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48" w:rsidRDefault="008773F6">
      <w:r>
        <w:rPr>
          <w:rFonts w:hint="eastAsia"/>
        </w:rPr>
        <w:t>设计思路：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对于服务员打蔡和学生点餐，同时对菜品采用不同的操作所以使用访问者模式</w:t>
      </w:r>
    </w:p>
    <w:p w:rsidR="008773F6" w:rsidRDefault="008773F6">
      <w:r>
        <w:t xml:space="preserve">2 </w:t>
      </w:r>
      <w:r>
        <w:rPr>
          <w:rFonts w:hint="eastAsia"/>
        </w:rPr>
        <w:t>对于食堂学生在食堂可以找座位，选窗口排队等，把这些功能整合到一个食堂类中，学生调用食堂类提供的接口采用外观模式</w:t>
      </w:r>
    </w:p>
    <w:p w:rsidR="008773F6" w:rsidRDefault="008773F6">
      <w:r>
        <w:t xml:space="preserve">3 </w:t>
      </w:r>
      <w:r>
        <w:rPr>
          <w:rFonts w:hint="eastAsia"/>
        </w:rPr>
        <w:t>学生点餐需要排队，排队可以看成学生的集合，对集合进行遍历采用迭代器模式</w:t>
      </w:r>
    </w:p>
    <w:p w:rsidR="008773F6" w:rsidRDefault="008773F6">
      <w:r>
        <w:t xml:space="preserve">4 </w:t>
      </w:r>
      <w:r>
        <w:rPr>
          <w:rFonts w:hint="eastAsia"/>
        </w:rPr>
        <w:t>食堂的窗口有的比较高级，有的比较差，考虑可以对窗口进行升级因此采用了装饰模式，同理食堂也可以进行升级，对食堂也采用装饰模式。</w:t>
      </w:r>
    </w:p>
    <w:p w:rsidR="008773F6" w:rsidRDefault="008773F6"/>
    <w:p w:rsidR="008773F6" w:rsidRDefault="008773F6">
      <w:r>
        <w:rPr>
          <w:rFonts w:hint="eastAsia"/>
        </w:rPr>
        <w:t>源码架构：</w:t>
      </w:r>
    </w:p>
    <w:p w:rsidR="008773F6" w:rsidRDefault="00D11F96">
      <w:r>
        <w:rPr>
          <w:noProof/>
        </w:rPr>
        <w:drawing>
          <wp:inline distT="0" distB="0" distL="0" distR="0" wp14:anchorId="0A07E54D" wp14:editId="1949F0F3">
            <wp:extent cx="4747671" cy="27891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DiningHallDecorator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DiningHall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DiningHall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DiningHallDecorator(DiningHall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TAODiningHall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DiningHall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 findSeat()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seats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.getEmptySeat();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没座位了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lineup(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windows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没有这个窗口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windows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).addStudent(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调用每个窗口的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process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(Window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windows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工作中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.process();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MEIDiningHall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DiningHallDecorator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MEIDiningHall(DiningHall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 findSeat()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梅园的椅子更加舒适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.findSeat();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lineup(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.lineup(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梅园的饭菜更加可口，服务更好，打的菜更多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dininghall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.process();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getState()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setState(Boolean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SeatList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ArrayList&lt;Seat&gt;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seats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ArrayList&lt;Seat&gt;();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SeatList()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&lt;3;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seats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Seat());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把椅子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SeatIterator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createSeatIterator()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 SeatIterator();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SeatIterator{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迭代器模式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 getEmptySeat()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currentSeat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(Seat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seats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.getState()) {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如果是空的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currentSeat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currentSeat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addSeat(Seat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seats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Window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Visitor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setServer(Visitor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StudentQueue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StudentQueue();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QueueIterator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.createQueueIterator();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setQueue(QueueIterator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HashMap&lt;String,Food&gt;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foodList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HashMap&lt;String,Food&gt;() 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采用哈希表将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Food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Food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名称（字符串）相匹配，为了符合模拟场景，这个用在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process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takeorder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函数中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addFood(Food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foodList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.getName(),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addStudent(Student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.addStudent(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.getNum();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process();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按顺序排队点餐函数，由子类实现</w:t>
      </w: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WindowDecorator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Window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Window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WindowDecorator(Window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/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BaseWindow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Window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.currentStudent();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foodName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.takeOrder();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hash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表和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student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里的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wishFood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就是为了这里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Food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foodList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foodName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没有学生想要吃的菜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访问者模式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请下一位学生取餐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DiningHallSimulate;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AdvancedWindow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WindowDecorator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AdvancedWindow(Window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process()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窗口前有显示所有菜品的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LED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屏幕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.process();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Food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Double getPrice()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Food(Double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accept(Visitor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HangMenJi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Food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HangMenJi(Double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accept(Visitor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.visit(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DiaoZhaBing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Food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DiaoZhaBing(Double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accept(Visitor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.visit(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NiuRouMian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Food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NiuRouMian(Double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自动生成的构造函数存根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accept(Visitor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.visit(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Visitor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visit(HangMenJi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visit(DiaoZhaBing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visit(NiuRouMian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Visitor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食堂工作人员类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visit(HangMenJi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食堂工作人员打了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visit(DiaoZhaBing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食堂工作人员打了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visit(NiuRouMian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食堂工作人员打了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Visitor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PayMethod getPayMethod()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payMethod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setPayMethod(PayMethod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payMethod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payMethod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payMethod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PayMethod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payMethod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wishFood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visit(HangMenJi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学生点了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visit(DiaoZhaBing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学生点了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visit(NiuRouMian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学生点了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点餐函数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takeOrder()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这个函数从学生出获得想要吃的食物的名称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...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这里假设从类里的一个变量获得，这个变量可以随便指定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wishFood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付钱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pay(Double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payMethod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StudentQueue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ArrayList&lt;Student&gt;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ArrayList&lt;Student&gt;();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QueueIterator createQueueIterator()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QueueIterator();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QueueIterator{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next()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没有学生排队了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 currentStudent()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(!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.get(0);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没有学生排队了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addStudent(Student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getNum()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students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PayMethod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pay(Double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Cash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PayMethod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pay(Double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使用现金支付了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PayMethod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pay(Double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使用校园卡支付了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自动生成的方法存根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测试类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菜品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有三种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黄焖鸡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掉渣饼和牛肉面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HangMenJi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food1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HangMenJi(13.0,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黄焖鸡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DiaoZhaBing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food2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DiaoZhaBing(11.5,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掉渣饼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NiuRouMian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food3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NiuRouMian(10.0,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牛肉面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食堂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桃园食堂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TAODiningHall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taoyuan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TAODiningHall();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假设有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个窗口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BaseWindow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BaseWindow();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BaseWindow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tempW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BaseWindow();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BaseWindow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BaseWindow();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窗口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2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比窗口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更加高级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装饰模式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一个窗口有一个厨师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设置窗口服务员和菜品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.addFood(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food1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窗口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1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卖黄焖鸡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.addFood(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food2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窗口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3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买掉渣饼和牛肉面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.addFood(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food3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设置椅子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SeatList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seats1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SeatList();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SeatList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seats2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SeatList();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seats2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.createSeatIterator().addSeat(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Seat());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添加椅子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组装桃园食堂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taoyuan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.setSeats(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seats1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.createSeatIterator());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//taoyuan.addWindow(w1);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taoyuan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.addWindow(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梅园食堂配置和桃园食堂基本相似只是增加了一些新的功能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MEIDiningHall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meiyuan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MEIDiningHall(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taoyuan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付款方式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Cash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Cash();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Card();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.setPayMethod(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wishFood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黄焖鸡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.setPayMethod(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wishFood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牛肉面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小刚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.setPayMethod(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wishFood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掉渣饼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学生去食堂吃饭了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taoyuan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.lineup(0,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taoyuan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.lineup(0,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taoyuan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.lineup(0,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开始点餐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一个个顺序进行，没有用多线程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"-----------------------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桃园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----------------------------"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taoyuan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.process();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1F96" w:rsidRDefault="00D11F96" w:rsidP="00D11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1F96" w:rsidRDefault="00D11F96" w:rsidP="00D11F9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部分结果</w:t>
      </w:r>
    </w:p>
    <w:p w:rsidR="00D11F96" w:rsidRDefault="00D11F96" w:rsidP="00D11F96">
      <w:r>
        <w:rPr>
          <w:noProof/>
        </w:rPr>
        <w:drawing>
          <wp:inline distT="0" distB="0" distL="0" distR="0" wp14:anchorId="49364184" wp14:editId="6FE24CCA">
            <wp:extent cx="5274310" cy="2037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96" w:rsidRDefault="00D11F96" w:rsidP="00D11F96"/>
    <w:p w:rsidR="00D11F96" w:rsidRDefault="00D11F96" w:rsidP="00D11F96">
      <w:r>
        <w:t>UML</w:t>
      </w:r>
      <w:r>
        <w:rPr>
          <w:rFonts w:hint="eastAsia"/>
        </w:rPr>
        <w:t>图</w:t>
      </w:r>
    </w:p>
    <w:p w:rsidR="00D11F96" w:rsidRDefault="00D11F96" w:rsidP="00D11F96">
      <w:pPr>
        <w:rPr>
          <w:rFonts w:hint="eastAsia"/>
        </w:rPr>
      </w:pPr>
      <w:bookmarkStart w:id="0" w:name="_GoBack"/>
      <w:r w:rsidRPr="00D11F96">
        <w:rPr>
          <w:noProof/>
        </w:rPr>
        <w:lastRenderedPageBreak/>
        <w:drawing>
          <wp:inline distT="0" distB="0" distL="0" distR="0">
            <wp:extent cx="12242515" cy="6160318"/>
            <wp:effectExtent l="0" t="6985" r="0" b="0"/>
            <wp:docPr id="3" name="图片 3" descr="D:\CodeMonkey\WORKSPACE\SEU-CS-LEARNING\SEU-CS-LEARNING\java设计模式\模拟场景\模拟场景食堂晚餐\模拟场景食堂吃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Monkey\WORKSPACE\SEU-CS-LEARNING\SEU-CS-LEARNING\java设计模式\模拟场景\模拟场景食堂晚餐\模拟场景食堂吃饭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257720" cy="616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6EB" w:rsidRDefault="00B606EB" w:rsidP="008773F6">
      <w:r>
        <w:separator/>
      </w:r>
    </w:p>
  </w:endnote>
  <w:endnote w:type="continuationSeparator" w:id="0">
    <w:p w:rsidR="00B606EB" w:rsidRDefault="00B606EB" w:rsidP="0087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6EB" w:rsidRDefault="00B606EB" w:rsidP="008773F6">
      <w:r>
        <w:separator/>
      </w:r>
    </w:p>
  </w:footnote>
  <w:footnote w:type="continuationSeparator" w:id="0">
    <w:p w:rsidR="00B606EB" w:rsidRDefault="00B606EB" w:rsidP="00877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02"/>
    <w:rsid w:val="002B4648"/>
    <w:rsid w:val="008773F6"/>
    <w:rsid w:val="00B606EB"/>
    <w:rsid w:val="00B70902"/>
    <w:rsid w:val="00D1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86FB28-3D12-4C77-ADD7-0F3DC462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1378</Words>
  <Characters>7858</Characters>
  <Application>Microsoft Office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1759315491@qq.com</dc:creator>
  <cp:keywords/>
  <dc:description/>
  <cp:lastModifiedBy>1759315491@qq.com</cp:lastModifiedBy>
  <cp:revision>3</cp:revision>
  <dcterms:created xsi:type="dcterms:W3CDTF">2019-11-13T07:59:00Z</dcterms:created>
  <dcterms:modified xsi:type="dcterms:W3CDTF">2019-11-13T08:11:00Z</dcterms:modified>
</cp:coreProperties>
</file>