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实验一  认识和安装DBMS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（2学时）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成功安装MYSQL5.7.x 数据库</w:t>
      </w:r>
      <w:r>
        <w:rPr>
          <w:rFonts w:hint="eastAsia" w:ascii="AppleSystemUIFont" w:hAnsi="AppleSystemUIFont" w:cs="AppleSystemUIFont"/>
          <w:kern w:val="0"/>
          <w:sz w:val="24"/>
        </w:rPr>
        <w:t>（以及安装SQL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kern w:val="0"/>
          <w:sz w:val="24"/>
        </w:rPr>
        <w:t>Server</w:t>
      </w:r>
      <w:r>
        <w:rPr>
          <w:rFonts w:ascii="AppleSystemUIFont" w:hAnsi="AppleSystemUIFont" w:cs="AppleSystemUIFont"/>
          <w:kern w:val="0"/>
          <w:sz w:val="24"/>
        </w:rPr>
        <w:t xml:space="preserve"> 2014</w:t>
      </w:r>
      <w:r>
        <w:rPr>
          <w:rFonts w:hint="eastAsia" w:ascii="AppleSystemUIFont" w:hAnsi="AppleSystemUIFont" w:cs="AppleSystemUIFont"/>
          <w:kern w:val="0"/>
          <w:sz w:val="24"/>
        </w:rPr>
        <w:t>SP）</w:t>
      </w:r>
      <w:r>
        <w:rPr>
          <w:rFonts w:ascii="AppleSystemUIFont" w:hAnsi="AppleSystemUIFont" w:cs="AppleSystemUIFont"/>
          <w:kern w:val="0"/>
          <w:sz w:val="24"/>
        </w:rPr>
        <w:t>，了解命令行，图形界面等工具的使用</w:t>
      </w:r>
      <w:r>
        <w:rPr>
          <w:rFonts w:hint="eastAsia" w:ascii="AppleSystemUIFont" w:hAnsi="AppleSystemUIFont" w:cs="AppleSystemUIFont"/>
          <w:kern w:val="0"/>
          <w:sz w:val="24"/>
        </w:rPr>
        <w:t>，（实验主要以mysql运行为主，SQL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kern w:val="0"/>
          <w:sz w:val="24"/>
        </w:rPr>
        <w:t>Server可用来尝试书上的一些SQL的编写等）</w:t>
      </w:r>
    </w:p>
    <w:p>
      <w:pPr>
        <w:numPr>
          <w:ilvl w:val="0"/>
          <w:numId w:val="2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创建数据库（db</w:t>
      </w:r>
      <w:r>
        <w:rPr>
          <w:rFonts w:ascii="Arial Unicode MS" w:hAnsi="Arial Unicode MS" w:eastAsia="Arial Unicode MS" w:cs="Arial Unicode MS"/>
          <w:szCs w:val="21"/>
        </w:rPr>
        <w:t>2020</w:t>
      </w:r>
      <w:r>
        <w:rPr>
          <w:rFonts w:hint="eastAsia" w:ascii="Arial Unicode MS" w:hAnsi="Arial Unicode MS" w:eastAsia="Arial Unicode MS" w:cs="Arial Unicode MS"/>
          <w:szCs w:val="21"/>
        </w:rPr>
        <w:t>）；</w:t>
      </w:r>
    </w:p>
    <w:p>
      <w:pPr>
        <w:numPr>
          <w:ilvl w:val="0"/>
          <w:numId w:val="2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使用该数据库；</w:t>
      </w:r>
    </w:p>
    <w:p>
      <w:pPr>
        <w:numPr>
          <w:ilvl w:val="0"/>
          <w:numId w:val="2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创建数据表（administrator）</w:t>
      </w:r>
    </w:p>
    <w:p>
      <w:pPr>
        <w:spacing w:line="300" w:lineRule="exact"/>
        <w:ind w:left="78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管理员（员工号，姓名，密码， 联系方式）（主码为员工号）</w:t>
      </w:r>
    </w:p>
    <w:p>
      <w:p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>各属性的类型如下：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ascii="Arial Unicode MS" w:hAnsi="Arial Unicode MS" w:eastAsia="Arial Unicode MS" w:cs="Arial Unicode MS"/>
          <w:szCs w:val="21"/>
        </w:rPr>
        <w:t>ano</w:t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>char(</w:t>
      </w:r>
      <w:r>
        <w:rPr>
          <w:rFonts w:ascii="Arial Unicode MS" w:hAnsi="Arial Unicode MS" w:eastAsia="Arial Unicode MS" w:cs="Arial Unicode MS"/>
          <w:szCs w:val="21"/>
        </w:rPr>
        <w:t>8</w:t>
      </w:r>
      <w:r>
        <w:rPr>
          <w:rFonts w:hint="eastAsia" w:ascii="Arial Unicode MS" w:hAnsi="Arial Unicode MS" w:eastAsia="Arial Unicode MS" w:cs="Arial Unicode MS"/>
          <w:szCs w:val="21"/>
        </w:rPr>
        <w:t>)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ascii="Arial Unicode MS" w:hAnsi="Arial Unicode MS" w:eastAsia="Arial Unicode MS" w:cs="Arial Unicode MS"/>
          <w:szCs w:val="21"/>
        </w:rPr>
        <w:t>name</w:t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>varchar(</w:t>
      </w:r>
      <w:r>
        <w:rPr>
          <w:rFonts w:ascii="Arial Unicode MS" w:hAnsi="Arial Unicode MS" w:eastAsia="Arial Unicode MS" w:cs="Arial Unicode MS"/>
          <w:szCs w:val="21"/>
        </w:rPr>
        <w:t>3</w:t>
      </w:r>
      <w:r>
        <w:rPr>
          <w:rFonts w:hint="eastAsia" w:ascii="Arial Unicode MS" w:hAnsi="Arial Unicode MS" w:eastAsia="Arial Unicode MS" w:cs="Arial Unicode MS"/>
          <w:szCs w:val="21"/>
        </w:rPr>
        <w:t>0)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>password</w:t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ascii="Arial Unicode MS" w:hAnsi="Arial Unicode MS" w:eastAsia="Arial Unicode MS" w:cs="Arial Unicode MS"/>
          <w:szCs w:val="21"/>
        </w:rPr>
        <w:t>var</w:t>
      </w:r>
      <w:r>
        <w:rPr>
          <w:rFonts w:hint="eastAsia" w:ascii="Arial Unicode MS" w:hAnsi="Arial Unicode MS" w:eastAsia="Arial Unicode MS" w:cs="Arial Unicode MS"/>
          <w:szCs w:val="21"/>
        </w:rPr>
        <w:t>char(</w:t>
      </w:r>
      <w:r>
        <w:rPr>
          <w:rFonts w:ascii="Arial Unicode MS" w:hAnsi="Arial Unicode MS" w:eastAsia="Arial Unicode MS" w:cs="Arial Unicode MS"/>
          <w:szCs w:val="21"/>
        </w:rPr>
        <w:t>20</w:t>
      </w:r>
      <w:r>
        <w:rPr>
          <w:rFonts w:hint="eastAsia" w:ascii="Arial Unicode MS" w:hAnsi="Arial Unicode MS" w:eastAsia="Arial Unicode MS" w:cs="Arial Unicode MS"/>
          <w:szCs w:val="21"/>
        </w:rPr>
        <w:t>)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ascii="Arial Unicode MS" w:hAnsi="Arial Unicode MS" w:eastAsia="Arial Unicode MS" w:cs="Arial Unicode MS"/>
          <w:szCs w:val="21"/>
        </w:rPr>
        <w:tab/>
      </w:r>
      <w:r>
        <w:rPr>
          <w:rFonts w:ascii="Arial Unicode MS" w:hAnsi="Arial Unicode MS" w:eastAsia="Arial Unicode MS" w:cs="Arial Unicode MS"/>
          <w:szCs w:val="21"/>
        </w:rPr>
        <w:tab/>
      </w:r>
      <w:r>
        <w:rPr>
          <w:rFonts w:ascii="Arial Unicode MS" w:hAnsi="Arial Unicode MS" w:eastAsia="Arial Unicode MS" w:cs="Arial Unicode MS"/>
          <w:szCs w:val="21"/>
        </w:rPr>
        <w:t>contact      varchar(30)</w:t>
      </w:r>
    </w:p>
    <w:p>
      <w:pPr>
        <w:numPr>
          <w:ilvl w:val="0"/>
          <w:numId w:val="2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往administrator表插入两条数据；</w:t>
      </w:r>
    </w:p>
    <w:p>
      <w:pPr>
        <w:numPr>
          <w:ilvl w:val="0"/>
          <w:numId w:val="2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查看插入的数据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实验二  SQL数据定义和操作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（3学时）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创建数据表，对表属性的修改以及数据的增删改查等</w:t>
      </w:r>
      <w:r>
        <w:rPr>
          <w:rFonts w:hint="eastAsia" w:ascii="AppleSystemUIFont" w:hAnsi="AppleSystemUIFont" w:cs="AppleSystemUIFont"/>
          <w:kern w:val="0"/>
          <w:sz w:val="24"/>
        </w:rPr>
        <w:t>(</w:t>
      </w:r>
      <w:r>
        <w:rPr>
          <w:rFonts w:hint="eastAsia" w:ascii="AppleSystemUIFont" w:hAnsi="AppleSystemUIFont" w:cs="AppleSystemUIFont"/>
          <w:color w:val="FF0000"/>
          <w:kern w:val="0"/>
          <w:sz w:val="24"/>
        </w:rPr>
        <w:t>图有点问题，</w:t>
      </w:r>
      <w:r>
        <w:rPr>
          <w:rFonts w:ascii="AppleSystemUIFont" w:hAnsi="AppleSystemUIFont" w:cs="AppleSystemUIFont"/>
          <w:color w:val="FF0000"/>
          <w:kern w:val="0"/>
          <w:sz w:val="24"/>
        </w:rPr>
        <w:t>administrator</w:t>
      </w:r>
      <w:r>
        <w:rPr>
          <w:rFonts w:hint="eastAsia" w:ascii="AppleSystemUIFont" w:hAnsi="AppleSystemUIFont" w:cs="AppleSystemUIFont"/>
          <w:color w:val="FF0000"/>
          <w:kern w:val="0"/>
          <w:sz w:val="24"/>
        </w:rPr>
        <w:t>和record中的ano</w:t>
      </w:r>
      <w:r>
        <w:rPr>
          <w:rFonts w:ascii="AppleSystemUIFont" w:hAnsi="AppleSystemUIFont" w:cs="AppleSystemUIFont"/>
          <w:color w:val="FF0000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color w:val="FF0000"/>
          <w:kern w:val="0"/>
          <w:sz w:val="24"/>
        </w:rPr>
        <w:t>都设置char</w:t>
      </w:r>
      <w:r>
        <w:rPr>
          <w:rFonts w:ascii="AppleSystemUIFont" w:hAnsi="AppleSystemUIFont" w:cs="AppleSystemUIFont"/>
          <w:color w:val="FF0000"/>
          <w:kern w:val="0"/>
          <w:sz w:val="24"/>
        </w:rPr>
        <w:t>(8)</w:t>
      </w:r>
      <w:r>
        <w:rPr>
          <w:rFonts w:hint="eastAsia" w:ascii="AppleSystemUIFont" w:hAnsi="AppleSystemUIFont" w:cs="AppleSystemUIFont"/>
          <w:kern w:val="0"/>
          <w:sz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drawing>
          <wp:inline distT="0" distB="0" distL="0" distR="0">
            <wp:extent cx="4563745" cy="4130675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95" cy="413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根据上图创建这四个表，其中p</w:t>
      </w:r>
      <w:r>
        <w:rPr>
          <w:rFonts w:ascii="AppleSystemUIFont" w:hAnsi="AppleSystemUIFont" w:cs="AppleSystemUIFont"/>
          <w:kern w:val="0"/>
          <w:sz w:val="24"/>
        </w:rPr>
        <w:t>k</w:t>
      </w:r>
      <w:r>
        <w:rPr>
          <w:rFonts w:hint="eastAsia" w:ascii="AppleSystemUIFont" w:hAnsi="AppleSystemUIFont" w:cs="AppleSystemUIFont"/>
          <w:kern w:val="0"/>
          <w:sz w:val="24"/>
        </w:rPr>
        <w:t>指的是主键，fk是外键约束。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表的修改</w:t>
      </w:r>
    </w:p>
    <w:p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rial Unicode MS" w:hAnsi="Arial Unicode MS" w:eastAsia="Arial Unicode MS" w:cs="Arial Unicode MS"/>
          <w:szCs w:val="21"/>
        </w:rPr>
        <w:t>修改book表中的</w:t>
      </w:r>
      <w:r>
        <w:rPr>
          <w:rFonts w:ascii="Arial Unicode MS" w:hAnsi="Arial Unicode MS" w:eastAsia="Arial Unicode MS" w:cs="Arial Unicode MS"/>
          <w:szCs w:val="21"/>
        </w:rPr>
        <w:t>category</w:t>
      </w:r>
      <w:r>
        <w:rPr>
          <w:rFonts w:hint="eastAsia" w:ascii="Arial Unicode MS" w:hAnsi="Arial Unicode MS" w:eastAsia="Arial Unicode MS" w:cs="Arial Unicode MS"/>
          <w:szCs w:val="21"/>
        </w:rPr>
        <w:t>属性的类型为</w:t>
      </w:r>
      <w:r>
        <w:rPr>
          <w:rFonts w:ascii="Arial Unicode MS" w:hAnsi="Arial Unicode MS" w:eastAsia="Arial Unicode MS" w:cs="Arial Unicode MS"/>
          <w:szCs w:val="21"/>
        </w:rPr>
        <w:t>varchar(15)</w:t>
      </w:r>
      <w:r>
        <w:rPr>
          <w:rFonts w:hint="eastAsia" w:ascii="Arial Unicode MS" w:hAnsi="Arial Unicode MS" w:eastAsia="Arial Unicode MS" w:cs="Arial Unicode MS"/>
          <w:szCs w:val="21"/>
        </w:rPr>
        <w:t>；</w:t>
      </w:r>
    </w:p>
    <w:p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rial Unicode MS" w:hAnsi="Arial Unicode MS" w:eastAsia="Arial Unicode MS" w:cs="Arial Unicode MS"/>
          <w:szCs w:val="21"/>
        </w:rPr>
        <w:t>修改card表中的name改为cname；</w:t>
      </w:r>
    </w:p>
    <w:p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rial Unicode MS" w:hAnsi="Arial Unicode MS" w:eastAsia="Arial Unicode MS" w:cs="Arial Unicode MS"/>
          <w:szCs w:val="21"/>
        </w:rPr>
        <w:t>修改 record表主键为联合主键（</w:t>
      </w:r>
      <w:r>
        <w:rPr>
          <w:rFonts w:ascii="Arial Unicode MS" w:hAnsi="Arial Unicode MS" w:eastAsia="Arial Unicode MS" w:cs="Arial Unicode MS"/>
          <w:szCs w:val="21"/>
        </w:rPr>
        <w:t>cno, bno, borrow_date</w:t>
      </w:r>
      <w:r>
        <w:rPr>
          <w:rFonts w:hint="eastAsia" w:ascii="Arial Unicode MS" w:hAnsi="Arial Unicode MS" w:eastAsia="Arial Unicode MS" w:cs="Arial Unicode MS"/>
          <w:szCs w:val="21"/>
        </w:rPr>
        <w:t>）</w:t>
      </w:r>
    </w:p>
    <w:p>
      <w:pPr>
        <w:widowControl/>
        <w:numPr>
          <w:ilvl w:val="0"/>
          <w:numId w:val="3"/>
        </w:numPr>
        <w:spacing w:line="300" w:lineRule="exact"/>
        <w:jc w:val="lef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数据更新： 用 insert/delete/update命令插入/删除/修改表数据。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book表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568"/>
        <w:gridCol w:w="941"/>
        <w:gridCol w:w="779"/>
        <w:gridCol w:w="750"/>
        <w:gridCol w:w="908"/>
        <w:gridCol w:w="738"/>
        <w:gridCol w:w="696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b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no</w:t>
            </w:r>
          </w:p>
        </w:tc>
        <w:tc>
          <w:tcPr>
            <w:tcW w:w="147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category</w:t>
            </w:r>
          </w:p>
        </w:tc>
        <w:tc>
          <w:tcPr>
            <w:tcW w:w="99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itle</w:t>
            </w:r>
          </w:p>
        </w:tc>
        <w:tc>
          <w:tcPr>
            <w:tcW w:w="76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p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ress</w:t>
            </w:r>
          </w:p>
        </w:tc>
        <w:tc>
          <w:tcPr>
            <w:tcW w:w="71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y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ear</w:t>
            </w:r>
          </w:p>
        </w:tc>
        <w:tc>
          <w:tcPr>
            <w:tcW w:w="88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uthor</w:t>
            </w:r>
          </w:p>
        </w:tc>
        <w:tc>
          <w:tcPr>
            <w:tcW w:w="698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p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rice</w:t>
            </w:r>
          </w:p>
        </w:tc>
        <w:tc>
          <w:tcPr>
            <w:tcW w:w="63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otal</w:t>
            </w:r>
          </w:p>
        </w:tc>
        <w:tc>
          <w:tcPr>
            <w:tcW w:w="73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0200001</w:t>
            </w:r>
          </w:p>
        </w:tc>
        <w:tc>
          <w:tcPr>
            <w:tcW w:w="147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h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istory</w:t>
            </w:r>
          </w:p>
        </w:tc>
        <w:tc>
          <w:tcPr>
            <w:tcW w:w="99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世界历史</w:t>
            </w:r>
          </w:p>
        </w:tc>
        <w:tc>
          <w:tcPr>
            <w:tcW w:w="76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安徽文艺出版社</w:t>
            </w:r>
          </w:p>
        </w:tc>
        <w:tc>
          <w:tcPr>
            <w:tcW w:w="71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009</w:t>
            </w:r>
          </w:p>
        </w:tc>
        <w:tc>
          <w:tcPr>
            <w:tcW w:w="88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马健</w:t>
            </w:r>
          </w:p>
        </w:tc>
        <w:tc>
          <w:tcPr>
            <w:tcW w:w="698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4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6.8</w:t>
            </w:r>
          </w:p>
        </w:tc>
        <w:tc>
          <w:tcPr>
            <w:tcW w:w="63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3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0200030</w:t>
            </w:r>
          </w:p>
        </w:tc>
        <w:tc>
          <w:tcPr>
            <w:tcW w:w="147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c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omputer</w:t>
            </w:r>
          </w:p>
        </w:tc>
        <w:tc>
          <w:tcPr>
            <w:tcW w:w="99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数据库系统原理教程</w:t>
            </w:r>
          </w:p>
        </w:tc>
        <w:tc>
          <w:tcPr>
            <w:tcW w:w="76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清华大学出版社</w:t>
            </w:r>
          </w:p>
        </w:tc>
        <w:tc>
          <w:tcPr>
            <w:tcW w:w="71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998</w:t>
            </w:r>
          </w:p>
        </w:tc>
        <w:tc>
          <w:tcPr>
            <w:tcW w:w="88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王珊</w:t>
            </w:r>
          </w:p>
        </w:tc>
        <w:tc>
          <w:tcPr>
            <w:tcW w:w="698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8.5</w:t>
            </w:r>
          </w:p>
        </w:tc>
        <w:tc>
          <w:tcPr>
            <w:tcW w:w="63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0201005</w:t>
            </w:r>
          </w:p>
        </w:tc>
        <w:tc>
          <w:tcPr>
            <w:tcW w:w="147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athematics</w:t>
            </w:r>
          </w:p>
        </w:tc>
        <w:tc>
          <w:tcPr>
            <w:tcW w:w="99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概率论与数理统计</w:t>
            </w:r>
          </w:p>
        </w:tc>
        <w:tc>
          <w:tcPr>
            <w:tcW w:w="76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高等教育出版社</w:t>
            </w:r>
          </w:p>
        </w:tc>
        <w:tc>
          <w:tcPr>
            <w:tcW w:w="71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010</w:t>
            </w:r>
          </w:p>
        </w:tc>
        <w:tc>
          <w:tcPr>
            <w:tcW w:w="88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盛骤</w:t>
            </w:r>
          </w:p>
        </w:tc>
        <w:tc>
          <w:tcPr>
            <w:tcW w:w="698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4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1.8</w:t>
            </w:r>
          </w:p>
        </w:tc>
        <w:tc>
          <w:tcPr>
            <w:tcW w:w="63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3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0203001</w:t>
            </w:r>
          </w:p>
        </w:tc>
        <w:tc>
          <w:tcPr>
            <w:tcW w:w="147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c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om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puter</w:t>
            </w:r>
          </w:p>
        </w:tc>
        <w:tc>
          <w:tcPr>
            <w:tcW w:w="99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MYSQL必知必会</w:t>
            </w:r>
          </w:p>
        </w:tc>
        <w:tc>
          <w:tcPr>
            <w:tcW w:w="76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人民邮电出版社</w:t>
            </w:r>
          </w:p>
        </w:tc>
        <w:tc>
          <w:tcPr>
            <w:tcW w:w="71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009</w:t>
            </w:r>
          </w:p>
        </w:tc>
        <w:tc>
          <w:tcPr>
            <w:tcW w:w="88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刘晓霞</w:t>
            </w:r>
          </w:p>
        </w:tc>
        <w:tc>
          <w:tcPr>
            <w:tcW w:w="698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3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9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.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5</w:t>
            </w:r>
          </w:p>
        </w:tc>
        <w:tc>
          <w:tcPr>
            <w:tcW w:w="73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0200304</w:t>
            </w:r>
          </w:p>
        </w:tc>
        <w:tc>
          <w:tcPr>
            <w:tcW w:w="147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music</w:t>
            </w:r>
          </w:p>
        </w:tc>
        <w:tc>
          <w:tcPr>
            <w:tcW w:w="99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勋伯格和声学</w:t>
            </w:r>
          </w:p>
        </w:tc>
        <w:tc>
          <w:tcPr>
            <w:tcW w:w="76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上海音乐出版社</w:t>
            </w:r>
          </w:p>
        </w:tc>
        <w:tc>
          <w:tcPr>
            <w:tcW w:w="71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007</w:t>
            </w:r>
          </w:p>
        </w:tc>
        <w:tc>
          <w:tcPr>
            <w:tcW w:w="886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阿诺德·勋伯格</w:t>
            </w:r>
          </w:p>
          <w:p/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</w:p>
        </w:tc>
        <w:tc>
          <w:tcPr>
            <w:tcW w:w="698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8.0</w:t>
            </w:r>
          </w:p>
        </w:tc>
        <w:tc>
          <w:tcPr>
            <w:tcW w:w="63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5</w:t>
            </w:r>
          </w:p>
        </w:tc>
        <w:tc>
          <w:tcPr>
            <w:tcW w:w="73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6</w:t>
            </w:r>
          </w:p>
        </w:tc>
      </w:tr>
    </w:tbl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ascii="Arial Unicode MS" w:hAnsi="Arial Unicode MS" w:eastAsia="Arial Unicode MS" w:cs="Arial Unicode MS"/>
          <w:szCs w:val="21"/>
        </w:rPr>
        <w:t>card</w:t>
      </w:r>
      <w:r>
        <w:rPr>
          <w:rFonts w:hint="eastAsia" w:ascii="Arial Unicode MS" w:hAnsi="Arial Unicode MS" w:eastAsia="Arial Unicode MS" w:cs="Arial Unicode MS"/>
          <w:szCs w:val="21"/>
        </w:rPr>
        <w:t>表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11"/>
        <w:gridCol w:w="2119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c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no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cn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ame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d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epartment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1000001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x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iao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li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computer science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000005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x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iaozhang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h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istory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7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000302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ike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english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000420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x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iaowang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mathematics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003001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l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ihua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computer science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1000830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h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hh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C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omputer science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200012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x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iaohua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nglish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000330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xiao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z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hou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h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istory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</w:p>
        </w:tc>
      </w:tr>
    </w:tbl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administrator表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02"/>
        <w:gridCol w:w="211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ano</w:t>
            </w:r>
          </w:p>
        </w:tc>
        <w:tc>
          <w:tcPr>
            <w:tcW w:w="2130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p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assword</w:t>
            </w:r>
          </w:p>
        </w:tc>
        <w:tc>
          <w:tcPr>
            <w:tcW w:w="2131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c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00001</w:t>
            </w:r>
          </w:p>
        </w:tc>
        <w:tc>
          <w:tcPr>
            <w:tcW w:w="2130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dmin</w:t>
            </w:r>
          </w:p>
        </w:tc>
        <w:tc>
          <w:tcPr>
            <w:tcW w:w="2131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23456</w:t>
            </w:r>
          </w:p>
        </w:tc>
        <w:tc>
          <w:tcPr>
            <w:tcW w:w="2131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3111111111</w:t>
            </w:r>
          </w:p>
        </w:tc>
      </w:tr>
    </w:tbl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record表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93"/>
        <w:gridCol w:w="1904"/>
        <w:gridCol w:w="1947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c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no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b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no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borrow_date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return_date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000001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0200030</w:t>
            </w:r>
          </w:p>
        </w:tc>
        <w:tc>
          <w:tcPr>
            <w:tcW w:w="1904" w:type="dxa"/>
            <w:shd w:val="clear" w:color="auto" w:fill="auto"/>
          </w:tcPr>
          <w:p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2019-03-05 09:53:56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2019-04-15 15:23:16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000001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0203001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2019-04-15 15:25:00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2019-05-05 16:10:00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000005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0200001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019-03-29 14:20:00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2019-04-12 14:49:00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7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000302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0200304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019-07-20 11:20:00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2019-08-12 10:30:00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000420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0201005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019-09-20 11:20:00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2019-10-23 11:30:00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1000830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0200030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019-01-10 08:40:00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2019-03-01 09:20:00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1000830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0200304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019-10-20 09:20:00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2019-11-23 12:30:00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</w:tbl>
    <w:p>
      <w:pPr>
        <w:spacing w:line="300" w:lineRule="exact"/>
        <w:rPr>
          <w:rFonts w:ascii="Arial Unicode MS" w:hAnsi="Arial Unicode MS" w:eastAsia="Arial Unicode MS" w:cs="Arial Unicode MS"/>
          <w:szCs w:val="21"/>
        </w:rPr>
      </w:pP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使用insert命令把上面表格数据插入（也可以自己额外再多加点数据）。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使用update命令修改book表中书籍“MYSQL必知必会” 人民邮电出版社的作者改为 Ben</w:t>
      </w:r>
      <w:r>
        <w:rPr>
          <w:rFonts w:ascii="Arial Unicode MS" w:hAnsi="Arial Unicode MS" w:eastAsia="Arial Unicode MS" w:cs="Arial Unicode MS"/>
          <w:szCs w:val="21"/>
        </w:rPr>
        <w:t xml:space="preserve"> </w:t>
      </w:r>
      <w:r>
        <w:rPr>
          <w:rFonts w:hint="eastAsia" w:ascii="Arial Unicode MS" w:hAnsi="Arial Unicode MS" w:eastAsia="Arial Unicode MS" w:cs="Arial Unicode MS"/>
          <w:szCs w:val="21"/>
        </w:rPr>
        <w:t>Forta，库存改为1</w:t>
      </w:r>
      <w:r>
        <w:rPr>
          <w:rFonts w:ascii="Arial Unicode MS" w:hAnsi="Arial Unicode MS" w:eastAsia="Arial Unicode MS" w:cs="Arial Unicode MS"/>
          <w:szCs w:val="21"/>
        </w:rPr>
        <w:t>5.</w:t>
      </w:r>
      <w:r>
        <w:rPr>
          <w:rFonts w:hint="eastAsia" w:ascii="Arial Unicode MS" w:hAnsi="Arial Unicode MS" w:eastAsia="Arial Unicode MS" w:cs="Arial Unicode MS"/>
          <w:szCs w:val="21"/>
        </w:rPr>
        <w:t xml:space="preserve"> </w:t>
      </w:r>
    </w:p>
    <w:p>
      <w:pPr>
        <w:pStyle w:val="9"/>
        <w:autoSpaceDE w:val="0"/>
        <w:autoSpaceDN w:val="0"/>
        <w:adjustRightInd w:val="0"/>
        <w:ind w:left="720" w:firstLine="0" w:firstLineChars="0"/>
        <w:jc w:val="left"/>
        <w:rPr>
          <w:rFonts w:ascii="AppleSystemUIFont" w:hAnsi="AppleSystemUIFont" w:cs="AppleSystemUIFont"/>
          <w:kern w:val="0"/>
          <w:sz w:val="24"/>
        </w:rPr>
      </w:pP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rial Unicode MS" w:hAnsi="Arial Unicode MS" w:eastAsia="Arial Unicode MS" w:cs="Arial Unicode MS"/>
          <w:szCs w:val="21"/>
        </w:rPr>
        <w:t>数据查询： 单表查询，多表查询， 嵌套子查询等。</w:t>
      </w:r>
    </w:p>
    <w:p>
      <w:pPr>
        <w:numPr>
          <w:ilvl w:val="0"/>
          <w:numId w:val="4"/>
        </w:numPr>
        <w:spacing w:line="300" w:lineRule="exact"/>
        <w:ind w:left="420"/>
        <w:rPr>
          <w:rFonts w:hint="eastAsia"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求总藏书量、藏书总金额，总库存册数。</w:t>
      </w:r>
    </w:p>
    <w:p>
      <w:pPr>
        <w:numPr>
          <w:numId w:val="0"/>
        </w:numPr>
        <w:spacing w:line="300" w:lineRule="exact"/>
        <w:ind w:left="420" w:leftChars="0" w:firstLine="420" w:firstLineChars="0"/>
        <w:rPr>
          <w:rFonts w:hint="default" w:ascii="Arial Unicode MS" w:hAnsi="Arial Unicode MS" w:eastAsia="Arial Unicode MS" w:cs="Arial Unicode MS"/>
          <w:b/>
          <w:bCs/>
          <w:szCs w:val="21"/>
          <w:lang w:val="en"/>
        </w:rPr>
      </w:pPr>
      <w:r>
        <w:rPr>
          <w:rFonts w:hint="default" w:ascii="Arial Unicode MS" w:hAnsi="Arial Unicode MS" w:eastAsia="Arial Unicode MS" w:cs="Arial Unicode MS"/>
          <w:b/>
          <w:bCs/>
          <w:szCs w:val="21"/>
          <w:lang w:val="en"/>
        </w:rPr>
        <w:t>select sum(total),sum(price*total),sum(stock) from book;</w:t>
      </w:r>
    </w:p>
    <w:p>
      <w:pPr>
        <w:numPr>
          <w:ilvl w:val="0"/>
          <w:numId w:val="4"/>
        </w:numPr>
        <w:spacing w:line="300" w:lineRule="exact"/>
        <w:ind w:left="420" w:leftChars="0" w:firstLine="0" w:firstLineChars="0"/>
        <w:rPr>
          <w:rFonts w:hint="eastAsia"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列出藏书在10本以上的书（书名、作者、出版社、年份，库存量）。</w:t>
      </w:r>
    </w:p>
    <w:p>
      <w:pPr>
        <w:numPr>
          <w:numId w:val="0"/>
        </w:numPr>
        <w:spacing w:line="300" w:lineRule="exact"/>
        <w:ind w:left="420" w:leftChars="0" w:firstLine="420" w:firstLineChars="0"/>
        <w:rPr>
          <w:rFonts w:hint="default" w:ascii="Arial Unicode MS" w:hAnsi="Arial Unicode MS" w:eastAsia="Arial Unicode MS" w:cs="Arial Unicode MS"/>
          <w:szCs w:val="21"/>
          <w:lang w:val="en"/>
        </w:rPr>
      </w:pPr>
      <w:r>
        <w:rPr>
          <w:rFonts w:hint="default" w:ascii="Arial Unicode MS" w:hAnsi="Arial Unicode MS" w:eastAsia="Arial Unicode MS" w:cs="Arial Unicode MS"/>
          <w:szCs w:val="21"/>
          <w:lang w:val="en"/>
        </w:rPr>
        <w:t>select title,author,press,year,stock from book where total&gt;10;</w:t>
      </w:r>
      <w:bookmarkStart w:id="0" w:name="_GoBack"/>
      <w:bookmarkEnd w:id="0"/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(c)</w:t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>“数据库系统原理教程，王珊编著，清华大学出版社，1998年出版”还有几本？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(</w:t>
      </w:r>
      <w:r>
        <w:rPr>
          <w:rFonts w:ascii="Arial Unicode MS" w:hAnsi="Arial Unicode MS" w:eastAsia="Arial Unicode MS" w:cs="Arial Unicode MS"/>
          <w:szCs w:val="21"/>
        </w:rPr>
        <w:t xml:space="preserve">d) </w:t>
      </w:r>
      <w:r>
        <w:rPr>
          <w:rFonts w:hint="eastAsia" w:ascii="Arial Unicode MS" w:hAnsi="Arial Unicode MS" w:eastAsia="Arial Unicode MS" w:cs="Arial Unicode MS"/>
          <w:szCs w:val="21"/>
        </w:rPr>
        <w:t>查询在图书馆借书次数两次及两次以上的人的cno，姓名，部门以及借书次数,以借书次数从高到低排列。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实验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三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SQL安全性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（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1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学时）</w:t>
      </w:r>
    </w:p>
    <w:p>
      <w:pPr>
        <w:autoSpaceDE w:val="0"/>
        <w:autoSpaceDN w:val="0"/>
        <w:adjustRightInd w:val="0"/>
        <w:ind w:firstLine="420"/>
        <w:jc w:val="left"/>
        <w:rPr>
          <w:rFonts w:cs="AppleExternalUIFontSimplifiedCh" w:asciiTheme="minorEastAsia" w:hAnsiTheme="minorEastAsia"/>
          <w:kern w:val="0"/>
          <w:sz w:val="24"/>
        </w:rPr>
      </w:pPr>
      <w:r>
        <w:rPr>
          <w:rFonts w:hint="eastAsia" w:cs="AppleExternalUIFontSimplifiedCh" w:asciiTheme="minorEastAsia" w:hAnsiTheme="minorEastAsia"/>
          <w:kern w:val="0"/>
          <w:sz w:val="24"/>
        </w:rPr>
        <w:t>创建多个用户以及多个表，以及视图，分别赋予不同的权限，尝试登陆不同用户对表进行不同操作，看看这些表，视图对不同用户实际有哪些权限限制。</w:t>
      </w:r>
    </w:p>
    <w:p>
      <w:pPr>
        <w:autoSpaceDE w:val="0"/>
        <w:autoSpaceDN w:val="0"/>
        <w:adjustRightInd w:val="0"/>
        <w:jc w:val="left"/>
        <w:rPr>
          <w:rFonts w:cs="AppleExternalUIFontSimplifiedCh" w:asciiTheme="minorEastAsia" w:hAnsiTheme="minorEastAsia"/>
          <w:kern w:val="0"/>
          <w:sz w:val="24"/>
        </w:rPr>
      </w:pPr>
      <w:r>
        <w:rPr>
          <w:rFonts w:hint="eastAsia" w:cs="AppleExternalUIFontSimplifiedCh" w:asciiTheme="minorEastAsia" w:hAnsiTheme="minorEastAsia"/>
          <w:kern w:val="0"/>
          <w:sz w:val="24"/>
        </w:rPr>
        <w:t>本实验是开放性实验，主要是考察权限控制，主要的包括对数据的add</w:t>
      </w:r>
      <w:r>
        <w:rPr>
          <w:rFonts w:cs="AppleExternalUIFontSimplifiedCh" w:asciiTheme="minorEastAsia" w:hAnsiTheme="minorEastAsia"/>
          <w:kern w:val="0"/>
          <w:sz w:val="24"/>
        </w:rPr>
        <w:t>, delete, update, select</w:t>
      </w:r>
      <w:r>
        <w:rPr>
          <w:rFonts w:hint="eastAsia" w:cs="AppleExternalUIFontSimplifiedCh" w:asciiTheme="minorEastAsia" w:hAnsiTheme="minorEastAsia"/>
          <w:kern w:val="0"/>
          <w:sz w:val="24"/>
        </w:rPr>
        <w:t>权限，对数据表结构的create</w:t>
      </w:r>
      <w:r>
        <w:rPr>
          <w:rFonts w:cs="AppleExternalUIFontSimplifiedCh" w:asciiTheme="minorEastAsia" w:hAnsiTheme="minorEastAsia"/>
          <w:kern w:val="0"/>
          <w:sz w:val="24"/>
        </w:rPr>
        <w:t>, alter, drop</w:t>
      </w:r>
      <w:r>
        <w:rPr>
          <w:rFonts w:hint="eastAsia" w:cs="AppleExternalUIFontSimplifiedCh" w:asciiTheme="minorEastAsia" w:hAnsiTheme="minorEastAsia"/>
          <w:kern w:val="0"/>
          <w:sz w:val="24"/>
        </w:rPr>
        <w:t>权限，以及对视图的create</w:t>
      </w:r>
      <w:r>
        <w:rPr>
          <w:rFonts w:cs="AppleExternalUIFontSimplifiedCh" w:asciiTheme="minorEastAsia" w:hAnsiTheme="minorEastAsia"/>
          <w:kern w:val="0"/>
          <w:sz w:val="24"/>
        </w:rPr>
        <w:t xml:space="preserve"> </w:t>
      </w:r>
      <w:r>
        <w:rPr>
          <w:rFonts w:hint="eastAsia" w:cs="AppleExternalUIFontSimplifiedCh" w:asciiTheme="minorEastAsia" w:hAnsiTheme="minorEastAsia"/>
          <w:kern w:val="0"/>
          <w:sz w:val="24"/>
        </w:rPr>
        <w:t>view，show</w:t>
      </w:r>
      <w:r>
        <w:rPr>
          <w:rFonts w:cs="AppleExternalUIFontSimplifiedCh" w:asciiTheme="minorEastAsia" w:hAnsiTheme="minorEastAsia"/>
          <w:kern w:val="0"/>
          <w:sz w:val="24"/>
        </w:rPr>
        <w:t xml:space="preserve"> </w:t>
      </w:r>
      <w:r>
        <w:rPr>
          <w:rFonts w:hint="eastAsia" w:cs="AppleExternalUIFontSimplifiedCh" w:asciiTheme="minorEastAsia" w:hAnsiTheme="minorEastAsia"/>
          <w:kern w:val="0"/>
          <w:sz w:val="24"/>
        </w:rPr>
        <w:t>view权限。(</w:t>
      </w:r>
      <w:r>
        <w:rPr>
          <w:rFonts w:hint="eastAsia" w:cs="AppleExternalUIFontSimplifiedCh" w:asciiTheme="minorEastAsia" w:hAnsiTheme="minorEastAsia"/>
          <w:color w:val="FF0000"/>
          <w:kern w:val="0"/>
          <w:sz w:val="24"/>
        </w:rPr>
        <w:t>开放性实验</w:t>
      </w:r>
      <w:r>
        <w:rPr>
          <w:rFonts w:hint="eastAsia" w:cs="AppleExternalUIFontSimplifiedCh" w:asciiTheme="minorEastAsia" w:hAnsiTheme="minorEastAsia"/>
          <w:kern w:val="0"/>
          <w:sz w:val="24"/>
        </w:rPr>
        <w:t>)</w:t>
      </w:r>
    </w:p>
    <w:p>
      <w:pPr>
        <w:numPr>
          <w:ilvl w:val="0"/>
          <w:numId w:val="5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建立表，考察表的生成者拥有该表的哪些权限</w:t>
      </w:r>
      <w:r>
        <w:rPr>
          <w:rFonts w:hint="eastAsia" w:ascii="微软雅黑" w:hAnsi="微软雅黑" w:eastAsia="微软雅黑" w:cs="微软雅黑"/>
          <w:szCs w:val="21"/>
        </w:rPr>
        <w:t>（建立不同的用户，考察它们对该表的权限）</w:t>
      </w:r>
      <w:r>
        <w:rPr>
          <w:rFonts w:hint="eastAsia" w:ascii="Arial Unicode MS" w:hAnsi="Arial Unicode MS" w:eastAsia="Arial Unicode MS" w:cs="Arial Unicode MS"/>
          <w:szCs w:val="21"/>
        </w:rPr>
        <w:t>。</w:t>
      </w:r>
    </w:p>
    <w:p>
      <w:pPr>
        <w:numPr>
          <w:ilvl w:val="0"/>
          <w:numId w:val="5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学习使用SQL的grant 和revoke命令，对用户进行不同的表/属性权限的操作，理解考察相应命令的作用。</w:t>
      </w:r>
    </w:p>
    <w:p>
      <w:pPr>
        <w:numPr>
          <w:ilvl w:val="0"/>
          <w:numId w:val="5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建立视图，并把该视图的查询权限授予其他用户，考察通过视图进行权限控制的作用。</w:t>
      </w:r>
    </w:p>
    <w:p>
      <w:pPr>
        <w:spacing w:line="300" w:lineRule="exact"/>
        <w:rPr>
          <w:rFonts w:ascii="Arial Unicode MS" w:hAnsi="Arial Unicode MS" w:eastAsia="Arial Unicode MS" w:cs="Arial Unicode MS"/>
          <w:szCs w:val="21"/>
        </w:rPr>
      </w:pPr>
    </w:p>
    <w:p>
      <w:pPr>
        <w:outlineLvl w:val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可供参考mysql用户管理资料：</w:t>
      </w:r>
    </w:p>
    <w:p>
      <w:pPr>
        <w:outlineLvl w:val="0"/>
        <w:rPr>
          <w:b/>
          <w:szCs w:val="21"/>
        </w:rPr>
      </w:pP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查看当前已有用户 se</w:t>
      </w:r>
      <w:r>
        <w:rPr>
          <w:b/>
          <w:szCs w:val="21"/>
        </w:rPr>
        <w:t>lect user, host from mysql.user;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 xml:space="preserve">创建新用户 </w:t>
      </w:r>
      <w:r>
        <w:rPr>
          <w:b/>
          <w:szCs w:val="21"/>
        </w:rPr>
        <w:t>(</w:t>
      </w:r>
      <w:r>
        <w:rPr>
          <w:rFonts w:hint="eastAsia"/>
          <w:b/>
          <w:szCs w:val="21"/>
        </w:rPr>
        <w:t>通常可以直接用%或者l</w:t>
      </w:r>
      <w:r>
        <w:rPr>
          <w:b/>
          <w:szCs w:val="21"/>
        </w:rPr>
        <w:t>ocalhost)</w:t>
      </w:r>
    </w:p>
    <w:p>
      <w:pPr>
        <w:ind w:left="36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#指定ip的xiao</w:t>
      </w:r>
      <w:r>
        <w:rPr>
          <w:b/>
          <w:szCs w:val="21"/>
        </w:rPr>
        <w:t>wang</w:t>
      </w:r>
      <w:r>
        <w:rPr>
          <w:rFonts w:hint="eastAsia"/>
          <w:b/>
          <w:szCs w:val="21"/>
        </w:rPr>
        <w:t>登陆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Create user ‘hhh’@’</w:t>
      </w:r>
      <w:r>
        <w:rPr>
          <w:rFonts w:hint="eastAsia"/>
          <w:b/>
          <w:szCs w:val="21"/>
        </w:rPr>
        <w:t>指定ip</w:t>
      </w:r>
      <w:r>
        <w:rPr>
          <w:b/>
          <w:szCs w:val="21"/>
        </w:rPr>
        <w:t>’ identified by ‘123456’;   ‘hhh’</w:t>
      </w:r>
      <w:r>
        <w:rPr>
          <w:rFonts w:hint="eastAsia"/>
          <w:b/>
          <w:szCs w:val="21"/>
        </w:rPr>
        <w:t>为用户名，‘1</w:t>
      </w:r>
      <w:r>
        <w:rPr>
          <w:b/>
          <w:szCs w:val="21"/>
        </w:rPr>
        <w:t>23456</w:t>
      </w:r>
      <w:r>
        <w:rPr>
          <w:rFonts w:hint="eastAsia"/>
          <w:b/>
          <w:szCs w:val="21"/>
        </w:rPr>
        <w:t>’为密码</w:t>
      </w:r>
    </w:p>
    <w:p>
      <w:pPr>
        <w:ind w:left="36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#任意ip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登陆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reate</w:t>
      </w:r>
      <w:r>
        <w:rPr>
          <w:b/>
          <w:szCs w:val="21"/>
        </w:rPr>
        <w:t xml:space="preserve"> user ‘hhh’@’%’ identified by ‘123456’</w:t>
      </w:r>
      <w:r>
        <w:rPr>
          <w:rFonts w:hint="eastAsia"/>
          <w:b/>
          <w:szCs w:val="21"/>
        </w:rPr>
        <w:t>;</w:t>
      </w:r>
    </w:p>
    <w:p>
      <w:pPr>
        <w:ind w:left="36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只可本地登陆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reate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user</w:t>
      </w:r>
      <w:r>
        <w:rPr>
          <w:b/>
          <w:szCs w:val="21"/>
        </w:rPr>
        <w:t xml:space="preserve"> ‘hhh’@’localhost’ identified by ‘123456’;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删除用户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Drop user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</w:t>
      </w:r>
      <w:r>
        <w:rPr>
          <w:rFonts w:hint="eastAsia"/>
          <w:b/>
          <w:szCs w:val="21"/>
        </w:rPr>
        <w:t>ip地址</w:t>
      </w:r>
      <w:r>
        <w:rPr>
          <w:b/>
          <w:szCs w:val="21"/>
        </w:rPr>
        <w:t>’;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修改用户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R</w:t>
      </w:r>
      <w:r>
        <w:rPr>
          <w:rFonts w:hint="eastAsia"/>
          <w:b/>
          <w:szCs w:val="21"/>
        </w:rPr>
        <w:t>e</w:t>
      </w:r>
      <w:r>
        <w:rPr>
          <w:b/>
          <w:szCs w:val="21"/>
        </w:rPr>
        <w:t>name user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’@’ip</w:t>
      </w:r>
      <w:r>
        <w:rPr>
          <w:rFonts w:hint="eastAsia"/>
          <w:b/>
          <w:szCs w:val="21"/>
        </w:rPr>
        <w:t>地址</w:t>
      </w:r>
      <w:r>
        <w:rPr>
          <w:b/>
          <w:szCs w:val="21"/>
        </w:rPr>
        <w:t>’  to ‘</w:t>
      </w:r>
      <w:r>
        <w:rPr>
          <w:rFonts w:hint="eastAsia"/>
          <w:b/>
          <w:szCs w:val="21"/>
        </w:rPr>
        <w:t>新用户名</w:t>
      </w:r>
      <w:r>
        <w:rPr>
          <w:b/>
          <w:szCs w:val="21"/>
        </w:rPr>
        <w:t>’@’</w:t>
      </w:r>
      <w:r>
        <w:rPr>
          <w:rFonts w:hint="eastAsia"/>
          <w:b/>
          <w:szCs w:val="21"/>
        </w:rPr>
        <w:t>ip地址</w:t>
      </w:r>
      <w:r>
        <w:rPr>
          <w:b/>
          <w:szCs w:val="21"/>
        </w:rPr>
        <w:t>’</w:t>
      </w:r>
      <w:r>
        <w:rPr>
          <w:rFonts w:hint="eastAsia"/>
          <w:b/>
          <w:szCs w:val="21"/>
        </w:rPr>
        <w:t>；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修改密码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Set password for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’@’ip</w:t>
      </w:r>
      <w:r>
        <w:rPr>
          <w:rFonts w:hint="eastAsia"/>
          <w:b/>
          <w:szCs w:val="21"/>
        </w:rPr>
        <w:t>地址</w:t>
      </w:r>
      <w:r>
        <w:rPr>
          <w:b/>
          <w:szCs w:val="21"/>
        </w:rPr>
        <w:t>’ = password(‘</w:t>
      </w:r>
      <w:r>
        <w:rPr>
          <w:rFonts w:hint="eastAsia"/>
          <w:b/>
          <w:szCs w:val="21"/>
        </w:rPr>
        <w:t>新密码</w:t>
      </w:r>
      <w:r>
        <w:rPr>
          <w:b/>
          <w:szCs w:val="21"/>
        </w:rPr>
        <w:t>’);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查看授权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Show grants for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</w:t>
      </w:r>
      <w:r>
        <w:rPr>
          <w:rFonts w:hint="eastAsia"/>
          <w:b/>
          <w:szCs w:val="21"/>
        </w:rPr>
        <w:t>ip地址</w:t>
      </w:r>
      <w:r>
        <w:rPr>
          <w:b/>
          <w:szCs w:val="21"/>
        </w:rPr>
        <w:t>’;   show grants;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授权和取消授权</w:t>
      </w:r>
    </w:p>
    <w:p>
      <w:pPr>
        <w:ind w:left="420"/>
        <w:outlineLvl w:val="0"/>
        <w:rPr>
          <w:b/>
          <w:szCs w:val="21"/>
        </w:rPr>
      </w:pPr>
      <w:r>
        <w:rPr>
          <w:b/>
          <w:szCs w:val="21"/>
        </w:rPr>
        <w:t>Grant all privileges on db2020.test to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’@’ip</w:t>
      </w:r>
      <w:r>
        <w:rPr>
          <w:rFonts w:hint="eastAsia"/>
          <w:b/>
          <w:szCs w:val="21"/>
        </w:rPr>
        <w:t>地址</w:t>
      </w:r>
      <w:r>
        <w:rPr>
          <w:b/>
          <w:szCs w:val="21"/>
        </w:rPr>
        <w:t xml:space="preserve">’;  </w:t>
      </w:r>
      <w:r>
        <w:rPr>
          <w:rFonts w:hint="eastAsia"/>
          <w:b/>
          <w:szCs w:val="21"/>
        </w:rPr>
        <w:t>root才有的命令，全部的权限授予</w:t>
      </w:r>
    </w:p>
    <w:p>
      <w:pPr>
        <w:ind w:left="420"/>
        <w:outlineLvl w:val="0"/>
        <w:rPr>
          <w:b/>
          <w:szCs w:val="21"/>
        </w:rPr>
      </w:pPr>
      <w:r>
        <w:rPr>
          <w:b/>
          <w:szCs w:val="21"/>
        </w:rPr>
        <w:t>Grant select, update on db2020.test to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’@’ip</w:t>
      </w:r>
      <w:r>
        <w:rPr>
          <w:rFonts w:hint="eastAsia"/>
          <w:b/>
          <w:szCs w:val="21"/>
        </w:rPr>
        <w:t>地址</w:t>
      </w:r>
      <w:r>
        <w:rPr>
          <w:b/>
          <w:szCs w:val="21"/>
        </w:rPr>
        <w:t xml:space="preserve">’; </w:t>
      </w:r>
    </w:p>
    <w:p>
      <w:pPr>
        <w:ind w:left="420"/>
        <w:outlineLvl w:val="0"/>
        <w:rPr>
          <w:b/>
          <w:szCs w:val="21"/>
        </w:rPr>
      </w:pPr>
      <w:r>
        <w:rPr>
          <w:b/>
          <w:szCs w:val="21"/>
        </w:rPr>
        <w:t>R</w:t>
      </w:r>
      <w:r>
        <w:rPr>
          <w:rFonts w:hint="eastAsia"/>
          <w:b/>
          <w:szCs w:val="21"/>
        </w:rPr>
        <w:t>ovoke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all</w:t>
      </w:r>
      <w:r>
        <w:rPr>
          <w:b/>
          <w:szCs w:val="21"/>
        </w:rPr>
        <w:t xml:space="preserve"> privileges on *.* from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’@’ip</w:t>
      </w:r>
      <w:r>
        <w:rPr>
          <w:rFonts w:hint="eastAsia"/>
          <w:b/>
          <w:szCs w:val="21"/>
        </w:rPr>
        <w:t>地址</w:t>
      </w:r>
      <w:r>
        <w:rPr>
          <w:b/>
          <w:szCs w:val="21"/>
        </w:rPr>
        <w:t xml:space="preserve">’; </w:t>
      </w:r>
      <w:r>
        <w:rPr>
          <w:rFonts w:hint="eastAsia"/>
          <w:b/>
          <w:szCs w:val="21"/>
        </w:rPr>
        <w:t>取消该用户对所有数据库中所有表的所有权限；</w:t>
      </w:r>
    </w:p>
    <w:p>
      <w:pPr>
        <w:ind w:left="420"/>
        <w:outlineLvl w:val="0"/>
        <w:rPr>
          <w:b/>
          <w:szCs w:val="21"/>
        </w:rPr>
      </w:pPr>
      <w:r>
        <w:rPr>
          <w:b/>
          <w:szCs w:val="21"/>
        </w:rPr>
        <w:t>R</w:t>
      </w:r>
      <w:r>
        <w:rPr>
          <w:rFonts w:hint="eastAsia"/>
          <w:b/>
          <w:szCs w:val="21"/>
        </w:rPr>
        <w:t>ovoke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all</w:t>
      </w:r>
      <w:r>
        <w:rPr>
          <w:b/>
          <w:szCs w:val="21"/>
        </w:rPr>
        <w:t xml:space="preserve"> privileges on db2020.* from 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’@’ip</w:t>
      </w:r>
      <w:r>
        <w:rPr>
          <w:rFonts w:hint="eastAsia"/>
          <w:b/>
          <w:szCs w:val="21"/>
        </w:rPr>
        <w:t>地址</w:t>
      </w:r>
      <w:r>
        <w:rPr>
          <w:b/>
          <w:szCs w:val="21"/>
        </w:rPr>
        <w:t xml:space="preserve">’; </w:t>
      </w:r>
      <w:r>
        <w:rPr>
          <w:rFonts w:hint="eastAsia"/>
          <w:b/>
          <w:szCs w:val="21"/>
        </w:rPr>
        <w:t>取消该用户对db</w:t>
      </w:r>
      <w:r>
        <w:rPr>
          <w:b/>
          <w:szCs w:val="21"/>
        </w:rPr>
        <w:t>2020</w:t>
      </w:r>
      <w:r>
        <w:rPr>
          <w:rFonts w:hint="eastAsia"/>
          <w:b/>
          <w:szCs w:val="21"/>
        </w:rPr>
        <w:t>数据库中所有表的全部权限；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刷新授权操作：flush</w:t>
      </w:r>
      <w:r>
        <w:rPr>
          <w:b/>
          <w:szCs w:val="21"/>
        </w:rPr>
        <w:t xml:space="preserve"> privileges;</w:t>
      </w:r>
    </w:p>
    <w:p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实验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四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SQL数据完整性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（3学时）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主要考查主键，外键如何约束完整性，以及考查触发器在数据库中的作用。</w:t>
      </w:r>
    </w:p>
    <w:p>
      <w:pPr>
        <w:pStyle w:val="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 xml:space="preserve">了解参照完整性中外键设置的 </w:t>
      </w:r>
      <w:r>
        <w:rPr>
          <w:rFonts w:ascii="AppleSystemUIFont" w:hAnsi="AppleSystemUIFont" w:cs="AppleSystemUIFont"/>
          <w:kern w:val="0"/>
          <w:sz w:val="24"/>
        </w:rPr>
        <w:t>on delete cascade/set null/no action</w:t>
      </w:r>
      <w:r>
        <w:rPr>
          <w:rFonts w:hint="eastAsia" w:ascii="AppleSystemUIFont" w:hAnsi="AppleSystemUIFont" w:cs="AppleSystemUIFont"/>
          <w:kern w:val="0"/>
          <w:sz w:val="24"/>
        </w:rPr>
        <w:t>（默认，同restrict）的原理和区别，o</w:t>
      </w:r>
      <w:r>
        <w:rPr>
          <w:rFonts w:ascii="AppleSystemUIFont" w:hAnsi="AppleSystemUIFont" w:cs="AppleSystemUIFont"/>
          <w:kern w:val="0"/>
          <w:sz w:val="24"/>
        </w:rPr>
        <w:t xml:space="preserve">n update </w:t>
      </w:r>
      <w:r>
        <w:rPr>
          <w:rFonts w:hint="eastAsia" w:ascii="AppleSystemUIFont" w:hAnsi="AppleSystemUIFont" w:cs="AppleSystemUIFont"/>
          <w:kern w:val="0"/>
          <w:sz w:val="24"/>
        </w:rPr>
        <w:t>也是类似的。</w:t>
      </w:r>
    </w:p>
    <w:p>
      <w:pPr>
        <w:pStyle w:val="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通过实验4提供的sql脚本创建表和插入数据（自己可以看看la</w:t>
      </w:r>
      <w:r>
        <w:rPr>
          <w:rFonts w:ascii="AppleSystemUIFont" w:hAnsi="AppleSystemUIFont" w:cs="AppleSystemUIFont"/>
          <w:kern w:val="0"/>
          <w:sz w:val="24"/>
        </w:rPr>
        <w:t>b4.sql</w:t>
      </w:r>
      <w:r>
        <w:rPr>
          <w:rFonts w:hint="eastAsia" w:ascii="AppleSystemUIFont" w:hAnsi="AppleSystemUIFont" w:cs="AppleSystemUIFont"/>
          <w:kern w:val="0"/>
          <w:sz w:val="24"/>
        </w:rPr>
        <w:t>脚本中的sql语句）</w:t>
      </w:r>
    </w:p>
    <w:p>
      <w:pPr>
        <w:pStyle w:val="9"/>
        <w:numPr>
          <w:ilvl w:val="1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考查主键完整性约束， 在employee表中插入一名名为Betty（主码）的员工（通常我们不会把名字作为主键，考虑重名，一般是在前面加一个id字段，这里不作为考虑）</w:t>
      </w:r>
    </w:p>
    <w:p>
      <w:pPr>
        <w:pStyle w:val="9"/>
        <w:numPr>
          <w:ilvl w:val="1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考查 on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kern w:val="0"/>
          <w:sz w:val="24"/>
        </w:rPr>
        <w:t>delete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kern w:val="0"/>
          <w:sz w:val="24"/>
        </w:rPr>
        <w:t>no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kern w:val="0"/>
          <w:sz w:val="24"/>
        </w:rPr>
        <w:t>action/</w:t>
      </w:r>
      <w:r>
        <w:rPr>
          <w:rFonts w:ascii="AppleSystemUIFont" w:hAnsi="AppleSystemUIFont" w:cs="AppleSystemUIFont"/>
          <w:kern w:val="0"/>
          <w:sz w:val="24"/>
        </w:rPr>
        <w:t xml:space="preserve"> restrict</w:t>
      </w:r>
      <w:r>
        <w:rPr>
          <w:rFonts w:hint="eastAsia" w:ascii="AppleSystemUIFont" w:hAnsi="AppleSystemUIFont" w:cs="AppleSystemUIFont"/>
          <w:kern w:val="0"/>
          <w:sz w:val="24"/>
        </w:rPr>
        <w:t>， 删除employee表中员工名字为Betty的数据，发现error（因为带有外键约束不能删除），</w:t>
      </w:r>
    </w:p>
    <w:p>
      <w:pPr>
        <w:pStyle w:val="9"/>
        <w:numPr>
          <w:ilvl w:val="1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接下来我们需要创建（或者修改）另外的几个外键（可以通过直接在sql脚本修改以及新添加外键约束的sql语句，然后直接重新运行脚本；也可以在数据库中删除原有的外键，然后把新的外键约束通过alter命令添加）</w:t>
      </w:r>
    </w:p>
    <w:p>
      <w:pPr>
        <w:pStyle w:val="9"/>
        <w:numPr>
          <w:ilvl w:val="2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works表中的employee</w:t>
      </w:r>
      <w:r>
        <w:rPr>
          <w:rFonts w:ascii="AppleSystemUIFont" w:hAnsi="AppleSystemUIFont" w:cs="AppleSystemUIFont"/>
          <w:kern w:val="0"/>
          <w:sz w:val="24"/>
        </w:rPr>
        <w:t xml:space="preserve">_name </w:t>
      </w:r>
      <w:r>
        <w:rPr>
          <w:rFonts w:hint="eastAsia" w:ascii="AppleSystemUIFont" w:hAnsi="AppleSystemUIFont" w:cs="AppleSystemUIFont"/>
          <w:kern w:val="0"/>
          <w:sz w:val="24"/>
        </w:rPr>
        <w:t>参照 父表employee中的employee</w:t>
      </w:r>
      <w:r>
        <w:rPr>
          <w:rFonts w:ascii="AppleSystemUIFont" w:hAnsi="AppleSystemUIFont" w:cs="AppleSystemUIFont"/>
          <w:kern w:val="0"/>
          <w:sz w:val="24"/>
        </w:rPr>
        <w:t xml:space="preserve">_name </w:t>
      </w:r>
      <w:r>
        <w:rPr>
          <w:rFonts w:hint="eastAsia" w:ascii="AppleSystemUIFont" w:hAnsi="AppleSystemUIFont" w:cs="AppleSystemUIFont"/>
          <w:kern w:val="0"/>
          <w:sz w:val="24"/>
        </w:rPr>
        <w:t>在删除时级联删除，更新时级联更新，</w:t>
      </w:r>
    </w:p>
    <w:p>
      <w:pPr>
        <w:pStyle w:val="9"/>
        <w:numPr>
          <w:ilvl w:val="2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works表中的coman</w:t>
      </w:r>
      <w:r>
        <w:rPr>
          <w:rFonts w:ascii="AppleSystemUIFont" w:hAnsi="AppleSystemUIFont" w:cs="AppleSystemUIFont"/>
          <w:kern w:val="0"/>
          <w:sz w:val="24"/>
        </w:rPr>
        <w:t>py_name</w:t>
      </w:r>
      <w:r>
        <w:rPr>
          <w:rFonts w:hint="eastAsia" w:ascii="AppleSystemUIFont" w:hAnsi="AppleSystemUIFont" w:cs="AppleSystemUIFont"/>
          <w:kern w:val="0"/>
          <w:sz w:val="24"/>
        </w:rPr>
        <w:t>参照父表company中的company</w:t>
      </w:r>
      <w:r>
        <w:rPr>
          <w:rFonts w:ascii="AppleSystemUIFont" w:hAnsi="AppleSystemUIFont" w:cs="AppleSystemUIFont"/>
          <w:kern w:val="0"/>
          <w:sz w:val="24"/>
        </w:rPr>
        <w:t>_name</w:t>
      </w:r>
      <w:r>
        <w:rPr>
          <w:rFonts w:hint="eastAsia" w:ascii="AppleSystemUIFont" w:hAnsi="AppleSystemUIFont" w:cs="AppleSystemUIFont"/>
          <w:kern w:val="0"/>
          <w:sz w:val="24"/>
        </w:rPr>
        <w:t>在删除时设置为null，更新时级联更新，</w:t>
      </w:r>
    </w:p>
    <w:p>
      <w:pPr>
        <w:pStyle w:val="9"/>
        <w:numPr>
          <w:ilvl w:val="2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manages表中的</w:t>
      </w:r>
      <w:r>
        <w:rPr>
          <w:rFonts w:ascii="AppleSystemUIFont" w:hAnsi="AppleSystemUIFont" w:cs="AppleSystemUIFont"/>
          <w:kern w:val="0"/>
          <w:sz w:val="24"/>
        </w:rPr>
        <w:t>employee_name</w:t>
      </w:r>
      <w:r>
        <w:rPr>
          <w:rFonts w:hint="eastAsia" w:ascii="AppleSystemUIFont" w:hAnsi="AppleSystemUIFont" w:cs="AppleSystemUIFont"/>
          <w:kern w:val="0"/>
          <w:sz w:val="24"/>
        </w:rPr>
        <w:t>参照父表employee中的employee</w:t>
      </w:r>
      <w:r>
        <w:rPr>
          <w:rFonts w:ascii="AppleSystemUIFont" w:hAnsi="AppleSystemUIFont" w:cs="AppleSystemUIFont"/>
          <w:kern w:val="0"/>
          <w:sz w:val="24"/>
        </w:rPr>
        <w:t xml:space="preserve">_name </w:t>
      </w:r>
      <w:r>
        <w:rPr>
          <w:rFonts w:hint="eastAsia" w:ascii="AppleSystemUIFont" w:hAnsi="AppleSystemUIFont" w:cs="AppleSystemUIFont"/>
          <w:kern w:val="0"/>
          <w:sz w:val="24"/>
        </w:rPr>
        <w:t>在删除时级联删除，更新时级联更新,</w:t>
      </w:r>
    </w:p>
    <w:p>
      <w:pPr>
        <w:pStyle w:val="9"/>
        <w:numPr>
          <w:ilvl w:val="2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manages表中的</w:t>
      </w:r>
      <w:r>
        <w:rPr>
          <w:rFonts w:ascii="AppleSystemUIFont" w:hAnsi="AppleSystemUIFont" w:cs="AppleSystemUIFont"/>
          <w:kern w:val="0"/>
          <w:sz w:val="24"/>
        </w:rPr>
        <w:t>manager_name</w:t>
      </w:r>
      <w:r>
        <w:rPr>
          <w:rFonts w:hint="eastAsia" w:ascii="AppleSystemUIFont" w:hAnsi="AppleSystemUIFont" w:cs="AppleSystemUIFont"/>
          <w:kern w:val="0"/>
          <w:sz w:val="24"/>
        </w:rPr>
        <w:t>参照父表employee中的employee</w:t>
      </w:r>
      <w:r>
        <w:rPr>
          <w:rFonts w:ascii="AppleSystemUIFont" w:hAnsi="AppleSystemUIFont" w:cs="AppleSystemUIFont"/>
          <w:kern w:val="0"/>
          <w:sz w:val="24"/>
        </w:rPr>
        <w:t xml:space="preserve">_name </w:t>
      </w:r>
      <w:r>
        <w:rPr>
          <w:rFonts w:hint="eastAsia" w:ascii="AppleSystemUIFont" w:hAnsi="AppleSystemUIFont" w:cs="AppleSystemUIFont"/>
          <w:kern w:val="0"/>
          <w:sz w:val="24"/>
        </w:rPr>
        <w:t>在删除时设置为null，更新时级联更新,</w:t>
      </w:r>
    </w:p>
    <w:p>
      <w:pPr>
        <w:pStyle w:val="9"/>
        <w:numPr>
          <w:ilvl w:val="1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接下来再删除employee表中员工名字为Betty的数据，查看另外几个表关于Betty的数据有什么变化。</w:t>
      </w:r>
    </w:p>
    <w:p>
      <w:pPr>
        <w:pStyle w:val="9"/>
        <w:numPr>
          <w:ilvl w:val="1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修改员工表中姓名为Amanda的员工名字为</w:t>
      </w:r>
      <w:r>
        <w:rPr>
          <w:rFonts w:ascii="AppleSystemUIFont" w:hAnsi="AppleSystemUIFont" w:cs="AppleSystemUIFont"/>
          <w:kern w:val="0"/>
          <w:sz w:val="24"/>
        </w:rPr>
        <w:t>Amy</w:t>
      </w:r>
      <w:r>
        <w:rPr>
          <w:rFonts w:hint="eastAsia" w:ascii="AppleSystemUIFont" w:hAnsi="AppleSystemUIFont" w:cs="AppleSystemUIFont"/>
          <w:kern w:val="0"/>
          <w:sz w:val="24"/>
        </w:rPr>
        <w:t>，查看另外几个表原本关于Amanda的数据有什么变化。</w:t>
      </w:r>
    </w:p>
    <w:p>
      <w:pPr>
        <w:pStyle w:val="9"/>
        <w:numPr>
          <w:ilvl w:val="1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考查触发器，这里我们在company表中增加一条属性tot</w:t>
      </w:r>
      <w:r>
        <w:rPr>
          <w:rFonts w:ascii="AppleSystemUIFont" w:hAnsi="AppleSystemUIFont" w:cs="AppleSystemUIFont"/>
          <w:kern w:val="0"/>
          <w:sz w:val="24"/>
        </w:rPr>
        <w:t>_salar</w:t>
      </w:r>
      <w:r>
        <w:rPr>
          <w:rFonts w:hint="eastAsia" w:ascii="AppleSystemUIFont" w:hAnsi="AppleSystemUIFont" w:cs="AppleSystemUIFont"/>
          <w:kern w:val="0"/>
          <w:sz w:val="24"/>
        </w:rPr>
        <w:t>y</w:t>
      </w:r>
      <w:r>
        <w:rPr>
          <w:rFonts w:ascii="AppleSystemUIFont" w:hAnsi="AppleSystemUIFont" w:cs="AppleSystemUIFont"/>
          <w:kern w:val="0"/>
          <w:sz w:val="24"/>
        </w:rPr>
        <w:t>,</w:t>
      </w:r>
      <w:r>
        <w:rPr>
          <w:rFonts w:hint="eastAsia" w:ascii="AppleSystemUIFont" w:hAnsi="AppleSystemUIFont" w:cs="AppleSystemUIFont"/>
          <w:kern w:val="0"/>
          <w:sz w:val="24"/>
        </w:rPr>
        <w:t xml:space="preserve"> 也就是本公司所以在职的员工总工资，通过写一条更新sql语句更新tot</w:t>
      </w:r>
      <w:r>
        <w:rPr>
          <w:rFonts w:ascii="AppleSystemUIFont" w:hAnsi="AppleSystemUIFont" w:cs="AppleSystemUIFont"/>
          <w:kern w:val="0"/>
          <w:sz w:val="24"/>
        </w:rPr>
        <w:t>_salary</w:t>
      </w:r>
      <w:r>
        <w:rPr>
          <w:rFonts w:hint="eastAsia" w:ascii="AppleSystemUIFont" w:hAnsi="AppleSystemUIFont" w:cs="AppleSystemUIFont"/>
          <w:kern w:val="0"/>
          <w:sz w:val="24"/>
        </w:rPr>
        <w:t>值，最后创建三个触发器，分别是在insert，update，delete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kern w:val="0"/>
          <w:sz w:val="24"/>
        </w:rPr>
        <w:t>works表数据后，对相应的tot</w:t>
      </w:r>
      <w:r>
        <w:rPr>
          <w:rFonts w:ascii="AppleSystemUIFont" w:hAnsi="AppleSystemUIFont" w:cs="AppleSystemUIFont"/>
          <w:kern w:val="0"/>
          <w:sz w:val="24"/>
        </w:rPr>
        <w:t>_salary</w:t>
      </w:r>
      <w:r>
        <w:rPr>
          <w:rFonts w:hint="eastAsia" w:ascii="AppleSystemUIFont" w:hAnsi="AppleSystemUIFont" w:cs="AppleSystemUIFont"/>
          <w:kern w:val="0"/>
          <w:sz w:val="24"/>
        </w:rPr>
        <w:t>进行更新操作。（exp：当插入一条A公司的员工数据时候，此员工薪水为2</w:t>
      </w:r>
      <w:r>
        <w:rPr>
          <w:rFonts w:ascii="AppleSystemUIFont" w:hAnsi="AppleSystemUIFont" w:cs="AppleSystemUIFont"/>
          <w:kern w:val="0"/>
          <w:sz w:val="24"/>
        </w:rPr>
        <w:t>000</w:t>
      </w:r>
      <w:r>
        <w:rPr>
          <w:rFonts w:hint="eastAsia" w:ascii="AppleSystemUIFont" w:hAnsi="AppleSystemUIFont" w:cs="AppleSystemUIFont"/>
          <w:kern w:val="0"/>
          <w:sz w:val="24"/>
        </w:rPr>
        <w:t>，则A公司总薪水需要加上2</w:t>
      </w:r>
      <w:r>
        <w:rPr>
          <w:rFonts w:ascii="AppleSystemUIFont" w:hAnsi="AppleSystemUIFont" w:cs="AppleSystemUIFont"/>
          <w:kern w:val="0"/>
          <w:sz w:val="24"/>
        </w:rPr>
        <w:t>000</w:t>
      </w:r>
      <w:r>
        <w:rPr>
          <w:rFonts w:hint="eastAsia" w:ascii="AppleSystemUIFont" w:hAnsi="AppleSystemUIFont" w:cs="AppleSystemUIFont"/>
          <w:kern w:val="0"/>
          <w:sz w:val="24"/>
        </w:rPr>
        <w:t>。）</w:t>
      </w:r>
    </w:p>
    <w:p/>
    <w:p>
      <w:pPr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>实验五 数据库索引（1学时）</w:t>
      </w:r>
    </w:p>
    <w:p>
      <w:pPr>
        <w:rPr>
          <w:b/>
          <w:bCs/>
          <w:sz w:val="34"/>
          <w:szCs w:val="34"/>
        </w:rPr>
      </w:pPr>
    </w:p>
    <w:p>
      <w:pPr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考查数据库索引在数据库查询的性能优化。</w:t>
      </w:r>
    </w:p>
    <w:p>
      <w:pPr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因为要比较出有无索引的差别，需要大量的数据，我们可以通过执行lab</w:t>
      </w:r>
      <w:r>
        <w:rPr>
          <w:rFonts w:ascii="AppleSystemUIFont" w:hAnsi="AppleSystemUIFont" w:cs="AppleSystemUIFont"/>
          <w:kern w:val="0"/>
          <w:sz w:val="24"/>
        </w:rPr>
        <w:t>5.</w:t>
      </w:r>
      <w:r>
        <w:rPr>
          <w:rFonts w:hint="eastAsia" w:ascii="AppleSystemUIFont" w:hAnsi="AppleSystemUIFont" w:cs="AppleSystemUIFont"/>
          <w:kern w:val="0"/>
          <w:sz w:val="24"/>
        </w:rPr>
        <w:t>sql的脚本生成数据表以及插入数据。（由于主键是唯一性索引，我这里没有定义主键。）</w:t>
      </w:r>
    </w:p>
    <w:p>
      <w:pPr>
        <w:pStyle w:val="9"/>
        <w:numPr>
          <w:ilvl w:val="0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然后通过执行以下三条左连接sql语句观察查询时间：</w:t>
      </w:r>
    </w:p>
    <w:p>
      <w:pPr>
        <w:pStyle w:val="9"/>
        <w:numPr>
          <w:ilvl w:val="1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select * from my_test_table1 a LEFT JOIN my_test_table2 b on a.id=b.id;</w:t>
      </w:r>
    </w:p>
    <w:p>
      <w:pPr>
        <w:pStyle w:val="9"/>
        <w:numPr>
          <w:ilvl w:val="1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select * from my_test_table1 a LEFT JOIN my_test_table2 b on a.id=b.id left join my_test_table1 c on a.id=b.id and b.id=c.id;</w:t>
      </w:r>
    </w:p>
    <w:p>
      <w:pPr>
        <w:pStyle w:val="9"/>
        <w:numPr>
          <w:ilvl w:val="1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select * from my_test_table1 a LEFT JOIN my_test_table2 b on a.id=b.id left join my_test_table1 c on a.id=b.id and b.id=c.id left join my_test_table2 d on a.id=b.id and b.id=c.id and c.id=d.id;</w:t>
      </w:r>
    </w:p>
    <w:p>
      <w:pPr>
        <w:pStyle w:val="9"/>
        <w:numPr>
          <w:ilvl w:val="0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对数据表1和数据表2中的id字段分别建立普通索引；</w:t>
      </w:r>
    </w:p>
    <w:p>
      <w:pPr>
        <w:pStyle w:val="9"/>
        <w:numPr>
          <w:ilvl w:val="0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接下来再执行1中的sql语句查看性能差异</w:t>
      </w:r>
    </w:p>
    <w:p>
      <w:pPr>
        <w:rPr>
          <w:rFonts w:ascii="AppleSystemUIFont" w:hAnsi="AppleSystemUIFont" w:cs="AppleSystemUIFont"/>
          <w:kern w:val="0"/>
          <w:sz w:val="24"/>
        </w:rPr>
      </w:pPr>
    </w:p>
    <w:p>
      <w:pPr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注：本实验考查的只是简单的索引性能实践，想要更深入了解索引底层的原理知识可以去查阅相关书籍。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Droid Sans Fallbac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姚体">
    <w:altName w:val="Droid Sans Fallback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ppleSystemUIFontBold">
    <w:altName w:val="Garuda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ppleSystemUIFont">
    <w:altName w:val="Garuda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ppleExternalUIFontSimplifiedCh">
    <w:altName w:val="YaHei Consolas Hybrid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lowerLetter"/>
      <w:lvlText w:val="(%1)"/>
      <w:lvlJc w:val="left"/>
    </w:lvl>
  </w:abstractNum>
  <w:abstractNum w:abstractNumId="1">
    <w:nsid w:val="05886D53"/>
    <w:multiLevelType w:val="multilevel"/>
    <w:tmpl w:val="05886D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C5173"/>
    <w:multiLevelType w:val="multilevel"/>
    <w:tmpl w:val="059C517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512D8"/>
    <w:multiLevelType w:val="multilevel"/>
    <w:tmpl w:val="0BE512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6242B1"/>
    <w:multiLevelType w:val="multilevel"/>
    <w:tmpl w:val="0C6242B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425CDB"/>
    <w:multiLevelType w:val="multilevel"/>
    <w:tmpl w:val="3D425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4DA2B64"/>
    <w:multiLevelType w:val="multilevel"/>
    <w:tmpl w:val="74DA2B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CD6903"/>
    <w:multiLevelType w:val="multilevel"/>
    <w:tmpl w:val="76CD6903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9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82"/>
        </w:tabs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A5"/>
    <w:rsid w:val="00032A71"/>
    <w:rsid w:val="00085574"/>
    <w:rsid w:val="00090960"/>
    <w:rsid w:val="00110E10"/>
    <w:rsid w:val="00114A40"/>
    <w:rsid w:val="00197B76"/>
    <w:rsid w:val="001B6E20"/>
    <w:rsid w:val="00270DCB"/>
    <w:rsid w:val="002718C4"/>
    <w:rsid w:val="002770E5"/>
    <w:rsid w:val="00282C81"/>
    <w:rsid w:val="00364169"/>
    <w:rsid w:val="003716A3"/>
    <w:rsid w:val="003C0496"/>
    <w:rsid w:val="003F1FE3"/>
    <w:rsid w:val="00411E06"/>
    <w:rsid w:val="00424EDC"/>
    <w:rsid w:val="00435DD5"/>
    <w:rsid w:val="004567EB"/>
    <w:rsid w:val="00521C0A"/>
    <w:rsid w:val="0056725B"/>
    <w:rsid w:val="0057647E"/>
    <w:rsid w:val="0058453D"/>
    <w:rsid w:val="00594BB6"/>
    <w:rsid w:val="005E4241"/>
    <w:rsid w:val="00600F56"/>
    <w:rsid w:val="00613BE9"/>
    <w:rsid w:val="00634DE3"/>
    <w:rsid w:val="00662F49"/>
    <w:rsid w:val="0069344A"/>
    <w:rsid w:val="006C0409"/>
    <w:rsid w:val="006D3BC3"/>
    <w:rsid w:val="006E2584"/>
    <w:rsid w:val="006E6D33"/>
    <w:rsid w:val="006E7716"/>
    <w:rsid w:val="007753C7"/>
    <w:rsid w:val="008247E3"/>
    <w:rsid w:val="008608CC"/>
    <w:rsid w:val="008C3E2D"/>
    <w:rsid w:val="00904B6B"/>
    <w:rsid w:val="00937443"/>
    <w:rsid w:val="00946B9C"/>
    <w:rsid w:val="009734A5"/>
    <w:rsid w:val="009970EA"/>
    <w:rsid w:val="009B2BDC"/>
    <w:rsid w:val="009B76FF"/>
    <w:rsid w:val="00A34D9E"/>
    <w:rsid w:val="00A940DC"/>
    <w:rsid w:val="00AC0AED"/>
    <w:rsid w:val="00AF31FF"/>
    <w:rsid w:val="00AF3714"/>
    <w:rsid w:val="00AF5678"/>
    <w:rsid w:val="00BC568B"/>
    <w:rsid w:val="00BF5339"/>
    <w:rsid w:val="00C550BB"/>
    <w:rsid w:val="00C74BF2"/>
    <w:rsid w:val="00C8100A"/>
    <w:rsid w:val="00D17354"/>
    <w:rsid w:val="00D70E35"/>
    <w:rsid w:val="00D911CF"/>
    <w:rsid w:val="00DB2747"/>
    <w:rsid w:val="00E0248B"/>
    <w:rsid w:val="00E72201"/>
    <w:rsid w:val="00E96D80"/>
    <w:rsid w:val="1B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120" w:after="120"/>
      <w:jc w:val="left"/>
      <w:outlineLvl w:val="0"/>
    </w:pPr>
    <w:rPr>
      <w:rFonts w:ascii="Arial Black" w:hAnsi="Arial Black" w:eastAsia="黑体" w:cs="Times New Roman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numPr>
        <w:ilvl w:val="1"/>
        <w:numId w:val="1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hAnsi="Arial Black" w:eastAsia="仿宋_GB2312" w:cs="Times New Roman"/>
      <w:b/>
      <w:bCs/>
      <w:sz w:val="30"/>
      <w:szCs w:val="32"/>
    </w:rPr>
  </w:style>
  <w:style w:type="paragraph" w:styleId="4">
    <w:name w:val="heading 3"/>
    <w:basedOn w:val="1"/>
    <w:next w:val="1"/>
    <w:link w:val="12"/>
    <w:qFormat/>
    <w:uiPriority w:val="0"/>
    <w:pPr>
      <w:keepNext/>
      <w:keepLines/>
      <w:numPr>
        <w:ilvl w:val="2"/>
        <w:numId w:val="1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ascii="Times New Roman" w:hAnsi="Times New Roman" w:eastAsia="方正姚体" w:cs="Times New Roman"/>
      <w:b/>
      <w:bCs/>
      <w:sz w:val="28"/>
      <w:szCs w:val="32"/>
    </w:rPr>
  </w:style>
  <w:style w:type="paragraph" w:styleId="5">
    <w:name w:val="heading 4"/>
    <w:basedOn w:val="1"/>
    <w:next w:val="1"/>
    <w:link w:val="13"/>
    <w:qFormat/>
    <w:uiPriority w:val="0"/>
    <w:pPr>
      <w:keepNext/>
      <w:keepLines/>
      <w:numPr>
        <w:ilvl w:val="3"/>
        <w:numId w:val="1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ascii="Times New Roman" w:hAnsi="Times New Roman" w:eastAsia="黑体" w:cs="Times New Roman"/>
      <w:b/>
      <w:bCs/>
      <w:sz w:val="24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8"/>
    <w:link w:val="2"/>
    <w:uiPriority w:val="0"/>
    <w:rPr>
      <w:rFonts w:ascii="Arial Black" w:hAnsi="Arial Black" w:eastAsia="黑体" w:cs="Times New Roman"/>
      <w:b/>
      <w:bCs/>
      <w:kern w:val="44"/>
      <w:sz w:val="30"/>
      <w:szCs w:val="44"/>
    </w:rPr>
  </w:style>
  <w:style w:type="character" w:customStyle="1" w:styleId="11">
    <w:name w:val="标题 2 字符"/>
    <w:basedOn w:val="8"/>
    <w:link w:val="3"/>
    <w:uiPriority w:val="0"/>
    <w:rPr>
      <w:rFonts w:ascii="Arial Black" w:hAnsi="Arial Black" w:eastAsia="仿宋_GB2312" w:cs="Times New Roman"/>
      <w:b/>
      <w:bCs/>
      <w:sz w:val="30"/>
      <w:szCs w:val="32"/>
    </w:rPr>
  </w:style>
  <w:style w:type="character" w:customStyle="1" w:styleId="12">
    <w:name w:val="标题 3 字符"/>
    <w:basedOn w:val="8"/>
    <w:link w:val="4"/>
    <w:uiPriority w:val="0"/>
    <w:rPr>
      <w:rFonts w:ascii="Times New Roman" w:hAnsi="Times New Roman" w:eastAsia="方正姚体" w:cs="Times New Roman"/>
      <w:b/>
      <w:bCs/>
      <w:sz w:val="28"/>
      <w:szCs w:val="32"/>
    </w:rPr>
  </w:style>
  <w:style w:type="character" w:customStyle="1" w:styleId="13">
    <w:name w:val="标题 4 字符"/>
    <w:basedOn w:val="8"/>
    <w:link w:val="5"/>
    <w:qFormat/>
    <w:uiPriority w:val="0"/>
    <w:rPr>
      <w:rFonts w:ascii="Times New Roman" w:hAnsi="Times New Roman" w:eastAsia="黑体" w:cs="Times New Roman"/>
      <w:b/>
      <w:bCs/>
      <w:sz w:val="24"/>
      <w:szCs w:val="28"/>
    </w:rPr>
  </w:style>
  <w:style w:type="paragraph" w:customStyle="1" w:styleId="14">
    <w:name w:val="正文首行 2 字符"/>
    <w:basedOn w:val="1"/>
    <w:uiPriority w:val="0"/>
    <w:pPr>
      <w:ind w:firstLine="360"/>
    </w:pPr>
    <w:rPr>
      <w:rFonts w:ascii="Times New Roman" w:hAnsi="Times New Roman" w:eastAsia="宋体" w:cs="宋体"/>
      <w:sz w:val="18"/>
      <w:szCs w:val="20"/>
    </w:rPr>
  </w:style>
  <w:style w:type="paragraph" w:customStyle="1" w:styleId="15">
    <w:name w:val="文档结构要点"/>
    <w:basedOn w:val="1"/>
    <w:next w:val="1"/>
    <w:uiPriority w:val="0"/>
    <w:pPr>
      <w:outlineLvl w:val="8"/>
    </w:pPr>
    <w:rPr>
      <w:rFonts w:ascii="Arial" w:hAnsi="Arial" w:eastAsia="方正姚体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726</Words>
  <Characters>4141</Characters>
  <Lines>34</Lines>
  <Paragraphs>9</Paragraphs>
  <TotalTime>251</TotalTime>
  <ScaleCrop>false</ScaleCrop>
  <LinksUpToDate>false</LinksUpToDate>
  <CharactersWithSpaces>4858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2020-10-10T13:00:00Z</dcterms:created>
  <dc:creator>Microsoft Office User</dc:creator>
  <cp:lastModifiedBy>haoge</cp:lastModifiedBy>
  <dcterms:modified xsi:type="dcterms:W3CDTF">2021-03-25T17:13:04Z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