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B3A5C"/>
          <w:sz w:val="44"/>
        </w:rPr>
        <w:t>PROJECT COMPLETION REPORT</w:t>
      </w:r>
    </w:p>
    <w:p>
      <w:pPr>
        <w:spacing w:after="40"/>
        <w:jc w:val="center"/>
      </w:pPr>
      <w:r>
        <w:rPr>
          <w:color w:val="4A4A4A"/>
          <w:sz w:val="28"/>
        </w:rPr>
        <w:t>Smart Document Management System</w:t>
      </w:r>
    </w:p>
    <w:p/>
    <w:p>
      <w:pPr>
        <w:spacing w:after="40"/>
      </w:pPr>
      <w:r>
        <w:rPr>
          <w:b/>
          <w:sz w:val="22"/>
        </w:rPr>
        <w:t xml:space="preserve">Project: </w:t>
      </w:r>
      <w:r>
        <w:rPr>
          <w:sz w:val="22"/>
        </w:rPr>
        <w:t>Smart Document Management System</w:t>
      </w:r>
    </w:p>
    <w:p>
      <w:pPr>
        <w:spacing w:after="40"/>
      </w:pPr>
      <w:r>
        <w:rPr>
          <w:b/>
          <w:sz w:val="22"/>
        </w:rPr>
        <w:t xml:space="preserve">Organization: </w:t>
      </w:r>
      <w:r>
        <w:rPr>
          <w:sz w:val="22"/>
        </w:rPr>
        <w:t>Product Labs, IIIT Hyderabad</w:t>
      </w:r>
    </w:p>
    <w:p>
      <w:pPr>
        <w:spacing w:after="40"/>
      </w:pPr>
      <w:r>
        <w:rPr>
          <w:b/>
          <w:sz w:val="22"/>
        </w:rPr>
        <w:t xml:space="preserve">Report Date: </w:t>
      </w:r>
      <w:r>
        <w:rPr>
          <w:sz w:val="22"/>
        </w:rPr>
        <w:t>March 26, 2026</w:t>
      </w:r>
    </w:p>
    <w:p>
      <w:pPr>
        <w:spacing w:after="40"/>
      </w:pPr>
      <w:r>
        <w:rPr>
          <w:b/>
          <w:sz w:val="22"/>
        </w:rPr>
        <w:t xml:space="preserve">Project Status: </w:t>
      </w:r>
      <w:r>
        <w:rPr>
          <w:b/>
          <w:color w:val="0A7E3E"/>
          <w:sz w:val="22"/>
        </w:rPr>
        <w:t>COMPLETED — All 8 Phases Delivered</w:t>
      </w:r>
    </w:p>
    <w:p>
      <w:pPr>
        <w:spacing w:after="40"/>
      </w:pPr>
      <w:r>
        <w:rPr>
          <w:b/>
          <w:sz w:val="22"/>
        </w:rPr>
        <w:t xml:space="preserve">Project Timeline: </w:t>
      </w:r>
      <w:r>
        <w:rPr>
          <w:sz w:val="22"/>
        </w:rPr>
        <w:t>February 25 – March 25, 2026 (4 weeks)</w:t>
      </w:r>
    </w:p>
    <w:p>
      <w:pPr>
        <w:spacing w:after="40"/>
      </w:pPr>
      <w:r>
        <w:rPr>
          <w:b/>
          <w:sz w:val="22"/>
        </w:rPr>
        <w:t xml:space="preserve">Prepared By: </w:t>
      </w:r>
      <w:r>
        <w:rPr>
          <w:sz w:val="22"/>
        </w:rPr>
        <w:t>Sravan, Jyothika</w:t>
      </w:r>
    </w:p>
    <w:p/>
    <w:p>
      <w:pPr>
        <w:pStyle w:val="Heading1"/>
      </w:pPr>
      <w:r>
        <w:t>EXECUTIVE SUMMARY</w:t>
      </w:r>
    </w:p>
    <w:p>
      <w:pPr>
        <w:spacing w:after="120"/>
      </w:pPr>
      <w:r>
        <w:t>The Smart Document Management System is an AI-powered document management platform that automatically classifies, organizes, and manages uploaded documents including bills, invoices, UPI receipts, travel tickets, tax documents, and bank statements. The project has been completed successfully across all 8 planned phases, achieving production-level readiness with comprehensive security hardening.</w:t>
      </w:r>
    </w:p>
    <w:p>
      <w:pPr>
        <w:spacing w:after="120"/>
      </w:pPr>
      <w:r>
        <w:t>The system was developed over 4 weeks (February 25 – March 25, 2026) and encompasses 29 implementation plans executed across 8 phases, a full-stack security audit with 46+ fixes, and a CI/CD pipeline with automated testing. All success criteria have been met or exceeded.</w:t>
      </w:r>
    </w:p>
    <w:p>
      <w:pPr>
        <w:spacing w:after="120"/>
        <w:jc w:val="left"/>
      </w:pPr>
      <w:r>
        <w:rPr>
          <w:b/>
          <w:sz w:val="24"/>
        </w:rPr>
        <w:t>Key Achievements:</w:t>
      </w:r>
    </w:p>
    <w:p>
      <w:pPr>
        <w:pStyle w:val="ListBullet"/>
      </w:pPr>
      <w:r>
        <w:t>8 of 8 phases completed (100%) — project fully delivered</w:t>
      </w:r>
    </w:p>
    <w:p>
      <w:pPr>
        <w:pStyle w:val="ListBullet"/>
      </w:pPr>
      <w:r>
        <w:t>29 of 29 implementation plans executed successfully</w:t>
      </w:r>
    </w:p>
    <w:p>
      <w:pPr>
        <w:pStyle w:val="ListBullet"/>
      </w:pPr>
      <w:r>
        <w:t>ML classification accuracy: 85.06% (target: &gt;85%)</w:t>
      </w:r>
    </w:p>
    <w:p>
      <w:pPr>
        <w:pStyle w:val="ListBullet"/>
      </w:pPr>
      <w:r>
        <w:t>Full-text search response time: &lt;2 seconds</w:t>
      </w:r>
    </w:p>
    <w:p>
      <w:pPr>
        <w:pStyle w:val="ListBullet"/>
      </w:pPr>
      <w:r>
        <w:t>46+ security fixes applied across 31+ files</w:t>
      </w:r>
    </w:p>
    <w:p>
      <w:pPr>
        <w:pStyle w:val="ListBullet"/>
      </w:pPr>
      <w:r>
        <w:t>CI/CD pipeline operational — all 18 tests passing</w:t>
      </w:r>
    </w:p>
    <w:p>
      <w:pPr>
        <w:pStyle w:val="ListBullet"/>
      </w:pPr>
      <w:r>
        <w:t>Production deployment documentation complete</w:t>
      </w:r>
    </w:p>
    <w:p/>
    <w:p>
      <w:pPr>
        <w:spacing w:after="120"/>
        <w:jc w:val="left"/>
      </w:pPr>
      <w:r>
        <w:rPr>
          <w:b/>
          <w:sz w:val="24"/>
        </w:rPr>
        <w:t>Project Milestones: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1B3A5C"/>
          </w:tcPr>
          <w:p>
            <w:pPr>
              <w:jc w:val="center"/>
            </w:pPr>
            <w:r>
              <w:rPr>
                <w:b/>
                <w:color w:val="FFFFFF"/>
                <w:sz w:val="20"/>
              </w:rPr>
              <w:t>Phase</w:t>
            </w:r>
          </w:p>
        </w:tc>
        <w:tc>
          <w:tcPr>
            <w:tcW w:type="dxa" w:w="2160"/>
            <w:shd w:val="clear" w:color="auto" w:fill="1B3A5C"/>
          </w:tcPr>
          <w:p>
            <w:pPr>
              <w:jc w:val="center"/>
            </w:pPr>
            <w:r>
              <w:rPr>
                <w:b/>
                <w:color w:val="FFFFFF"/>
                <w:sz w:val="20"/>
              </w:rPr>
              <w:t>Description</w:t>
            </w:r>
          </w:p>
        </w:tc>
        <w:tc>
          <w:tcPr>
            <w:tcW w:type="dxa" w:w="2160"/>
            <w:shd w:val="clear" w:color="auto" w:fill="1B3A5C"/>
          </w:tcPr>
          <w:p>
            <w:pPr>
              <w:jc w:val="center"/>
            </w:pPr>
            <w:r>
              <w:rPr>
                <w:b/>
                <w:color w:val="FFFFFF"/>
                <w:sz w:val="20"/>
              </w:rPr>
              <w:t>Completed</w:t>
            </w:r>
          </w:p>
        </w:tc>
        <w:tc>
          <w:tcPr>
            <w:tcW w:type="dxa" w:w="2160"/>
            <w:shd w:val="clear" w:color="auto" w:fill="1B3A5C"/>
          </w:tcPr>
          <w:p>
            <w:pPr>
              <w:jc w:val="center"/>
            </w:pPr>
            <w:r>
              <w:rPr>
                <w:b/>
                <w:color w:val="FFFFFF"/>
                <w:sz w:val="20"/>
              </w:rPr>
              <w:t>Plans</w:t>
            </w:r>
          </w:p>
        </w:tc>
      </w:tr>
      <w:tr>
        <w:tc>
          <w:tcPr>
            <w:tcW w:type="dxa" w:w="2160"/>
          </w:tcPr>
          <w:p>
            <w:r>
              <w:rPr>
                <w:sz w:val="20"/>
              </w:rPr>
              <w:t>Phase 1</w:t>
            </w:r>
          </w:p>
        </w:tc>
        <w:tc>
          <w:tcPr>
            <w:tcW w:type="dxa" w:w="2160"/>
          </w:tcPr>
          <w:p>
            <w:r>
              <w:rPr>
                <w:sz w:val="20"/>
              </w:rPr>
              <w:t>Foundation &amp; Security Hardening</w:t>
            </w:r>
          </w:p>
        </w:tc>
        <w:tc>
          <w:tcPr>
            <w:tcW w:type="dxa" w:w="2160"/>
          </w:tcPr>
          <w:p>
            <w:r>
              <w:rPr>
                <w:sz w:val="20"/>
              </w:rPr>
              <w:t>Feb 25, 2026</w:t>
            </w:r>
          </w:p>
        </w:tc>
        <w:tc>
          <w:tcPr>
            <w:tcW w:type="dxa" w:w="2160"/>
          </w:tcPr>
          <w:p>
            <w:r>
              <w:rPr>
                <w:sz w:val="20"/>
              </w:rPr>
              <w:t>4/4</w:t>
            </w:r>
          </w:p>
        </w:tc>
      </w:tr>
      <w:tr>
        <w:tc>
          <w:tcPr>
            <w:tcW w:type="dxa" w:w="2160"/>
          </w:tcPr>
          <w:p>
            <w:r>
              <w:rPr>
                <w:sz w:val="20"/>
              </w:rPr>
              <w:t>Phase 2</w:t>
            </w:r>
          </w:p>
        </w:tc>
        <w:tc>
          <w:tcPr>
            <w:tcW w:type="dxa" w:w="2160"/>
          </w:tcPr>
          <w:p>
            <w:r>
              <w:rPr>
                <w:sz w:val="20"/>
              </w:rPr>
              <w:t>Document Processing Pipeline</w:t>
            </w:r>
          </w:p>
        </w:tc>
        <w:tc>
          <w:tcPr>
            <w:tcW w:type="dxa" w:w="2160"/>
          </w:tcPr>
          <w:p>
            <w:r>
              <w:rPr>
                <w:sz w:val="20"/>
              </w:rPr>
              <w:t>Mar 1, 2026</w:t>
            </w:r>
          </w:p>
        </w:tc>
        <w:tc>
          <w:tcPr>
            <w:tcW w:type="dxa" w:w="2160"/>
          </w:tcPr>
          <w:p>
            <w:r>
              <w:rPr>
                <w:sz w:val="20"/>
              </w:rPr>
              <w:t>4/4</w:t>
            </w:r>
          </w:p>
        </w:tc>
      </w:tr>
      <w:tr>
        <w:tc>
          <w:tcPr>
            <w:tcW w:type="dxa" w:w="2160"/>
          </w:tcPr>
          <w:p>
            <w:r>
              <w:rPr>
                <w:sz w:val="20"/>
              </w:rPr>
              <w:t>Phase 3</w:t>
            </w:r>
          </w:p>
        </w:tc>
        <w:tc>
          <w:tcPr>
            <w:tcW w:type="dxa" w:w="2160"/>
          </w:tcPr>
          <w:p>
            <w:r>
              <w:rPr>
                <w:sz w:val="20"/>
              </w:rPr>
              <w:t>ML Classification Upgrade</w:t>
            </w:r>
          </w:p>
        </w:tc>
        <w:tc>
          <w:tcPr>
            <w:tcW w:type="dxa" w:w="2160"/>
          </w:tcPr>
          <w:p>
            <w:r>
              <w:rPr>
                <w:sz w:val="20"/>
              </w:rPr>
              <w:t>Mar 5, 2026</w:t>
            </w:r>
          </w:p>
        </w:tc>
        <w:tc>
          <w:tcPr>
            <w:tcW w:type="dxa" w:w="2160"/>
          </w:tcPr>
          <w:p>
            <w:r>
              <w:rPr>
                <w:sz w:val="20"/>
              </w:rPr>
              <w:t>2/2</w:t>
            </w:r>
          </w:p>
        </w:tc>
      </w:tr>
      <w:tr>
        <w:tc>
          <w:tcPr>
            <w:tcW w:type="dxa" w:w="2160"/>
          </w:tcPr>
          <w:p>
            <w:r>
              <w:rPr>
                <w:sz w:val="20"/>
              </w:rPr>
              <w:t>Phase 4</w:t>
            </w:r>
          </w:p>
        </w:tc>
        <w:tc>
          <w:tcPr>
            <w:tcW w:type="dxa" w:w="2160"/>
          </w:tcPr>
          <w:p>
            <w:r>
              <w:rPr>
                <w:sz w:val="20"/>
              </w:rPr>
              <w:t>Search &amp; Retrieval</w:t>
            </w:r>
          </w:p>
        </w:tc>
        <w:tc>
          <w:tcPr>
            <w:tcW w:type="dxa" w:w="2160"/>
          </w:tcPr>
          <w:p>
            <w:r>
              <w:rPr>
                <w:sz w:val="20"/>
              </w:rPr>
              <w:t>Mar 11, 2026</w:t>
            </w:r>
          </w:p>
        </w:tc>
        <w:tc>
          <w:tcPr>
            <w:tcW w:type="dxa" w:w="2160"/>
          </w:tcPr>
          <w:p>
            <w:r>
              <w:rPr>
                <w:sz w:val="20"/>
              </w:rPr>
              <w:t>3/3</w:t>
            </w:r>
          </w:p>
        </w:tc>
      </w:tr>
      <w:tr>
        <w:tc>
          <w:tcPr>
            <w:tcW w:type="dxa" w:w="2160"/>
          </w:tcPr>
          <w:p>
            <w:r>
              <w:rPr>
                <w:sz w:val="20"/>
              </w:rPr>
              <w:t>Phase 5</w:t>
            </w:r>
          </w:p>
        </w:tc>
        <w:tc>
          <w:tcPr>
            <w:tcW w:type="dxa" w:w="2160"/>
          </w:tcPr>
          <w:p>
            <w:r>
              <w:rPr>
                <w:sz w:val="20"/>
              </w:rPr>
              <w:t>LLM Smart Extraction</w:t>
            </w:r>
          </w:p>
        </w:tc>
        <w:tc>
          <w:tcPr>
            <w:tcW w:type="dxa" w:w="2160"/>
          </w:tcPr>
          <w:p>
            <w:r>
              <w:rPr>
                <w:sz w:val="20"/>
              </w:rPr>
              <w:t>Mar 15, 2026</w:t>
            </w:r>
          </w:p>
        </w:tc>
        <w:tc>
          <w:tcPr>
            <w:tcW w:type="dxa" w:w="2160"/>
          </w:tcPr>
          <w:p>
            <w:r>
              <w:rPr>
                <w:sz w:val="20"/>
              </w:rPr>
              <w:t>4/4</w:t>
            </w:r>
          </w:p>
        </w:tc>
      </w:tr>
      <w:tr>
        <w:tc>
          <w:tcPr>
            <w:tcW w:type="dxa" w:w="2160"/>
          </w:tcPr>
          <w:p>
            <w:r>
              <w:rPr>
                <w:sz w:val="20"/>
              </w:rPr>
              <w:t>Phase 6</w:t>
            </w:r>
          </w:p>
        </w:tc>
        <w:tc>
          <w:tcPr>
            <w:tcW w:type="dxa" w:w="2160"/>
          </w:tcPr>
          <w:p>
            <w:r>
              <w:rPr>
                <w:sz w:val="20"/>
              </w:rPr>
              <w:t>Access Control &amp; SSO</w:t>
            </w:r>
          </w:p>
        </w:tc>
        <w:tc>
          <w:tcPr>
            <w:tcW w:type="dxa" w:w="2160"/>
          </w:tcPr>
          <w:p>
            <w:r>
              <w:rPr>
                <w:sz w:val="20"/>
              </w:rPr>
              <w:t>Mar 20, 2026</w:t>
            </w:r>
          </w:p>
        </w:tc>
        <w:tc>
          <w:tcPr>
            <w:tcW w:type="dxa" w:w="2160"/>
          </w:tcPr>
          <w:p>
            <w:r>
              <w:rPr>
                <w:sz w:val="20"/>
              </w:rPr>
              <w:t>4/4</w:t>
            </w:r>
          </w:p>
        </w:tc>
      </w:tr>
      <w:tr>
        <w:tc>
          <w:tcPr>
            <w:tcW w:type="dxa" w:w="2160"/>
          </w:tcPr>
          <w:p>
            <w:r>
              <w:rPr>
                <w:sz w:val="20"/>
              </w:rPr>
              <w:t>Security Audit</w:t>
            </w:r>
          </w:p>
        </w:tc>
        <w:tc>
          <w:tcPr>
            <w:tcW w:type="dxa" w:w="2160"/>
          </w:tcPr>
          <w:p>
            <w:r>
              <w:rPr>
                <w:sz w:val="20"/>
              </w:rPr>
              <w:t>End-to-End Security Hardening</w:t>
            </w:r>
          </w:p>
        </w:tc>
        <w:tc>
          <w:tcPr>
            <w:tcW w:type="dxa" w:w="2160"/>
          </w:tcPr>
          <w:p>
            <w:r>
              <w:rPr>
                <w:sz w:val="20"/>
              </w:rPr>
              <w:t>Mar 23, 2026</w:t>
            </w:r>
          </w:p>
        </w:tc>
        <w:tc>
          <w:tcPr>
            <w:tcW w:type="dxa" w:w="2160"/>
          </w:tcPr>
          <w:p>
            <w:r>
              <w:rPr>
                <w:sz w:val="20"/>
              </w:rPr>
              <w:t>—</w:t>
            </w:r>
          </w:p>
        </w:tc>
      </w:tr>
      <w:tr>
        <w:tc>
          <w:tcPr>
            <w:tcW w:type="dxa" w:w="2160"/>
          </w:tcPr>
          <w:p>
            <w:r>
              <w:rPr>
                <w:sz w:val="20"/>
              </w:rPr>
              <w:t>Phase 7</w:t>
            </w:r>
          </w:p>
        </w:tc>
        <w:tc>
          <w:tcPr>
            <w:tcW w:type="dxa" w:w="2160"/>
          </w:tcPr>
          <w:p>
            <w:r>
              <w:rPr>
                <w:sz w:val="20"/>
              </w:rPr>
              <w:t>UI &amp; Analytics Dashboard</w:t>
            </w:r>
          </w:p>
        </w:tc>
        <w:tc>
          <w:tcPr>
            <w:tcW w:type="dxa" w:w="2160"/>
          </w:tcPr>
          <w:p>
            <w:r>
              <w:rPr>
                <w:sz w:val="20"/>
              </w:rPr>
              <w:t>Mar 25, 2026</w:t>
            </w:r>
          </w:p>
        </w:tc>
        <w:tc>
          <w:tcPr>
            <w:tcW w:type="dxa" w:w="2160"/>
          </w:tcPr>
          <w:p>
            <w:r>
              <w:rPr>
                <w:sz w:val="20"/>
              </w:rPr>
              <w:t>4/4</w:t>
            </w:r>
          </w:p>
        </w:tc>
      </w:tr>
      <w:tr>
        <w:tc>
          <w:tcPr>
            <w:tcW w:type="dxa" w:w="2160"/>
          </w:tcPr>
          <w:p>
            <w:r>
              <w:rPr>
                <w:sz w:val="20"/>
              </w:rPr>
              <w:t>Phase 8</w:t>
            </w:r>
          </w:p>
        </w:tc>
        <w:tc>
          <w:tcPr>
            <w:tcW w:type="dxa" w:w="2160"/>
          </w:tcPr>
          <w:p>
            <w:r>
              <w:rPr>
                <w:sz w:val="20"/>
              </w:rPr>
              <w:t>Production Readiness</w:t>
            </w:r>
          </w:p>
        </w:tc>
        <w:tc>
          <w:tcPr>
            <w:tcW w:type="dxa" w:w="2160"/>
          </w:tcPr>
          <w:p>
            <w:r>
              <w:rPr>
                <w:sz w:val="20"/>
              </w:rPr>
              <w:t>Mar 25, 2026</w:t>
            </w:r>
          </w:p>
        </w:tc>
        <w:tc>
          <w:tcPr>
            <w:tcW w:type="dxa" w:w="2160"/>
          </w:tcPr>
          <w:p>
            <w:r>
              <w:rPr>
                <w:sz w:val="20"/>
              </w:rPr>
              <w:t>4/4</w:t>
            </w:r>
          </w:p>
        </w:tc>
      </w:tr>
    </w:tbl>
    <w:p/>
    <w:p>
      <w:pPr>
        <w:pStyle w:val="Heading1"/>
      </w:pPr>
      <w:r>
        <w:t>1. PROJECT METRICS</w:t>
      </w:r>
    </w:p>
    <w:p>
      <w:pPr>
        <w:pStyle w:val="Heading2"/>
      </w:pPr>
      <w:r>
        <w:t>1.1 Progress Summary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1B3A5C"/>
          </w:tcPr>
          <w:p>
            <w:pPr>
              <w:jc w:val="center"/>
            </w:pPr>
            <w:r>
              <w:rPr>
                <w:b/>
                <w:color w:val="FFFFFF"/>
                <w:sz w:val="20"/>
              </w:rPr>
              <w:t>Metric</w:t>
            </w:r>
          </w:p>
        </w:tc>
        <w:tc>
          <w:tcPr>
            <w:tcW w:type="dxa" w:w="2160"/>
            <w:shd w:val="clear" w:color="auto" w:fill="1B3A5C"/>
          </w:tcPr>
          <w:p>
            <w:pPr>
              <w:jc w:val="center"/>
            </w:pPr>
            <w:r>
              <w:rPr>
                <w:b/>
                <w:color w:val="FFFFFF"/>
                <w:sz w:val="20"/>
              </w:rPr>
              <w:t>Target</w:t>
            </w:r>
          </w:p>
        </w:tc>
        <w:tc>
          <w:tcPr>
            <w:tcW w:type="dxa" w:w="2160"/>
            <w:shd w:val="clear" w:color="auto" w:fill="1B3A5C"/>
          </w:tcPr>
          <w:p>
            <w:pPr>
              <w:jc w:val="center"/>
            </w:pPr>
            <w:r>
              <w:rPr>
                <w:b/>
                <w:color w:val="FFFFFF"/>
                <w:sz w:val="20"/>
              </w:rPr>
              <w:t>Achieved</w:t>
            </w:r>
          </w:p>
        </w:tc>
        <w:tc>
          <w:tcPr>
            <w:tcW w:type="dxa" w:w="2160"/>
            <w:shd w:val="clear" w:color="auto" w:fill="1B3A5C"/>
          </w:tcPr>
          <w:p>
            <w:pPr>
              <w:jc w:val="center"/>
            </w:pPr>
            <w:r>
              <w:rPr>
                <w:b/>
                <w:color w:val="FFFFFF"/>
                <w:sz w:val="20"/>
              </w:rPr>
              <w:t>Status</w:t>
            </w:r>
          </w:p>
        </w:tc>
      </w:tr>
      <w:tr>
        <w:tc>
          <w:tcPr>
            <w:tcW w:type="dxa" w:w="2160"/>
          </w:tcPr>
          <w:p>
            <w:r>
              <w:rPr>
                <w:sz w:val="20"/>
              </w:rPr>
              <w:t>Overall Completion</w:t>
            </w:r>
          </w:p>
        </w:tc>
        <w:tc>
          <w:tcPr>
            <w:tcW w:type="dxa" w:w="2160"/>
          </w:tcPr>
          <w:p>
            <w:r>
              <w:rPr>
                <w:sz w:val="20"/>
              </w:rPr>
              <w:t>100%</w:t>
            </w:r>
          </w:p>
        </w:tc>
        <w:tc>
          <w:tcPr>
            <w:tcW w:type="dxa" w:w="2160"/>
          </w:tcPr>
          <w:p>
            <w:r>
              <w:rPr>
                <w:sz w:val="20"/>
              </w:rPr>
              <w:t>100%</w:t>
            </w:r>
          </w:p>
        </w:tc>
        <w:tc>
          <w:tcPr>
            <w:tcW w:type="dxa" w:w="2160"/>
          </w:tcPr>
          <w:p>
            <w:r>
              <w:rPr>
                <w:sz w:val="20"/>
              </w:rPr>
              <w:t>Complete</w:t>
            </w:r>
          </w:p>
        </w:tc>
      </w:tr>
      <w:tr>
        <w:tc>
          <w:tcPr>
            <w:tcW w:type="dxa" w:w="2160"/>
          </w:tcPr>
          <w:p>
            <w:r>
              <w:rPr>
                <w:sz w:val="20"/>
              </w:rPr>
              <w:t>Phases Completed</w:t>
            </w:r>
          </w:p>
        </w:tc>
        <w:tc>
          <w:tcPr>
            <w:tcW w:type="dxa" w:w="2160"/>
          </w:tcPr>
          <w:p>
            <w:r>
              <w:rPr>
                <w:sz w:val="20"/>
              </w:rPr>
              <w:t>8</w:t>
            </w:r>
          </w:p>
        </w:tc>
        <w:tc>
          <w:tcPr>
            <w:tcW w:type="dxa" w:w="2160"/>
          </w:tcPr>
          <w:p>
            <w:r>
              <w:rPr>
                <w:sz w:val="20"/>
              </w:rPr>
              <w:t>8</w:t>
            </w:r>
          </w:p>
        </w:tc>
        <w:tc>
          <w:tcPr>
            <w:tcW w:type="dxa" w:w="2160"/>
          </w:tcPr>
          <w:p>
            <w:r>
              <w:rPr>
                <w:sz w:val="20"/>
              </w:rPr>
              <w:t>All Done</w:t>
            </w:r>
          </w:p>
        </w:tc>
      </w:tr>
      <w:tr>
        <w:tc>
          <w:tcPr>
            <w:tcW w:type="dxa" w:w="2160"/>
          </w:tcPr>
          <w:p>
            <w:r>
              <w:rPr>
                <w:sz w:val="20"/>
              </w:rPr>
              <w:t>Plans Completed</w:t>
            </w:r>
          </w:p>
        </w:tc>
        <w:tc>
          <w:tcPr>
            <w:tcW w:type="dxa" w:w="2160"/>
          </w:tcPr>
          <w:p>
            <w:r>
              <w:rPr>
                <w:sz w:val="20"/>
              </w:rPr>
              <w:t>29</w:t>
            </w:r>
          </w:p>
        </w:tc>
        <w:tc>
          <w:tcPr>
            <w:tcW w:type="dxa" w:w="2160"/>
          </w:tcPr>
          <w:p>
            <w:r>
              <w:rPr>
                <w:sz w:val="20"/>
              </w:rPr>
              <w:t>29</w:t>
            </w:r>
          </w:p>
        </w:tc>
        <w:tc>
          <w:tcPr>
            <w:tcW w:type="dxa" w:w="2160"/>
          </w:tcPr>
          <w:p>
            <w:r>
              <w:rPr>
                <w:sz w:val="20"/>
              </w:rPr>
              <w:t>All Done</w:t>
            </w:r>
          </w:p>
        </w:tc>
      </w:tr>
      <w:tr>
        <w:tc>
          <w:tcPr>
            <w:tcW w:type="dxa" w:w="2160"/>
          </w:tcPr>
          <w:p>
            <w:r>
              <w:rPr>
                <w:sz w:val="20"/>
              </w:rPr>
              <w:t>Requirements Mapped</w:t>
            </w:r>
          </w:p>
        </w:tc>
        <w:tc>
          <w:tcPr>
            <w:tcW w:type="dxa" w:w="2160"/>
          </w:tcPr>
          <w:p>
            <w:r>
              <w:rPr>
                <w:sz w:val="20"/>
              </w:rPr>
              <w:t>42</w:t>
            </w:r>
          </w:p>
        </w:tc>
        <w:tc>
          <w:tcPr>
            <w:tcW w:type="dxa" w:w="2160"/>
          </w:tcPr>
          <w:p>
            <w:r>
              <w:rPr>
                <w:sz w:val="20"/>
              </w:rPr>
              <w:t>42</w:t>
            </w:r>
          </w:p>
        </w:tc>
        <w:tc>
          <w:tcPr>
            <w:tcW w:type="dxa" w:w="2160"/>
          </w:tcPr>
          <w:p>
            <w:r>
              <w:rPr>
                <w:sz w:val="20"/>
              </w:rPr>
              <w:t>Complete</w:t>
            </w:r>
          </w:p>
        </w:tc>
      </w:tr>
      <w:tr>
        <w:tc>
          <w:tcPr>
            <w:tcW w:type="dxa" w:w="2160"/>
          </w:tcPr>
          <w:p>
            <w:r>
              <w:rPr>
                <w:sz w:val="20"/>
              </w:rPr>
              <w:t>Classification Accuracy</w:t>
            </w:r>
          </w:p>
        </w:tc>
        <w:tc>
          <w:tcPr>
            <w:tcW w:type="dxa" w:w="2160"/>
          </w:tcPr>
          <w:p>
            <w:r>
              <w:rPr>
                <w:sz w:val="20"/>
              </w:rPr>
              <w:t>&gt;85%</w:t>
            </w:r>
          </w:p>
        </w:tc>
        <w:tc>
          <w:tcPr>
            <w:tcW w:type="dxa" w:w="2160"/>
          </w:tcPr>
          <w:p>
            <w:r>
              <w:rPr>
                <w:sz w:val="20"/>
              </w:rPr>
              <w:t>85.06%</w:t>
            </w:r>
          </w:p>
        </w:tc>
        <w:tc>
          <w:tcPr>
            <w:tcW w:type="dxa" w:w="2160"/>
          </w:tcPr>
          <w:p>
            <w:r>
              <w:rPr>
                <w:sz w:val="20"/>
              </w:rPr>
              <w:t>Exceeded</w:t>
            </w:r>
          </w:p>
        </w:tc>
      </w:tr>
      <w:tr>
        <w:tc>
          <w:tcPr>
            <w:tcW w:type="dxa" w:w="2160"/>
          </w:tcPr>
          <w:p>
            <w:r>
              <w:rPr>
                <w:sz w:val="20"/>
              </w:rPr>
              <w:t>Search Response Time</w:t>
            </w:r>
          </w:p>
        </w:tc>
        <w:tc>
          <w:tcPr>
            <w:tcW w:type="dxa" w:w="2160"/>
          </w:tcPr>
          <w:p>
            <w:r>
              <w:rPr>
                <w:sz w:val="20"/>
              </w:rPr>
              <w:t>&lt;2s</w:t>
            </w:r>
          </w:p>
        </w:tc>
        <w:tc>
          <w:tcPr>
            <w:tcW w:type="dxa" w:w="2160"/>
          </w:tcPr>
          <w:p>
            <w:r>
              <w:rPr>
                <w:sz w:val="20"/>
              </w:rPr>
              <w:t>&lt;2s</w:t>
            </w:r>
          </w:p>
        </w:tc>
        <w:tc>
          <w:tcPr>
            <w:tcW w:type="dxa" w:w="2160"/>
          </w:tcPr>
          <w:p>
            <w:r>
              <w:rPr>
                <w:sz w:val="20"/>
              </w:rPr>
              <w:t>Met</w:t>
            </w:r>
          </w:p>
        </w:tc>
      </w:tr>
      <w:tr>
        <w:tc>
          <w:tcPr>
            <w:tcW w:type="dxa" w:w="2160"/>
          </w:tcPr>
          <w:p>
            <w:r>
              <w:rPr>
                <w:sz w:val="20"/>
              </w:rPr>
              <w:t>Test Suite</w:t>
            </w:r>
          </w:p>
        </w:tc>
        <w:tc>
          <w:tcPr>
            <w:tcW w:type="dxa" w:w="2160"/>
          </w:tcPr>
          <w:p>
            <w:r>
              <w:rPr>
                <w:sz w:val="20"/>
              </w:rPr>
              <w:t>All passing</w:t>
            </w:r>
          </w:p>
        </w:tc>
        <w:tc>
          <w:tcPr>
            <w:tcW w:type="dxa" w:w="2160"/>
          </w:tcPr>
          <w:p>
            <w:r>
              <w:rPr>
                <w:sz w:val="20"/>
              </w:rPr>
              <w:t>18/18 passing</w:t>
            </w:r>
          </w:p>
        </w:tc>
        <w:tc>
          <w:tcPr>
            <w:tcW w:type="dxa" w:w="2160"/>
          </w:tcPr>
          <w:p>
            <w:r>
              <w:rPr>
                <w:sz w:val="20"/>
              </w:rPr>
              <w:t>Green</w:t>
            </w:r>
          </w:p>
        </w:tc>
      </w:tr>
      <w:tr>
        <w:tc>
          <w:tcPr>
            <w:tcW w:type="dxa" w:w="2160"/>
          </w:tcPr>
          <w:p>
            <w:r>
              <w:rPr>
                <w:sz w:val="20"/>
              </w:rPr>
              <w:t>Security Fixes Applied</w:t>
            </w:r>
          </w:p>
        </w:tc>
        <w:tc>
          <w:tcPr>
            <w:tcW w:type="dxa" w:w="2160"/>
          </w:tcPr>
          <w:p>
            <w:r>
              <w:rPr>
                <w:sz w:val="20"/>
              </w:rPr>
              <w:t>—</w:t>
            </w:r>
          </w:p>
        </w:tc>
        <w:tc>
          <w:tcPr>
            <w:tcW w:type="dxa" w:w="2160"/>
          </w:tcPr>
          <w:p>
            <w:r>
              <w:rPr>
                <w:sz w:val="20"/>
              </w:rPr>
              <w:t>46+</w:t>
            </w:r>
          </w:p>
        </w:tc>
        <w:tc>
          <w:tcPr>
            <w:tcW w:type="dxa" w:w="2160"/>
          </w:tcPr>
          <w:p>
            <w:r>
              <w:rPr>
                <w:sz w:val="20"/>
              </w:rPr>
              <w:t>Hardened</w:t>
            </w:r>
          </w:p>
        </w:tc>
      </w:tr>
    </w:tbl>
    <w:p/>
    <w:p>
      <w:pPr>
        <w:pStyle w:val="Heading2"/>
      </w:pPr>
      <w:r>
        <w:t>1.2 Velocity Metrics</w:t>
      </w:r>
    </w:p>
    <w:p>
      <w:pPr>
        <w:pStyle w:val="ListBullet"/>
      </w:pPr>
      <w:r>
        <w:t>Total implementation plans executed: 29</w:t>
      </w:r>
    </w:p>
    <w:p>
      <w:pPr>
        <w:pStyle w:val="ListBullet"/>
      </w:pPr>
      <w:r>
        <w:t>Total commits: 100+</w:t>
      </w:r>
    </w:p>
    <w:p>
      <w:pPr>
        <w:pStyle w:val="ListBullet"/>
      </w:pPr>
      <w:r>
        <w:t>Security audit sessions: 3 (21 fixes + 12 auth fixes + 25 hardening fixes)</w:t>
      </w:r>
    </w:p>
    <w:p>
      <w:pPr>
        <w:pStyle w:val="ListBullet"/>
      </w:pPr>
      <w:r>
        <w:t>Files created/modified: 50+ across backend, frontend, and infrastructure</w:t>
      </w:r>
    </w:p>
    <w:p>
      <w:pPr>
        <w:pStyle w:val="ListBullet"/>
      </w:pPr>
      <w:r>
        <w:t>CI/CD pipeline: GitHub Actions with lint, test, and Docker build stages</w:t>
      </w:r>
    </w:p>
    <w:p/>
    <w:p>
      <w:pPr>
        <w:pStyle w:val="Heading1"/>
      </w:pPr>
      <w:r>
        <w:t>2. COMPLETED DELIVERABLES</w:t>
      </w:r>
    </w:p>
    <w:p>
      <w:pPr>
        <w:pStyle w:val="Heading2"/>
      </w:pPr>
      <w:r>
        <w:t>2.1 Core System Infrastructure</w:t>
      </w:r>
    </w:p>
    <w:p>
      <w:pPr>
        <w:spacing w:after="120"/>
      </w:pPr>
      <w:r>
        <w:t>All core components have been successfully implemented and are operational:</w:t>
      </w:r>
    </w:p>
    <w:p>
      <w:pPr>
        <w:spacing w:after="120"/>
        <w:jc w:val="left"/>
      </w:pPr>
      <w:r>
        <w:rPr>
          <w:b/>
          <w:sz w:val="22"/>
        </w:rPr>
        <w:t>Authentication &amp; Security</w:t>
      </w:r>
    </w:p>
    <w:p>
      <w:pPr>
        <w:pStyle w:val="ListBullet"/>
      </w:pPr>
      <w:r>
        <w:t>User registration, login, and logout with JWT-based authentication</w:t>
      </w:r>
    </w:p>
    <w:p>
      <w:pPr>
        <w:pStyle w:val="ListBullet"/>
      </w:pPr>
      <w:r>
        <w:t>Bcrypt password hashing with complexity enforcement (8+ chars, mixed case, digit, special)</w:t>
      </w:r>
    </w:p>
    <w:p>
      <w:pPr>
        <w:pStyle w:val="ListBullet"/>
      </w:pPr>
      <w:r>
        <w:t>Token rotation with refresh mechanism (30-minute access tokens)</w:t>
      </w:r>
    </w:p>
    <w:p>
      <w:pPr>
        <w:pStyle w:val="ListBullet"/>
      </w:pPr>
      <w:r>
        <w:t>User-scoped data isolation and role-based access control</w:t>
      </w:r>
    </w:p>
    <w:p>
      <w:pPr>
        <w:pStyle w:val="ListBullet"/>
      </w:pPr>
      <w:r>
        <w:t>OAuth/SSO integration (Google and Microsoft)</w:t>
      </w:r>
    </w:p>
    <w:p>
      <w:pPr>
        <w:pStyle w:val="ListBullet"/>
      </w:pPr>
      <w:r>
        <w:t>CSRF protection, timing-safe comparisons, and rate limiting</w:t>
      </w:r>
    </w:p>
    <w:p>
      <w:pPr>
        <w:spacing w:after="120"/>
        <w:jc w:val="left"/>
      </w:pPr>
      <w:r>
        <w:rPr>
          <w:b/>
          <w:sz w:val="22"/>
        </w:rPr>
        <w:t>Document Management</w:t>
      </w:r>
    </w:p>
    <w:p>
      <w:pPr>
        <w:pStyle w:val="ListBullet"/>
      </w:pPr>
      <w:r>
        <w:t>Multi-format upload support: PDF, JPG, PNG, DOCX</w:t>
      </w:r>
    </w:p>
    <w:p>
      <w:pPr>
        <w:pStyle w:val="ListBullet"/>
      </w:pPr>
      <w:r>
        <w:t>Drag-and-drop upload interface with bulk upload and per-file progress</w:t>
      </w:r>
    </w:p>
    <w:p>
      <w:pPr>
        <w:pStyle w:val="ListBullet"/>
      </w:pPr>
      <w:r>
        <w:t>Document storage abstraction (local filesystem and AWS S3)</w:t>
      </w:r>
    </w:p>
    <w:p>
      <w:pPr>
        <w:pStyle w:val="ListBullet"/>
      </w:pPr>
      <w:r>
        <w:t>Document retrieval, deletion, and batch operations</w:t>
      </w:r>
    </w:p>
    <w:p>
      <w:pPr>
        <w:pStyle w:val="ListBullet"/>
      </w:pPr>
      <w:r>
        <w:t>Document version control with revision history and rollback</w:t>
      </w:r>
    </w:p>
    <w:p>
      <w:pPr>
        <w:pStyle w:val="ListBullet"/>
      </w:pPr>
      <w:r>
        <w:t>In-browser document preview (PDF.js for PDFs, native for images)</w:t>
      </w:r>
    </w:p>
    <w:p>
      <w:pPr>
        <w:pStyle w:val="ListBullet"/>
      </w:pPr>
      <w:r>
        <w:t>Magic bytes file validation to prevent type spoofing</w:t>
      </w:r>
    </w:p>
    <w:p>
      <w:pPr>
        <w:pStyle w:val="ListBullet"/>
      </w:pPr>
      <w:r>
        <w:t>Streaming uploads to prevent memory exhaustion</w:t>
      </w:r>
    </w:p>
    <w:p>
      <w:pPr>
        <w:spacing w:after="120"/>
        <w:jc w:val="left"/>
      </w:pPr>
      <w:r>
        <w:rPr>
          <w:b/>
          <w:sz w:val="22"/>
        </w:rPr>
        <w:t>Machine Learning Pipeline</w:t>
      </w:r>
    </w:p>
    <w:p>
      <w:pPr>
        <w:pStyle w:val="ListBullet"/>
      </w:pPr>
      <w:r>
        <w:t>OCR text extraction using Tesseract for scanned documents</w:t>
      </w:r>
    </w:p>
    <w:p>
      <w:pPr>
        <w:pStyle w:val="ListBullet"/>
      </w:pPr>
      <w:r>
        <w:t>PDF text extraction using pdfplumber</w:t>
      </w:r>
    </w:p>
    <w:p>
      <w:pPr>
        <w:pStyle w:val="ListBullet"/>
      </w:pPr>
      <w:r>
        <w:t>ML-powered classification: TF-IDF + Linear SVC (85.06% accuracy) with scikit-learn</w:t>
      </w:r>
    </w:p>
    <w:p>
      <w:pPr>
        <w:pStyle w:val="ListBullet"/>
      </w:pPr>
      <w:r>
        <w:t>Six-category classification: Utility Bills, UPI Transactions, Travel Tickets, Tax Documents, Bank Statements, Shopping Invoices</w:t>
      </w:r>
    </w:p>
    <w:p>
      <w:pPr>
        <w:pStyle w:val="ListBullet"/>
      </w:pPr>
      <w:r>
        <w:t>Confidence score display with color-coded badges (green &gt;80%, yellow 50–80%, red &lt;50%)</w:t>
      </w:r>
    </w:p>
    <w:p>
      <w:pPr>
        <w:spacing w:after="120"/>
        <w:jc w:val="left"/>
      </w:pPr>
      <w:r>
        <w:rPr>
          <w:b/>
          <w:sz w:val="22"/>
        </w:rPr>
        <w:t>LLM Smart Extraction</w:t>
      </w:r>
    </w:p>
    <w:p>
      <w:pPr>
        <w:pStyle w:val="ListBullet"/>
      </w:pPr>
      <w:r>
        <w:t>Multi-provider LLM service with abstraction layer (OpenAI, Google Gemini, local fallback)</w:t>
      </w:r>
    </w:p>
    <w:p>
      <w:pPr>
        <w:pStyle w:val="ListBullet"/>
      </w:pPr>
      <w:r>
        <w:t>Document-type-specific extraction prompts with structured JSON output</w:t>
      </w:r>
    </w:p>
    <w:p>
      <w:pPr>
        <w:pStyle w:val="ListBullet"/>
      </w:pPr>
      <w:r>
        <w:t>AI-generated document summaries with confidence scoring</w:t>
      </w:r>
    </w:p>
    <w:p>
      <w:pPr>
        <w:pStyle w:val="ListBullet"/>
      </w:pPr>
      <w:r>
        <w:t>User-configurable LLM provider selection via settings page</w:t>
      </w:r>
    </w:p>
    <w:p>
      <w:pPr>
        <w:pStyle w:val="ListBullet"/>
      </w:pPr>
      <w:r>
        <w:t>Asynchronous extraction integrated with Celery pipeline</w:t>
      </w:r>
    </w:p>
    <w:p>
      <w:pPr>
        <w:spacing w:after="120"/>
        <w:jc w:val="left"/>
      </w:pPr>
      <w:r>
        <w:rPr>
          <w:b/>
          <w:sz w:val="22"/>
        </w:rPr>
        <w:t>Search &amp; Retrieval</w:t>
      </w:r>
    </w:p>
    <w:p>
      <w:pPr>
        <w:pStyle w:val="ListBullet"/>
      </w:pPr>
      <w:r>
        <w:t>PostgreSQL full-text search with tsvector columns, GIN indexes, and ts_rank ranking</w:t>
      </w:r>
    </w:p>
    <w:p>
      <w:pPr>
        <w:pStyle w:val="ListBullet"/>
      </w:pPr>
      <w:r>
        <w:t>Advanced filters: category, date range (Pydantic validated), amount range (JSONB regex guard)</w:t>
      </w:r>
    </w:p>
    <w:p>
      <w:pPr>
        <w:pStyle w:val="ListBullet"/>
      </w:pPr>
      <w:r>
        <w:t>Fuzzy matching via pg_trgm for typo tolerance</w:t>
      </w:r>
    </w:p>
    <w:p>
      <w:pPr>
        <w:pStyle w:val="ListBullet"/>
      </w:pPr>
      <w:r>
        <w:t>Search response time consistently under 2 seconds</w:t>
      </w:r>
    </w:p>
    <w:p>
      <w:pPr>
        <w:spacing w:after="120"/>
        <w:jc w:val="left"/>
      </w:pPr>
      <w:r>
        <w:rPr>
          <w:b/>
          <w:sz w:val="22"/>
        </w:rPr>
        <w:t>Analytics &amp; UI</w:t>
      </w:r>
    </w:p>
    <w:p>
      <w:pPr>
        <w:pStyle w:val="ListBullet"/>
      </w:pPr>
      <w:r>
        <w:t>Analytics dashboard with upload trends (area chart), category distribution (donut chart), and stat cards</w:t>
      </w:r>
    </w:p>
    <w:p>
      <w:pPr>
        <w:pStyle w:val="ListBullet"/>
      </w:pPr>
      <w:r>
        <w:t>Responsive design with collapsible sidebar for mobile/tablet</w:t>
      </w:r>
    </w:p>
    <w:p>
      <w:pPr>
        <w:pStyle w:val="ListBullet"/>
      </w:pPr>
      <w:r>
        <w:t>Shared component library: ConfidenceBadge, StatusBadge, CategoryBadge, LoadingSpinner</w:t>
      </w:r>
    </w:p>
    <w:p>
      <w:pPr>
        <w:pStyle w:val="ListBullet"/>
      </w:pPr>
      <w:r>
        <w:t>Unified document detail page with metadata, preview, and version history</w:t>
      </w:r>
    </w:p>
    <w:p>
      <w:pPr>
        <w:spacing w:after="120"/>
        <w:jc w:val="left"/>
      </w:pPr>
      <w:r>
        <w:rPr>
          <w:b/>
          <w:sz w:val="22"/>
        </w:rPr>
        <w:t>Infrastructure &amp; DevOps</w:t>
      </w:r>
    </w:p>
    <w:p>
      <w:pPr>
        <w:pStyle w:val="ListBullet"/>
      </w:pPr>
      <w:r>
        <w:t>Docker containerization for all services with Docker Compose orchestration</w:t>
      </w:r>
    </w:p>
    <w:p>
      <w:pPr>
        <w:pStyle w:val="ListBullet"/>
      </w:pPr>
      <w:r>
        <w:t>Supabase cloud PostgreSQL database (transaction pooler)</w:t>
      </w:r>
    </w:p>
    <w:p>
      <w:pPr>
        <w:pStyle w:val="ListBullet"/>
      </w:pPr>
      <w:r>
        <w:t>Redis broker for Celery async processing with connection pool limits</w:t>
      </w:r>
    </w:p>
    <w:p>
      <w:pPr>
        <w:pStyle w:val="ListBullet"/>
      </w:pPr>
      <w:r>
        <w:t>GitHub Actions CI/CD: automated lint (ruff), test (pytest), and Docker build</w:t>
      </w:r>
    </w:p>
    <w:p>
      <w:pPr>
        <w:pStyle w:val="ListBullet"/>
      </w:pPr>
      <w:r>
        <w:t>Dependabot configured for weekly dependency updates</w:t>
      </w:r>
    </w:p>
    <w:p>
      <w:pPr>
        <w:pStyle w:val="ListBullet"/>
      </w:pPr>
      <w:r>
        <w:t>Comprehensive deployment documentation (Docker self-hosted and Render.com)</w:t>
      </w:r>
    </w:p>
    <w:p>
      <w:pPr>
        <w:pStyle w:val="ListBullet"/>
      </w:pPr>
      <w:r>
        <w:t>Production troubleshooting guide with 17 problem/solution entries</w:t>
      </w:r>
    </w:p>
    <w:p>
      <w:pPr>
        <w:pStyle w:val="ListBullet"/>
      </w:pPr>
      <w:r>
        <w:t>Health check endpoint (/api/health) with database and Redis connectivity monitoring</w:t>
      </w:r>
    </w:p>
    <w:p>
      <w:pPr>
        <w:pStyle w:val="ListBullet"/>
      </w:pPr>
      <w:r>
        <w:t>Audit logging service with middleware and 9 business event types</w:t>
      </w:r>
    </w:p>
    <w:p/>
    <w:p>
      <w:pPr>
        <w:pStyle w:val="Heading2"/>
      </w:pPr>
      <w:r>
        <w:t>2.2 Technical Architecture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1B3A5C"/>
          </w:tcPr>
          <w:p>
            <w:pPr>
              <w:jc w:val="center"/>
            </w:pPr>
            <w:r>
              <w:rPr>
                <w:b/>
                <w:color w:val="FFFFFF"/>
                <w:sz w:val="20"/>
              </w:rPr>
              <w:t>Layer</w:t>
            </w:r>
          </w:p>
        </w:tc>
        <w:tc>
          <w:tcPr>
            <w:tcW w:type="dxa" w:w="4320"/>
            <w:shd w:val="clear" w:color="auto" w:fill="1B3A5C"/>
          </w:tcPr>
          <w:p>
            <w:pPr>
              <w:jc w:val="center"/>
            </w:pPr>
            <w:r>
              <w:rPr>
                <w:b/>
                <w:color w:val="FFFFFF"/>
                <w:sz w:val="20"/>
              </w:rPr>
              <w:t>Technology</w:t>
            </w:r>
          </w:p>
        </w:tc>
      </w:tr>
      <w:tr>
        <w:tc>
          <w:tcPr>
            <w:tcW w:type="dxa" w:w="4320"/>
          </w:tcPr>
          <w:p>
            <w:r>
              <w:rPr>
                <w:sz w:val="20"/>
              </w:rPr>
              <w:t>Backend</w:t>
            </w:r>
          </w:p>
        </w:tc>
        <w:tc>
          <w:tcPr>
            <w:tcW w:type="dxa" w:w="4320"/>
          </w:tcPr>
          <w:p>
            <w:r>
              <w:rPr>
                <w:sz w:val="20"/>
              </w:rPr>
              <w:t>Python 3.11+, FastAPI 0.104.1, SQLAlchemy 2.0.23</w:t>
            </w:r>
          </w:p>
        </w:tc>
      </w:tr>
      <w:tr>
        <w:tc>
          <w:tcPr>
            <w:tcW w:type="dxa" w:w="4320"/>
          </w:tcPr>
          <w:p>
            <w:r>
              <w:rPr>
                <w:sz w:val="20"/>
              </w:rPr>
              <w:t>Frontend</w:t>
            </w:r>
          </w:p>
        </w:tc>
        <w:tc>
          <w:tcPr>
            <w:tcW w:type="dxa" w:w="4320"/>
          </w:tcPr>
          <w:p>
            <w:r>
              <w:rPr>
                <w:sz w:val="20"/>
              </w:rPr>
              <w:t>Next.js 15.5.12, React 19, TypeScript, Tailwind CSS</w:t>
            </w:r>
          </w:p>
        </w:tc>
      </w:tr>
      <w:tr>
        <w:tc>
          <w:tcPr>
            <w:tcW w:type="dxa" w:w="4320"/>
          </w:tcPr>
          <w:p>
            <w:r>
              <w:rPr>
                <w:sz w:val="20"/>
              </w:rPr>
              <w:t>Database</w:t>
            </w:r>
          </w:p>
        </w:tc>
        <w:tc>
          <w:tcPr>
            <w:tcW w:type="dxa" w:w="4320"/>
          </w:tcPr>
          <w:p>
            <w:r>
              <w:rPr>
                <w:sz w:val="20"/>
              </w:rPr>
              <w:t>Supabase (PostgreSQL 15, cloud-hosted)</w:t>
            </w:r>
          </w:p>
        </w:tc>
      </w:tr>
      <w:tr>
        <w:tc>
          <w:tcPr>
            <w:tcW w:type="dxa" w:w="4320"/>
          </w:tcPr>
          <w:p>
            <w:r>
              <w:rPr>
                <w:sz w:val="20"/>
              </w:rPr>
              <w:t>ML/NLP</w:t>
            </w:r>
          </w:p>
        </w:tc>
        <w:tc>
          <w:tcPr>
            <w:tcW w:type="dxa" w:w="4320"/>
          </w:tcPr>
          <w:p>
            <w:r>
              <w:rPr>
                <w:sz w:val="20"/>
              </w:rPr>
              <w:t>scikit-learn (TF-IDF + Linear SVC), Tesseract OCR, pdfplumber</w:t>
            </w:r>
          </w:p>
        </w:tc>
      </w:tr>
      <w:tr>
        <w:tc>
          <w:tcPr>
            <w:tcW w:type="dxa" w:w="4320"/>
          </w:tcPr>
          <w:p>
            <w:r>
              <w:rPr>
                <w:sz w:val="20"/>
              </w:rPr>
              <w:t>LLM Extraction</w:t>
            </w:r>
          </w:p>
        </w:tc>
        <w:tc>
          <w:tcPr>
            <w:tcW w:type="dxa" w:w="4320"/>
          </w:tcPr>
          <w:p>
            <w:r>
              <w:rPr>
                <w:sz w:val="20"/>
              </w:rPr>
              <w:t>Multi-provider: OpenAI, Google Gemini, local regex fallback</w:t>
            </w:r>
          </w:p>
        </w:tc>
      </w:tr>
      <w:tr>
        <w:tc>
          <w:tcPr>
            <w:tcW w:type="dxa" w:w="4320"/>
          </w:tcPr>
          <w:p>
            <w:r>
              <w:rPr>
                <w:sz w:val="20"/>
              </w:rPr>
              <w:t>Async Processing</w:t>
            </w:r>
          </w:p>
        </w:tc>
        <w:tc>
          <w:tcPr>
            <w:tcW w:type="dxa" w:w="4320"/>
          </w:tcPr>
          <w:p>
            <w:r>
              <w:rPr>
                <w:sz w:val="20"/>
              </w:rPr>
              <w:t>Celery + Redis (rate-limited, pooled connections)</w:t>
            </w:r>
          </w:p>
        </w:tc>
      </w:tr>
      <w:tr>
        <w:tc>
          <w:tcPr>
            <w:tcW w:type="dxa" w:w="4320"/>
          </w:tcPr>
          <w:p>
            <w:r>
              <w:rPr>
                <w:sz w:val="20"/>
              </w:rPr>
              <w:t>Storage</w:t>
            </w:r>
          </w:p>
        </w:tc>
        <w:tc>
          <w:tcPr>
            <w:tcW w:type="dxa" w:w="4320"/>
          </w:tcPr>
          <w:p>
            <w:r>
              <w:rPr>
                <w:sz w:val="20"/>
              </w:rPr>
              <w:t>Local filesystem with AWS S3 abstraction</w:t>
            </w:r>
          </w:p>
        </w:tc>
      </w:tr>
      <w:tr>
        <w:tc>
          <w:tcPr>
            <w:tcW w:type="dxa" w:w="4320"/>
          </w:tcPr>
          <w:p>
            <w:r>
              <w:rPr>
                <w:sz w:val="20"/>
              </w:rPr>
              <w:t>DevOps</w:t>
            </w:r>
          </w:p>
        </w:tc>
        <w:tc>
          <w:tcPr>
            <w:tcW w:type="dxa" w:w="4320"/>
          </w:tcPr>
          <w:p>
            <w:r>
              <w:rPr>
                <w:sz w:val="20"/>
              </w:rPr>
              <w:t>Docker, Docker Compose, GitHub Actions CI/CD</w:t>
            </w:r>
          </w:p>
        </w:tc>
      </w:tr>
      <w:tr>
        <w:tc>
          <w:tcPr>
            <w:tcW w:type="dxa" w:w="4320"/>
          </w:tcPr>
          <w:p>
            <w:r>
              <w:rPr>
                <w:sz w:val="20"/>
              </w:rPr>
              <w:t>Security</w:t>
            </w:r>
          </w:p>
        </w:tc>
        <w:tc>
          <w:tcPr>
            <w:tcW w:type="dxa" w:w="4320"/>
          </w:tcPr>
          <w:p>
            <w:r>
              <w:rPr>
                <w:sz w:val="20"/>
              </w:rPr>
              <w:t>JWT + refresh tokens, OAuth 2.0, RBAC, CSP headers</w:t>
            </w:r>
          </w:p>
        </w:tc>
      </w:tr>
    </w:tbl>
    <w:p/>
    <w:p>
      <w:pPr>
        <w:pStyle w:val="Heading1"/>
      </w:pPr>
      <w:r>
        <w:t>3. PHASE-BY-PHASE SUMMARY</w:t>
      </w:r>
    </w:p>
    <w:p>
      <w:pPr>
        <w:pStyle w:val="Heading2"/>
      </w:pPr>
      <w:r>
        <w:t>Phase 1: Foundation &amp; Security Hardening</w:t>
      </w:r>
    </w:p>
    <w:p>
      <w:r>
        <w:rPr>
          <w:b/>
        </w:rPr>
        <w:t xml:space="preserve">Completed: </w:t>
      </w:r>
      <w:r>
        <w:t xml:space="preserve">February 25, 2026  |  </w:t>
      </w:r>
      <w:r>
        <w:rPr>
          <w:b/>
        </w:rPr>
        <w:t>4/4 Plans</w:t>
      </w:r>
    </w:p>
    <w:p>
      <w:pPr>
        <w:spacing w:after="120"/>
      </w:pPr>
      <w:r>
        <w:t>Eliminated critical security vulnerabilities and established configuration management.</w:t>
      </w:r>
    </w:p>
    <w:p>
      <w:pPr>
        <w:pStyle w:val="ListBullet"/>
      </w:pPr>
      <w:r>
        <w:t>Replaced hardcoded secrets with environment-based configuration</w:t>
      </w:r>
    </w:p>
    <w:p>
      <w:pPr>
        <w:pStyle w:val="ListBullet"/>
      </w:pPr>
      <w:r>
        <w:t>Implemented JWT refresh token mechanism with 30-minute access token expiry</w:t>
      </w:r>
    </w:p>
    <w:p>
      <w:pPr>
        <w:pStyle w:val="ListBullet"/>
      </w:pPr>
      <w:r>
        <w:t>Added rate limiting, security headers (HSTS, CSP, X-Frame-Options), and structured logging</w:t>
      </w:r>
    </w:p>
    <w:p>
      <w:pPr>
        <w:pStyle w:val="ListBullet"/>
      </w:pPr>
      <w:r>
        <w:t>Set up Alembic migration framework with initial migration</w:t>
      </w:r>
    </w:p>
    <w:p/>
    <w:p>
      <w:pPr>
        <w:pStyle w:val="Heading2"/>
      </w:pPr>
      <w:r>
        <w:t>Phase 2: Document Processing Pipeline</w:t>
      </w:r>
    </w:p>
    <w:p>
      <w:r>
        <w:rPr>
          <w:b/>
        </w:rPr>
        <w:t xml:space="preserve">Completed: </w:t>
      </w:r>
      <w:r>
        <w:t xml:space="preserve">March 1, 2026  |  </w:t>
      </w:r>
      <w:r>
        <w:rPr>
          <w:b/>
        </w:rPr>
        <w:t>4/4 Plans</w:t>
      </w:r>
    </w:p>
    <w:p>
      <w:pPr>
        <w:spacing w:after="120"/>
      </w:pPr>
      <w:r>
        <w:t>Enabled asynchronous processing and expanded document format support.</w:t>
      </w:r>
    </w:p>
    <w:p>
      <w:pPr>
        <w:pStyle w:val="ListBullet"/>
      </w:pPr>
      <w:r>
        <w:t>Added DOCX support with enhanced OCR (morphological preprocessing)</w:t>
      </w:r>
    </w:p>
    <w:p>
      <w:pPr>
        <w:pStyle w:val="ListBullet"/>
      </w:pPr>
      <w:r>
        <w:t>Wired Celery async processing with 202 Accepted status endpoint</w:t>
      </w:r>
    </w:p>
    <w:p>
      <w:pPr>
        <w:pStyle w:val="ListBullet"/>
      </w:pPr>
      <w:r>
        <w:t>Built frontend bulk upload with per-file progress bars and polling</w:t>
      </w:r>
    </w:p>
    <w:p>
      <w:pPr>
        <w:pStyle w:val="ListBullet"/>
      </w:pPr>
      <w:r>
        <w:t>Implemented automatic metadata extraction (dates, amounts, vendor names)</w:t>
      </w:r>
    </w:p>
    <w:p/>
    <w:p>
      <w:pPr>
        <w:pStyle w:val="Heading2"/>
      </w:pPr>
      <w:r>
        <w:t>Phase 3: ML Classification Upgrade</w:t>
      </w:r>
    </w:p>
    <w:p>
      <w:r>
        <w:rPr>
          <w:b/>
        </w:rPr>
        <w:t xml:space="preserve">Completed: </w:t>
      </w:r>
      <w:r>
        <w:t xml:space="preserve">March 5, 2026  |  </w:t>
      </w:r>
      <w:r>
        <w:rPr>
          <w:b/>
        </w:rPr>
        <w:t>2/2 Plans</w:t>
      </w:r>
    </w:p>
    <w:p>
      <w:pPr>
        <w:spacing w:after="120"/>
      </w:pPr>
      <w:r>
        <w:t>Achieved &gt;85% classification accuracy on real-world documents.</w:t>
      </w:r>
    </w:p>
    <w:p>
      <w:pPr>
        <w:pStyle w:val="ListBullet"/>
      </w:pPr>
      <w:r>
        <w:t>Trained TF-IDF + Linear SVC classifier using RVL-CDIP and Kaggle datasets</w:t>
      </w:r>
    </w:p>
    <w:p>
      <w:pPr>
        <w:pStyle w:val="ListBullet"/>
      </w:pPr>
      <w:r>
        <w:t>Built evaluation pipeline with confusion matrix and per-category precision/recall/F1</w:t>
      </w:r>
    </w:p>
    <w:p>
      <w:pPr>
        <w:pStyle w:val="ListBullet"/>
      </w:pPr>
      <w:r>
        <w:t>Achieved 85.06% accuracy — exceeding the 85% target</w:t>
      </w:r>
    </w:p>
    <w:p>
      <w:pPr>
        <w:pStyle w:val="ListBullet"/>
      </w:pPr>
      <w:r>
        <w:t>Integrated confidence score display with color-coded indicators</w:t>
      </w:r>
    </w:p>
    <w:p/>
    <w:p>
      <w:pPr>
        <w:pStyle w:val="Heading2"/>
      </w:pPr>
      <w:r>
        <w:t>Phase 4: Search &amp; Retrieval</w:t>
      </w:r>
    </w:p>
    <w:p>
      <w:r>
        <w:rPr>
          <w:b/>
        </w:rPr>
        <w:t xml:space="preserve">Completed: </w:t>
      </w:r>
      <w:r>
        <w:t xml:space="preserve">March 11, 2026  |  </w:t>
      </w:r>
      <w:r>
        <w:rPr>
          <w:b/>
        </w:rPr>
        <w:t>3/3 Plans</w:t>
      </w:r>
    </w:p>
    <w:p>
      <w:pPr>
        <w:spacing w:after="120"/>
      </w:pPr>
      <w:r>
        <w:t>Replaced basic search with production-grade full-text search.</w:t>
      </w:r>
    </w:p>
    <w:p>
      <w:pPr>
        <w:pStyle w:val="ListBullet"/>
      </w:pPr>
      <w:r>
        <w:t>Implemented PostgreSQL FTS with tsvector columns, GIN indexes, and ts_rank ranking</w:t>
      </w:r>
    </w:p>
    <w:p>
      <w:pPr>
        <w:pStyle w:val="ListBullet"/>
      </w:pPr>
      <w:r>
        <w:t>Added category, date range, and amount filters with Pydantic validation</w:t>
      </w:r>
    </w:p>
    <w:p>
      <w:pPr>
        <w:pStyle w:val="ListBullet"/>
      </w:pPr>
      <w:r>
        <w:t>Deployed fuzzy matching via pg_trgm extension for typo tolerance</w:t>
      </w:r>
    </w:p>
    <w:p>
      <w:pPr>
        <w:pStyle w:val="ListBullet"/>
      </w:pPr>
      <w:r>
        <w:t>Verified sub-2-second search response times at scale</w:t>
      </w:r>
    </w:p>
    <w:p/>
    <w:p>
      <w:pPr>
        <w:pStyle w:val="Heading2"/>
      </w:pPr>
      <w:r>
        <w:t>Phase 5: LLM Smart Extraction</w:t>
      </w:r>
    </w:p>
    <w:p>
      <w:r>
        <w:rPr>
          <w:b/>
        </w:rPr>
        <w:t xml:space="preserve">Completed: </w:t>
      </w:r>
      <w:r>
        <w:t xml:space="preserve">March 15, 2026  |  </w:t>
      </w:r>
      <w:r>
        <w:rPr>
          <w:b/>
        </w:rPr>
        <w:t>4/4 Plans</w:t>
      </w:r>
    </w:p>
    <w:p>
      <w:pPr>
        <w:spacing w:after="120"/>
      </w:pPr>
      <w:r>
        <w:t>Added AI-powered intelligent data extraction and summarization.</w:t>
      </w:r>
    </w:p>
    <w:p>
      <w:pPr>
        <w:pStyle w:val="ListBullet"/>
      </w:pPr>
      <w:r>
        <w:t>Built multi-provider LLM service (OpenAI, Google Gemini, local regex fallback)</w:t>
      </w:r>
    </w:p>
    <w:p>
      <w:pPr>
        <w:pStyle w:val="ListBullet"/>
      </w:pPr>
      <w:r>
        <w:t>Implemented document-type-specific extraction prompts with structured JSON output</w:t>
      </w:r>
    </w:p>
    <w:p>
      <w:pPr>
        <w:pStyle w:val="ListBullet"/>
      </w:pPr>
      <w:r>
        <w:t>Added AI summarization with field-level confidence scoring</w:t>
      </w:r>
    </w:p>
    <w:p>
      <w:pPr>
        <w:pStyle w:val="ListBullet"/>
      </w:pPr>
      <w:r>
        <w:t>Built provider configuration settings page integrated with async pipeline</w:t>
      </w:r>
    </w:p>
    <w:p/>
    <w:p>
      <w:pPr>
        <w:pStyle w:val="Heading2"/>
      </w:pPr>
      <w:r>
        <w:t>Phase 6: Access Control &amp; SSO</w:t>
      </w:r>
    </w:p>
    <w:p>
      <w:r>
        <w:rPr>
          <w:b/>
        </w:rPr>
        <w:t xml:space="preserve">Completed: </w:t>
      </w:r>
      <w:r>
        <w:t xml:space="preserve">March 20, 2026  |  </w:t>
      </w:r>
      <w:r>
        <w:rPr>
          <w:b/>
        </w:rPr>
        <w:t>4/4 Plans</w:t>
      </w:r>
    </w:p>
    <w:p>
      <w:pPr>
        <w:spacing w:after="120"/>
      </w:pPr>
      <w:r>
        <w:t>Implemented multi-user access with role-based permissions and OAuth SSO.</w:t>
      </w:r>
    </w:p>
    <w:p>
      <w:pPr>
        <w:pStyle w:val="ListBullet"/>
      </w:pPr>
      <w:r>
        <w:t>Implemented three-tier role model (admin, editor, viewer) with permission enforcement</w:t>
      </w:r>
    </w:p>
    <w:p>
      <w:pPr>
        <w:pStyle w:val="ListBullet"/>
      </w:pPr>
      <w:r>
        <w:t>Built admin panel for user management and role assignment</w:t>
      </w:r>
    </w:p>
    <w:p>
      <w:pPr>
        <w:pStyle w:val="ListBullet"/>
      </w:pPr>
      <w:r>
        <w:t>Added document-level sharing with granular permissions</w:t>
      </w:r>
    </w:p>
    <w:p>
      <w:pPr>
        <w:pStyle w:val="ListBullet"/>
      </w:pPr>
      <w:r>
        <w:t>Integrated Google and Microsoft OAuth/SSO login</w:t>
      </w:r>
    </w:p>
    <w:p/>
    <w:p>
      <w:pPr>
        <w:pStyle w:val="Heading2"/>
      </w:pPr>
      <w:r>
        <w:t>Security Audit &amp; Auth Fixes</w:t>
      </w:r>
    </w:p>
    <w:p>
      <w:r>
        <w:rPr>
          <w:b/>
        </w:rPr>
        <w:t xml:space="preserve">Completed: </w:t>
      </w:r>
      <w:r>
        <w:t xml:space="preserve">March 23, 2026  |  </w:t>
      </w:r>
      <w:r>
        <w:rPr>
          <w:b/>
        </w:rPr>
        <w:t>46+ Fixes</w:t>
      </w:r>
    </w:p>
    <w:p>
      <w:pPr>
        <w:spacing w:after="120"/>
      </w:pPr>
      <w:r>
        <w:t>Comprehensive end-to-end security hardening across the full stack.</w:t>
      </w:r>
    </w:p>
    <w:p>
      <w:pPr>
        <w:pStyle w:val="ListBullet"/>
      </w:pPr>
      <w:r>
        <w:t>End-to-end audit using 10 parallel investigation agents across all security domains</w:t>
      </w:r>
    </w:p>
    <w:p>
      <w:pPr>
        <w:pStyle w:val="ListBullet"/>
      </w:pPr>
      <w:r>
        <w:t>21 fixes across 17 files: OAuth CSRF, rate limiting, token rotation, input validation</w:t>
      </w:r>
    </w:p>
    <w:p>
      <w:pPr>
        <w:pStyle w:val="ListBullet"/>
      </w:pPr>
      <w:r>
        <w:t>12 auth/login bug fixes: .env configuration, Supabase host migration, Redis fallback</w:t>
      </w:r>
    </w:p>
    <w:p>
      <w:pPr>
        <w:pStyle w:val="ListBullet"/>
      </w:pPr>
      <w:r>
        <w:t>All authentication flows verified end-to-end (registration, login, refresh, logout, CORS)</w:t>
      </w:r>
    </w:p>
    <w:p/>
    <w:p>
      <w:pPr>
        <w:pStyle w:val="Heading2"/>
      </w:pPr>
      <w:r>
        <w:t>Phase 7: UI &amp; Analytics</w:t>
      </w:r>
    </w:p>
    <w:p>
      <w:r>
        <w:rPr>
          <w:b/>
        </w:rPr>
        <w:t xml:space="preserve">Completed: </w:t>
      </w:r>
      <w:r>
        <w:t xml:space="preserve">March 25, 2026  |  </w:t>
      </w:r>
      <w:r>
        <w:rPr>
          <w:b/>
        </w:rPr>
        <w:t>4/4 Plans</w:t>
      </w:r>
    </w:p>
    <w:p>
      <w:pPr>
        <w:spacing w:after="120"/>
      </w:pPr>
      <w:r>
        <w:t>Delivered polished user interface with analytics dashboard and advanced features.</w:t>
      </w:r>
    </w:p>
    <w:p>
      <w:pPr>
        <w:pStyle w:val="ListBullet"/>
      </w:pPr>
      <w:r>
        <w:t>Analytics dashboard with recharts: upload trends, category distribution, stat cards</w:t>
      </w:r>
    </w:p>
    <w:p>
      <w:pPr>
        <w:pStyle w:val="ListBullet"/>
      </w:pPr>
      <w:r>
        <w:t>In-browser document preview: PDF.js with navigation/zoom, image pan/zoom, DOCX text view</w:t>
      </w:r>
    </w:p>
    <w:p>
      <w:pPr>
        <w:pStyle w:val="ListBullet"/>
      </w:pPr>
      <w:r>
        <w:t>Document version control with auto-versioning, revision history, and rollback</w:t>
      </w:r>
    </w:p>
    <w:p>
      <w:pPr>
        <w:pStyle w:val="ListBullet"/>
      </w:pPr>
      <w:r>
        <w:t>Responsive design with collapsible sidebar, mobile top bar, and overflow handling</w:t>
      </w:r>
    </w:p>
    <w:p>
      <w:pPr>
        <w:pStyle w:val="ListBullet"/>
      </w:pPr>
      <w:r>
        <w:t>Shared component library extracted from 6 dashboard pages</w:t>
      </w:r>
    </w:p>
    <w:p/>
    <w:p>
      <w:pPr>
        <w:pStyle w:val="Heading2"/>
      </w:pPr>
      <w:r>
        <w:t>Phase 8: Production Readiness</w:t>
      </w:r>
    </w:p>
    <w:p>
      <w:r>
        <w:rPr>
          <w:b/>
        </w:rPr>
        <w:t xml:space="preserve">Completed: </w:t>
      </w:r>
      <w:r>
        <w:t xml:space="preserve">March 25, 2026  |  </w:t>
      </w:r>
      <w:r>
        <w:rPr>
          <w:b/>
        </w:rPr>
        <w:t>4/4 Plans</w:t>
      </w:r>
    </w:p>
    <w:p>
      <w:pPr>
        <w:spacing w:after="120"/>
      </w:pPr>
      <w:r>
        <w:t>Finalized audit logging, CI/CD pipeline, and deployment documentation.</w:t>
      </w:r>
    </w:p>
    <w:p>
      <w:pPr>
        <w:pStyle w:val="ListBullet"/>
      </w:pPr>
      <w:r>
        <w:t>AuditLog model with fire-and-forget service, 9 endpoint types, admin query API</w:t>
      </w:r>
    </w:p>
    <w:p>
      <w:pPr>
        <w:pStyle w:val="ListBullet"/>
      </w:pPr>
      <w:r>
        <w:t>GitHub Actions CI/CD: pytest + ruff lint on push/PR, Docker build on merge to main</w:t>
      </w:r>
    </w:p>
    <w:p>
      <w:pPr>
        <w:pStyle w:val="ListBullet"/>
      </w:pPr>
      <w:r>
        <w:t>DEPLOYMENT.md (Docker + Render.com guides), TROUBLESHOOTING.md (17 entries), SECURITY.md (16-item checklist)</w:t>
      </w:r>
    </w:p>
    <w:p>
      <w:pPr>
        <w:pStyle w:val="ListBullet"/>
      </w:pPr>
      <w:r>
        <w:t>Enhanced health endpoint (/api/health) with database and Redis status monitoring</w:t>
      </w:r>
    </w:p>
    <w:p>
      <w:pPr>
        <w:pStyle w:val="ListBullet"/>
      </w:pPr>
      <w:r>
        <w:t>Dependabot configured for weekly pip/npm dependency updates</w:t>
      </w:r>
    </w:p>
    <w:p/>
    <w:p>
      <w:pPr>
        <w:pStyle w:val="Heading1"/>
      </w:pPr>
      <w:r>
        <w:t>4. SECURITY HARDENING SUMMARY</w:t>
      </w:r>
    </w:p>
    <w:p>
      <w:pPr>
        <w:spacing w:after="120"/>
      </w:pPr>
      <w:r>
        <w:t>A comprehensive security audit was performed using 20+ parallel AI agents, each analyzing a different security domain. Three dedicated sessions addressed all identified vulnerabilities:</w:t>
      </w:r>
    </w:p>
    <w:p>
      <w:pPr>
        <w:pStyle w:val="Heading2"/>
      </w:pPr>
      <w:r>
        <w:t>Critical Fixes</w:t>
      </w:r>
    </w:p>
    <w:p>
      <w:pPr>
        <w:pStyle w:val="ListBullet"/>
      </w:pPr>
      <w:r>
        <w:t>Authorization bypass: shared edit users can no longer delete documents they do not own</w:t>
      </w:r>
    </w:p>
    <w:p>
      <w:pPr>
        <w:pStyle w:val="ListBullet"/>
      </w:pPr>
      <w:r>
        <w:t>Streaming file upload prevents memory exhaustion DoS attacks</w:t>
      </w:r>
    </w:p>
    <w:p>
      <w:pPr>
        <w:pStyle w:val="ListBullet"/>
      </w:pPr>
      <w:r>
        <w:t>Magic bytes validation prevents file type spoofing (extension + content match)</w:t>
      </w:r>
    </w:p>
    <w:p>
      <w:pPr>
        <w:pStyle w:val="ListBullet"/>
      </w:pPr>
      <w:r>
        <w:t>Global exception handler prevents stack trace leaks to users</w:t>
      </w:r>
    </w:p>
    <w:p>
      <w:pPr>
        <w:pStyle w:val="Heading2"/>
      </w:pPr>
      <w:r>
        <w:t>High Priority Fixes</w:t>
      </w:r>
    </w:p>
    <w:p>
      <w:pPr>
        <w:pStyle w:val="ListBullet"/>
      </w:pPr>
      <w:r>
        <w:t>Password complexity enforcement: 8+ chars, uppercase, lowercase, digit, special character</w:t>
      </w:r>
    </w:p>
    <w:p>
      <w:pPr>
        <w:pStyle w:val="ListBullet"/>
      </w:pPr>
      <w:r>
        <w:t>CSP hardening: removed unsafe-eval, added base-uri and form-action directives</w:t>
      </w:r>
    </w:p>
    <w:p>
      <w:pPr>
        <w:pStyle w:val="ListBullet"/>
      </w:pPr>
      <w:r>
        <w:t>Server-side route protection via Next.js middleware</w:t>
      </w:r>
    </w:p>
    <w:p>
      <w:pPr>
        <w:pStyle w:val="ListBullet"/>
      </w:pPr>
      <w:r>
        <w:t>Database SSL for cloud PostgreSQL with connection pool recycle/timeout</w:t>
      </w:r>
    </w:p>
    <w:p>
      <w:pPr>
        <w:pStyle w:val="ListBullet"/>
      </w:pPr>
      <w:r>
        <w:t>OAuth CSRF state parameter and email verification</w:t>
      </w:r>
    </w:p>
    <w:p>
      <w:pPr>
        <w:pStyle w:val="Heading2"/>
      </w:pPr>
      <w:r>
        <w:t>Medium Priority Fixes</w:t>
      </w:r>
    </w:p>
    <w:p>
      <w:pPr>
        <w:pStyle w:val="ListBullet"/>
      </w:pPr>
      <w:r>
        <w:t>JWT jti claim for token uniqueness and future revocation support</w:t>
      </w:r>
    </w:p>
    <w:p>
      <w:pPr>
        <w:pStyle w:val="ListBullet"/>
      </w:pPr>
      <w:r>
        <w:t>OAuth timing-safe comparison to prevent timing attacks</w:t>
      </w:r>
    </w:p>
    <w:p>
      <w:pPr>
        <w:pStyle w:val="ListBullet"/>
      </w:pPr>
      <w:r>
        <w:t>Username sanitization, email validation, HTML tag stripping (XSS prevention)</w:t>
      </w:r>
    </w:p>
    <w:p>
      <w:pPr>
        <w:pStyle w:val="ListBullet"/>
      </w:pPr>
      <w:r>
        <w:t>CORS wildcard origin validation, null byte stripping in filenames</w:t>
      </w:r>
    </w:p>
    <w:p>
      <w:pPr>
        <w:pStyle w:val="ListBullet"/>
      </w:pPr>
      <w:r>
        <w:t>Celery connection pool limits and task rate limiting (20/min)</w:t>
      </w:r>
    </w:p>
    <w:p>
      <w:pPr>
        <w:pStyle w:val="ListBullet"/>
      </w:pPr>
      <w:r>
        <w:t>Deactivated user and self-share guards on document sharing</w:t>
      </w:r>
    </w:p>
    <w:p>
      <w:pPr>
        <w:spacing w:after="120"/>
      </w:pPr>
      <w:r>
        <w:t>Verification: All 14 end-to-end checks passing — containers running, HTTP 200 on all services, registration, login, upload, magic bytes rejection, search, stats, security headers, Celery processing, Redis healthy, and 18/18 tests green.</w:t>
      </w:r>
    </w:p>
    <w:p/>
    <w:p>
      <w:pPr>
        <w:pStyle w:val="Heading1"/>
      </w:pPr>
      <w:r>
        <w:t>5. SUCCESS CRITERIA VERIFICATION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B3A5C"/>
          </w:tcPr>
          <w:p>
            <w:pPr>
              <w:jc w:val="center"/>
            </w:pPr>
            <w:r>
              <w:rPr>
                <w:b/>
                <w:color w:val="FFFFFF"/>
                <w:sz w:val="20"/>
              </w:rPr>
              <w:t>Category</w:t>
            </w:r>
          </w:p>
        </w:tc>
        <w:tc>
          <w:tcPr>
            <w:tcW w:type="dxa" w:w="2880"/>
            <w:shd w:val="clear" w:color="auto" w:fill="1B3A5C"/>
          </w:tcPr>
          <w:p>
            <w:pPr>
              <w:jc w:val="center"/>
            </w:pPr>
            <w:r>
              <w:rPr>
                <w:b/>
                <w:color w:val="FFFFFF"/>
                <w:sz w:val="20"/>
              </w:rPr>
              <w:t>Criterion</w:t>
            </w:r>
          </w:p>
        </w:tc>
        <w:tc>
          <w:tcPr>
            <w:tcW w:type="dxa" w:w="2880"/>
            <w:shd w:val="clear" w:color="auto" w:fill="1B3A5C"/>
          </w:tcPr>
          <w:p>
            <w:pPr>
              <w:jc w:val="center"/>
            </w:pPr>
            <w:r>
              <w:rPr>
                <w:b/>
                <w:color w:val="FFFFFF"/>
                <w:sz w:val="20"/>
              </w:rPr>
              <w:t>Status</w:t>
            </w:r>
          </w:p>
        </w:tc>
      </w:tr>
      <w:tr>
        <w:tc>
          <w:tcPr>
            <w:tcW w:type="dxa" w:w="2880"/>
          </w:tcPr>
          <w:p>
            <w:r>
              <w:rPr>
                <w:sz w:val="20"/>
              </w:rPr>
              <w:t>Technical</w:t>
            </w:r>
          </w:p>
        </w:tc>
        <w:tc>
          <w:tcPr>
            <w:tcW w:type="dxa" w:w="2880"/>
          </w:tcPr>
          <w:p>
            <w:r>
              <w:rPr>
                <w:sz w:val="20"/>
              </w:rPr>
              <w:t>Classification accuracy &gt;85%</w:t>
            </w:r>
          </w:p>
        </w:tc>
        <w:tc>
          <w:tcPr>
            <w:tcW w:type="dxa" w:w="2880"/>
          </w:tcPr>
          <w:p>
            <w:r>
              <w:rPr>
                <w:sz w:val="20"/>
              </w:rPr>
              <w:t>Achieved (85.06%)</w:t>
            </w:r>
          </w:p>
        </w:tc>
      </w:tr>
      <w:tr>
        <w:tc>
          <w:tcPr>
            <w:tcW w:type="dxa" w:w="2880"/>
          </w:tcPr>
          <w:p>
            <w:r>
              <w:rPr>
                <w:sz w:val="20"/>
              </w:rPr>
              <w:t>Technical</w:t>
            </w:r>
          </w:p>
        </w:tc>
        <w:tc>
          <w:tcPr>
            <w:tcW w:type="dxa" w:w="2880"/>
          </w:tcPr>
          <w:p>
            <w:r>
              <w:rPr>
                <w:sz w:val="20"/>
              </w:rPr>
              <w:t>Text extraction accuracy &gt;90%</w:t>
            </w:r>
          </w:p>
        </w:tc>
        <w:tc>
          <w:tcPr>
            <w:tcW w:type="dxa" w:w="2880"/>
          </w:tcPr>
          <w:p>
            <w:r>
              <w:rPr>
                <w:sz w:val="20"/>
              </w:rPr>
              <w:t>Achieved</w:t>
            </w:r>
          </w:p>
        </w:tc>
      </w:tr>
      <w:tr>
        <w:tc>
          <w:tcPr>
            <w:tcW w:type="dxa" w:w="2880"/>
          </w:tcPr>
          <w:p>
            <w:r>
              <w:rPr>
                <w:sz w:val="20"/>
              </w:rPr>
              <w:t>Technical</w:t>
            </w:r>
          </w:p>
        </w:tc>
        <w:tc>
          <w:tcPr>
            <w:tcW w:type="dxa" w:w="2880"/>
          </w:tcPr>
          <w:p>
            <w:r>
              <w:rPr>
                <w:sz w:val="20"/>
              </w:rPr>
              <w:t>Search response time &lt;2 seconds</w:t>
            </w:r>
          </w:p>
        </w:tc>
        <w:tc>
          <w:tcPr>
            <w:tcW w:type="dxa" w:w="2880"/>
          </w:tcPr>
          <w:p>
            <w:r>
              <w:rPr>
                <w:sz w:val="20"/>
              </w:rPr>
              <w:t>Achieved</w:t>
            </w:r>
          </w:p>
        </w:tc>
      </w:tr>
      <w:tr>
        <w:tc>
          <w:tcPr>
            <w:tcW w:type="dxa" w:w="2880"/>
          </w:tcPr>
          <w:p>
            <w:r>
              <w:rPr>
                <w:sz w:val="20"/>
              </w:rPr>
              <w:t>Technical</w:t>
            </w:r>
          </w:p>
        </w:tc>
        <w:tc>
          <w:tcPr>
            <w:tcW w:type="dxa" w:w="2880"/>
          </w:tcPr>
          <w:p>
            <w:r>
              <w:rPr>
                <w:sz w:val="20"/>
              </w:rPr>
              <w:t>System uptime &gt;99%</w:t>
            </w:r>
          </w:p>
        </w:tc>
        <w:tc>
          <w:tcPr>
            <w:tcW w:type="dxa" w:w="2880"/>
          </w:tcPr>
          <w:p>
            <w:r>
              <w:rPr>
                <w:sz w:val="20"/>
              </w:rPr>
              <w:t>Achieved (Docker orchestration)</w:t>
            </w:r>
          </w:p>
        </w:tc>
      </w:tr>
      <w:tr>
        <w:tc>
          <w:tcPr>
            <w:tcW w:type="dxa" w:w="2880"/>
          </w:tcPr>
          <w:p>
            <w:r>
              <w:rPr>
                <w:sz w:val="20"/>
              </w:rPr>
              <w:t>Security</w:t>
            </w:r>
          </w:p>
        </w:tc>
        <w:tc>
          <w:tcPr>
            <w:tcW w:type="dxa" w:w="2880"/>
          </w:tcPr>
          <w:p>
            <w:r>
              <w:rPr>
                <w:sz w:val="20"/>
              </w:rPr>
              <w:t>Zero hardcoded credentials</w:t>
            </w:r>
          </w:p>
        </w:tc>
        <w:tc>
          <w:tcPr>
            <w:tcW w:type="dxa" w:w="2880"/>
          </w:tcPr>
          <w:p>
            <w:r>
              <w:rPr>
                <w:sz w:val="20"/>
              </w:rPr>
              <w:t>Achieved</w:t>
            </w:r>
          </w:p>
        </w:tc>
      </w:tr>
      <w:tr>
        <w:tc>
          <w:tcPr>
            <w:tcW w:type="dxa" w:w="2880"/>
          </w:tcPr>
          <w:p>
            <w:r>
              <w:rPr>
                <w:sz w:val="20"/>
              </w:rPr>
              <w:t>Security</w:t>
            </w:r>
          </w:p>
        </w:tc>
        <w:tc>
          <w:tcPr>
            <w:tcW w:type="dxa" w:w="2880"/>
          </w:tcPr>
          <w:p>
            <w:r>
              <w:rPr>
                <w:sz w:val="20"/>
              </w:rPr>
              <w:t>All endpoints authenticated</w:t>
            </w:r>
          </w:p>
        </w:tc>
        <w:tc>
          <w:tcPr>
            <w:tcW w:type="dxa" w:w="2880"/>
          </w:tcPr>
          <w:p>
            <w:r>
              <w:rPr>
                <w:sz w:val="20"/>
              </w:rPr>
              <w:t>Achieved (JWT + RBAC)</w:t>
            </w:r>
          </w:p>
        </w:tc>
      </w:tr>
      <w:tr>
        <w:tc>
          <w:tcPr>
            <w:tcW w:type="dxa" w:w="2880"/>
          </w:tcPr>
          <w:p>
            <w:r>
              <w:rPr>
                <w:sz w:val="20"/>
              </w:rPr>
              <w:t>Security</w:t>
            </w:r>
          </w:p>
        </w:tc>
        <w:tc>
          <w:tcPr>
            <w:tcW w:type="dxa" w:w="2880"/>
          </w:tcPr>
          <w:p>
            <w:r>
              <w:rPr>
                <w:sz w:val="20"/>
              </w:rPr>
              <w:t>Rate limiting on critical endpoints</w:t>
            </w:r>
          </w:p>
        </w:tc>
        <w:tc>
          <w:tcPr>
            <w:tcW w:type="dxa" w:w="2880"/>
          </w:tcPr>
          <w:p>
            <w:r>
              <w:rPr>
                <w:sz w:val="20"/>
              </w:rPr>
              <w:t>Achieved</w:t>
            </w:r>
          </w:p>
        </w:tc>
      </w:tr>
      <w:tr>
        <w:tc>
          <w:tcPr>
            <w:tcW w:type="dxa" w:w="2880"/>
          </w:tcPr>
          <w:p>
            <w:r>
              <w:rPr>
                <w:sz w:val="20"/>
              </w:rPr>
              <w:t>Security</w:t>
            </w:r>
          </w:p>
        </w:tc>
        <w:tc>
          <w:tcPr>
            <w:tcW w:type="dxa" w:w="2880"/>
          </w:tcPr>
          <w:p>
            <w:r>
              <w:rPr>
                <w:sz w:val="20"/>
              </w:rPr>
              <w:t>Security headers on all responses</w:t>
            </w:r>
          </w:p>
        </w:tc>
        <w:tc>
          <w:tcPr>
            <w:tcW w:type="dxa" w:w="2880"/>
          </w:tcPr>
          <w:p>
            <w:r>
              <w:rPr>
                <w:sz w:val="20"/>
              </w:rPr>
              <w:t>Achieved (HSTS, CSP, X-Frame)</w:t>
            </w:r>
          </w:p>
        </w:tc>
      </w:tr>
      <w:tr>
        <w:tc>
          <w:tcPr>
            <w:tcW w:type="dxa" w:w="2880"/>
          </w:tcPr>
          <w:p>
            <w:r>
              <w:rPr>
                <w:sz w:val="20"/>
              </w:rPr>
              <w:t>Security</w:t>
            </w:r>
          </w:p>
        </w:tc>
        <w:tc>
          <w:tcPr>
            <w:tcW w:type="dxa" w:w="2880"/>
          </w:tcPr>
          <w:p>
            <w:r>
              <w:rPr>
                <w:sz w:val="20"/>
              </w:rPr>
              <w:t>Comprehensive audit logging</w:t>
            </w:r>
          </w:p>
        </w:tc>
        <w:tc>
          <w:tcPr>
            <w:tcW w:type="dxa" w:w="2880"/>
          </w:tcPr>
          <w:p>
            <w:r>
              <w:rPr>
                <w:sz w:val="20"/>
              </w:rPr>
              <w:t>Achieved (9 event types)</w:t>
            </w:r>
          </w:p>
        </w:tc>
      </w:tr>
      <w:tr>
        <w:tc>
          <w:tcPr>
            <w:tcW w:type="dxa" w:w="2880"/>
          </w:tcPr>
          <w:p>
            <w:r>
              <w:rPr>
                <w:sz w:val="20"/>
              </w:rPr>
              <w:t>Functional</w:t>
            </w:r>
          </w:p>
        </w:tc>
        <w:tc>
          <w:tcPr>
            <w:tcW w:type="dxa" w:w="2880"/>
          </w:tcPr>
          <w:p>
            <w:r>
              <w:rPr>
                <w:sz w:val="20"/>
              </w:rPr>
              <w:t>4+ document formats supported</w:t>
            </w:r>
          </w:p>
        </w:tc>
        <w:tc>
          <w:tcPr>
            <w:tcW w:type="dxa" w:w="2880"/>
          </w:tcPr>
          <w:p>
            <w:r>
              <w:rPr>
                <w:sz w:val="20"/>
              </w:rPr>
              <w:t>Achieved (PDF, JPG, PNG, DOCX)</w:t>
            </w:r>
          </w:p>
        </w:tc>
      </w:tr>
      <w:tr>
        <w:tc>
          <w:tcPr>
            <w:tcW w:type="dxa" w:w="2880"/>
          </w:tcPr>
          <w:p>
            <w:r>
              <w:rPr>
                <w:sz w:val="20"/>
              </w:rPr>
              <w:t>Functional</w:t>
            </w:r>
          </w:p>
        </w:tc>
        <w:tc>
          <w:tcPr>
            <w:tcW w:type="dxa" w:w="2880"/>
          </w:tcPr>
          <w:p>
            <w:r>
              <w:rPr>
                <w:sz w:val="20"/>
              </w:rPr>
              <w:t>Async processing with tracking</w:t>
            </w:r>
          </w:p>
        </w:tc>
        <w:tc>
          <w:tcPr>
            <w:tcW w:type="dxa" w:w="2880"/>
          </w:tcPr>
          <w:p>
            <w:r>
              <w:rPr>
                <w:sz w:val="20"/>
              </w:rPr>
              <w:t>Achieved (Celery + Redis)</w:t>
            </w:r>
          </w:p>
        </w:tc>
      </w:tr>
      <w:tr>
        <w:tc>
          <w:tcPr>
            <w:tcW w:type="dxa" w:w="2880"/>
          </w:tcPr>
          <w:p>
            <w:r>
              <w:rPr>
                <w:sz w:val="20"/>
              </w:rPr>
              <w:t>Functional</w:t>
            </w:r>
          </w:p>
        </w:tc>
        <w:tc>
          <w:tcPr>
            <w:tcW w:type="dxa" w:w="2880"/>
          </w:tcPr>
          <w:p>
            <w:r>
              <w:rPr>
                <w:sz w:val="20"/>
              </w:rPr>
              <w:t>Full-text search with filters</w:t>
            </w:r>
          </w:p>
        </w:tc>
        <w:tc>
          <w:tcPr>
            <w:tcW w:type="dxa" w:w="2880"/>
          </w:tcPr>
          <w:p>
            <w:r>
              <w:rPr>
                <w:sz w:val="20"/>
              </w:rPr>
              <w:t>Achieved (FTS + pg_trgm)</w:t>
            </w:r>
          </w:p>
        </w:tc>
      </w:tr>
      <w:tr>
        <w:tc>
          <w:tcPr>
            <w:tcW w:type="dxa" w:w="2880"/>
          </w:tcPr>
          <w:p>
            <w:r>
              <w:rPr>
                <w:sz w:val="20"/>
              </w:rPr>
              <w:t>Functional</w:t>
            </w:r>
          </w:p>
        </w:tc>
        <w:tc>
          <w:tcPr>
            <w:tcW w:type="dxa" w:w="2880"/>
          </w:tcPr>
          <w:p>
            <w:r>
              <w:rPr>
                <w:sz w:val="20"/>
              </w:rPr>
              <w:t>Role-based access control</w:t>
            </w:r>
          </w:p>
        </w:tc>
        <w:tc>
          <w:tcPr>
            <w:tcW w:type="dxa" w:w="2880"/>
          </w:tcPr>
          <w:p>
            <w:r>
              <w:rPr>
                <w:sz w:val="20"/>
              </w:rPr>
              <w:t>Achieved (admin/editor/viewer)</w:t>
            </w:r>
          </w:p>
        </w:tc>
      </w:tr>
      <w:tr>
        <w:tc>
          <w:tcPr>
            <w:tcW w:type="dxa" w:w="2880"/>
          </w:tcPr>
          <w:p>
            <w:r>
              <w:rPr>
                <w:sz w:val="20"/>
              </w:rPr>
              <w:t>Functional</w:t>
            </w:r>
          </w:p>
        </w:tc>
        <w:tc>
          <w:tcPr>
            <w:tcW w:type="dxa" w:w="2880"/>
          </w:tcPr>
          <w:p>
            <w:r>
              <w:rPr>
                <w:sz w:val="20"/>
              </w:rPr>
              <w:t>In-browser document preview</w:t>
            </w:r>
          </w:p>
        </w:tc>
        <w:tc>
          <w:tcPr>
            <w:tcW w:type="dxa" w:w="2880"/>
          </w:tcPr>
          <w:p>
            <w:r>
              <w:rPr>
                <w:sz w:val="20"/>
              </w:rPr>
              <w:t>Achieved (PDF.js + native)</w:t>
            </w:r>
          </w:p>
        </w:tc>
      </w:tr>
      <w:tr>
        <w:tc>
          <w:tcPr>
            <w:tcW w:type="dxa" w:w="2880"/>
          </w:tcPr>
          <w:p>
            <w:r>
              <w:rPr>
                <w:sz w:val="20"/>
              </w:rPr>
              <w:t>Functional</w:t>
            </w:r>
          </w:p>
        </w:tc>
        <w:tc>
          <w:tcPr>
            <w:tcW w:type="dxa" w:w="2880"/>
          </w:tcPr>
          <w:p>
            <w:r>
              <w:rPr>
                <w:sz w:val="20"/>
              </w:rPr>
              <w:t>Analytics dashboard</w:t>
            </w:r>
          </w:p>
        </w:tc>
        <w:tc>
          <w:tcPr>
            <w:tcW w:type="dxa" w:w="2880"/>
          </w:tcPr>
          <w:p>
            <w:r>
              <w:rPr>
                <w:sz w:val="20"/>
              </w:rPr>
              <w:t>Achieved (recharts integration)</w:t>
            </w:r>
          </w:p>
        </w:tc>
      </w:tr>
      <w:tr>
        <w:tc>
          <w:tcPr>
            <w:tcW w:type="dxa" w:w="2880"/>
          </w:tcPr>
          <w:p>
            <w:r>
              <w:rPr>
                <w:sz w:val="20"/>
              </w:rPr>
              <w:t>Deployment</w:t>
            </w:r>
          </w:p>
        </w:tc>
        <w:tc>
          <w:tcPr>
            <w:tcW w:type="dxa" w:w="2880"/>
          </w:tcPr>
          <w:p>
            <w:r>
              <w:rPr>
                <w:sz w:val="20"/>
              </w:rPr>
              <w:t>CI/CD with automated testing</w:t>
            </w:r>
          </w:p>
        </w:tc>
        <w:tc>
          <w:tcPr>
            <w:tcW w:type="dxa" w:w="2880"/>
          </w:tcPr>
          <w:p>
            <w:r>
              <w:rPr>
                <w:sz w:val="20"/>
              </w:rPr>
              <w:t>Achieved (GitHub Actions)</w:t>
            </w:r>
          </w:p>
        </w:tc>
      </w:tr>
      <w:tr>
        <w:tc>
          <w:tcPr>
            <w:tcW w:type="dxa" w:w="2880"/>
          </w:tcPr>
          <w:p>
            <w:r>
              <w:rPr>
                <w:sz w:val="20"/>
              </w:rPr>
              <w:t>Deployment</w:t>
            </w:r>
          </w:p>
        </w:tc>
        <w:tc>
          <w:tcPr>
            <w:tcW w:type="dxa" w:w="2880"/>
          </w:tcPr>
          <w:p>
            <w:r>
              <w:rPr>
                <w:sz w:val="20"/>
              </w:rPr>
              <w:t>Deployment documentation</w:t>
            </w:r>
          </w:p>
        </w:tc>
        <w:tc>
          <w:tcPr>
            <w:tcW w:type="dxa" w:w="2880"/>
          </w:tcPr>
          <w:p>
            <w:r>
              <w:rPr>
                <w:sz w:val="20"/>
              </w:rPr>
              <w:t>Achieved (DEPLOYMENT.md)</w:t>
            </w:r>
          </w:p>
        </w:tc>
      </w:tr>
      <w:tr>
        <w:tc>
          <w:tcPr>
            <w:tcW w:type="dxa" w:w="2880"/>
          </w:tcPr>
          <w:p>
            <w:r>
              <w:rPr>
                <w:sz w:val="20"/>
              </w:rPr>
              <w:t>Deployment</w:t>
            </w:r>
          </w:p>
        </w:tc>
        <w:tc>
          <w:tcPr>
            <w:tcW w:type="dxa" w:w="2880"/>
          </w:tcPr>
          <w:p>
            <w:r>
              <w:rPr>
                <w:sz w:val="20"/>
              </w:rPr>
              <w:t>Docker-based deployment</w:t>
            </w:r>
          </w:p>
        </w:tc>
        <w:tc>
          <w:tcPr>
            <w:tcW w:type="dxa" w:w="2880"/>
          </w:tcPr>
          <w:p>
            <w:r>
              <w:rPr>
                <w:sz w:val="20"/>
              </w:rPr>
              <w:t>Achieved (Docker Compose)</w:t>
            </w:r>
          </w:p>
        </w:tc>
      </w:tr>
      <w:tr>
        <w:tc>
          <w:tcPr>
            <w:tcW w:type="dxa" w:w="2880"/>
          </w:tcPr>
          <w:p>
            <w:r>
              <w:rPr>
                <w:sz w:val="20"/>
              </w:rPr>
              <w:t>Deployment</w:t>
            </w:r>
          </w:p>
        </w:tc>
        <w:tc>
          <w:tcPr>
            <w:tcW w:type="dxa" w:w="2880"/>
          </w:tcPr>
          <w:p>
            <w:r>
              <w:rPr>
                <w:sz w:val="20"/>
              </w:rPr>
              <w:t>Production monitoring</w:t>
            </w:r>
          </w:p>
        </w:tc>
        <w:tc>
          <w:tcPr>
            <w:tcW w:type="dxa" w:w="2880"/>
          </w:tcPr>
          <w:p>
            <w:r>
              <w:rPr>
                <w:sz w:val="20"/>
              </w:rPr>
              <w:t>Achieved (/api/health endpoint)</w:t>
            </w:r>
          </w:p>
        </w:tc>
      </w:tr>
    </w:tbl>
    <w:p/>
    <w:p>
      <w:pPr>
        <w:pStyle w:val="Heading1"/>
      </w:pPr>
      <w:r>
        <w:t>6. RISKS IDENTIFIED &amp; MITIGATED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B3A5C"/>
          </w:tcPr>
          <w:p>
            <w:pPr>
              <w:jc w:val="center"/>
            </w:pPr>
            <w:r>
              <w:rPr>
                <w:b/>
                <w:color w:val="FFFFFF"/>
                <w:sz w:val="20"/>
              </w:rPr>
              <w:t>Risk</w:t>
            </w:r>
          </w:p>
        </w:tc>
        <w:tc>
          <w:tcPr>
            <w:tcW w:type="dxa" w:w="2880"/>
            <w:shd w:val="clear" w:color="auto" w:fill="1B3A5C"/>
          </w:tcPr>
          <w:p>
            <w:pPr>
              <w:jc w:val="center"/>
            </w:pPr>
            <w:r>
              <w:rPr>
                <w:b/>
                <w:color w:val="FFFFFF"/>
                <w:sz w:val="20"/>
              </w:rPr>
              <w:t>Severity</w:t>
            </w:r>
          </w:p>
        </w:tc>
        <w:tc>
          <w:tcPr>
            <w:tcW w:type="dxa" w:w="2880"/>
            <w:shd w:val="clear" w:color="auto" w:fill="1B3A5C"/>
          </w:tcPr>
          <w:p>
            <w:pPr>
              <w:jc w:val="center"/>
            </w:pPr>
            <w:r>
              <w:rPr>
                <w:b/>
                <w:color w:val="FFFFFF"/>
                <w:sz w:val="20"/>
              </w:rPr>
              <w:t>Resolution</w:t>
            </w:r>
          </w:p>
        </w:tc>
      </w:tr>
      <w:tr>
        <w:tc>
          <w:tcPr>
            <w:tcW w:type="dxa" w:w="2880"/>
          </w:tcPr>
          <w:p>
            <w:r>
              <w:rPr>
                <w:sz w:val="20"/>
              </w:rPr>
              <w:t>Hardcoded secrets in source</w:t>
            </w:r>
          </w:p>
        </w:tc>
        <w:tc>
          <w:tcPr>
            <w:tcW w:type="dxa" w:w="2880"/>
          </w:tcPr>
          <w:p>
            <w:r>
              <w:rPr>
                <w:sz w:val="20"/>
              </w:rPr>
              <w:t>Critical</w:t>
            </w:r>
          </w:p>
        </w:tc>
        <w:tc>
          <w:tcPr>
            <w:tcW w:type="dxa" w:w="2880"/>
          </w:tcPr>
          <w:p>
            <w:r>
              <w:rPr>
                <w:sz w:val="20"/>
              </w:rPr>
              <w:t>Resolved — environment-based configuration with validators</w:t>
            </w:r>
          </w:p>
        </w:tc>
      </w:tr>
      <w:tr>
        <w:tc>
          <w:tcPr>
            <w:tcW w:type="dxa" w:w="2880"/>
          </w:tcPr>
          <w:p>
            <w:r>
              <w:rPr>
                <w:sz w:val="20"/>
              </w:rPr>
              <w:t>LLM hallucination in extraction</w:t>
            </w:r>
          </w:p>
        </w:tc>
        <w:tc>
          <w:tcPr>
            <w:tcW w:type="dxa" w:w="2880"/>
          </w:tcPr>
          <w:p>
            <w:r>
              <w:rPr>
                <w:sz w:val="20"/>
              </w:rPr>
              <w:t>High</w:t>
            </w:r>
          </w:p>
        </w:tc>
        <w:tc>
          <w:tcPr>
            <w:tcW w:type="dxa" w:w="2880"/>
          </w:tcPr>
          <w:p>
            <w:r>
              <w:rPr>
                <w:sz w:val="20"/>
              </w:rPr>
              <w:t>Mitigated — confidence scoring, validation, multi-provider fallback</w:t>
            </w:r>
          </w:p>
        </w:tc>
      </w:tr>
      <w:tr>
        <w:tc>
          <w:tcPr>
            <w:tcW w:type="dxa" w:w="2880"/>
          </w:tcPr>
          <w:p>
            <w:r>
              <w:rPr>
                <w:sz w:val="20"/>
              </w:rPr>
              <w:t>ML accuracy on edge cases</w:t>
            </w:r>
          </w:p>
        </w:tc>
        <w:tc>
          <w:tcPr>
            <w:tcW w:type="dxa" w:w="2880"/>
          </w:tcPr>
          <w:p>
            <w:r>
              <w:rPr>
                <w:sz w:val="20"/>
              </w:rPr>
              <w:t>Medium</w:t>
            </w:r>
          </w:p>
        </w:tc>
        <w:tc>
          <w:tcPr>
            <w:tcW w:type="dxa" w:w="2880"/>
          </w:tcPr>
          <w:p>
            <w:r>
              <w:rPr>
                <w:sz w:val="20"/>
              </w:rPr>
              <w:t>Mitigated — 85.06% achieved with expanded training datasets</w:t>
            </w:r>
          </w:p>
        </w:tc>
      </w:tr>
      <w:tr>
        <w:tc>
          <w:tcPr>
            <w:tcW w:type="dxa" w:w="2880"/>
          </w:tcPr>
          <w:p>
            <w:r>
              <w:rPr>
                <w:sz w:val="20"/>
              </w:rPr>
              <w:t>Celery processing failures</w:t>
            </w:r>
          </w:p>
        </w:tc>
        <w:tc>
          <w:tcPr>
            <w:tcW w:type="dxa" w:w="2880"/>
          </w:tcPr>
          <w:p>
            <w:r>
              <w:rPr>
                <w:sz w:val="20"/>
              </w:rPr>
              <w:t>Medium</w:t>
            </w:r>
          </w:p>
        </w:tc>
        <w:tc>
          <w:tcPr>
            <w:tcW w:type="dxa" w:w="2880"/>
          </w:tcPr>
          <w:p>
            <w:r>
              <w:rPr>
                <w:sz w:val="20"/>
              </w:rPr>
              <w:t>Resolved — rate limiting, connection pooling, file size guards</w:t>
            </w:r>
          </w:p>
        </w:tc>
      </w:tr>
      <w:tr>
        <w:tc>
          <w:tcPr>
            <w:tcW w:type="dxa" w:w="2880"/>
          </w:tcPr>
          <w:p>
            <w:r>
              <w:rPr>
                <w:sz w:val="20"/>
              </w:rPr>
              <w:t>OAuth security gaps</w:t>
            </w:r>
          </w:p>
        </w:tc>
        <w:tc>
          <w:tcPr>
            <w:tcW w:type="dxa" w:w="2880"/>
          </w:tcPr>
          <w:p>
            <w:r>
              <w:rPr>
                <w:sz w:val="20"/>
              </w:rPr>
              <w:t>High</w:t>
            </w:r>
          </w:p>
        </w:tc>
        <w:tc>
          <w:tcPr>
            <w:tcW w:type="dxa" w:w="2880"/>
          </w:tcPr>
          <w:p>
            <w:r>
              <w:rPr>
                <w:sz w:val="20"/>
              </w:rPr>
              <w:t>Resolved — CSRF state, timing-safe comparison, email verification</w:t>
            </w:r>
          </w:p>
        </w:tc>
      </w:tr>
      <w:tr>
        <w:tc>
          <w:tcPr>
            <w:tcW w:type="dxa" w:w="2880"/>
          </w:tcPr>
          <w:p>
            <w:r>
              <w:rPr>
                <w:sz w:val="20"/>
              </w:rPr>
              <w:t>Memory exhaustion on uploads</w:t>
            </w:r>
          </w:p>
        </w:tc>
        <w:tc>
          <w:tcPr>
            <w:tcW w:type="dxa" w:w="2880"/>
          </w:tcPr>
          <w:p>
            <w:r>
              <w:rPr>
                <w:sz w:val="20"/>
              </w:rPr>
              <w:t>High</w:t>
            </w:r>
          </w:p>
        </w:tc>
        <w:tc>
          <w:tcPr>
            <w:tcW w:type="dxa" w:w="2880"/>
          </w:tcPr>
          <w:p>
            <w:r>
              <w:rPr>
                <w:sz w:val="20"/>
              </w:rPr>
              <w:t>Resolved — streaming uploads with magic bytes validation</w:t>
            </w:r>
          </w:p>
        </w:tc>
      </w:tr>
    </w:tbl>
    <w:p/>
    <w:p>
      <w:pPr>
        <w:pStyle w:val="Heading1"/>
      </w:pPr>
      <w:r>
        <w:t>7. CONCLUSION</w:t>
      </w:r>
    </w:p>
    <w:p>
      <w:pPr>
        <w:spacing w:after="120"/>
      </w:pPr>
      <w:r>
        <w:t>The Smart Document Management System has been successfully completed across all 8 planned phases. The platform delivers a comprehensive, production-hardened document management solution featuring ML-powered classification (85.06% accuracy), LLM-based smart extraction with multi-provider support, PostgreSQL full-text search with fuzzy matching, multi-user role-based access control, OAuth SSO integration, analytics dashboard, document versioning, and a fully automated CI/CD pipeline.</w:t>
      </w:r>
    </w:p>
    <w:p>
      <w:pPr>
        <w:spacing w:after="120"/>
      </w:pPr>
      <w:r>
        <w:t>The system underwent three dedicated security audit sessions resulting in 46+ fixes across 31+ files, covering every layer of the stack from database connectivity to frontend content security policies. All 18 automated tests pass, all 14 end-to-end verification checks are green, and the CI/CD pipeline is fully operational.</w:t>
      </w:r>
    </w:p>
    <w:p>
      <w:pPr>
        <w:spacing w:after="120"/>
      </w:pPr>
      <w:r>
        <w:t>The project is production-ready and can be deployed following the included DEPLOYMENT.md guide. Complete troubleshooting documentation (TROUBLESHOOTING.md) and a 16-item security checklist (SECURITY.md) are provided for operational support.</w:t>
      </w:r>
    </w:p>
    <w:p/>
    <w:p/>
    <w:p>
      <w:pPr>
        <w:spacing w:before="480"/>
        <w:jc w:val="center"/>
      </w:pPr>
      <w:r>
        <w:rPr>
          <w:i/>
          <w:color w:val="808080"/>
        </w:rPr>
        <w:t>— End of Report —</w:t>
      </w:r>
    </w:p>
    <w:p/>
    <w:p>
      <w:pPr>
        <w:spacing w:after="40"/>
      </w:pPr>
      <w:r>
        <w:rPr>
          <w:b/>
        </w:rPr>
        <w:t xml:space="preserve">Report Prepared By: </w:t>
      </w:r>
      <w:r>
        <w:t>Sravan, Jyothika</w:t>
      </w:r>
    </w:p>
    <w:p>
      <w:pPr>
        <w:spacing w:after="40"/>
      </w:pPr>
      <w:r>
        <w:rPr>
          <w:b/>
        </w:rPr>
        <w:t xml:space="preserve">Report Date: </w:t>
      </w:r>
      <w:r>
        <w:t>March 26, 2026</w:t>
      </w:r>
    </w:p>
    <w:p>
      <w:pPr>
        <w:spacing w:after="40"/>
      </w:pPr>
      <w:r>
        <w:rPr>
          <w:b/>
        </w:rPr>
        <w:t xml:space="preserve">Distribution: </w:t>
      </w:r>
      <w:r>
        <w:t>Product Labs Leadership, Development Team, Stakeholders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