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j37prea26pel" w:id="0"/>
      <w:bookmarkEnd w:id="0"/>
      <w:r w:rsidDel="00000000" w:rsidR="00000000" w:rsidRPr="00000000">
        <w:rPr>
          <w:rtl w:val="0"/>
        </w:rPr>
        <w:t xml:space="preserve">PROJECT STATUS REPORT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rtl w:val="0"/>
        </w:rPr>
        <w:t xml:space="preserve">Smart Document Management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>Project: Smart Document Management System</w:t>
        <w:br/>
        <w:t>Organization: Product Labs, IIIT Hyderabad</w:t>
        <w:br/>
        <w:t>Report Date: March 23, 2026</w:t>
        <w:br/>
        <w:t>Project Status: Phase 6 Complete + Security Audit (75% Overall)</w:t>
        <w:br/>
        <w:t>Project Timeline: 8-10 weeks (Academic Scope)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xzqot6g39pgy" w:id="1"/>
      <w:bookmarkEnd w:id="1"/>
      <w:r w:rsidDel="00000000" w:rsidR="00000000" w:rsidRPr="00000000">
        <w:rPr>
          <w:rtl w:val="0"/>
        </w:rPr>
        <w:t xml:space="preserve">EXECUTIVE SUMMARY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>The Smart Document Management System is an AI-powered document management platform designed to automatically classify, organize, and manage uploaded documents including bills, invoices, UPI receipts, travel tickets, tax documents, and bank statements. The project has completed 6 of 8 phases with a comprehensive security audit, achieving production-level security hardening across the full stack.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b w:val="1"/>
          <w:bCs w:val="1"/>
          <w:rtl w:val="0"/>
        </w:rPr>
        <w:t xml:space="preserve">Current State: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ind w:left="720" w:hanging="360"/>
      </w:pPr>
      <w:r>
        <w:t>Phase: 6 of 8 (Access Control &amp; SSO) -- COMPLETE + Security Audit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ind w:left="720" w:hanging="360"/>
      </w:pPr>
      <w:r>
        <w:t>Plans Completed: 22 of 29 total (Phase 1: 4/4, Phase 2: 4/4, Phase 3: 2/2, Phase 4: 3/3, Phase 5: 4/4, Phase 6: 4/4, Security Audit: 1/1)</w:t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ind w:left="720" w:hanging="360"/>
      </w:pPr>
      <w:r>
        <w:t>Overall Progress: 22/29 total plans completed (76%)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ind w:left="720" w:hanging="360"/>
      </w:pPr>
      <w:r>
        <w:t>Status: Phase 6 verified and complete. Multi-user RBAC (admin/editor/viewer), admin panel, document sharing with permissions, Google and Microsoft OAuth/SSO. Comprehensive end-to-end security audit completed with 21 fixes applied across 17 files. Ready for Phase 7.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b w:val="1"/>
          <w:bCs w:val="1"/>
          <w:rtl w:val="0"/>
        </w:rPr>
        <w:t>Key Milestones:</w:t>
        <w:br/>
        <w:t>- Phase 1 (Foundation &amp; Security Hardening) completed February 25, 2026.</w:t>
        <w:br/>
        <w:t>- Phase 2 (Document Processing Pipeline) completed March 1, 2026.</w:t>
        <w:br/>
        <w:t>- Phase 3 (ML Classification Upgrade) completed March 10, 2026. 85.06% accuracy on real data.</w:t>
        <w:br/>
        <w:t>- Phase 4 (Search &amp; Retrieval Engine) completed March 11, 2026. FTS + pg_trgm fuzzy matching.</w:t>
        <w:br/>
        <w:t>- Phase 5 (LLM Smart Extraction) completed March 15, 2026. Ollama + Gemini chain, AI summaries.</w:t>
        <w:br/>
        <w:t>- Phase 6 (Access Control &amp; SSO) completed March 20, 2026. RBAC, admin panel, OAuth.</w:t>
        <w:br/>
        <w:t>- Comprehensive Security Audit completed March 23, 2026. 21 fixes across 17 files.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rPr/>
      </w:pPr>
      <w:bookmarkStart w:colFirst="0" w:colLast="0" w:name="_ksd4g3rlfy01" w:id="2"/>
      <w:bookmarkEnd w:id="2"/>
      <w:r w:rsidDel="00000000" w:rsidR="00000000" w:rsidRPr="00000000">
        <w:rPr>
          <w:rtl w:val="0"/>
        </w:rPr>
        <w:t xml:space="preserve">1. COMPLETED DELIVERABLES</w:t>
      </w:r>
    </w:p>
    <w:p w:rsidR="00000000" w:rsidDel="00000000" w:rsidP="00000000" w:rsidRDefault="00000000" w:rsidRPr="00000000" w14:paraId="00000017">
      <w:pPr>
        <w:pStyle w:val="Heading3"/>
        <w:rPr/>
      </w:pPr>
      <w:bookmarkStart w:colFirst="0" w:colLast="0" w:name="_wfn1hcmw7t8h" w:id="3"/>
      <w:bookmarkEnd w:id="3"/>
      <w:r w:rsidDel="00000000" w:rsidR="00000000" w:rsidRPr="00000000">
        <w:rPr>
          <w:rtl w:val="0"/>
        </w:rPr>
        <w:t xml:space="preserve">1.1 Core System Infrastructure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The following components have been successfully implemented and are operational: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1"/>
          <w:bCs w:val="1"/>
          <w:rtl w:val="0"/>
        </w:rPr>
        <w:t xml:space="preserve">Authentication &amp; Security: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User registration, login, and logout functionality</w:t>
      </w:r>
    </w:p>
    <w:p w:rsidR="00000000" w:rsidDel="00000000" w:rsidP="00000000" w:rsidRDefault="00000000" w:rsidRPr="00000000" w14:paraId="0000001D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JWT-based authentication system</w:t>
      </w:r>
    </w:p>
    <w:p w:rsidR="00000000" w:rsidDel="00000000" w:rsidP="00000000" w:rsidRDefault="00000000" w:rsidRPr="00000000" w14:paraId="0000001E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Bcrypt password hashing</w:t>
      </w:r>
    </w:p>
    <w:p w:rsidR="00000000" w:rsidDel="00000000" w:rsidP="00000000" w:rsidRDefault="00000000" w:rsidRPr="00000000" w14:paraId="0000001F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User-scoped data isolation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b w:val="1"/>
          <w:bCs w:val="1"/>
          <w:rtl w:val="0"/>
        </w:rPr>
        <w:t xml:space="preserve">Document Management: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Multi-format document upload (PDF, JPG, PNG)</w:t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Drag-and-drop upload interface</w:t>
      </w:r>
    </w:p>
    <w:p w:rsidR="00000000" w:rsidDel="00000000" w:rsidP="00000000" w:rsidRDefault="00000000" w:rsidRPr="00000000" w14:paraId="00000025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storage abstraction (local filesystem and AWS S3)</w:t>
      </w:r>
    </w:p>
    <w:p w:rsidR="00000000" w:rsidDel="00000000" w:rsidP="00000000" w:rsidRDefault="00000000" w:rsidRPr="00000000" w14:paraId="00000026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retrieval and deletion APIs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b w:val="1"/>
          <w:bCs w:val="1"/>
          <w:rtl w:val="0"/>
        </w:rPr>
        <w:t xml:space="preserve">Machine Learning Pipeline: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OCR text extraction using Tesseract for scanned documents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PDF text extraction using pdfplumber library</w:t>
      </w:r>
    </w:p>
    <w:p w:rsidR="00000000" w:rsidDel="00000000" w:rsidP="00000000" w:rsidRDefault="00000000" w:rsidRPr="00000000" w14:paraId="0000002C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>ML-powered document classification using TF-IDF + Linear SVC (85.06% accuracy, exceeds &gt;85% target) with scikit-learn</w:t>
      </w:r>
    </w:p>
    <w:p w:rsidR="00000000" w:rsidDel="00000000" w:rsidP="00000000" w:rsidRDefault="00000000" w:rsidRPr="00000000" w14:paraId="0000002D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Six-category classification system:</w:t>
      </w:r>
    </w:p>
    <w:p w:rsidR="00000000" w:rsidDel="00000000" w:rsidP="00000000" w:rsidRDefault="00000000" w:rsidRPr="00000000" w14:paraId="0000002E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Utility Bills (electricity, water, gas, internet)</w:t>
      </w:r>
    </w:p>
    <w:p w:rsidR="00000000" w:rsidDel="00000000" w:rsidP="00000000" w:rsidRDefault="00000000" w:rsidRPr="00000000" w14:paraId="0000002F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UPI Transactions (PhonePe, GPay, Paytm receipts)</w:t>
      </w:r>
    </w:p>
    <w:p w:rsidR="00000000" w:rsidDel="00000000" w:rsidP="00000000" w:rsidRDefault="00000000" w:rsidRPr="00000000" w14:paraId="00000030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Travel Tickets (flight, train, bus tickets)</w:t>
      </w:r>
    </w:p>
    <w:p w:rsidR="00000000" w:rsidDel="00000000" w:rsidP="00000000" w:rsidRDefault="00000000" w:rsidRPr="00000000" w14:paraId="00000031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Tax Documents (ITR forms, Form 16)</w:t>
      </w:r>
    </w:p>
    <w:p w:rsidR="00000000" w:rsidDel="00000000" w:rsidP="00000000" w:rsidRDefault="00000000" w:rsidRPr="00000000" w14:paraId="00000032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Bank Statements (monthly statements)</w:t>
      </w:r>
    </w:p>
    <w:p w:rsidR="00000000" w:rsidDel="00000000" w:rsidP="00000000" w:rsidRDefault="00000000" w:rsidRPr="00000000" w14:paraId="00000033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Shopping Invoices (e-commerce, retail receipts)</w:t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Confidence score display for classifications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b w:val="1"/>
          <w:bCs w:val="1"/>
          <w:rtl w:val="0"/>
        </w:rPr>
        <w:t xml:space="preserve">Search &amp; Retrieval: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7"/>
        </w:numPr>
        <w:ind w:left="720" w:hanging="360"/>
      </w:pPr>
      <w:r>
        <w:t>PostgreSQL full-text search (tsvector + GIN indexes + ts_rank relevance ranking)</w:t>
      </w:r>
    </w:p>
    <w:p w:rsidR="00000000" w:rsidDel="00000000" w:rsidP="00000000" w:rsidRDefault="00000000" w:rsidRPr="00000000" w14:paraId="00000039">
      <w:pPr>
        <w:numPr>
          <w:ilvl w:val="0"/>
          <w:numId w:val="7"/>
        </w:numPr>
        <w:ind w:left="720" w:hanging="360"/>
      </w:pPr>
      <w:r>
        <w:t>Advanced filters: category, date range (Pydantic validated), amount range (JSONB regex guard)</w:t>
      </w:r>
    </w:p>
    <w:p w:rsidR="00000000" w:rsidDel="00000000" w:rsidP="00000000" w:rsidRDefault="00000000" w:rsidRPr="00000000" w14:paraId="0000003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listing and detail views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b w:val="1"/>
          <w:bCs w:val="1"/>
          <w:rtl w:val="0"/>
        </w:rPr>
        <w:t xml:space="preserve">Frontend Application: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>Next.js 15 application with TypeScript</w:t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Dashboard with document overview</w:t>
      </w:r>
    </w:p>
    <w:p w:rsidR="00000000" w:rsidDel="00000000" w:rsidP="00000000" w:rsidRDefault="00000000" w:rsidRPr="00000000" w14:paraId="00000040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Document upload interface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Search functionality</w:t>
      </w:r>
    </w:p>
    <w:p w:rsidR="00000000" w:rsidDel="00000000" w:rsidP="00000000" w:rsidRDefault="00000000" w:rsidRPr="00000000" w14:paraId="00000042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Responsive design with Tailwind CSS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b w:val="1"/>
          <w:bCs w:val="1"/>
          <w:rtl w:val="0"/>
        </w:rPr>
        <w:t xml:space="preserve">Infrastructure &amp; DevOps: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Docker containerization for all services</w:t>
      </w:r>
    </w:p>
    <w:p w:rsidR="00000000" w:rsidDel="00000000" w:rsidP="00000000" w:rsidRDefault="00000000" w:rsidRPr="00000000" w14:paraId="00000047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Docker Compose orchestration</w:t>
      </w:r>
    </w:p>
    <w:p w:rsidR="00000000" w:rsidDel="00000000" w:rsidP="00000000" w:rsidRDefault="00000000" w:rsidRPr="00000000" w14:paraId="00000048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>Supabase cloud PostgreSQL database (transaction pooler)</w:t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Redis broker configuration</w:t>
      </w:r>
    </w:p>
    <w:p w:rsidR="00000000" w:rsidDel="00000000" w:rsidP="00000000" w:rsidRDefault="00000000" w:rsidRPr="00000000" w14:paraId="0000004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>Celery worker async processing with progress tracking</w:t>
      </w:r>
    </w:p>
    <w:p w:rsidR="00000000" w:rsidDel="00000000" w:rsidP="00000000" w:rsidRDefault="00000000" w:rsidRPr="00000000" w14:paraId="0000004B">
      <w:pPr>
        <w:pStyle w:val="Heading3"/>
        <w:rPr/>
      </w:pPr>
      <w:bookmarkStart w:colFirst="0" w:colLast="0" w:name="_569a5stoje5g" w:id="4"/>
      <w:bookmarkEnd w:id="4"/>
      <w:r w:rsidDel="00000000" w:rsidR="00000000" w:rsidRPr="00000000">
        <w:rPr>
          <w:rtl w:val="0"/>
        </w:rPr>
        <w:t xml:space="preserve">1.2 Technical Architecture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b w:val="1"/>
          <w:bCs w:val="1"/>
          <w:rtl w:val="0"/>
        </w:rPr>
        <w:t xml:space="preserve">Technology Stack: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Backend:</w:t>
      </w:r>
      <w:r w:rsidDel="00000000" w:rsidR="00000000" w:rsidRPr="00000000">
        <w:rPr>
          <w:rtl w:val="0"/>
        </w:rPr>
        <w:t xml:space="preserve"> Python 3.11+, FastAPI 0.104.1, SQLAlchemy 2.0.23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Frontend: Next.js 15.5.12, React 19, TypeScript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Database: Supabase (PostgreSQL 15, cloud-hosted)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ML/NLP:</w:t>
      </w:r>
      <w:r w:rsidDel="00000000" w:rsidR="00000000" w:rsidRPr="00000000">
        <w:rPr>
          <w:rtl w:val="0"/>
        </w:rPr>
        <w:t xml:space="preserve"> scikit-learn, Tesseract OCR, pdfplumber</w:t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Async Processing:</w:t>
      </w:r>
      <w:r w:rsidDel="00000000" w:rsidR="00000000" w:rsidRPr="00000000">
        <w:rPr>
          <w:rtl w:val="0"/>
        </w:rPr>
        <w:t xml:space="preserve"> Celery + Redis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Storage:</w:t>
      </w:r>
      <w:r w:rsidDel="00000000" w:rsidR="00000000" w:rsidRPr="00000000">
        <w:rPr>
          <w:rtl w:val="0"/>
        </w:rPr>
        <w:t xml:space="preserve"> Local filesystem with S3 support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DevOps: Docker, Docker Compose, Supabase Cloud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rPr/>
      </w:pPr>
      <w:bookmarkStart w:colFirst="0" w:colLast="0" w:name="_941ci3927k38" w:id="5"/>
      <w:bookmarkEnd w:id="5"/>
      <w:r w:rsidDel="00000000" w:rsidR="00000000" w:rsidRPr="00000000">
        <w:rPr>
          <w:rtl w:val="0"/>
        </w:rPr>
        <w:t xml:space="preserve">2. REMAINING WORK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The project roadmap consists of 8 phases with 29 total plans. All phases are currently pending execution.</w:t>
      </w:r>
    </w:p>
    <w:p w:rsidR="00000000" w:rsidDel="00000000" w:rsidP="00000000" w:rsidRDefault="00000000" w:rsidRPr="00000000" w14:paraId="00000059">
      <w:pPr>
        <w:pStyle w:val="Heading3"/>
        <w:rPr/>
      </w:pPr>
      <w:bookmarkStart w:colFirst="0" w:colLast="0" w:name="_mzvzh486gygv" w:id="6"/>
      <w:bookmarkEnd w:id="6"/>
      <w:r w:rsidDel="00000000" w:rsidR="00000000" w:rsidRPr="00000000">
        <w:rPr>
          <w:rtl w:val="0"/>
        </w:rPr>
        <w:t>2.1 Phase 1: Foundation &amp; Security Hardening (4/4 Plans — COMPLETE)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b w:val="1"/>
          <w:bCs w:val="1"/>
          <w:rtl w:val="0"/>
        </w:rPr>
        <w:t>Objective: Eliminate critical security vulnerabilities and establish proper configuration management</w:t>
        <w:br/>
        <w:br/>
        <w:t>STATUS: COMPLETE (February 25, 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b w:val="1"/>
          <w:bCs w:val="1"/>
          <w:rtl w:val="0"/>
        </w:rPr>
        <w:t xml:space="preserve">Critical Priority Items: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01-01:</w:t>
      </w:r>
      <w:r w:rsidDel="00000000" w:rsidR="00000000" w:rsidRPr="00000000">
        <w:rPr>
          <w:rtl w:val="0"/>
        </w:rPr>
        <w:t xml:space="preserve"> Replace hardcoded secrets and implement environment-based configuration</w:t>
      </w:r>
    </w:p>
    <w:p w:rsidR="00000000" w:rsidDel="00000000" w:rsidP="00000000" w:rsidRDefault="00000000" w:rsidRPr="00000000" w14:paraId="0000005F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01-02:</w:t>
      </w:r>
      <w:r w:rsidDel="00000000" w:rsidR="00000000" w:rsidRPr="00000000">
        <w:rPr>
          <w:rtl w:val="0"/>
        </w:rPr>
        <w:t xml:space="preserve"> Implement JWT refresh token mechanism with 30-minute access token expiry</w:t>
      </w:r>
    </w:p>
    <w:p w:rsidR="00000000" w:rsidDel="00000000" w:rsidP="00000000" w:rsidRDefault="00000000" w:rsidRPr="00000000" w14:paraId="00000060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01-03:</w:t>
      </w:r>
      <w:r w:rsidDel="00000000" w:rsidR="00000000" w:rsidRPr="00000000">
        <w:rPr>
          <w:rtl w:val="0"/>
        </w:rPr>
        <w:t xml:space="preserve"> Add rate limiting, security headers (HSTS, CSP, X-Frame-Options), and structured logging</w:t>
      </w:r>
    </w:p>
    <w:p w:rsidR="00000000" w:rsidDel="00000000" w:rsidP="00000000" w:rsidRDefault="00000000" w:rsidRPr="00000000" w14:paraId="00000061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01-04:</w:t>
      </w:r>
      <w:r w:rsidDel="00000000" w:rsidR="00000000" w:rsidRPr="00000000">
        <w:rPr>
          <w:rtl w:val="0"/>
        </w:rPr>
        <w:t xml:space="preserve"> Set up Alembic migration framework with initial migration from current schema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No hardcoded secrets; all sensitive values from environment variables</w:t>
      </w:r>
    </w:p>
    <w:p w:rsidR="00000000" w:rsidDel="00000000" w:rsidP="00000000" w:rsidRDefault="00000000" w:rsidRPr="00000000" w14:paraId="00000066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User sessions expire after 30 minutes with automatic refresh capability</w:t>
      </w:r>
    </w:p>
    <w:p w:rsidR="00000000" w:rsidDel="00000000" w:rsidP="00000000" w:rsidRDefault="00000000" w:rsidRPr="00000000" w14:paraId="00000067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Rate limiting active on authentication and upload endpoints</w:t>
      </w:r>
    </w:p>
    <w:p w:rsidR="00000000" w:rsidDel="00000000" w:rsidP="00000000" w:rsidRDefault="00000000" w:rsidRPr="00000000" w14:paraId="00000068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All HTTP responses include security headers</w:t>
      </w:r>
    </w:p>
    <w:p w:rsidR="00000000" w:rsidDel="00000000" w:rsidP="00000000" w:rsidRDefault="00000000" w:rsidRPr="00000000" w14:paraId="00000069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Structured JSON logging with request ID tracing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None (first phase)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3"/>
        <w:rPr/>
      </w:pPr>
      <w:bookmarkStart w:colFirst="0" w:colLast="0" w:name="_o3q99vvspq6w" w:id="7"/>
      <w:bookmarkEnd w:id="7"/>
      <w:r w:rsidDel="00000000" w:rsidR="00000000" w:rsidRPr="00000000">
        <w:rPr>
          <w:rtl w:val="0"/>
        </w:rPr>
        <w:t>2.2 Phase 2: Document Processing Pipeline (4/4 Plans -- COMPLETE)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b w:val="1"/>
          <w:bCs w:val="1"/>
          <w:rtl w:val="0"/>
        </w:rPr>
        <w:t>Objective: Enable asynchronous processing and expand document format support</w:t>
        <w:br/>
        <w:br/>
        <w:t>STATUS: COMPLETE (March 1, 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 02-01: Add DOCX support, enhance OCR with morphological preprocessing --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 02-02: Wire Celery async processing, status endpoint (202 Accepted) --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 02-03: Frontend bulk upload with per-file progress bars and polling --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Plan 02-04: Automatic metadata extraction (dates, amounts, vendor) --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Support for PDF, JPG, PNG, and DOCX formats</w:t>
      </w:r>
    </w:p>
    <w:p w:rsidR="00000000" w:rsidDel="00000000" w:rsidP="00000000" w:rsidRDefault="00000000" w:rsidRPr="00000000" w14:paraId="0000007B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Non-blocking upload with real-time processing status</w:t>
      </w:r>
    </w:p>
    <w:p w:rsidR="00000000" w:rsidDel="00000000" w:rsidP="00000000" w:rsidRDefault="00000000" w:rsidRPr="00000000" w14:paraId="0000007C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Bulk upload capability with individual file tracking</w:t>
      </w:r>
    </w:p>
    <w:p w:rsidR="00000000" w:rsidDel="00000000" w:rsidP="00000000" w:rsidRDefault="00000000" w:rsidRPr="00000000" w14:paraId="0000007D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Automatic extraction of dates, amounts, and vendor information</w:t>
      </w:r>
    </w:p>
    <w:p w:rsidR="00000000" w:rsidDel="00000000" w:rsidP="00000000" w:rsidRDefault="00000000" w:rsidRPr="00000000" w14:paraId="0000007E">
      <w:pPr>
        <w:numPr>
          <w:ilvl w:val="0"/>
          <w:numId w:val="18"/>
        </w:numPr>
        <w:ind w:left="720" w:hanging="360"/>
      </w:pPr>
      <w:r w:rsidDel="00000000" w:rsidR="00000000" w:rsidRPr="00000000">
        <w:rPr>
          <w:rtl w:val="0"/>
        </w:rPr>
        <w:t xml:space="preserve">Improved OCR accuracy for poor-quality scans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(migrations framework, structured logging)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rPr/>
      </w:pPr>
      <w:r>
        <w:t>2.3 Phase 3: ML Classification Upgrade (2/2 Plans) -- COMPLETE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Achieve &gt;85% classification accuracy on real-world documents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03-01:</w:t>
      </w:r>
      <w:r w:rsidDel="00000000" w:rsidR="00000000" w:rsidRPr="00000000">
        <w:rPr>
          <w:rtl w:val="0"/>
        </w:rPr>
        <w:t xml:space="preserve"> Acquire and prepare training datasets (RVL-CDIP, Indian financial document datasets)</w:t>
      </w:r>
    </w:p>
    <w:p w:rsidR="00000000" w:rsidDel="00000000" w:rsidP="00000000" w:rsidRDefault="00000000" w:rsidRPr="00000000" w14:paraId="00000089">
      <w:pPr>
        <w:numPr>
          <w:ilvl w:val="0"/>
          <w:numId w:val="1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03-02:</w:t>
      </w:r>
      <w:r w:rsidDel="00000000" w:rsidR="00000000" w:rsidRPr="00000000">
        <w:rPr>
          <w:rtl w:val="0"/>
        </w:rPr>
        <w:t xml:space="preserve"> Train improved classifier and implement evaluation pipeline (confusion matrix, precision/recall/F1)</w:t>
      </w:r>
    </w:p>
    <w:p w:rsidR="00000000" w:rsidDel="00000000" w:rsidP="00000000" w:rsidRDefault="00000000" w:rsidRPr="00000000" w14:paraId="0000008A">
      <w:pPr>
        <w:numPr>
          <w:ilvl w:val="0"/>
          <w:numId w:val="1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03-03:</w:t>
      </w:r>
      <w:r w:rsidDel="00000000" w:rsidR="00000000" w:rsidRPr="00000000">
        <w:rPr>
          <w:rtl w:val="0"/>
        </w:rPr>
        <w:t xml:space="preserve"> Integrate confidence score display with color-coded indicators in frontend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b w:val="1"/>
          <w:bCs w:val="1"/>
          <w:rtl w:val="0"/>
        </w:rPr>
        <w:t xml:space="preserve">Target Datasets: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RVL-CDIP (400K documents, 16 classes)</w:t>
      </w:r>
    </w:p>
    <w:p w:rsidR="00000000" w:rsidDel="00000000" w:rsidP="00000000" w:rsidRDefault="00000000" w:rsidRPr="00000000" w14:paraId="0000008F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Financial Document Classification (Kaggle)</w:t>
      </w:r>
    </w:p>
    <w:p w:rsidR="00000000" w:rsidDel="00000000" w:rsidP="00000000" w:rsidRDefault="00000000" w:rsidRPr="00000000" w14:paraId="00000090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Invoice-OCR Dataset</w:t>
      </w:r>
    </w:p>
    <w:p w:rsidR="00000000" w:rsidDel="00000000" w:rsidP="00000000" w:rsidRDefault="00000000" w:rsidRPr="00000000" w14:paraId="00000091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UPI Transactions datasets (2023, 2024)</w:t>
      </w:r>
    </w:p>
    <w:p w:rsidR="00000000" w:rsidDel="00000000" w:rsidP="00000000" w:rsidRDefault="00000000" w:rsidRPr="00000000" w14:paraId="00000092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Synthetic data for tax documents and bank statements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20"/>
        </w:numPr>
        <w:ind w:left="1320" w:right="600" w:hanging="360"/>
      </w:pPr>
      <w:r w:rsidDel="00000000" w:rsidR="00000000" w:rsidRPr="00000000">
        <w:rPr>
          <w:rtl w:val="0"/>
        </w:rPr>
        <w:t xml:space="preserve">85% accuracy on held-out test set</w:t>
      </w:r>
    </w:p>
    <w:p w:rsidR="00000000" w:rsidDel="00000000" w:rsidP="00000000" w:rsidRDefault="00000000" w:rsidRPr="00000000" w14:paraId="00000097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Color-coded confidence badges (green &gt;80%, yellow 50-80%, red &lt;50%)</w:t>
      </w:r>
    </w:p>
    <w:p w:rsidR="00000000" w:rsidDel="00000000" w:rsidP="00000000" w:rsidRDefault="00000000" w:rsidRPr="00000000" w14:paraId="00000098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Model evaluation report with confusion matrix and per-category metrics</w:t>
      </w:r>
    </w:p>
    <w:p w:rsidR="00000000" w:rsidDel="00000000" w:rsidP="00000000" w:rsidRDefault="00000000" w:rsidRPr="00000000" w14:paraId="00000099">
      <w:pPr>
        <w:numPr>
          <w:ilvl w:val="0"/>
          <w:numId w:val="20"/>
        </w:numPr>
        <w:ind w:left="720" w:hanging="360"/>
      </w:pPr>
      <w:r w:rsidDel="00000000" w:rsidR="00000000" w:rsidRPr="00000000">
        <w:rPr>
          <w:rtl w:val="0"/>
        </w:rPr>
        <w:t xml:space="preserve">Reliable classification across all 6 document categories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2 (improved text extraction)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rPr/>
      </w:pPr>
      <w:r>
        <w:t>2.4 Phase 4: Search &amp; Retrieval (3/3 Plans) -- COMPLETE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Replace basic search with production-grade full-text search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04-01:</w:t>
      </w:r>
      <w:r w:rsidDel="00000000" w:rsidR="00000000" w:rsidRPr="00000000">
        <w:rPr>
          <w:rtl w:val="0"/>
        </w:rPr>
        <w:t xml:space="preserve"> Implement PostgreSQL FTS with tsvector columns, GIN indexes, and relevance ranking</w:t>
      </w:r>
    </w:p>
    <w:p w:rsidR="00000000" w:rsidDel="00000000" w:rsidP="00000000" w:rsidRDefault="00000000" w:rsidRPr="00000000" w14:paraId="000000A4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04-02:</w:t>
      </w:r>
      <w:r w:rsidDel="00000000" w:rsidR="00000000" w:rsidRPr="00000000">
        <w:rPr>
          <w:rtl w:val="0"/>
        </w:rPr>
        <w:t xml:space="preserve"> Add category, date range, and amount filters to search API and frontend</w:t>
      </w:r>
    </w:p>
    <w:p w:rsidR="00000000" w:rsidDel="00000000" w:rsidP="00000000" w:rsidRDefault="00000000" w:rsidRPr="00000000" w14:paraId="000000A5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04-03:</w:t>
      </w:r>
      <w:r w:rsidDel="00000000" w:rsidR="00000000" w:rsidRPr="00000000">
        <w:rPr>
          <w:rtl w:val="0"/>
        </w:rPr>
        <w:t xml:space="preserve"> Implement fuzzy matching with pg_trgm and verify sub-2-second response times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Full-text search with relevance ranking</w:t>
      </w:r>
    </w:p>
    <w:p w:rsidR="00000000" w:rsidDel="00000000" w:rsidP="00000000" w:rsidRDefault="00000000" w:rsidRPr="00000000" w14:paraId="000000AA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Multi-filter capability (category, date range, amount)</w:t>
      </w:r>
    </w:p>
    <w:p w:rsidR="00000000" w:rsidDel="00000000" w:rsidP="00000000" w:rsidRDefault="00000000" w:rsidRPr="00000000" w14:paraId="000000AB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Fuzzy matching for typo tolerance</w:t>
      </w:r>
    </w:p>
    <w:p w:rsidR="00000000" w:rsidDel="00000000" w:rsidP="00000000" w:rsidRDefault="00000000" w:rsidRPr="00000000" w14:paraId="000000AC">
      <w:pPr>
        <w:numPr>
          <w:ilvl w:val="0"/>
          <w:numId w:val="19"/>
        </w:numPr>
        <w:ind w:left="720" w:hanging="360"/>
      </w:pPr>
      <w:r w:rsidDel="00000000" w:rsidR="00000000" w:rsidRPr="00000000">
        <w:rPr>
          <w:rtl w:val="0"/>
        </w:rPr>
        <w:t xml:space="preserve">Search response time &lt;2 seconds at scale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(migrations), Phase 2 (documents have extracted text)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3"/>
        <w:rPr/>
      </w:pPr>
      <w:bookmarkStart w:colFirst="0" w:colLast="0" w:name="_noe4jv91ffep" w:id="10"/>
      <w:bookmarkEnd w:id="10"/>
      <w:r w:rsidDel="00000000" w:rsidR="00000000" w:rsidRPr="00000000">
        <w:rPr>
          <w:rtl w:val="0"/>
        </w:rPr>
        <w:t>2.5 Phase 5: Smart Extraction (AI) (4/4 Plans) -- COMPLETE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b w:val="1"/>
          <w:bCs w:val="1"/>
          <w:rtl w:val="0"/>
        </w:rPr>
        <w:t>Objective: Add LLM-powered intelligent data extraction and summarization</w:t>
        <w:br/>
        <w:br/>
        <w:t>STATUS: COMPLETE (March 15, 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05-01:</w:t>
      </w:r>
      <w:r w:rsidDel="00000000" w:rsidR="00000000" w:rsidRPr="00000000">
        <w:rPr>
          <w:rtl w:val="0"/>
        </w:rPr>
        <w:t xml:space="preserve"> Build LLM extraction service with provider abstraction (OpenAI, Anthropic, local fallback)</w:t>
      </w:r>
    </w:p>
    <w:p w:rsidR="00000000" w:rsidDel="00000000" w:rsidP="00000000" w:rsidRDefault="00000000" w:rsidRPr="00000000" w14:paraId="000000B7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05-02:</w:t>
      </w:r>
      <w:r w:rsidDel="00000000" w:rsidR="00000000" w:rsidRPr="00000000">
        <w:rPr>
          <w:rtl w:val="0"/>
        </w:rPr>
        <w:t xml:space="preserve"> Implement document-type-specific extraction prompts and structured JSON output</w:t>
      </w:r>
    </w:p>
    <w:p w:rsidR="00000000" w:rsidDel="00000000" w:rsidP="00000000" w:rsidRDefault="00000000" w:rsidRPr="00000000" w14:paraId="000000B8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05-03:</w:t>
      </w:r>
      <w:r w:rsidDel="00000000" w:rsidR="00000000" w:rsidRPr="00000000">
        <w:rPr>
          <w:rtl w:val="0"/>
        </w:rPr>
        <w:t xml:space="preserve"> Add AI summarization, confidence scoring, and extraction results UI</w:t>
      </w:r>
    </w:p>
    <w:p w:rsidR="00000000" w:rsidDel="00000000" w:rsidP="00000000" w:rsidRDefault="00000000" w:rsidRPr="00000000" w14:paraId="000000B9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05-04:</w:t>
      </w:r>
      <w:r w:rsidDel="00000000" w:rsidR="00000000" w:rsidRPr="00000000">
        <w:rPr>
          <w:rtl w:val="0"/>
        </w:rPr>
        <w:t xml:space="preserve"> Build provider configuration settings page and integrate with async pipeline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Structured field extraction (dates, amounts, parties, key terms)</w:t>
      </w:r>
    </w:p>
    <w:p w:rsidR="00000000" w:rsidDel="00000000" w:rsidP="00000000" w:rsidRDefault="00000000" w:rsidRPr="00000000" w14:paraId="000000BE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User-configurable LLM provider selection</w:t>
      </w:r>
    </w:p>
    <w:p w:rsidR="00000000" w:rsidDel="00000000" w:rsidP="00000000" w:rsidRDefault="00000000" w:rsidRPr="00000000" w14:paraId="000000BF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AI-generated document summaries</w:t>
      </w:r>
    </w:p>
    <w:p w:rsidR="00000000" w:rsidDel="00000000" w:rsidP="00000000" w:rsidRDefault="00000000" w:rsidRPr="00000000" w14:paraId="000000C0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Confidence scores for each extracted field</w:t>
      </w:r>
    </w:p>
    <w:p w:rsidR="00000000" w:rsidDel="00000000" w:rsidP="00000000" w:rsidRDefault="00000000" w:rsidRPr="00000000" w14:paraId="000000C1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Asynchronous processing without blocking user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(structured logging), Phase 2 (async processing), Phase 4 (extracted data searchable)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b w:val="1"/>
          <w:bCs w:val="1"/>
          <w:rtl w:val="0"/>
        </w:rPr>
        <w:t xml:space="preserve">Risk Identified:</w:t>
      </w:r>
      <w:r w:rsidDel="00000000" w:rsidR="00000000" w:rsidRPr="00000000">
        <w:rPr>
          <w:rtl w:val="0"/>
        </w:rPr>
        <w:t xml:space="preserve"> LLM hallucination risk (69-88%) flagged; requires validation with real documents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3"/>
        <w:rPr/>
      </w:pPr>
      <w:bookmarkStart w:colFirst="0" w:colLast="0" w:name="_6rehv1mo9px7" w:id="11"/>
      <w:bookmarkEnd w:id="11"/>
      <w:r w:rsidDel="00000000" w:rsidR="00000000" w:rsidRPr="00000000">
        <w:rPr>
          <w:rtl w:val="0"/>
        </w:rPr>
        <w:t>2.6 Phase 6: Access Control &amp; SSO (4/4 Plans) -- COMPLETE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b w:val="1"/>
          <w:bCs w:val="1"/>
          <w:rtl w:val="0"/>
        </w:rPr>
        <w:t>Objective: Implement multi-user access with role-based permissions</w:t>
        <w:br/>
        <w:br/>
        <w:t>STATUS: COMPLETE (March 20, 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06-01:</w:t>
      </w:r>
      <w:r w:rsidDel="00000000" w:rsidR="00000000" w:rsidRPr="00000000">
        <w:rPr>
          <w:rtl w:val="0"/>
        </w:rPr>
        <w:t xml:space="preserve"> Implement role model (admin, editor, viewer) with database schema and permission checks</w:t>
      </w:r>
    </w:p>
    <w:p w:rsidR="00000000" w:rsidDel="00000000" w:rsidP="00000000" w:rsidRDefault="00000000" w:rsidRPr="00000000" w14:paraId="000000CE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06-02:</w:t>
      </w:r>
      <w:r w:rsidDel="00000000" w:rsidR="00000000" w:rsidRPr="00000000">
        <w:rPr>
          <w:rtl w:val="0"/>
        </w:rPr>
        <w:t xml:space="preserve"> Build admin panel for user management and role assignment</w:t>
      </w:r>
    </w:p>
    <w:p w:rsidR="00000000" w:rsidDel="00000000" w:rsidP="00000000" w:rsidRDefault="00000000" w:rsidRPr="00000000" w14:paraId="000000CF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06-03:</w:t>
      </w:r>
      <w:r w:rsidDel="00000000" w:rsidR="00000000" w:rsidRPr="00000000">
        <w:rPr>
          <w:rtl w:val="0"/>
        </w:rPr>
        <w:t xml:space="preserve"> Implement document-level permissions and sharing</w:t>
      </w:r>
    </w:p>
    <w:p w:rsidR="00000000" w:rsidDel="00000000" w:rsidP="00000000" w:rsidRDefault="00000000" w:rsidRPr="00000000" w14:paraId="000000D0">
      <w:pPr>
        <w:numPr>
          <w:ilvl w:val="0"/>
          <w:numId w:val="2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06-04:</w:t>
      </w:r>
      <w:r w:rsidDel="00000000" w:rsidR="00000000" w:rsidRPr="00000000">
        <w:rPr>
          <w:rtl w:val="0"/>
        </w:rPr>
        <w:t xml:space="preserve"> Integrate Google and Microsoft OAuth/SSO login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Three-tier role system (admin, editor, viewer)</w:t>
      </w:r>
    </w:p>
    <w:p w:rsidR="00000000" w:rsidDel="00000000" w:rsidP="00000000" w:rsidRDefault="00000000" w:rsidRPr="00000000" w14:paraId="000000D5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Admin panel for user management</w:t>
      </w:r>
    </w:p>
    <w:p w:rsidR="00000000" w:rsidDel="00000000" w:rsidP="00000000" w:rsidRDefault="00000000" w:rsidRPr="00000000" w14:paraId="000000D6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Document-level sharing with permission control</w:t>
      </w:r>
    </w:p>
    <w:p w:rsidR="00000000" w:rsidDel="00000000" w:rsidP="00000000" w:rsidRDefault="00000000" w:rsidRPr="00000000" w14:paraId="000000D7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OAuth/SSO login options (Google, Microsoft)</w:t>
      </w:r>
    </w:p>
    <w:p w:rsidR="00000000" w:rsidDel="00000000" w:rsidP="00000000" w:rsidRDefault="00000000" w:rsidRPr="00000000" w14:paraId="000000D8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Proper permission enforcement at API level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1 (migrations, security foundation), Phase 2 (document ownership model)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rPr/>
      </w:pPr>
      <w:bookmarkStart w:colFirst="0" w:colLast="0" w:name="_81oc5rl21z0w" w:id="12"/>
      <w:bookmarkEnd w:id="12"/>
      <w:r w:rsidDel="00000000" w:rsidR="00000000" w:rsidRPr="00000000">
        <w:rPr>
          <w:rtl w:val="0"/>
        </w:rPr>
        <w:t>2.7 Phase 7: UI &amp; Analytics (0/4 Plans) -- NEXT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Deliver polished user interface with analytics and advanced features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07-01:</w:t>
      </w:r>
      <w:r w:rsidDel="00000000" w:rsidR="00000000" w:rsidRPr="00000000">
        <w:rPr>
          <w:rtl w:val="0"/>
        </w:rPr>
        <w:t xml:space="preserve"> Build analytics dashboard with category breakdown, upload trends, and usage statistics</w:t>
      </w:r>
    </w:p>
    <w:p w:rsidR="00000000" w:rsidDel="00000000" w:rsidP="00000000" w:rsidRDefault="00000000" w:rsidRPr="00000000" w14:paraId="000000E3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07-02:</w:t>
      </w:r>
      <w:r w:rsidDel="00000000" w:rsidR="00000000" w:rsidRPr="00000000">
        <w:rPr>
          <w:rtl w:val="0"/>
        </w:rPr>
        <w:t xml:space="preserve"> Implement in-browser document preview (PDF.js for PDFs, native for images)</w:t>
      </w:r>
    </w:p>
    <w:p w:rsidR="00000000" w:rsidDel="00000000" w:rsidP="00000000" w:rsidRDefault="00000000" w:rsidRPr="00000000" w14:paraId="000000E4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07-03:</w:t>
      </w:r>
      <w:r w:rsidDel="00000000" w:rsidR="00000000" w:rsidRPr="00000000">
        <w:rPr>
          <w:rtl w:val="0"/>
        </w:rPr>
        <w:t xml:space="preserve"> Add document version control with revision history and rollback</w:t>
      </w:r>
    </w:p>
    <w:p w:rsidR="00000000" w:rsidDel="00000000" w:rsidP="00000000" w:rsidRDefault="00000000" w:rsidRPr="00000000" w14:paraId="000000E5">
      <w:pPr>
        <w:numPr>
          <w:ilvl w:val="0"/>
          <w:numId w:val="1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07-04:</w:t>
      </w:r>
      <w:r w:rsidDel="00000000" w:rsidR="00000000" w:rsidRPr="00000000">
        <w:rPr>
          <w:rtl w:val="0"/>
        </w:rPr>
        <w:t xml:space="preserve"> Build unified document detail page and ensure responsive design across all pages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Analytics dashboard with charts and statistics</w:t>
      </w:r>
    </w:p>
    <w:p w:rsidR="00000000" w:rsidDel="00000000" w:rsidP="00000000" w:rsidRDefault="00000000" w:rsidRPr="00000000" w14:paraId="000000EA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In-browser document preview functionality</w:t>
      </w:r>
    </w:p>
    <w:p w:rsidR="00000000" w:rsidDel="00000000" w:rsidP="00000000" w:rsidRDefault="00000000" w:rsidRPr="00000000" w14:paraId="000000EB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Document version control with rollback capability</w:t>
      </w:r>
    </w:p>
    <w:p w:rsidR="00000000" w:rsidDel="00000000" w:rsidP="00000000" w:rsidRDefault="00000000" w:rsidRPr="00000000" w14:paraId="000000EC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Unified document detail view with all metadata</w:t>
      </w:r>
    </w:p>
    <w:p w:rsidR="00000000" w:rsidDel="00000000" w:rsidP="00000000" w:rsidRDefault="00000000" w:rsidRPr="00000000" w14:paraId="000000ED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Responsive design for desktop and tablet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4 (search results), Phase 5 (extracted data), Phase 6 (user activity data)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3"/>
        <w:rPr/>
      </w:pPr>
      <w:bookmarkStart w:colFirst="0" w:colLast="0" w:name="_e4bgjrstlsan" w:id="13"/>
      <w:bookmarkEnd w:id="13"/>
      <w:r w:rsidDel="00000000" w:rsidR="00000000" w:rsidRPr="00000000">
        <w:rPr>
          <w:rtl w:val="0"/>
        </w:rPr>
        <w:t xml:space="preserve">2.8 Phase 8: Production Readiness (0/3 Plans)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b w:val="1"/>
          <w:bCs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Finalize audit logging, CI/CD, and deployment documentation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Work: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0"/>
          <w:numId w:val="1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08-01:</w:t>
      </w:r>
      <w:r w:rsidDel="00000000" w:rsidR="00000000" w:rsidRPr="00000000">
        <w:rPr>
          <w:rtl w:val="0"/>
        </w:rPr>
        <w:t xml:space="preserve"> Implement audit logging service with middleware and business event recording</w:t>
      </w:r>
    </w:p>
    <w:p w:rsidR="00000000" w:rsidDel="00000000" w:rsidP="00000000" w:rsidRDefault="00000000" w:rsidRPr="00000000" w14:paraId="000000F8">
      <w:pPr>
        <w:numPr>
          <w:ilvl w:val="0"/>
          <w:numId w:val="1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08-02:</w:t>
      </w:r>
      <w:r w:rsidDel="00000000" w:rsidR="00000000" w:rsidRPr="00000000">
        <w:rPr>
          <w:rtl w:val="0"/>
        </w:rPr>
        <w:t xml:space="preserve"> Set up GitHub Actions CI/CD pipeline with automated testing</w:t>
      </w:r>
    </w:p>
    <w:p w:rsidR="00000000" w:rsidDel="00000000" w:rsidP="00000000" w:rsidRDefault="00000000" w:rsidRPr="00000000" w14:paraId="000000F9">
      <w:pPr>
        <w:numPr>
          <w:ilvl w:val="0"/>
          <w:numId w:val="1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08-03:</w:t>
      </w:r>
      <w:r w:rsidDel="00000000" w:rsidR="00000000" w:rsidRPr="00000000">
        <w:rPr>
          <w:rtl w:val="0"/>
        </w:rPr>
        <w:t xml:space="preserve"> Write production deployment documentation (Docker, AWS/Render setup)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b w:val="1"/>
          <w:bCs w:val="1"/>
          <w:rtl w:val="0"/>
        </w:rPr>
        <w:t xml:space="preserve">Success Criteria: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Complete audit trail for all document operations</w:t>
      </w:r>
    </w:p>
    <w:p w:rsidR="00000000" w:rsidDel="00000000" w:rsidP="00000000" w:rsidRDefault="00000000" w:rsidRPr="00000000" w14:paraId="000000F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Automated CI/CD pipeline with testing</w:t>
      </w:r>
    </w:p>
    <w:p w:rsidR="00000000" w:rsidDel="00000000" w:rsidP="00000000" w:rsidRDefault="00000000" w:rsidRPr="00000000" w14:paraId="000000F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Comprehensive deployment documentation</w:t>
      </w:r>
    </w:p>
    <w:p w:rsidR="00000000" w:rsidDel="00000000" w:rsidP="00000000" w:rsidRDefault="00000000" w:rsidRPr="00000000" w14:paraId="0000010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Production-ready security and monitoring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b w:val="1"/>
          <w:bCs w:val="1"/>
          <w:rtl w:val="0"/>
        </w:rPr>
        <w:t xml:space="preserve">Dependencies:</w:t>
      </w:r>
      <w:r w:rsidDel="00000000" w:rsidR="00000000" w:rsidRPr="00000000">
        <w:rPr>
          <w:rtl w:val="0"/>
        </w:rPr>
        <w:t xml:space="preserve"> Phase 6 (audit logging needs RBAC context), Phase 7 (all features complete)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rPr/>
      </w:pPr>
      <w:bookmarkStart w:colFirst="0" w:colLast="0" w:name="_o3fylfa7sqvp" w:id="14"/>
      <w:bookmarkEnd w:id="14"/>
      <w:r w:rsidDel="00000000" w:rsidR="00000000" w:rsidRPr="00000000">
        <w:rPr>
          <w:rtl w:val="0"/>
        </w:rPr>
        <w:t xml:space="preserve">3. CRITICAL ISSUES &amp; RISKS</w:t>
      </w:r>
    </w:p>
    <w:p w:rsidR="00000000" w:rsidDel="00000000" w:rsidP="00000000" w:rsidRDefault="00000000" w:rsidRPr="00000000" w14:paraId="00000106">
      <w:pPr>
        <w:pStyle w:val="Heading3"/>
        <w:rPr/>
      </w:pPr>
      <w:bookmarkStart w:colFirst="0" w:colLast="0" w:name="_949ulnautu6s" w:id="15"/>
      <w:bookmarkEnd w:id="15"/>
      <w:r w:rsidDel="00000000" w:rsidR="00000000" w:rsidRPr="00000000">
        <w:rPr>
          <w:rtl w:val="0"/>
        </w:rPr>
        <w:t xml:space="preserve">3.1 Security Vulnerabilities (HIGH PRIORITY)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b w:val="1"/>
          <w:bCs w:val="1"/>
          <w:rtl w:val="0"/>
        </w:rPr>
        <w:t>Issue: Hardcoded SECRET_KEY -- RESOLVED (Phase 1, Plan 01-01)</w:t>
        <w:br/>
        <w:t>Impact: Eliminated</w:t>
        <w:br/>
        <w:t>Remediation: SECRET_KEY loaded from environment, validator rejects insecure values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b w:val="1"/>
          <w:bCs w:val="1"/>
          <w:rtl w:val="0"/>
        </w:rPr>
        <w:t xml:space="preserve">Issue:</w:t>
      </w:r>
      <w:r w:rsidDel="00000000" w:rsidR="00000000" w:rsidRPr="00000000">
        <w:rPr>
          <w:rtl w:val="0"/>
        </w:rPr>
        <w:t xml:space="preserve"> Generic exception handling exposes system details -- RESOLVED (CodeQL findings fixed)</w:t>
        <w:br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Information disclosure vulnerability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Remediation:</w:t>
      </w:r>
      <w:r w:rsidDel="00000000" w:rsidR="00000000" w:rsidRPr="00000000">
        <w:rPr>
          <w:rtl w:val="0"/>
        </w:rPr>
        <w:t xml:space="preserve"> Phase 1, Plan 01-03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Timeline:</w:t>
      </w:r>
      <w:r w:rsidDel="00000000" w:rsidR="00000000" w:rsidRPr="00000000">
        <w:rPr>
          <w:rtl w:val="0"/>
        </w:rPr>
        <w:t xml:space="preserve"> Phase 1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b w:val="1"/>
          <w:bCs w:val="1"/>
          <w:rtl w:val="0"/>
        </w:rPr>
        <w:t xml:space="preserve">Issue:</w:t>
      </w:r>
      <w:r w:rsidDel="00000000" w:rsidR="00000000" w:rsidRPr="00000000">
        <w:rPr>
          <w:rtl w:val="0"/>
        </w:rPr>
        <w:t xml:space="preserve"> Silent S3 error suppression -- RESOLVED (structured error logging added)</w:t>
        <w:br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Potential data loss without notification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Remediation:</w:t>
      </w:r>
      <w:r w:rsidDel="00000000" w:rsidR="00000000" w:rsidRPr="00000000">
        <w:rPr>
          <w:rtl w:val="0"/>
        </w:rPr>
        <w:t xml:space="preserve"> Phase 1, Plan 01-03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Timeline:</w:t>
      </w:r>
      <w:r w:rsidDel="00000000" w:rsidR="00000000" w:rsidRPr="00000000">
        <w:rPr>
          <w:rtl w:val="0"/>
        </w:rPr>
        <w:t xml:space="preserve"> Phase 1</w:t>
      </w:r>
    </w:p>
    <w:p w:rsidR="00000000" w:rsidDel="00000000" w:rsidP="00000000" w:rsidRDefault="00000000" w:rsidRPr="00000000" w14:paraId="0000010C">
      <w:pPr>
        <w:pStyle w:val="Heading3"/>
        <w:rPr/>
      </w:pPr>
      <w:bookmarkStart w:colFirst="0" w:colLast="0" w:name="_hr2sduap0ncb" w:id="16"/>
      <w:bookmarkEnd w:id="16"/>
      <w:r w:rsidDel="00000000" w:rsidR="00000000" w:rsidRPr="00000000">
        <w:rPr>
          <w:rtl w:val="0"/>
        </w:rPr>
        <w:t xml:space="preserve">3.2 Technical Risks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b w:val="1"/>
          <w:bCs w:val="1"/>
          <w:rtl w:val="0"/>
        </w:rPr>
        <w:t xml:space="preserve">Risk:</w:t>
      </w:r>
      <w:r w:rsidDel="00000000" w:rsidR="00000000" w:rsidRPr="00000000">
        <w:rPr>
          <w:rtl w:val="0"/>
        </w:rPr>
        <w:t xml:space="preserve"> LLM Hallucination in Smart Extraction (Phase 5)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Probability:</w:t>
      </w:r>
      <w:r w:rsidDel="00000000" w:rsidR="00000000" w:rsidRPr="00000000">
        <w:rPr>
          <w:rtl w:val="0"/>
        </w:rPr>
        <w:t xml:space="preserve"> High (69-88% hallucination rate documented)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Incorrect data extraction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Mitigation:</w:t>
      </w:r>
      <w:r w:rsidDel="00000000" w:rsidR="00000000" w:rsidRPr="00000000">
        <w:rPr>
          <w:rtl w:val="0"/>
        </w:rPr>
        <w:t xml:space="preserve"> Implement confidence scoring and validation with real documents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b w:val="1"/>
          <w:bCs w:val="1"/>
          <w:rtl w:val="0"/>
        </w:rPr>
        <w:t>Risk: ML Classifier Accuracy on Real Documents</w:t>
        <w:br/>
        <w:t>Probability: Medium (currently 85.06% accuracy, target &gt;85%)</w:t>
        <w:br/>
        <w:t>Impact: Lower accuracy on edge-case documents</w:t>
        <w:br/>
        <w:t>Mitigation: Phase 3 - Increase training samples per category from 50 to 1000+. Dataset pipeline operational with 7 Kaggle datasets.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b w:val="1"/>
          <w:bCs w:val="1"/>
          <w:rtl w:val="0"/>
        </w:rPr>
        <w:t>Risk: Celery Async Processing Not Wired</w:t>
        <w:br/>
        <w:t>Probability: Low -- RESOLVED in Phase 2</w:t>
        <w:br/>
        <w:t>Impact: N/A</w:t>
        <w:br/>
        <w:t>Mitigation: RESOLVED: Upload returns 202 Accepted, Celery workers process asynchronously with progress tracking.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3"/>
        <w:rPr/>
      </w:pPr>
      <w:bookmarkStart w:colFirst="0" w:colLast="0" w:name="_v50qj0570t6t" w:id="17"/>
      <w:bookmarkEnd w:id="17"/>
      <w:r w:rsidDel="00000000" w:rsidR="00000000" w:rsidRPr="00000000">
        <w:rPr>
          <w:rtl w:val="0"/>
        </w:rPr>
        <w:t xml:space="preserve">3.3 Resource &amp; Timeline Considerations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b w:val="1"/>
          <w:bCs w:val="1"/>
          <w:rtl w:val="0"/>
        </w:rPr>
        <w:t xml:space="preserve">Constraint:</w:t>
      </w:r>
      <w:r w:rsidDel="00000000" w:rsidR="00000000" w:rsidRPr="00000000">
        <w:rPr>
          <w:rtl w:val="0"/>
        </w:rPr>
        <w:t xml:space="preserve"> 8-10 week academic timeline for core features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May need to prioritize critical phases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Mitigation:</w:t>
      </w:r>
      <w:r w:rsidDel="00000000" w:rsidR="00000000" w:rsidRPr="00000000">
        <w:rPr>
          <w:rtl w:val="0"/>
        </w:rPr>
        <w:t xml:space="preserve"> Phases 1-4 are core; Phases 5-8 can extend beyond academic timeline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b w:val="1"/>
          <w:bCs w:val="1"/>
          <w:rtl w:val="0"/>
        </w:rPr>
        <w:t xml:space="preserve">Constraint:</w:t>
      </w:r>
      <w:r w:rsidDel="00000000" w:rsidR="00000000" w:rsidRPr="00000000">
        <w:rPr>
          <w:rtl w:val="0"/>
        </w:rPr>
        <w:t xml:space="preserve"> Dependency on publicly available datasets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Limited access to Indian financial document datasets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Mitigation:</w:t>
      </w:r>
      <w:r w:rsidDel="00000000" w:rsidR="00000000" w:rsidRPr="00000000">
        <w:rPr>
          <w:rtl w:val="0"/>
        </w:rPr>
        <w:t xml:space="preserve"> Combine RVL-CDIP, Kaggle datasets, and synthetic data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rPr/>
      </w:pPr>
      <w:bookmarkStart w:colFirst="0" w:colLast="0" w:name="_wpllnkwb3mim" w:id="18"/>
      <w:bookmarkEnd w:id="18"/>
      <w:r w:rsidDel="00000000" w:rsidR="00000000" w:rsidRPr="00000000">
        <w:rPr>
          <w:rtl w:val="0"/>
        </w:rPr>
        <w:t xml:space="preserve">4. PROJECT METRICS</w:t>
      </w:r>
    </w:p>
    <w:p w:rsidR="00000000" w:rsidDel="00000000" w:rsidP="00000000" w:rsidRDefault="00000000" w:rsidRPr="00000000" w14:paraId="00000119">
      <w:pPr>
        <w:pStyle w:val="Heading3"/>
        <w:rPr/>
      </w:pPr>
      <w:bookmarkStart w:colFirst="0" w:colLast="0" w:name="_53667sv80rzt" w:id="19"/>
      <w:bookmarkEnd w:id="19"/>
      <w:r w:rsidDel="00000000" w:rsidR="00000000" w:rsidRPr="00000000">
        <w:rPr>
          <w:rtl w:val="0"/>
        </w:rPr>
        <w:t xml:space="preserve">4.1 Progress Metrics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Metric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Target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Current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Overall Completion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76%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In Progress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Phases Completed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Phase 1-6 Done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Plans Completed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22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Phase 1-6 Done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Requirements Mapped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✓ Complete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Classification Accuracy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&gt;85%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>85.06% (real data)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>Complete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Search Response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&lt;2s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&lt;2s (FTS + pg_trgm)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>
              <w:t>✓ Complete</w:t>
            </w:r>
          </w:p>
        </w:tc>
      </w:tr>
    </w:tbl>
    <w:p w:rsidR="00000000" w:rsidDel="00000000" w:rsidP="00000000" w:rsidRDefault="00000000" w:rsidRPr="00000000" w14:paraId="00000136">
      <w:pPr>
        <w:pStyle w:val="Heading3"/>
        <w:rPr/>
      </w:pPr>
      <w:bookmarkStart w:colFirst="0" w:colLast="0" w:name="_kvt5edcyus46" w:id="20"/>
      <w:bookmarkEnd w:id="20"/>
      <w:r w:rsidDel="00000000" w:rsidR="00000000" w:rsidRPr="00000000">
        <w:rPr>
          <w:rtl w:val="0"/>
        </w:rPr>
        <w:t xml:space="preserve">4.2 Velocity Metrics</w:t>
      </w:r>
    </w:p>
    <w:p w:rsidR="00000000" w:rsidDel="00000000" w:rsidP="00000000" w:rsidRDefault="00000000" w:rsidRPr="00000000" w14:paraId="00000137">
      <w:pPr>
        <w:rPr/>
      </w:pPr>
      <w:r>
        <w:t>Status: 22 plans completed across 6 phases + security audit</w:t>
        <w:br/>
        <w:t>Average Duration: ~8 minutes per plan</w:t>
        <w:br/>
        <w:t>Total Execution Time: ~180 minutes</w:t>
        <w:br/>
        <w:t>Total Commits: 97</w:t>
        <w:br/>
        <w:t>Security Audit: 21 fixes across 17 files (252 additions, 69 deletions)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i w:val="1"/>
          <w:iCs w:val="1"/>
          <w:rtl w:val="0"/>
        </w:rPr>
        <w:t xml:space="preserve">Metrics will be updated after each plan completion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2"/>
        <w:rPr/>
      </w:pPr>
      <w:bookmarkStart w:colFirst="0" w:colLast="0" w:name="_ixw8x4rvx2ei" w:id="21"/>
      <w:bookmarkEnd w:id="21"/>
      <w:r w:rsidDel="00000000" w:rsidR="00000000" w:rsidRPr="00000000">
        <w:rPr>
          <w:rtl w:val="0"/>
        </w:rPr>
        <w:t xml:space="preserve">5. RECOMMENDATIONS</w:t>
      </w:r>
    </w:p>
    <w:p w:rsidR="00000000" w:rsidDel="00000000" w:rsidP="00000000" w:rsidRDefault="00000000" w:rsidRPr="00000000" w14:paraId="0000013D">
      <w:pPr>
        <w:pStyle w:val="Heading3"/>
        <w:rPr/>
      </w:pPr>
      <w:bookmarkStart w:colFirst="0" w:colLast="0" w:name="_ek0906ospk0o" w:id="22"/>
      <w:bookmarkEnd w:id="22"/>
      <w:r w:rsidDel="00000000" w:rsidR="00000000" w:rsidRPr="00000000">
        <w:rPr>
          <w:rtl w:val="0"/>
        </w:rPr>
        <w:t>5.1 Immediate Actions</w:t>
      </w:r>
    </w:p>
    <w:p w:rsidR="00000000" w:rsidDel="00000000" w:rsidP="00000000" w:rsidRDefault="00000000" w:rsidRPr="00000000" w14:paraId="0000013E">
      <w:pPr>
        <w:numPr>
          <w:ilvl w:val="0"/>
          <w:numId w:val="12"/>
        </w:numPr>
        <w:ind w:left="720" w:hanging="360"/>
      </w:pPr>
      <w:r>
        <w:t>Phase 6 COMPLETE -- Begin Phase 7 execution (UI &amp; Analytics Dashboard)</w:t>
      </w:r>
    </w:p>
    <w:p w:rsidR="00000000" w:rsidDel="00000000" w:rsidP="00000000" w:rsidRDefault="00000000" w:rsidRPr="00000000" w14:paraId="0000013F">
      <w:pPr>
        <w:numPr>
          <w:ilvl w:val="0"/>
          <w:numId w:val="1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Security audit COMPLETE -- 21 vulnerabilities fixed across OAuth, auth, rate limiting, CORS, validation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numPr>
          <w:ilvl w:val="0"/>
          <w:numId w:val="1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Rotate production credentials -- SECRET_KEY and DATABASE_URL password should be rotated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numPr>
          <w:ilvl w:val="0"/>
          <w:numId w:val="1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Set DEBUG=false in production .env -- currently DEBUG=true exposes Swagger docs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3"/>
        <w:rPr/>
      </w:pPr>
      <w:bookmarkStart w:colFirst="0" w:colLast="0" w:name="_980w5hhv4b19" w:id="23"/>
      <w:bookmarkEnd w:id="23"/>
      <w:r w:rsidDel="00000000" w:rsidR="00000000" w:rsidRPr="00000000">
        <w:rPr>
          <w:rtl w:val="0"/>
        </w:rPr>
        <w:t>5.2 Short-term Actions</w:t>
      </w:r>
    </w:p>
    <w:p w:rsidR="00000000" w:rsidDel="00000000" w:rsidP="00000000" w:rsidRDefault="00000000" w:rsidRPr="00000000" w14:paraId="0000014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Complete Phase 7 -- Analytics dashboard, document preview, version control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Move tokens to HttpOnly cookies -- biggest remaining security improvement (requires backend refactor)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Add MIME type validation on uploads -- prevent file type spoofing with python-magic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Document current architecture</w:t>
      </w:r>
      <w:r w:rsidDel="00000000" w:rsidR="00000000" w:rsidRPr="00000000">
        <w:rPr>
          <w:rtl w:val="0"/>
        </w:rPr>
        <w:t xml:space="preserve"> - Update technical documentation</w:t>
      </w:r>
    </w:p>
    <w:p w:rsidR="00000000" w:rsidDel="00000000" w:rsidP="00000000" w:rsidRDefault="00000000" w:rsidRPr="00000000" w14:paraId="00000147">
      <w:pPr>
        <w:pStyle w:val="Heading3"/>
        <w:rPr/>
      </w:pPr>
      <w:bookmarkStart w:colFirst="0" w:colLast="0" w:name="_txdinhyclv7k" w:id="24"/>
      <w:bookmarkEnd w:id="24"/>
      <w:r w:rsidDel="00000000" w:rsidR="00000000" w:rsidRPr="00000000">
        <w:rPr>
          <w:rtl w:val="0"/>
        </w:rPr>
        <w:t>5.3 Medium-term Actions</w:t>
      </w:r>
    </w:p>
    <w:p w:rsidR="00000000" w:rsidDel="00000000" w:rsidP="00000000" w:rsidRDefault="00000000" w:rsidRPr="00000000" w14:paraId="00000148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Execute Phase 8 -- CI/CD pipeline, audit logging, deployment documentation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Configure Google and Microsoft OAuth credentials in .env for production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Set up BACKEND_URL for production OAuth redirect URIs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 UI/UX improvements</w:t>
      </w:r>
      <w:r w:rsidDel="00000000" w:rsidR="00000000" w:rsidRPr="00000000">
        <w:rPr>
          <w:rtl w:val="0"/>
        </w:rPr>
        <w:t xml:space="preserve"> - Design analytics dashboard for Phase 7</w:t>
      </w:r>
    </w:p>
    <w:p w:rsidR="00000000" w:rsidDel="00000000" w:rsidP="00000000" w:rsidRDefault="00000000" w:rsidRPr="00000000" w14:paraId="0000014C">
      <w:pPr>
        <w:pStyle w:val="Heading3"/>
        <w:rPr/>
      </w:pPr>
      <w:bookmarkStart w:colFirst="0" w:colLast="0" w:name="_2vzlej6pj862" w:id="25"/>
      <w:bookmarkEnd w:id="25"/>
      <w:r w:rsidDel="00000000" w:rsidR="00000000" w:rsidRPr="00000000">
        <w:rPr>
          <w:rtl w:val="0"/>
        </w:rPr>
        <w:t xml:space="preserve">5.4 Long-term Actions (Week 9+)</w:t>
      </w:r>
    </w:p>
    <w:p w:rsidR="00000000" w:rsidDel="00000000" w:rsidP="00000000" w:rsidRDefault="00000000" w:rsidRPr="00000000" w14:paraId="0000014D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Execute Phases 5-8</w:t>
      </w:r>
      <w:r w:rsidDel="00000000" w:rsidR="00000000" w:rsidRPr="00000000">
        <w:rPr>
          <w:rtl w:val="0"/>
        </w:rPr>
        <w:t xml:space="preserve"> - Advanced features and production readiness</w:t>
      </w:r>
    </w:p>
    <w:p w:rsidR="00000000" w:rsidDel="00000000" w:rsidP="00000000" w:rsidRDefault="00000000" w:rsidRPr="00000000" w14:paraId="0000014E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Production deployment</w:t>
      </w:r>
      <w:r w:rsidDel="00000000" w:rsidR="00000000" w:rsidRPr="00000000">
        <w:rPr>
          <w:rtl w:val="0"/>
        </w:rPr>
        <w:t xml:space="preserve"> - Deploy to AWS/Render infrastructure</w:t>
      </w:r>
    </w:p>
    <w:p w:rsidR="00000000" w:rsidDel="00000000" w:rsidP="00000000" w:rsidRDefault="00000000" w:rsidRPr="00000000" w14:paraId="0000014F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User testing</w:t>
      </w:r>
      <w:r w:rsidDel="00000000" w:rsidR="00000000" w:rsidRPr="00000000">
        <w:rPr>
          <w:rtl w:val="0"/>
        </w:rPr>
        <w:t xml:space="preserve"> - Validate with real users and documents</w:t>
      </w:r>
    </w:p>
    <w:p w:rsidR="00000000" w:rsidDel="00000000" w:rsidP="00000000" w:rsidRDefault="00000000" w:rsidRPr="00000000" w14:paraId="00000150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Performance optimization</w:t>
      </w:r>
      <w:r w:rsidDel="00000000" w:rsidR="00000000" w:rsidRPr="00000000">
        <w:rPr>
          <w:rtl w:val="0"/>
        </w:rPr>
        <w:t xml:space="preserve"> - Tune for scale and response time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Style w:val="Heading2"/>
        <w:rPr/>
      </w:pPr>
      <w:bookmarkStart w:colFirst="0" w:colLast="0" w:name="_ys6cjha5ute" w:id="26"/>
      <w:bookmarkEnd w:id="26"/>
      <w:r w:rsidDel="00000000" w:rsidR="00000000" w:rsidRPr="00000000">
        <w:rPr>
          <w:rtl w:val="0"/>
        </w:rPr>
        <w:t xml:space="preserve">6. SUCCESS CRITERIA SUMMARY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b w:val="1"/>
          <w:bCs w:val="1"/>
          <w:rtl w:val="0"/>
        </w:rPr>
        <w:t xml:space="preserve">Technical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Classification accuracy: &gt;85%</w:t>
      </w:r>
    </w:p>
    <w:p w:rsidR="00000000" w:rsidDel="00000000" w:rsidP="00000000" w:rsidRDefault="00000000" w:rsidRPr="00000000" w14:paraId="00000157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Text extraction accuracy: &gt;90%</w:t>
      </w:r>
    </w:p>
    <w:p w:rsidR="00000000" w:rsidDel="00000000" w:rsidP="00000000" w:rsidRDefault="00000000" w:rsidRPr="00000000" w14:paraId="00000158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Search response time: &lt;2 seconds</w:t>
      </w:r>
    </w:p>
    <w:p w:rsidR="00000000" w:rsidDel="00000000" w:rsidP="00000000" w:rsidRDefault="00000000" w:rsidRPr="00000000" w14:paraId="00000159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System uptime: &gt;99%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b w:val="1"/>
          <w:bCs w:val="1"/>
          <w:rtl w:val="0"/>
        </w:rPr>
        <w:t xml:space="preserve">Security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Zero hardcoded credentials</w:t>
      </w:r>
    </w:p>
    <w:p w:rsidR="00000000" w:rsidDel="00000000" w:rsidP="00000000" w:rsidRDefault="00000000" w:rsidRPr="00000000" w14:paraId="0000015E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All API endpoints protected with authentication</w:t>
      </w:r>
    </w:p>
    <w:p w:rsidR="00000000" w:rsidDel="00000000" w:rsidP="00000000" w:rsidRDefault="00000000" w:rsidRPr="00000000" w14:paraId="0000015F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Rate limiting active on critical endpoints</w:t>
      </w:r>
    </w:p>
    <w:p w:rsidR="00000000" w:rsidDel="00000000" w:rsidP="00000000" w:rsidRDefault="00000000" w:rsidRPr="00000000" w14:paraId="00000160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Security headers on all responses</w:t>
      </w:r>
    </w:p>
    <w:p w:rsidR="00000000" w:rsidDel="00000000" w:rsidP="00000000" w:rsidRDefault="00000000" w:rsidRPr="00000000" w14:paraId="00000161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Comprehensive audit logging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b w:val="1"/>
          <w:bCs w:val="1"/>
          <w:rtl w:val="0"/>
        </w:rPr>
        <w:t xml:space="preserve">Functional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Support for 4+ document formats (PDF, JPG, PNG, DOCX)</w:t>
      </w:r>
    </w:p>
    <w:p w:rsidR="00000000" w:rsidDel="00000000" w:rsidP="00000000" w:rsidRDefault="00000000" w:rsidRPr="00000000" w14:paraId="00000166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Async processing with status tracking</w:t>
      </w:r>
    </w:p>
    <w:p w:rsidR="00000000" w:rsidDel="00000000" w:rsidP="00000000" w:rsidRDefault="00000000" w:rsidRPr="00000000" w14:paraId="00000167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Full-text search with filters</w:t>
      </w:r>
    </w:p>
    <w:p w:rsidR="00000000" w:rsidDel="00000000" w:rsidP="00000000" w:rsidRDefault="00000000" w:rsidRPr="00000000" w14:paraId="00000168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Role-based access control</w:t>
      </w:r>
    </w:p>
    <w:p w:rsidR="00000000" w:rsidDel="00000000" w:rsidP="00000000" w:rsidRDefault="00000000" w:rsidRPr="00000000" w14:paraId="00000169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In-browser document preview</w:t>
      </w:r>
    </w:p>
    <w:p w:rsidR="00000000" w:rsidDel="00000000" w:rsidP="00000000" w:rsidRDefault="00000000" w:rsidRPr="00000000" w14:paraId="0000016A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Analytics dashboard operational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b w:val="1"/>
          <w:bCs w:val="1"/>
          <w:rtl w:val="0"/>
        </w:rPr>
        <w:t xml:space="preserve">Deployment Metrics: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CI/CD pipeline with automated testing</w:t>
      </w:r>
    </w:p>
    <w:p w:rsidR="00000000" w:rsidDel="00000000" w:rsidP="00000000" w:rsidRDefault="00000000" w:rsidRPr="00000000" w14:paraId="0000016F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Complete deployment documentation</w:t>
      </w:r>
    </w:p>
    <w:p w:rsidR="00000000" w:rsidDel="00000000" w:rsidP="00000000" w:rsidRDefault="00000000" w:rsidRPr="00000000" w14:paraId="00000170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Docker-based deployment working</w:t>
      </w:r>
    </w:p>
    <w:p w:rsidR="00000000" w:rsidDel="00000000" w:rsidP="00000000" w:rsidRDefault="00000000" w:rsidRPr="00000000" w14:paraId="00000171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Production monitoring configured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2"/>
        <w:rPr/>
      </w:pPr>
      <w:bookmarkStart w:colFirst="0" w:colLast="0" w:name="_qfo850y2i9g1" w:id="27"/>
      <w:bookmarkEnd w:id="27"/>
      <w:r w:rsidDel="00000000" w:rsidR="00000000" w:rsidRPr="00000000">
        <w:rPr>
          <w:rtl w:val="0"/>
        </w:rPr>
        <w:t xml:space="preserve">7. CONCLUSION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>The Smart Document Management System project has established a comprehensive, production-hardened platform with 6 of 8 phases complete. The system features ML-powered document classification (85.06% accuracy), LLM-based smart extraction, full-text search with fuzzy matching, multi-user RBAC, OAuth SSO, and has undergone a thorough end-to-end security audit.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>
        <w:t>Current Status: Phase 6 (Access Control &amp; SSO) complete and verified. Comprehensive security audit completed on March 23, 2026, addressing 21 vulnerabilities across authentication, OAuth, rate limiting, CORS, input validation, and frontend security. Project at 75% milestone (6/8 phases).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>Key Success Factor: Each phase builds cleanly on the last. Phases 1-4 established core infrastructure. Phase 5 added AI-powered extraction. Phase 6 added multi-user capabilities. Security audit hardened the entire stack with OAuth CSRF protection, rate limiter fixes, token rotation race condition prevention, and frontend security headers.</w:t>
      </w:r>
    </w:p>
    <w:p w:rsidR="00000000" w:rsidDel="00000000" w:rsidP="00000000" w:rsidRDefault="00000000" w:rsidRPr="00000000" w14:paraId="00000179">
      <w:pPr>
        <w:rPr/>
      </w:pPr>
      <w:r>
        <w:t>Key Success Factor: Each phase builds cleanly on the last. Phase 1 security hardening, Phase 2 async processing, Phase 3 ML accuracy (85.06%), Phase 4 production-grade search. Opus-level code review caught and fixed 4 critical input validation bugs in Phase 4.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>
        <w:t>Next Steps: Begin Phase 7 (UI &amp; Analytics) -- analytics dashboard, document preview, version control, and responsive design improvements.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>
        <w:t>Next Steps: Begin Phase 5 (LLM Smart Extraction) -- add LLM-powered intelligent data extraction and document summarization.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b w:val="1"/>
          <w:bCs w:val="1"/>
          <w:rtl w:val="0"/>
        </w:rPr>
        <w:t>Report Prepared By: SRAVAN, JYOTHIKA</w:t>
        <w:br/>
        <w:t>Report Date: March 23, 2026</w:t>
        <w:br/>
        <w:t>Next Review Date: April 1, 2026</w:t>
        <w:br/>
        <w:t>Distribution: Product Labs Leadership, Development Team, Stakeholders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0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