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7339E" w14:textId="338B989B" w:rsidR="00D71EA2" w:rsidRPr="00D71EA2" w:rsidRDefault="5DDE1FAA" w:rsidP="6E00E5AF">
      <w:pPr>
        <w:rPr>
          <w:b/>
          <w:bCs/>
        </w:rPr>
      </w:pPr>
      <w:r w:rsidRPr="5A8C0A04">
        <w:rPr>
          <w:b/>
          <w:bCs/>
        </w:rPr>
        <w:t>+</w:t>
      </w:r>
      <w:r w:rsidR="00D71EA2" w:rsidRPr="5A8C0A04">
        <w:rPr>
          <w:b/>
          <w:bCs/>
        </w:rPr>
        <w:t>Geographical Business:</w:t>
      </w:r>
    </w:p>
    <w:p w14:paraId="6C33E9E5" w14:textId="77777777" w:rsidR="00D71EA2" w:rsidRPr="00D71EA2" w:rsidRDefault="00D71EA2" w:rsidP="00D71EA2">
      <w:r w:rsidRPr="00D71EA2">
        <w:t>Geographical operations refer to activities or actions that take place within different geographical boundaries, such as local, national, or international levels. These levels represent varying scopes and extents of operation:</w:t>
      </w:r>
    </w:p>
    <w:p w14:paraId="1EA0EA8F" w14:textId="001B59E6" w:rsidR="00D71EA2" w:rsidRPr="00AC085D" w:rsidRDefault="7359B088" w:rsidP="00D71EA2">
      <w:pPr>
        <w:numPr>
          <w:ilvl w:val="0"/>
          <w:numId w:val="12"/>
        </w:numPr>
        <w:rPr>
          <w:color w:val="FF0000"/>
        </w:rPr>
      </w:pPr>
      <w:r w:rsidRPr="75FAA47E">
        <w:rPr>
          <w:color w:val="FF0000"/>
        </w:rPr>
        <w:t>-</w:t>
      </w:r>
      <w:r w:rsidR="00D71EA2" w:rsidRPr="75FAA47E">
        <w:rPr>
          <w:color w:val="FF0000"/>
        </w:rPr>
        <w:t>Local Operations:</w:t>
      </w:r>
    </w:p>
    <w:p w14:paraId="1E5326E0" w14:textId="77777777" w:rsidR="00D71EA2" w:rsidRPr="00D71EA2" w:rsidRDefault="00D71EA2" w:rsidP="00D71EA2">
      <w:pPr>
        <w:numPr>
          <w:ilvl w:val="1"/>
          <w:numId w:val="12"/>
        </w:numPr>
      </w:pPr>
      <w:r w:rsidRPr="00D71EA2">
        <w:t>These operations are confined within a specific locality, such as a city, town, or region. They cater to the needs or concerns of that particular area. Examples include local businesses, community events, and city-level governance.</w:t>
      </w:r>
    </w:p>
    <w:p w14:paraId="77071851" w14:textId="77777777" w:rsidR="00D71EA2" w:rsidRPr="00AC085D" w:rsidRDefault="00D71EA2" w:rsidP="00D71EA2">
      <w:pPr>
        <w:numPr>
          <w:ilvl w:val="0"/>
          <w:numId w:val="12"/>
        </w:numPr>
        <w:rPr>
          <w:color w:val="FF0000"/>
        </w:rPr>
      </w:pPr>
      <w:r w:rsidRPr="00AC085D">
        <w:rPr>
          <w:color w:val="FF0000"/>
        </w:rPr>
        <w:t>National Operations:</w:t>
      </w:r>
    </w:p>
    <w:p w14:paraId="663CDD6D" w14:textId="77777777" w:rsidR="00D71EA2" w:rsidRPr="00D71EA2" w:rsidRDefault="00D71EA2" w:rsidP="00D71EA2">
      <w:pPr>
        <w:numPr>
          <w:ilvl w:val="1"/>
          <w:numId w:val="12"/>
        </w:numPr>
      </w:pPr>
      <w:r w:rsidRPr="00D71EA2">
        <w:t>National operations cover activities that occur within the boundaries of a specific country or nation. These can encompass government policies, national businesses, infrastructure development, and legal frameworks that apply nationwide.</w:t>
      </w:r>
    </w:p>
    <w:p w14:paraId="48077E22" w14:textId="77777777" w:rsidR="00D71EA2" w:rsidRPr="00AC085D" w:rsidRDefault="00D71EA2" w:rsidP="00D71EA2">
      <w:pPr>
        <w:numPr>
          <w:ilvl w:val="0"/>
          <w:numId w:val="12"/>
        </w:numPr>
        <w:rPr>
          <w:color w:val="FF0000"/>
        </w:rPr>
      </w:pPr>
      <w:r w:rsidRPr="00AC085D">
        <w:rPr>
          <w:color w:val="FF0000"/>
        </w:rPr>
        <w:t>International Operations:</w:t>
      </w:r>
    </w:p>
    <w:p w14:paraId="627EA887" w14:textId="77777777" w:rsidR="00D71EA2" w:rsidRPr="00D71EA2" w:rsidRDefault="00D71EA2" w:rsidP="00D71EA2">
      <w:pPr>
        <w:numPr>
          <w:ilvl w:val="1"/>
          <w:numId w:val="12"/>
        </w:numPr>
      </w:pPr>
      <w:r w:rsidRPr="00D71EA2">
        <w:t>International operations involve activities that transcend national boundaries and involve multiple countries or regions. These operations may include multinational corporations, global trade, diplomatic relations, international aid, treaties, and agreements between nations.</w:t>
      </w:r>
    </w:p>
    <w:p w14:paraId="30143C81" w14:textId="77777777" w:rsidR="00D71EA2" w:rsidRPr="00D71EA2" w:rsidRDefault="00D71EA2" w:rsidP="00D71EA2">
      <w:r w:rsidRPr="00D71EA2">
        <w:t>Organizations, businesses, governments, and non-governmental entities often operate across these different geographical levels to address specific needs, challenges, or opportunities presented at each level. The scale and complexity of operations can vary significantly depending on the geographic scope.</w:t>
      </w:r>
    </w:p>
    <w:p w14:paraId="1361E533" w14:textId="77777777" w:rsidR="00D71EA2" w:rsidRPr="00D71EA2" w:rsidRDefault="00D71EA2" w:rsidP="00D71EA2">
      <w:pPr>
        <w:rPr>
          <w:b/>
        </w:rPr>
      </w:pPr>
      <w:r w:rsidRPr="00D71EA2">
        <w:rPr>
          <w:b/>
        </w:rPr>
        <w:t>Examples</w:t>
      </w:r>
    </w:p>
    <w:p w14:paraId="2DA2A22E" w14:textId="2A207D4E" w:rsidR="00D71EA2" w:rsidRPr="00D71EA2" w:rsidRDefault="00D71EA2" w:rsidP="00D71EA2">
      <w:r w:rsidRPr="00D71EA2">
        <w:t>Here are some examples of operations at different geographical levels:</w:t>
      </w:r>
    </w:p>
    <w:p w14:paraId="53349195" w14:textId="77777777" w:rsidR="00D71EA2" w:rsidRPr="00D71EA2" w:rsidRDefault="00D71EA2" w:rsidP="00D71EA2">
      <w:pPr>
        <w:numPr>
          <w:ilvl w:val="0"/>
          <w:numId w:val="4"/>
        </w:numPr>
      </w:pPr>
      <w:r w:rsidRPr="00D71EA2">
        <w:t>Local Operations:</w:t>
      </w:r>
    </w:p>
    <w:p w14:paraId="22C1D6ED" w14:textId="77777777" w:rsidR="00D71EA2" w:rsidRPr="00D71EA2" w:rsidRDefault="00D71EA2" w:rsidP="00D71EA2">
      <w:pPr>
        <w:numPr>
          <w:ilvl w:val="1"/>
          <w:numId w:val="4"/>
        </w:numPr>
      </w:pPr>
      <w:r w:rsidRPr="00D71EA2">
        <w:t>Local farmers' markets: These markets operate within a specific town or neighborhood, offering locally grown produce and goods to the community.</w:t>
      </w:r>
    </w:p>
    <w:p w14:paraId="015EF4C1" w14:textId="77777777" w:rsidR="00D71EA2" w:rsidRPr="00D71EA2" w:rsidRDefault="00D71EA2" w:rsidP="00D71EA2">
      <w:pPr>
        <w:numPr>
          <w:ilvl w:val="1"/>
          <w:numId w:val="4"/>
        </w:numPr>
      </w:pPr>
      <w:r w:rsidRPr="00D71EA2">
        <w:t>City waste management: Local municipalities manage waste collection and recycling programs within city limits.</w:t>
      </w:r>
    </w:p>
    <w:p w14:paraId="32E03B7F" w14:textId="77777777" w:rsidR="00D71EA2" w:rsidRPr="00D71EA2" w:rsidRDefault="00D71EA2" w:rsidP="00D71EA2">
      <w:pPr>
        <w:numPr>
          <w:ilvl w:val="1"/>
          <w:numId w:val="4"/>
        </w:numPr>
      </w:pPr>
      <w:r w:rsidRPr="00D71EA2">
        <w:t>Neighborhood watch programs: Communities organize local groups to enhance security and safety within their neighborhood.</w:t>
      </w:r>
    </w:p>
    <w:p w14:paraId="5F57577E" w14:textId="77777777" w:rsidR="00D71EA2" w:rsidRPr="00D71EA2" w:rsidRDefault="00D71EA2" w:rsidP="00D71EA2">
      <w:pPr>
        <w:numPr>
          <w:ilvl w:val="0"/>
          <w:numId w:val="4"/>
        </w:numPr>
      </w:pPr>
      <w:r w:rsidRPr="00D71EA2">
        <w:t>National Operations:</w:t>
      </w:r>
    </w:p>
    <w:p w14:paraId="34C478BE" w14:textId="77777777" w:rsidR="00D71EA2" w:rsidRPr="00D71EA2" w:rsidRDefault="00D71EA2" w:rsidP="00D71EA2">
      <w:pPr>
        <w:numPr>
          <w:ilvl w:val="1"/>
          <w:numId w:val="4"/>
        </w:numPr>
      </w:pPr>
      <w:r w:rsidRPr="00D71EA2">
        <w:t>National healthcare systems: Countries have healthcare systems that operate nationally, providing medical services, insurance coverage, and public health initiatives.</w:t>
      </w:r>
    </w:p>
    <w:p w14:paraId="7058EBD5" w14:textId="77777777" w:rsidR="00D71EA2" w:rsidRPr="00D71EA2" w:rsidRDefault="00D71EA2" w:rsidP="00D71EA2">
      <w:pPr>
        <w:numPr>
          <w:ilvl w:val="1"/>
          <w:numId w:val="4"/>
        </w:numPr>
      </w:pPr>
      <w:r w:rsidRPr="00D71EA2">
        <w:t>National elections: Electoral processes and voting take place at a national level to elect government officials.</w:t>
      </w:r>
    </w:p>
    <w:p w14:paraId="1E5C5047" w14:textId="77777777" w:rsidR="00D71EA2" w:rsidRPr="00D71EA2" w:rsidRDefault="00D71EA2" w:rsidP="00D71EA2">
      <w:pPr>
        <w:numPr>
          <w:ilvl w:val="1"/>
          <w:numId w:val="4"/>
        </w:numPr>
      </w:pPr>
      <w:r w:rsidRPr="00D71EA2">
        <w:t>National transportation networks: Governments oversee and maintain transportation infrastructure like highways, railways, and airports that connect regions within a country.</w:t>
      </w:r>
    </w:p>
    <w:p w14:paraId="56807E0C" w14:textId="77777777" w:rsidR="00D71EA2" w:rsidRPr="00D71EA2" w:rsidRDefault="00D71EA2" w:rsidP="00D71EA2">
      <w:pPr>
        <w:numPr>
          <w:ilvl w:val="0"/>
          <w:numId w:val="4"/>
        </w:numPr>
      </w:pPr>
      <w:r w:rsidRPr="00D71EA2">
        <w:t>International Operations:</w:t>
      </w:r>
    </w:p>
    <w:p w14:paraId="1A706C6D" w14:textId="77777777" w:rsidR="00D71EA2" w:rsidRPr="00D71EA2" w:rsidRDefault="00D71EA2" w:rsidP="00D71EA2">
      <w:pPr>
        <w:numPr>
          <w:ilvl w:val="1"/>
          <w:numId w:val="4"/>
        </w:numPr>
      </w:pPr>
      <w:r w:rsidRPr="00D71EA2">
        <w:t>Multinational corporations: Companies like Coca-Cola, Apple, or Toyota operate in multiple countries, with production, sales, and distribution networks spanning various continents.</w:t>
      </w:r>
    </w:p>
    <w:p w14:paraId="5A0D5681" w14:textId="5470AEB9" w:rsidR="00552FDD" w:rsidRPr="00AC085D" w:rsidRDefault="530D0718" w:rsidP="008E18CF">
      <w:pPr>
        <w:rPr>
          <w:color w:val="FF0000"/>
        </w:rPr>
      </w:pPr>
      <w:r w:rsidRPr="2E9AD3F2">
        <w:rPr>
          <w:color w:val="FF0000"/>
        </w:rPr>
        <w:t xml:space="preserve">1.2 </w:t>
      </w:r>
      <w:r w:rsidR="008E18CF" w:rsidRPr="2E9AD3F2">
        <w:rPr>
          <w:color w:val="FF0000"/>
        </w:rPr>
        <w:t xml:space="preserve">Characteristics of and job roles within different functional areas: </w:t>
      </w:r>
    </w:p>
    <w:p w14:paraId="772C7E52" w14:textId="77777777" w:rsidR="00552FDD" w:rsidRPr="00AC085D" w:rsidRDefault="008E18CF" w:rsidP="008E18CF">
      <w:pPr>
        <w:rPr>
          <w:color w:val="FF0000"/>
        </w:rPr>
      </w:pPr>
      <w:r w:rsidRPr="00AC085D">
        <w:rPr>
          <w:color w:val="FF0000"/>
        </w:rPr>
        <w:t xml:space="preserve">Support </w:t>
      </w:r>
    </w:p>
    <w:p w14:paraId="220AAAFD" w14:textId="77777777" w:rsidR="00552FDD" w:rsidRPr="00AC085D" w:rsidRDefault="008E18CF" w:rsidP="008E18CF">
      <w:pPr>
        <w:rPr>
          <w:color w:val="FF0000"/>
        </w:rPr>
      </w:pPr>
      <w:r w:rsidRPr="00AC085D">
        <w:rPr>
          <w:color w:val="FF0000"/>
        </w:rPr>
        <w:t xml:space="preserve">Sales and marketing </w:t>
      </w:r>
    </w:p>
    <w:p w14:paraId="73CD26AC" w14:textId="77777777" w:rsidR="00552FDD" w:rsidRPr="00AC085D" w:rsidRDefault="008E18CF" w:rsidP="008E18CF">
      <w:pPr>
        <w:rPr>
          <w:color w:val="FF0000"/>
        </w:rPr>
      </w:pPr>
      <w:r w:rsidRPr="00AC085D">
        <w:rPr>
          <w:color w:val="FF0000"/>
        </w:rPr>
        <w:t xml:space="preserve">Engineering </w:t>
      </w:r>
    </w:p>
    <w:p w14:paraId="7472E933" w14:textId="77777777" w:rsidR="00552FDD" w:rsidRPr="00AC085D" w:rsidRDefault="008E18CF" w:rsidP="008E18CF">
      <w:pPr>
        <w:rPr>
          <w:color w:val="FF0000"/>
        </w:rPr>
      </w:pPr>
      <w:r w:rsidRPr="00AC085D">
        <w:rPr>
          <w:color w:val="FF0000"/>
        </w:rPr>
        <w:t>Manufacturing</w:t>
      </w:r>
    </w:p>
    <w:p w14:paraId="6D67AF70" w14:textId="205192A1" w:rsidR="008E18CF" w:rsidRPr="00AC085D" w:rsidRDefault="008E18CF" w:rsidP="008E18CF">
      <w:pPr>
        <w:rPr>
          <w:color w:val="FF0000"/>
        </w:rPr>
      </w:pPr>
      <w:r w:rsidRPr="00AC085D">
        <w:rPr>
          <w:color w:val="FF0000"/>
        </w:rPr>
        <w:t xml:space="preserve"> Quality.</w:t>
      </w:r>
    </w:p>
    <w:p w14:paraId="3DC25CF0" w14:textId="77777777" w:rsidR="008E18CF" w:rsidRPr="008E18CF" w:rsidRDefault="008E18CF" w:rsidP="008E18CF">
      <w:r w:rsidRPr="008E18CF">
        <w:t>some key characteristics and common job roles within different functional areas in a business setting:</w:t>
      </w:r>
    </w:p>
    <w:p w14:paraId="647449C3" w14:textId="77777777" w:rsidR="008E18CF" w:rsidRPr="008E18CF" w:rsidRDefault="008E18CF" w:rsidP="008E18CF">
      <w:pPr>
        <w:numPr>
          <w:ilvl w:val="0"/>
          <w:numId w:val="8"/>
        </w:numPr>
        <w:rPr>
          <w:b/>
        </w:rPr>
      </w:pPr>
      <w:r w:rsidRPr="008E18CF">
        <w:rPr>
          <w:b/>
        </w:rPr>
        <w:t>Support:</w:t>
      </w:r>
    </w:p>
    <w:p w14:paraId="5C3EB13A" w14:textId="77777777" w:rsidR="008E18CF" w:rsidRPr="008E18CF" w:rsidRDefault="008E18CF" w:rsidP="008E18CF">
      <w:pPr>
        <w:numPr>
          <w:ilvl w:val="1"/>
          <w:numId w:val="8"/>
        </w:numPr>
      </w:pPr>
      <w:r w:rsidRPr="008E18CF">
        <w:t>Characteristics:</w:t>
      </w:r>
    </w:p>
    <w:p w14:paraId="6C21F3C8" w14:textId="77777777" w:rsidR="008E18CF" w:rsidRPr="008E18CF" w:rsidRDefault="008E18CF" w:rsidP="008E18CF">
      <w:pPr>
        <w:numPr>
          <w:ilvl w:val="2"/>
          <w:numId w:val="8"/>
        </w:numPr>
      </w:pPr>
      <w:r w:rsidRPr="008E18CF">
        <w:t>Customer-centric: Focuses on addressing customer needs, queries, and concerns promptly and effectively.</w:t>
      </w:r>
    </w:p>
    <w:p w14:paraId="6D922734" w14:textId="77777777" w:rsidR="008E18CF" w:rsidRPr="008E18CF" w:rsidRDefault="008E18CF" w:rsidP="008E18CF">
      <w:pPr>
        <w:numPr>
          <w:ilvl w:val="2"/>
          <w:numId w:val="8"/>
        </w:numPr>
      </w:pPr>
      <w:r w:rsidRPr="008E18CF">
        <w:t>Problem-solving: Requires the ability to troubleshoot issues and provide solutions to customers' problems.</w:t>
      </w:r>
    </w:p>
    <w:p w14:paraId="1AF6F74B" w14:textId="77777777" w:rsidR="008E18CF" w:rsidRPr="008E18CF" w:rsidRDefault="008E18CF" w:rsidP="008E18CF">
      <w:pPr>
        <w:numPr>
          <w:ilvl w:val="2"/>
          <w:numId w:val="8"/>
        </w:numPr>
      </w:pPr>
      <w:r w:rsidRPr="008E18CF">
        <w:t>Communication skills: Strong communication skills are vital to effectively assist customers and convey information clearly.</w:t>
      </w:r>
    </w:p>
    <w:p w14:paraId="0F79C666" w14:textId="77777777" w:rsidR="008E18CF" w:rsidRPr="008E18CF" w:rsidRDefault="008E18CF" w:rsidP="008E18CF">
      <w:pPr>
        <w:numPr>
          <w:ilvl w:val="1"/>
          <w:numId w:val="8"/>
        </w:numPr>
      </w:pPr>
      <w:r w:rsidRPr="008E18CF">
        <w:t>Job Roles:</w:t>
      </w:r>
    </w:p>
    <w:p w14:paraId="4DBCFBD7" w14:textId="77777777" w:rsidR="008E18CF" w:rsidRPr="008E18CF" w:rsidRDefault="008E18CF" w:rsidP="008E18CF">
      <w:pPr>
        <w:numPr>
          <w:ilvl w:val="2"/>
          <w:numId w:val="8"/>
        </w:numPr>
      </w:pPr>
      <w:r w:rsidRPr="008E18CF">
        <w:t>Customer Support Representative: Provides assistance to customers via various channels (phone, email, chat) to resolve issues and answer inquiries.</w:t>
      </w:r>
    </w:p>
    <w:p w14:paraId="66163734" w14:textId="77777777" w:rsidR="008E18CF" w:rsidRPr="008E18CF" w:rsidRDefault="008E18CF" w:rsidP="008E18CF">
      <w:pPr>
        <w:numPr>
          <w:ilvl w:val="2"/>
          <w:numId w:val="8"/>
        </w:numPr>
      </w:pPr>
      <w:r w:rsidRPr="008E18CF">
        <w:t>Technical Support Specialist: Offers specialized assistance for technical problems or product-related issues.</w:t>
      </w:r>
    </w:p>
    <w:p w14:paraId="7D50A665" w14:textId="77777777" w:rsidR="008E18CF" w:rsidRPr="008E18CF" w:rsidRDefault="008E18CF" w:rsidP="008E18CF">
      <w:pPr>
        <w:numPr>
          <w:ilvl w:val="2"/>
          <w:numId w:val="8"/>
        </w:numPr>
      </w:pPr>
      <w:r w:rsidRPr="008E18CF">
        <w:t>Help Desk Analyst: Supports internal users within an organization, providing technical assistance and troubleshooting for software or hardware problems.</w:t>
      </w:r>
    </w:p>
    <w:p w14:paraId="1A0C6F19" w14:textId="77777777" w:rsidR="008E18CF" w:rsidRPr="008E18CF" w:rsidRDefault="008E18CF" w:rsidP="008E18CF">
      <w:pPr>
        <w:numPr>
          <w:ilvl w:val="0"/>
          <w:numId w:val="8"/>
        </w:numPr>
        <w:rPr>
          <w:b/>
        </w:rPr>
      </w:pPr>
      <w:r w:rsidRPr="008E18CF">
        <w:rPr>
          <w:b/>
        </w:rPr>
        <w:t>Sales and Marketing:</w:t>
      </w:r>
    </w:p>
    <w:p w14:paraId="6A0ED60A" w14:textId="77777777" w:rsidR="008E18CF" w:rsidRPr="008E18CF" w:rsidRDefault="008E18CF" w:rsidP="008E18CF">
      <w:pPr>
        <w:numPr>
          <w:ilvl w:val="1"/>
          <w:numId w:val="8"/>
        </w:numPr>
      </w:pPr>
      <w:r w:rsidRPr="008E18CF">
        <w:t>Characteristics:</w:t>
      </w:r>
    </w:p>
    <w:p w14:paraId="5636342B" w14:textId="77777777" w:rsidR="008E18CF" w:rsidRPr="008E18CF" w:rsidRDefault="008E18CF" w:rsidP="008E18CF">
      <w:pPr>
        <w:numPr>
          <w:ilvl w:val="2"/>
          <w:numId w:val="8"/>
        </w:numPr>
      </w:pPr>
      <w:r w:rsidRPr="008E18CF">
        <w:t>Market-oriented: Focuses on understanding consumer needs and market trends to develop effective strategies.</w:t>
      </w:r>
    </w:p>
    <w:p w14:paraId="787C3D18" w14:textId="77777777" w:rsidR="008E18CF" w:rsidRPr="008E18CF" w:rsidRDefault="008E18CF" w:rsidP="008E18CF">
      <w:pPr>
        <w:numPr>
          <w:ilvl w:val="2"/>
          <w:numId w:val="8"/>
        </w:numPr>
      </w:pPr>
      <w:r w:rsidRPr="008E18CF">
        <w:t>Relationship-building: Involves building and nurturing relationships with clients and customers.</w:t>
      </w:r>
    </w:p>
    <w:p w14:paraId="5140BC00" w14:textId="77777777" w:rsidR="008E18CF" w:rsidRPr="008E18CF" w:rsidRDefault="008E18CF" w:rsidP="008E18CF">
      <w:pPr>
        <w:numPr>
          <w:ilvl w:val="2"/>
          <w:numId w:val="8"/>
        </w:numPr>
      </w:pPr>
      <w:r w:rsidRPr="008E18CF">
        <w:t>Creativity: Requires innovative approaches to promote products or services and differentiate them in the market.</w:t>
      </w:r>
    </w:p>
    <w:p w14:paraId="3B7936A0" w14:textId="77777777" w:rsidR="008E18CF" w:rsidRPr="008E18CF" w:rsidRDefault="008E18CF" w:rsidP="008E18CF">
      <w:pPr>
        <w:numPr>
          <w:ilvl w:val="1"/>
          <w:numId w:val="8"/>
        </w:numPr>
      </w:pPr>
      <w:r w:rsidRPr="008E18CF">
        <w:t>Job Roles:</w:t>
      </w:r>
    </w:p>
    <w:p w14:paraId="34315DCF" w14:textId="77777777" w:rsidR="008E18CF" w:rsidRPr="008E18CF" w:rsidRDefault="008E18CF" w:rsidP="008E18CF">
      <w:pPr>
        <w:numPr>
          <w:ilvl w:val="2"/>
          <w:numId w:val="8"/>
        </w:numPr>
      </w:pPr>
      <w:r w:rsidRPr="008E18CF">
        <w:t>Sales Representative: Engages with potential clients or customers to sell products or services.</w:t>
      </w:r>
    </w:p>
    <w:p w14:paraId="64E8A530" w14:textId="77777777" w:rsidR="008E18CF" w:rsidRPr="008E18CF" w:rsidRDefault="008E18CF" w:rsidP="008E18CF">
      <w:pPr>
        <w:numPr>
          <w:ilvl w:val="2"/>
          <w:numId w:val="8"/>
        </w:numPr>
      </w:pPr>
      <w:r w:rsidRPr="008E18CF">
        <w:t>Marketing Manager: Plans and executes marketing campaigns, analyzes market trends, and develops marketing strategies.</w:t>
      </w:r>
    </w:p>
    <w:p w14:paraId="4C161E38" w14:textId="77777777" w:rsidR="008E18CF" w:rsidRPr="008E18CF" w:rsidRDefault="008E18CF" w:rsidP="008E18CF">
      <w:pPr>
        <w:numPr>
          <w:ilvl w:val="2"/>
          <w:numId w:val="8"/>
        </w:numPr>
      </w:pPr>
      <w:r w:rsidRPr="008E18CF">
        <w:t>Digital Marketing Specialist: Utilizes digital channels like social media, SEO, and content marketing to promote products/services online.</w:t>
      </w:r>
    </w:p>
    <w:p w14:paraId="079226E2" w14:textId="77777777" w:rsidR="008E18CF" w:rsidRPr="008E18CF" w:rsidRDefault="008E18CF" w:rsidP="008E18CF">
      <w:pPr>
        <w:numPr>
          <w:ilvl w:val="0"/>
          <w:numId w:val="8"/>
        </w:numPr>
        <w:rPr>
          <w:b/>
        </w:rPr>
      </w:pPr>
      <w:r w:rsidRPr="008E18CF">
        <w:rPr>
          <w:b/>
        </w:rPr>
        <w:t>Engineering:</w:t>
      </w:r>
    </w:p>
    <w:p w14:paraId="0CEA6C18" w14:textId="77777777" w:rsidR="008E18CF" w:rsidRPr="008E18CF" w:rsidRDefault="008E18CF" w:rsidP="008E18CF">
      <w:pPr>
        <w:numPr>
          <w:ilvl w:val="1"/>
          <w:numId w:val="8"/>
        </w:numPr>
      </w:pPr>
      <w:r w:rsidRPr="008E18CF">
        <w:t>Characteristics:</w:t>
      </w:r>
    </w:p>
    <w:p w14:paraId="18418CD8" w14:textId="77777777" w:rsidR="008E18CF" w:rsidRPr="008E18CF" w:rsidRDefault="008E18CF" w:rsidP="008E18CF">
      <w:pPr>
        <w:numPr>
          <w:ilvl w:val="2"/>
          <w:numId w:val="8"/>
        </w:numPr>
      </w:pPr>
      <w:r w:rsidRPr="008E18CF">
        <w:t>Problem-solving and analytical skills: Involves designing solutions and systems based on technical expertise and analysis.</w:t>
      </w:r>
    </w:p>
    <w:p w14:paraId="25C4EFD2" w14:textId="77777777" w:rsidR="008E18CF" w:rsidRPr="008E18CF" w:rsidRDefault="008E18CF" w:rsidP="008E18CF">
      <w:pPr>
        <w:numPr>
          <w:ilvl w:val="2"/>
          <w:numId w:val="8"/>
        </w:numPr>
      </w:pPr>
      <w:r w:rsidRPr="008E18CF">
        <w:t>Innovation-driven: Focuses on creating new technologies, products, or processes.</w:t>
      </w:r>
    </w:p>
    <w:p w14:paraId="0F310B5B" w14:textId="77777777" w:rsidR="008E18CF" w:rsidRPr="008E18CF" w:rsidRDefault="008E18CF" w:rsidP="008E18CF">
      <w:pPr>
        <w:numPr>
          <w:ilvl w:val="2"/>
          <w:numId w:val="8"/>
        </w:numPr>
      </w:pPr>
      <w:r w:rsidRPr="008E18CF">
        <w:t>Technical expertise: Requires specialized knowledge in various fields like mechanical, electrical, software, etc.</w:t>
      </w:r>
    </w:p>
    <w:p w14:paraId="678D6125" w14:textId="77777777" w:rsidR="008E18CF" w:rsidRPr="008E18CF" w:rsidRDefault="008E18CF" w:rsidP="008E18CF">
      <w:pPr>
        <w:numPr>
          <w:ilvl w:val="1"/>
          <w:numId w:val="8"/>
        </w:numPr>
      </w:pPr>
      <w:r w:rsidRPr="008E18CF">
        <w:t>Job Roles:</w:t>
      </w:r>
    </w:p>
    <w:p w14:paraId="35D4C666" w14:textId="77777777" w:rsidR="008E18CF" w:rsidRPr="008E18CF" w:rsidRDefault="008E18CF" w:rsidP="008E18CF">
      <w:pPr>
        <w:numPr>
          <w:ilvl w:val="2"/>
          <w:numId w:val="8"/>
        </w:numPr>
      </w:pPr>
      <w:r w:rsidRPr="008E18CF">
        <w:t>Mechanical Engineer: Designs and develops mechanical systems or products.</w:t>
      </w:r>
    </w:p>
    <w:p w14:paraId="3ECBF77E" w14:textId="77777777" w:rsidR="008E18CF" w:rsidRPr="008E18CF" w:rsidRDefault="008E18CF" w:rsidP="008E18CF">
      <w:pPr>
        <w:numPr>
          <w:ilvl w:val="2"/>
          <w:numId w:val="8"/>
        </w:numPr>
      </w:pPr>
      <w:r w:rsidRPr="008E18CF">
        <w:t>Software Engineer: Creates and maintains software applications and systems.</w:t>
      </w:r>
    </w:p>
    <w:p w14:paraId="31E27EB5" w14:textId="77777777" w:rsidR="008E18CF" w:rsidRPr="008E18CF" w:rsidRDefault="008E18CF" w:rsidP="008E18CF">
      <w:pPr>
        <w:numPr>
          <w:ilvl w:val="2"/>
          <w:numId w:val="8"/>
        </w:numPr>
      </w:pPr>
      <w:r w:rsidRPr="008E18CF">
        <w:t>Civil Engineer: Plans and oversees the construction of infrastructure projects like roads, buildings, or bridges.</w:t>
      </w:r>
    </w:p>
    <w:p w14:paraId="5923A8BD" w14:textId="77777777" w:rsidR="008E18CF" w:rsidRPr="008E18CF" w:rsidRDefault="008E18CF" w:rsidP="008E18CF">
      <w:pPr>
        <w:numPr>
          <w:ilvl w:val="0"/>
          <w:numId w:val="8"/>
        </w:numPr>
        <w:rPr>
          <w:b/>
        </w:rPr>
      </w:pPr>
      <w:r w:rsidRPr="008E18CF">
        <w:rPr>
          <w:b/>
        </w:rPr>
        <w:t>Manufacturing:</w:t>
      </w:r>
    </w:p>
    <w:p w14:paraId="480D4356" w14:textId="77777777" w:rsidR="008E18CF" w:rsidRPr="008E18CF" w:rsidRDefault="008E18CF" w:rsidP="008E18CF">
      <w:pPr>
        <w:numPr>
          <w:ilvl w:val="1"/>
          <w:numId w:val="8"/>
        </w:numPr>
      </w:pPr>
      <w:r w:rsidRPr="008E18CF">
        <w:t>Characteristics:</w:t>
      </w:r>
    </w:p>
    <w:p w14:paraId="3FDD0A91" w14:textId="12266763" w:rsidR="008E18CF" w:rsidRPr="008E18CF" w:rsidRDefault="008E18CF" w:rsidP="008E18CF">
      <w:pPr>
        <w:numPr>
          <w:ilvl w:val="2"/>
          <w:numId w:val="8"/>
        </w:numPr>
      </w:pPr>
      <w:r>
        <w:t xml:space="preserve"> optimizing production processes to maximize output and minimize costs.</w:t>
      </w:r>
    </w:p>
    <w:p w14:paraId="1DEB2BBA" w14:textId="77777777" w:rsidR="008E18CF" w:rsidRPr="008E18CF" w:rsidRDefault="008E18CF" w:rsidP="008E18CF">
      <w:pPr>
        <w:numPr>
          <w:ilvl w:val="2"/>
          <w:numId w:val="8"/>
        </w:numPr>
      </w:pPr>
      <w:r w:rsidRPr="008E18CF">
        <w:t>Quality control: Ensures products meet specified standards and comply with regulations.</w:t>
      </w:r>
    </w:p>
    <w:p w14:paraId="61F94A3F" w14:textId="77777777" w:rsidR="008E18CF" w:rsidRPr="008E18CF" w:rsidRDefault="008E18CF" w:rsidP="008E18CF">
      <w:pPr>
        <w:numPr>
          <w:ilvl w:val="2"/>
          <w:numId w:val="8"/>
        </w:numPr>
      </w:pPr>
      <w:r w:rsidRPr="008E18CF">
        <w:t>Operational expertise: Requires knowledge of manufacturing processes and equipment.</w:t>
      </w:r>
    </w:p>
    <w:p w14:paraId="33A23E43" w14:textId="77777777" w:rsidR="008E18CF" w:rsidRPr="008E18CF" w:rsidRDefault="008E18CF" w:rsidP="008E18CF">
      <w:pPr>
        <w:numPr>
          <w:ilvl w:val="1"/>
          <w:numId w:val="8"/>
        </w:numPr>
      </w:pPr>
      <w:r w:rsidRPr="008E18CF">
        <w:t>Job Roles:</w:t>
      </w:r>
    </w:p>
    <w:p w14:paraId="723B4EFA" w14:textId="77777777" w:rsidR="008E18CF" w:rsidRPr="008E18CF" w:rsidRDefault="008E18CF" w:rsidP="008E18CF">
      <w:pPr>
        <w:numPr>
          <w:ilvl w:val="2"/>
          <w:numId w:val="8"/>
        </w:numPr>
      </w:pPr>
      <w:r w:rsidRPr="008E18CF">
        <w:t>Production Manager: Oversees the manufacturing process, ensuring efficient production and resource allocation.</w:t>
      </w:r>
    </w:p>
    <w:p w14:paraId="6851C753" w14:textId="77777777" w:rsidR="008E18CF" w:rsidRPr="008E18CF" w:rsidRDefault="008E18CF" w:rsidP="008E18CF">
      <w:pPr>
        <w:numPr>
          <w:ilvl w:val="2"/>
          <w:numId w:val="8"/>
        </w:numPr>
      </w:pPr>
      <w:r w:rsidRPr="008E18CF">
        <w:t>Assembly Line Worker: Performs tasks in the assembly of products within a manufacturing plant.</w:t>
      </w:r>
    </w:p>
    <w:p w14:paraId="2458BAC2" w14:textId="77777777" w:rsidR="008E18CF" w:rsidRPr="008E18CF" w:rsidRDefault="008E18CF" w:rsidP="008E18CF">
      <w:pPr>
        <w:numPr>
          <w:ilvl w:val="2"/>
          <w:numId w:val="8"/>
        </w:numPr>
      </w:pPr>
      <w:r w:rsidRPr="008E18CF">
        <w:t>Quality Assurance Inspector: Monitors and checks products to ensure they meet quality standards.</w:t>
      </w:r>
    </w:p>
    <w:p w14:paraId="7B0164C3" w14:textId="77777777" w:rsidR="008E18CF" w:rsidRPr="008E18CF" w:rsidRDefault="008E18CF" w:rsidP="008E18CF">
      <w:pPr>
        <w:numPr>
          <w:ilvl w:val="0"/>
          <w:numId w:val="8"/>
        </w:numPr>
        <w:rPr>
          <w:b/>
        </w:rPr>
      </w:pPr>
      <w:r w:rsidRPr="008E18CF">
        <w:rPr>
          <w:b/>
        </w:rPr>
        <w:t>Quality:</w:t>
      </w:r>
    </w:p>
    <w:p w14:paraId="7F838732" w14:textId="77777777" w:rsidR="008E18CF" w:rsidRPr="008E18CF" w:rsidRDefault="008E18CF" w:rsidP="008E18CF">
      <w:pPr>
        <w:numPr>
          <w:ilvl w:val="1"/>
          <w:numId w:val="8"/>
        </w:numPr>
      </w:pPr>
      <w:r w:rsidRPr="008E18CF">
        <w:t>Characteristics:</w:t>
      </w:r>
    </w:p>
    <w:p w14:paraId="73E67AD4" w14:textId="77777777" w:rsidR="008E18CF" w:rsidRPr="008E18CF" w:rsidRDefault="008E18CF" w:rsidP="008E18CF">
      <w:pPr>
        <w:numPr>
          <w:ilvl w:val="2"/>
          <w:numId w:val="8"/>
        </w:numPr>
      </w:pPr>
      <w:r w:rsidRPr="008E18CF">
        <w:t>Attention to detail: Focuses on maintaining and improving product or service quality.</w:t>
      </w:r>
    </w:p>
    <w:p w14:paraId="6C0305FB" w14:textId="77777777" w:rsidR="008E18CF" w:rsidRPr="008E18CF" w:rsidRDefault="008E18CF" w:rsidP="008E18CF">
      <w:pPr>
        <w:numPr>
          <w:ilvl w:val="2"/>
          <w:numId w:val="8"/>
        </w:numPr>
      </w:pPr>
      <w:r w:rsidRPr="008E18CF">
        <w:t>Process improvement: Involves analyzing processes to identify areas for enhancement and efficiency.</w:t>
      </w:r>
    </w:p>
    <w:p w14:paraId="4B096ED6" w14:textId="77777777" w:rsidR="008E18CF" w:rsidRPr="008E18CF" w:rsidRDefault="008E18CF" w:rsidP="008E18CF">
      <w:pPr>
        <w:numPr>
          <w:ilvl w:val="2"/>
          <w:numId w:val="8"/>
        </w:numPr>
      </w:pPr>
      <w:r w:rsidRPr="008E18CF">
        <w:t>Compliance and standards: Ensures adherence to regulatory requirements and quality standards.</w:t>
      </w:r>
    </w:p>
    <w:p w14:paraId="43EDDCF0" w14:textId="77777777" w:rsidR="008E18CF" w:rsidRPr="008E18CF" w:rsidRDefault="008E18CF" w:rsidP="008E18CF">
      <w:pPr>
        <w:numPr>
          <w:ilvl w:val="1"/>
          <w:numId w:val="8"/>
        </w:numPr>
      </w:pPr>
      <w:r w:rsidRPr="008E18CF">
        <w:t>Job Roles:</w:t>
      </w:r>
    </w:p>
    <w:p w14:paraId="1741AAD2" w14:textId="77777777" w:rsidR="008E18CF" w:rsidRPr="008E18CF" w:rsidRDefault="008E18CF" w:rsidP="008E18CF">
      <w:pPr>
        <w:numPr>
          <w:ilvl w:val="2"/>
          <w:numId w:val="8"/>
        </w:numPr>
      </w:pPr>
      <w:r w:rsidRPr="008E18CF">
        <w:t>Quality Control Analyst: Conducts tests and inspections to verify product quality.</w:t>
      </w:r>
    </w:p>
    <w:p w14:paraId="4D4306A4" w14:textId="77777777" w:rsidR="008E18CF" w:rsidRPr="008E18CF" w:rsidRDefault="008E18CF" w:rsidP="008E18CF">
      <w:pPr>
        <w:numPr>
          <w:ilvl w:val="2"/>
          <w:numId w:val="8"/>
        </w:numPr>
      </w:pPr>
      <w:r w:rsidRPr="008E18CF">
        <w:t>Quality Assurance Manager: Develops and implements quality assurance policies and procedures.</w:t>
      </w:r>
    </w:p>
    <w:p w14:paraId="1F629EF1" w14:textId="77777777" w:rsidR="008E18CF" w:rsidRPr="008E18CF" w:rsidRDefault="008E18CF" w:rsidP="008E18CF">
      <w:pPr>
        <w:numPr>
          <w:ilvl w:val="2"/>
          <w:numId w:val="8"/>
        </w:numPr>
      </w:pPr>
      <w:r w:rsidRPr="008E18CF">
        <w:t>Compliance Officer: Ensures that the organization complies with relevant regulations and standards.</w:t>
      </w:r>
    </w:p>
    <w:p w14:paraId="25784377" w14:textId="77777777" w:rsidR="008E18CF" w:rsidRDefault="008E18CF" w:rsidP="008E18CF">
      <w:r w:rsidRPr="008E18CF">
        <w:t>Each functional area plays a crucial role in contributing to the overall success of a business by focusing on specific aspects that collectively drive the company towards its objectives.</w:t>
      </w:r>
    </w:p>
    <w:p w14:paraId="11C103C0" w14:textId="77777777" w:rsidR="00D642C9" w:rsidRDefault="00D642C9" w:rsidP="008E18CF"/>
    <w:p w14:paraId="4EC4C865" w14:textId="77777777" w:rsidR="00D642C9" w:rsidRPr="00AC085D" w:rsidRDefault="00D642C9" w:rsidP="00D642C9">
      <w:pPr>
        <w:pStyle w:val="ListParagraph"/>
        <w:numPr>
          <w:ilvl w:val="0"/>
          <w:numId w:val="7"/>
        </w:numPr>
        <w:rPr>
          <w:color w:val="FF0000"/>
        </w:rPr>
      </w:pPr>
      <w:r w:rsidRPr="00AC085D">
        <w:rPr>
          <w:color w:val="FF0000"/>
        </w:rPr>
        <w:t xml:space="preserve">Existing clients/users </w:t>
      </w:r>
    </w:p>
    <w:p w14:paraId="6E48B3AA" w14:textId="77777777" w:rsidR="00D642C9" w:rsidRPr="00AC085D" w:rsidRDefault="00D642C9" w:rsidP="00D642C9">
      <w:pPr>
        <w:pStyle w:val="ListParagraph"/>
        <w:numPr>
          <w:ilvl w:val="0"/>
          <w:numId w:val="7"/>
        </w:numPr>
        <w:rPr>
          <w:color w:val="FF0000"/>
        </w:rPr>
      </w:pPr>
      <w:r w:rsidRPr="00AC085D">
        <w:rPr>
          <w:color w:val="FF0000"/>
        </w:rPr>
        <w:t xml:space="preserve">Potential clients/users </w:t>
      </w:r>
    </w:p>
    <w:p w14:paraId="76216CF4" w14:textId="77777777" w:rsidR="00D642C9" w:rsidRPr="00AC085D" w:rsidRDefault="00D642C9" w:rsidP="00D642C9">
      <w:pPr>
        <w:pStyle w:val="ListParagraph"/>
        <w:numPr>
          <w:ilvl w:val="0"/>
          <w:numId w:val="7"/>
        </w:numPr>
        <w:rPr>
          <w:color w:val="FF0000"/>
        </w:rPr>
      </w:pPr>
      <w:r w:rsidRPr="00AC085D">
        <w:rPr>
          <w:color w:val="FF0000"/>
        </w:rPr>
        <w:t xml:space="preserve">Board of Directors </w:t>
      </w:r>
    </w:p>
    <w:p w14:paraId="7B5DB191" w14:textId="77777777" w:rsidR="00D642C9" w:rsidRPr="00AC085D" w:rsidRDefault="00D642C9" w:rsidP="00D642C9">
      <w:pPr>
        <w:pStyle w:val="ListParagraph"/>
        <w:numPr>
          <w:ilvl w:val="0"/>
          <w:numId w:val="7"/>
        </w:numPr>
        <w:rPr>
          <w:color w:val="FF0000"/>
        </w:rPr>
      </w:pPr>
      <w:r w:rsidRPr="00AC085D">
        <w:rPr>
          <w:color w:val="FF0000"/>
        </w:rPr>
        <w:t xml:space="preserve">External shareholders </w:t>
      </w:r>
    </w:p>
    <w:p w14:paraId="5471FB4A" w14:textId="77777777" w:rsidR="00D642C9" w:rsidRPr="00AC085D" w:rsidRDefault="00D642C9" w:rsidP="00D642C9">
      <w:pPr>
        <w:pStyle w:val="ListParagraph"/>
        <w:numPr>
          <w:ilvl w:val="0"/>
          <w:numId w:val="7"/>
        </w:numPr>
        <w:rPr>
          <w:color w:val="FF0000"/>
        </w:rPr>
      </w:pPr>
      <w:r w:rsidRPr="00AC085D">
        <w:rPr>
          <w:color w:val="FF0000"/>
        </w:rPr>
        <w:t xml:space="preserve">Standards bodies </w:t>
      </w:r>
    </w:p>
    <w:p w14:paraId="33C22A36" w14:textId="77777777" w:rsidR="00D642C9" w:rsidRPr="00AC085D" w:rsidRDefault="00D642C9" w:rsidP="00D642C9">
      <w:pPr>
        <w:pStyle w:val="ListParagraph"/>
        <w:numPr>
          <w:ilvl w:val="0"/>
          <w:numId w:val="7"/>
        </w:numPr>
        <w:rPr>
          <w:color w:val="FF0000"/>
        </w:rPr>
      </w:pPr>
      <w:r w:rsidRPr="00AC085D">
        <w:rPr>
          <w:color w:val="FF0000"/>
        </w:rPr>
        <w:t>Regulator for that industry</w:t>
      </w:r>
    </w:p>
    <w:p w14:paraId="3ADA3BC6" w14:textId="77777777" w:rsidR="00D642C9" w:rsidRPr="00D642C9" w:rsidRDefault="00D642C9" w:rsidP="00D642C9">
      <w:r w:rsidRPr="00D642C9">
        <w:t>Stakeholders in a business encompass a wide range of individuals and entities, each with their unique expectations and interests. Here's an overview of the expectations of different types of stakeholders:</w:t>
      </w:r>
    </w:p>
    <w:p w14:paraId="6133F2D2" w14:textId="77777777" w:rsidR="00D642C9" w:rsidRPr="00D642C9" w:rsidRDefault="00D642C9" w:rsidP="00D642C9">
      <w:pPr>
        <w:numPr>
          <w:ilvl w:val="0"/>
          <w:numId w:val="5"/>
        </w:numPr>
      </w:pPr>
      <w:r w:rsidRPr="00D642C9">
        <w:rPr>
          <w:b/>
          <w:bCs/>
        </w:rPr>
        <w:t>Existing Clients/Users:</w:t>
      </w:r>
    </w:p>
    <w:p w14:paraId="20F73E9A" w14:textId="77777777" w:rsidR="00D642C9" w:rsidRPr="00D642C9" w:rsidRDefault="00D642C9" w:rsidP="00D642C9">
      <w:pPr>
        <w:numPr>
          <w:ilvl w:val="1"/>
          <w:numId w:val="5"/>
        </w:numPr>
      </w:pPr>
      <w:r w:rsidRPr="00D642C9">
        <w:rPr>
          <w:b/>
          <w:bCs/>
        </w:rPr>
        <w:t>Quality and Service Continuity:</w:t>
      </w:r>
      <w:r w:rsidRPr="00D642C9">
        <w:t xml:space="preserve"> Existing clients expect consistent quality in products/services and a continuation of good service standards.</w:t>
      </w:r>
    </w:p>
    <w:p w14:paraId="48296B64" w14:textId="77777777" w:rsidR="00D642C9" w:rsidRPr="00D642C9" w:rsidRDefault="00D642C9" w:rsidP="00D642C9">
      <w:pPr>
        <w:numPr>
          <w:ilvl w:val="1"/>
          <w:numId w:val="5"/>
        </w:numPr>
      </w:pPr>
      <w:r w:rsidRPr="00D642C9">
        <w:rPr>
          <w:b/>
          <w:bCs/>
        </w:rPr>
        <w:t>Customer Support and Engagement:</w:t>
      </w:r>
      <w:r w:rsidRPr="00D642C9">
        <w:t xml:space="preserve"> They may expect responsive and effective customer support and opportunities for engagement to address concerns or provide feedback.</w:t>
      </w:r>
    </w:p>
    <w:p w14:paraId="7809C62C" w14:textId="77777777" w:rsidR="00D642C9" w:rsidRPr="00D642C9" w:rsidRDefault="00D642C9" w:rsidP="00D642C9">
      <w:pPr>
        <w:numPr>
          <w:ilvl w:val="1"/>
          <w:numId w:val="5"/>
        </w:numPr>
      </w:pPr>
      <w:r w:rsidRPr="00D642C9">
        <w:rPr>
          <w:b/>
          <w:bCs/>
        </w:rPr>
        <w:t>Value and Satisfaction:</w:t>
      </w:r>
      <w:r w:rsidRPr="00D642C9">
        <w:t xml:space="preserve"> Clients seek ongoing value for the products/services they've invested in and a continued positive experience.</w:t>
      </w:r>
    </w:p>
    <w:p w14:paraId="2A0486F0" w14:textId="77777777" w:rsidR="00D642C9" w:rsidRPr="00D642C9" w:rsidRDefault="00D642C9" w:rsidP="00D642C9">
      <w:pPr>
        <w:numPr>
          <w:ilvl w:val="0"/>
          <w:numId w:val="5"/>
        </w:numPr>
      </w:pPr>
      <w:r w:rsidRPr="00D642C9">
        <w:rPr>
          <w:b/>
          <w:bCs/>
        </w:rPr>
        <w:t>Potential Clients/Users:</w:t>
      </w:r>
    </w:p>
    <w:p w14:paraId="0AB96FE5" w14:textId="77777777" w:rsidR="00D642C9" w:rsidRPr="00D642C9" w:rsidRDefault="00D642C9" w:rsidP="00D642C9">
      <w:pPr>
        <w:numPr>
          <w:ilvl w:val="1"/>
          <w:numId w:val="5"/>
        </w:numPr>
      </w:pPr>
      <w:r w:rsidRPr="00D642C9">
        <w:rPr>
          <w:b/>
          <w:bCs/>
        </w:rPr>
        <w:t>Information and Transparency:</w:t>
      </w:r>
      <w:r w:rsidRPr="00D642C9">
        <w:t xml:space="preserve"> Potential clients seek information about the product/service, its benefits, and its value proposition. They expect transparency regarding what the business offers.</w:t>
      </w:r>
    </w:p>
    <w:p w14:paraId="07065B58" w14:textId="77777777" w:rsidR="00D642C9" w:rsidRPr="00D642C9" w:rsidRDefault="00D642C9" w:rsidP="00D642C9">
      <w:pPr>
        <w:numPr>
          <w:ilvl w:val="1"/>
          <w:numId w:val="5"/>
        </w:numPr>
      </w:pPr>
      <w:r w:rsidRPr="00D642C9">
        <w:rPr>
          <w:b/>
          <w:bCs/>
        </w:rPr>
        <w:t>Trial or Demonstrations:</w:t>
      </w:r>
      <w:r w:rsidRPr="00D642C9">
        <w:t xml:space="preserve"> They might expect opportunities for trials, demonstrations, or detailed information to evaluate the suitability and quality of the product/service.</w:t>
      </w:r>
    </w:p>
    <w:p w14:paraId="19EAE675" w14:textId="77777777" w:rsidR="00D642C9" w:rsidRPr="00D642C9" w:rsidRDefault="00D642C9" w:rsidP="00D642C9">
      <w:pPr>
        <w:numPr>
          <w:ilvl w:val="0"/>
          <w:numId w:val="5"/>
        </w:numPr>
      </w:pPr>
      <w:r w:rsidRPr="00D642C9">
        <w:rPr>
          <w:b/>
          <w:bCs/>
        </w:rPr>
        <w:t>Board of Directors:</w:t>
      </w:r>
    </w:p>
    <w:p w14:paraId="6397E5C7" w14:textId="77777777" w:rsidR="00D642C9" w:rsidRPr="00D642C9" w:rsidRDefault="00D642C9" w:rsidP="00D642C9">
      <w:pPr>
        <w:numPr>
          <w:ilvl w:val="1"/>
          <w:numId w:val="5"/>
        </w:numPr>
      </w:pPr>
      <w:r w:rsidRPr="00D642C9">
        <w:rPr>
          <w:b/>
          <w:bCs/>
        </w:rPr>
        <w:t>Strategic Direction:</w:t>
      </w:r>
      <w:r w:rsidRPr="00D642C9">
        <w:t xml:space="preserve"> The board focuses on setting the company's long-term strategy and vision. They expect management to present plans that align with these objectives.</w:t>
      </w:r>
    </w:p>
    <w:p w14:paraId="5556E3E0" w14:textId="77777777" w:rsidR="00D642C9" w:rsidRPr="00D642C9" w:rsidRDefault="00D642C9" w:rsidP="00D642C9">
      <w:pPr>
        <w:numPr>
          <w:ilvl w:val="1"/>
          <w:numId w:val="5"/>
        </w:numPr>
      </w:pPr>
      <w:r w:rsidRPr="00D642C9">
        <w:rPr>
          <w:b/>
          <w:bCs/>
        </w:rPr>
        <w:t>Risk Management:</w:t>
      </w:r>
      <w:r w:rsidRPr="00D642C9">
        <w:t xml:space="preserve"> Directors prioritize understanding and mitigating risks that could affect the company's stability and success.</w:t>
      </w:r>
    </w:p>
    <w:p w14:paraId="0170E763" w14:textId="77777777" w:rsidR="00D642C9" w:rsidRPr="00D642C9" w:rsidRDefault="00D642C9" w:rsidP="00D642C9">
      <w:pPr>
        <w:numPr>
          <w:ilvl w:val="1"/>
          <w:numId w:val="5"/>
        </w:numPr>
      </w:pPr>
      <w:r w:rsidRPr="00D642C9">
        <w:rPr>
          <w:b/>
          <w:bCs/>
        </w:rPr>
        <w:t>Ethical Conduct and Governance:</w:t>
      </w:r>
      <w:r w:rsidRPr="00D642C9">
        <w:t xml:space="preserve"> They expect high ethical standards, effective governance practices, and compliance with regulations.</w:t>
      </w:r>
    </w:p>
    <w:p w14:paraId="636980BA" w14:textId="77777777" w:rsidR="00D642C9" w:rsidRPr="00D642C9" w:rsidRDefault="00D642C9" w:rsidP="00D642C9">
      <w:pPr>
        <w:numPr>
          <w:ilvl w:val="0"/>
          <w:numId w:val="5"/>
        </w:numPr>
      </w:pPr>
      <w:r w:rsidRPr="00D642C9">
        <w:rPr>
          <w:b/>
          <w:bCs/>
        </w:rPr>
        <w:t>External Shareholders:</w:t>
      </w:r>
    </w:p>
    <w:p w14:paraId="617C4F83" w14:textId="77777777" w:rsidR="00D642C9" w:rsidRPr="00D642C9" w:rsidRDefault="00D642C9" w:rsidP="00D642C9">
      <w:pPr>
        <w:numPr>
          <w:ilvl w:val="1"/>
          <w:numId w:val="5"/>
        </w:numPr>
      </w:pPr>
      <w:r w:rsidRPr="00D642C9">
        <w:rPr>
          <w:b/>
          <w:bCs/>
        </w:rPr>
        <w:t>Financial Returns:</w:t>
      </w:r>
      <w:r w:rsidRPr="00D642C9">
        <w:t xml:space="preserve"> Shareholders expect returns on their investment, including dividends, stock value appreciation, and profit growth.</w:t>
      </w:r>
    </w:p>
    <w:p w14:paraId="79034820" w14:textId="77777777" w:rsidR="00D642C9" w:rsidRPr="00D642C9" w:rsidRDefault="00D642C9" w:rsidP="00D642C9">
      <w:pPr>
        <w:numPr>
          <w:ilvl w:val="1"/>
          <w:numId w:val="5"/>
        </w:numPr>
      </w:pPr>
      <w:r w:rsidRPr="00D642C9">
        <w:rPr>
          <w:b/>
          <w:bCs/>
        </w:rPr>
        <w:t>Transparency and Communication:</w:t>
      </w:r>
      <w:r w:rsidRPr="00D642C9">
        <w:t xml:space="preserve"> They seek transparent and timely communication regarding the company's financial performance, strategy, and decision-making.</w:t>
      </w:r>
    </w:p>
    <w:p w14:paraId="0DF2F747" w14:textId="77777777" w:rsidR="00D642C9" w:rsidRPr="00D642C9" w:rsidRDefault="00D642C9" w:rsidP="00D642C9">
      <w:pPr>
        <w:numPr>
          <w:ilvl w:val="1"/>
          <w:numId w:val="5"/>
        </w:numPr>
      </w:pPr>
      <w:r w:rsidRPr="00D642C9">
        <w:rPr>
          <w:b/>
          <w:bCs/>
        </w:rPr>
        <w:t>Short-Term Gains and Market Performance:</w:t>
      </w:r>
      <w:r w:rsidRPr="00D642C9">
        <w:t xml:space="preserve"> Some external shareholders may prioritize short-term gains and positive market performance.</w:t>
      </w:r>
    </w:p>
    <w:p w14:paraId="3D0517D0" w14:textId="77777777" w:rsidR="00D642C9" w:rsidRPr="00D642C9" w:rsidRDefault="00D642C9" w:rsidP="00D642C9">
      <w:pPr>
        <w:numPr>
          <w:ilvl w:val="0"/>
          <w:numId w:val="5"/>
        </w:numPr>
      </w:pPr>
      <w:r w:rsidRPr="00D642C9">
        <w:rPr>
          <w:b/>
          <w:bCs/>
        </w:rPr>
        <w:t>Standards Bodies:</w:t>
      </w:r>
    </w:p>
    <w:p w14:paraId="076F692C" w14:textId="77777777" w:rsidR="00D642C9" w:rsidRPr="00D642C9" w:rsidRDefault="00D642C9" w:rsidP="00D642C9">
      <w:pPr>
        <w:numPr>
          <w:ilvl w:val="1"/>
          <w:numId w:val="5"/>
        </w:numPr>
      </w:pPr>
      <w:r w:rsidRPr="00D642C9">
        <w:rPr>
          <w:b/>
          <w:bCs/>
        </w:rPr>
        <w:t>Adherence to Industry Standards:</w:t>
      </w:r>
      <w:r w:rsidRPr="00D642C9">
        <w:t xml:space="preserve"> Standards bodies expect businesses to adhere to industry-specific quality, safety, and operational standards.</w:t>
      </w:r>
    </w:p>
    <w:p w14:paraId="582271F5" w14:textId="77777777" w:rsidR="00D642C9" w:rsidRPr="00D642C9" w:rsidRDefault="00D642C9" w:rsidP="00D642C9">
      <w:pPr>
        <w:numPr>
          <w:ilvl w:val="1"/>
          <w:numId w:val="5"/>
        </w:numPr>
      </w:pPr>
      <w:r w:rsidRPr="00D642C9">
        <w:rPr>
          <w:b/>
          <w:bCs/>
        </w:rPr>
        <w:t>Compliance and Certification:</w:t>
      </w:r>
      <w:r w:rsidRPr="00D642C9">
        <w:t xml:space="preserve"> They might expect businesses to obtain certifications or comply with specific standards to ensure quality and safety.</w:t>
      </w:r>
    </w:p>
    <w:p w14:paraId="3C7AADF4" w14:textId="77777777" w:rsidR="00D642C9" w:rsidRPr="00D642C9" w:rsidRDefault="00D642C9" w:rsidP="00D642C9">
      <w:pPr>
        <w:numPr>
          <w:ilvl w:val="1"/>
          <w:numId w:val="5"/>
        </w:numPr>
      </w:pPr>
      <w:r w:rsidRPr="00D642C9">
        <w:rPr>
          <w:b/>
          <w:bCs/>
        </w:rPr>
        <w:t>Contributions to Advancing Standards:</w:t>
      </w:r>
      <w:r w:rsidRPr="00D642C9">
        <w:t xml:space="preserve"> In some cases, standards bodies may look for businesses to contribute to the development or improvement of industry standards.</w:t>
      </w:r>
    </w:p>
    <w:p w14:paraId="49703D56" w14:textId="77777777" w:rsidR="00D642C9" w:rsidRPr="00D642C9" w:rsidRDefault="00D642C9" w:rsidP="00D642C9">
      <w:pPr>
        <w:numPr>
          <w:ilvl w:val="0"/>
          <w:numId w:val="5"/>
        </w:numPr>
      </w:pPr>
      <w:r w:rsidRPr="00D642C9">
        <w:rPr>
          <w:b/>
          <w:bCs/>
        </w:rPr>
        <w:t>Regulators for the Industry:</w:t>
      </w:r>
    </w:p>
    <w:p w14:paraId="71EDE1F5" w14:textId="77777777" w:rsidR="00D642C9" w:rsidRPr="00D642C9" w:rsidRDefault="00D642C9" w:rsidP="00D642C9">
      <w:pPr>
        <w:numPr>
          <w:ilvl w:val="1"/>
          <w:numId w:val="5"/>
        </w:numPr>
      </w:pPr>
      <w:r w:rsidRPr="00D642C9">
        <w:rPr>
          <w:b/>
          <w:bCs/>
        </w:rPr>
        <w:t>Legal Compliance:</w:t>
      </w:r>
      <w:r w:rsidRPr="00D642C9">
        <w:t xml:space="preserve"> Regulators expect businesses to comply with laws, regulations, and standards specific to their industry.</w:t>
      </w:r>
    </w:p>
    <w:p w14:paraId="4E026C6A" w14:textId="77777777" w:rsidR="00D642C9" w:rsidRPr="00D642C9" w:rsidRDefault="00D642C9" w:rsidP="00D642C9">
      <w:pPr>
        <w:numPr>
          <w:ilvl w:val="1"/>
          <w:numId w:val="5"/>
        </w:numPr>
      </w:pPr>
      <w:r w:rsidRPr="00D642C9">
        <w:rPr>
          <w:b/>
          <w:bCs/>
        </w:rPr>
        <w:t>Ethical and Responsible Practices:</w:t>
      </w:r>
      <w:r w:rsidRPr="00D642C9">
        <w:t xml:space="preserve"> They might emphasize ethical conduct, responsible business practices, and social responsibility.</w:t>
      </w:r>
    </w:p>
    <w:p w14:paraId="4E05F473" w14:textId="77777777" w:rsidR="00D642C9" w:rsidRPr="00D642C9" w:rsidRDefault="00D642C9" w:rsidP="00D642C9">
      <w:pPr>
        <w:numPr>
          <w:ilvl w:val="1"/>
          <w:numId w:val="5"/>
        </w:numPr>
      </w:pPr>
      <w:r w:rsidRPr="00D642C9">
        <w:rPr>
          <w:b/>
          <w:bCs/>
        </w:rPr>
        <w:t>Consumer Protection:</w:t>
      </w:r>
      <w:r w:rsidRPr="00D642C9">
        <w:t xml:space="preserve"> Regulators often aim to protect consumers' interests by ensuring fair trade practices, product safety, and fair pricing.</w:t>
      </w:r>
    </w:p>
    <w:p w14:paraId="557FC6BA" w14:textId="77777777" w:rsidR="00D642C9" w:rsidRPr="00D642C9" w:rsidRDefault="00D642C9" w:rsidP="00D642C9">
      <w:r w:rsidRPr="00D642C9">
        <w:t>Meeting the diverse expectations of these stakeholders often requires businesses to adopt a multifaceted approach that balances the interests of various groups while aligning with the company's overall objectives and values. Effective communication, ethical conduct, and a commitment to delivering value play pivotal roles in managing stakeholder expectations.</w:t>
      </w:r>
    </w:p>
    <w:p w14:paraId="21F7BD71" w14:textId="77777777" w:rsidR="00D642C9" w:rsidRPr="00D642C9" w:rsidRDefault="00D642C9" w:rsidP="00D642C9">
      <w:pPr>
        <w:rPr>
          <w:vanish/>
        </w:rPr>
      </w:pPr>
      <w:r w:rsidRPr="00D642C9">
        <w:rPr>
          <w:vanish/>
        </w:rPr>
        <w:t>Top of Form</w:t>
      </w:r>
    </w:p>
    <w:p w14:paraId="382B52CC" w14:textId="77777777" w:rsidR="008E18CF" w:rsidRDefault="008E18CF" w:rsidP="008E18CF"/>
    <w:p w14:paraId="71141F2B" w14:textId="77777777" w:rsidR="008E18CF" w:rsidRDefault="008E18CF" w:rsidP="008E18CF"/>
    <w:p w14:paraId="2BFCA444" w14:textId="77777777" w:rsidR="008E18CF" w:rsidRPr="00AC085D" w:rsidRDefault="008E18CF" w:rsidP="008E18CF">
      <w:pPr>
        <w:numPr>
          <w:ilvl w:val="0"/>
          <w:numId w:val="6"/>
        </w:numPr>
        <w:rPr>
          <w:color w:val="FF0000"/>
        </w:rPr>
      </w:pPr>
      <w:r w:rsidRPr="00AC085D">
        <w:rPr>
          <w:b/>
          <w:bCs/>
          <w:color w:val="FF0000"/>
        </w:rPr>
        <w:t>Customers' Expectations:</w:t>
      </w:r>
    </w:p>
    <w:p w14:paraId="1636910F" w14:textId="77777777" w:rsidR="008E18CF" w:rsidRPr="008E18CF" w:rsidRDefault="008E18CF" w:rsidP="008E18CF">
      <w:pPr>
        <w:numPr>
          <w:ilvl w:val="1"/>
          <w:numId w:val="6"/>
        </w:numPr>
      </w:pPr>
      <w:r w:rsidRPr="008E18CF">
        <w:rPr>
          <w:b/>
          <w:bCs/>
        </w:rPr>
        <w:t>Value for Money:</w:t>
      </w:r>
      <w:r w:rsidRPr="008E18CF">
        <w:t xml:space="preserve"> Customers generally seek value in the products or services they purchase. They expect fair pricing that aligns with the perceived value they receive. They may not explicitly concern themselves with the profitability of a business; instead, they prioritize getting quality products or services for the price they pay.</w:t>
      </w:r>
    </w:p>
    <w:p w14:paraId="4667A372" w14:textId="77777777" w:rsidR="008E18CF" w:rsidRPr="008E18CF" w:rsidRDefault="008E18CF" w:rsidP="008E18CF">
      <w:pPr>
        <w:numPr>
          <w:ilvl w:val="1"/>
          <w:numId w:val="6"/>
        </w:numPr>
      </w:pPr>
      <w:r w:rsidRPr="008E18CF">
        <w:rPr>
          <w:b/>
          <w:bCs/>
        </w:rPr>
        <w:t>Quality and Satisfaction:</w:t>
      </w:r>
      <w:r w:rsidRPr="008E18CF">
        <w:t xml:space="preserve"> Customers often prioritize the quality, reliability, and overall satisfaction derived from a product or service. They expect that the business remains profitable without compromising on the quality they have come to expect.</w:t>
      </w:r>
    </w:p>
    <w:p w14:paraId="10F632B2" w14:textId="77777777" w:rsidR="008E18CF" w:rsidRPr="008E18CF" w:rsidRDefault="008E18CF" w:rsidP="008E18CF">
      <w:pPr>
        <w:numPr>
          <w:ilvl w:val="1"/>
          <w:numId w:val="6"/>
        </w:numPr>
      </w:pPr>
      <w:r w:rsidRPr="008E18CF">
        <w:rPr>
          <w:b/>
          <w:bCs/>
        </w:rPr>
        <w:t>Customer Service and Experience:</w:t>
      </w:r>
      <w:r w:rsidRPr="008E18CF">
        <w:t xml:space="preserve"> Expectations revolve around excellent customer service, timely support, and a positive overall experience. Customers might not necessarily connect profitability with their service expectations but will expect businesses to invest in customer satisfaction initiatives.</w:t>
      </w:r>
    </w:p>
    <w:p w14:paraId="500387D1" w14:textId="77777777" w:rsidR="008E18CF" w:rsidRPr="008E18CF" w:rsidRDefault="008E18CF" w:rsidP="008E18CF">
      <w:pPr>
        <w:numPr>
          <w:ilvl w:val="1"/>
          <w:numId w:val="6"/>
        </w:numPr>
      </w:pPr>
      <w:r w:rsidRPr="008E18CF">
        <w:rPr>
          <w:b/>
          <w:bCs/>
        </w:rPr>
        <w:t>Innovation and Improvement:</w:t>
      </w:r>
      <w:r w:rsidRPr="008E18CF">
        <w:t xml:space="preserve"> Customers appreciate businesses that continually innovate and improve their offerings. They expect new features, enhancements, or better products/services without drastic price increases.</w:t>
      </w:r>
    </w:p>
    <w:p w14:paraId="327E3CC3" w14:textId="77777777" w:rsidR="008E18CF" w:rsidRPr="00AC085D" w:rsidRDefault="008E18CF" w:rsidP="008E18CF">
      <w:pPr>
        <w:numPr>
          <w:ilvl w:val="0"/>
          <w:numId w:val="6"/>
        </w:numPr>
        <w:rPr>
          <w:color w:val="FF0000"/>
        </w:rPr>
      </w:pPr>
      <w:r w:rsidRPr="00AC085D">
        <w:rPr>
          <w:b/>
          <w:bCs/>
          <w:color w:val="FF0000"/>
        </w:rPr>
        <w:t>Regulators' Expectations:</w:t>
      </w:r>
    </w:p>
    <w:p w14:paraId="2FEDC488" w14:textId="77777777" w:rsidR="008E18CF" w:rsidRPr="008E18CF" w:rsidRDefault="008E18CF" w:rsidP="008E18CF">
      <w:pPr>
        <w:numPr>
          <w:ilvl w:val="1"/>
          <w:numId w:val="6"/>
        </w:numPr>
      </w:pPr>
      <w:r w:rsidRPr="008E18CF">
        <w:rPr>
          <w:b/>
          <w:bCs/>
        </w:rPr>
        <w:t>Compliance with Laws and Standards:</w:t>
      </w:r>
      <w:r w:rsidRPr="008E18CF">
        <w:t xml:space="preserve"> Regulators, such as government agencies, expect businesses to comply with legal and industry standards. Profitability should not be achieved at the expense of violating regulations or compromising public safety.</w:t>
      </w:r>
    </w:p>
    <w:p w14:paraId="4F995804" w14:textId="77777777" w:rsidR="008E18CF" w:rsidRPr="008E18CF" w:rsidRDefault="008E18CF" w:rsidP="008E18CF">
      <w:pPr>
        <w:numPr>
          <w:ilvl w:val="1"/>
          <w:numId w:val="6"/>
        </w:numPr>
      </w:pPr>
      <w:r w:rsidRPr="008E18CF">
        <w:rPr>
          <w:b/>
          <w:bCs/>
        </w:rPr>
        <w:t>Transparency and Reporting:</w:t>
      </w:r>
      <w:r w:rsidRPr="008E18CF">
        <w:t xml:space="preserve"> Regulators often demand transparency in financial reporting. They expect accurate and transparent financial statements, disclosing profits, losses, and accounting practices following established regulations.</w:t>
      </w:r>
    </w:p>
    <w:p w14:paraId="48D27DA6" w14:textId="58D49A26" w:rsidR="008E18CF" w:rsidRPr="008E18CF" w:rsidRDefault="008E18CF" w:rsidP="008E18CF">
      <w:pPr>
        <w:numPr>
          <w:ilvl w:val="1"/>
          <w:numId w:val="6"/>
        </w:numPr>
      </w:pPr>
      <w:r w:rsidRPr="40F3212C">
        <w:rPr>
          <w:b/>
          <w:bCs/>
        </w:rPr>
        <w:t>Fair Competition:</w:t>
      </w:r>
      <w:r>
        <w:t xml:space="preserve"> Regulators emphasize fair competition within markets. They monitor and might intervene if a business's profitability comes at the expense of unfair practices, such as anti-competitive behavior or monopolistic tendencies.</w:t>
      </w:r>
    </w:p>
    <w:p w14:paraId="4E2B2E3C" w14:textId="77777777" w:rsidR="008E18CF" w:rsidRPr="008E18CF" w:rsidRDefault="008E18CF" w:rsidP="008E18CF">
      <w:pPr>
        <w:numPr>
          <w:ilvl w:val="1"/>
          <w:numId w:val="6"/>
        </w:numPr>
      </w:pPr>
      <w:r w:rsidRPr="008E18CF">
        <w:rPr>
          <w:b/>
          <w:bCs/>
        </w:rPr>
        <w:t>Sustainable Practices:</w:t>
      </w:r>
      <w:r w:rsidRPr="008E18CF">
        <w:t xml:space="preserve"> Increasingly, regulators focus on businesses' sustainability practices, including environmental impact and social responsibility. Profitability must align with sustainable practices, promoting long-term viability without causing significant harm to the environment or society.</w:t>
      </w:r>
    </w:p>
    <w:p w14:paraId="699980F9" w14:textId="77777777" w:rsidR="008E18CF" w:rsidRPr="008E18CF" w:rsidRDefault="008E18CF" w:rsidP="008E18CF">
      <w:r w:rsidRPr="008E18CF">
        <w:rPr>
          <w:b/>
          <w:bCs/>
        </w:rPr>
        <w:t>Differences and Balancing Act:</w:t>
      </w:r>
    </w:p>
    <w:p w14:paraId="40F5ADBE" w14:textId="77777777" w:rsidR="008E18CF" w:rsidRPr="008E18CF" w:rsidRDefault="008E18CF" w:rsidP="008E18CF">
      <w:r w:rsidRPr="008E18CF">
        <w:t>While customers primarily seek value, quality, and service, regulators concentrate on legality, fairness, and sustainability. Balancing these diverse expectations can be challenging for businesses. Profitability is vital for a company's growth and sustainability, but achieving it should not compromise customer satisfaction, quality, fair practices, or regulatory compliance.</w:t>
      </w:r>
    </w:p>
    <w:p w14:paraId="2C173155" w14:textId="77777777" w:rsidR="008E18CF" w:rsidRDefault="008E18CF" w:rsidP="008E18CF">
      <w:r w:rsidRPr="008E18CF">
        <w:t>Businesses need to find a balance that ensures profitability while meeting customer needs, adhering to regulations, and contributing positively to society. Companies that effectively navigate these expectations often prioritize ethical and sustainable business practices while delivering value to customers to maintain a healthy long-term relationship with both customers and regulators.</w:t>
      </w:r>
    </w:p>
    <w:p w14:paraId="10CC6585" w14:textId="77777777" w:rsidR="00D642C9" w:rsidRDefault="00D642C9" w:rsidP="008E18CF"/>
    <w:p w14:paraId="0C5F586A" w14:textId="77777777" w:rsidR="00D642C9" w:rsidRPr="00AC085D" w:rsidRDefault="00D642C9" w:rsidP="00D642C9">
      <w:pPr>
        <w:numPr>
          <w:ilvl w:val="0"/>
          <w:numId w:val="13"/>
        </w:numPr>
        <w:rPr>
          <w:color w:val="FF0000"/>
        </w:rPr>
      </w:pPr>
      <w:r w:rsidRPr="00AC085D">
        <w:rPr>
          <w:b/>
          <w:bCs/>
          <w:color w:val="FF0000"/>
        </w:rPr>
        <w:t>External Shareholders' Expectations:</w:t>
      </w:r>
    </w:p>
    <w:p w14:paraId="40CF9DB8" w14:textId="77777777" w:rsidR="00D642C9" w:rsidRPr="00D642C9" w:rsidRDefault="00D642C9" w:rsidP="00D642C9">
      <w:pPr>
        <w:numPr>
          <w:ilvl w:val="1"/>
          <w:numId w:val="13"/>
        </w:numPr>
      </w:pPr>
      <w:r w:rsidRPr="00D642C9">
        <w:rPr>
          <w:b/>
          <w:bCs/>
        </w:rPr>
        <w:t>Return on Investment (ROI):</w:t>
      </w:r>
      <w:r w:rsidRPr="00D642C9">
        <w:t xml:space="preserve"> Shareholders, whether individual investors or institutional funds, typically seek a return on their investment. They are often focused on short-term gains, expecting dividends, capital appreciation, or increased stock value in the near future.</w:t>
      </w:r>
    </w:p>
    <w:p w14:paraId="77E2730F" w14:textId="77777777" w:rsidR="00D642C9" w:rsidRPr="00D642C9" w:rsidRDefault="00D642C9" w:rsidP="00D642C9">
      <w:pPr>
        <w:numPr>
          <w:ilvl w:val="1"/>
          <w:numId w:val="13"/>
        </w:numPr>
      </w:pPr>
      <w:r w:rsidRPr="00D642C9">
        <w:rPr>
          <w:b/>
          <w:bCs/>
        </w:rPr>
        <w:t>Market Performance:</w:t>
      </w:r>
      <w:r w:rsidRPr="00D642C9">
        <w:t xml:space="preserve"> Shareholders may place considerable emphasis on quarterly financial results and short-term market performance. They might expect the company to meet or exceed earnings forecasts or industry benchmarks within shorter time frames.</w:t>
      </w:r>
    </w:p>
    <w:p w14:paraId="4564F0C6" w14:textId="77777777" w:rsidR="00D642C9" w:rsidRPr="00D642C9" w:rsidRDefault="00D642C9" w:rsidP="00D642C9">
      <w:pPr>
        <w:numPr>
          <w:ilvl w:val="1"/>
          <w:numId w:val="13"/>
        </w:numPr>
      </w:pPr>
      <w:r w:rsidRPr="00D642C9">
        <w:rPr>
          <w:b/>
          <w:bCs/>
        </w:rPr>
        <w:t>Dividends and Profits:</w:t>
      </w:r>
      <w:r w:rsidRPr="00D642C9">
        <w:t xml:space="preserve"> Shareholders may prioritize immediate dividends or profits, expecting the company to generate consistent and growing returns on their investment.</w:t>
      </w:r>
    </w:p>
    <w:p w14:paraId="4C75AC2D" w14:textId="77777777" w:rsidR="00D642C9" w:rsidRPr="00D642C9" w:rsidRDefault="00D642C9" w:rsidP="00D642C9">
      <w:pPr>
        <w:numPr>
          <w:ilvl w:val="1"/>
          <w:numId w:val="13"/>
        </w:numPr>
      </w:pPr>
      <w:r w:rsidRPr="00D642C9">
        <w:rPr>
          <w:b/>
          <w:bCs/>
        </w:rPr>
        <w:t>Market Position and Growth:</w:t>
      </w:r>
      <w:r w:rsidRPr="00D642C9">
        <w:t xml:space="preserve"> While interested in short-term profits, shareholders also value the company's competitive position and growth prospects. They might expect strategies that balance short-term profitability with sustainable growth to secure future returns.</w:t>
      </w:r>
    </w:p>
    <w:p w14:paraId="595B28CA" w14:textId="77777777" w:rsidR="00D642C9" w:rsidRPr="00AC085D" w:rsidRDefault="00D642C9" w:rsidP="00D642C9">
      <w:pPr>
        <w:numPr>
          <w:ilvl w:val="0"/>
          <w:numId w:val="13"/>
        </w:numPr>
        <w:rPr>
          <w:color w:val="FF0000"/>
        </w:rPr>
      </w:pPr>
      <w:r w:rsidRPr="00AC085D">
        <w:rPr>
          <w:b/>
          <w:bCs/>
          <w:color w:val="FF0000"/>
        </w:rPr>
        <w:t>Board of Directors' Expectations:</w:t>
      </w:r>
    </w:p>
    <w:p w14:paraId="1938C38C" w14:textId="77777777" w:rsidR="00D642C9" w:rsidRPr="00D642C9" w:rsidRDefault="00D642C9" w:rsidP="00D642C9">
      <w:pPr>
        <w:numPr>
          <w:ilvl w:val="1"/>
          <w:numId w:val="13"/>
        </w:numPr>
      </w:pPr>
      <w:r w:rsidRPr="00D642C9">
        <w:rPr>
          <w:b/>
          <w:bCs/>
        </w:rPr>
        <w:t>Long-Term Strategy:</w:t>
      </w:r>
      <w:r w:rsidRPr="00D642C9">
        <w:t xml:space="preserve"> The board of directors is responsible for setting the company's strategic direction. They often focus on the long-term success and sustainability of the business. While acknowledging short-term profitability, they prioritize strategies that contribute to the company's long-term growth and stability.</w:t>
      </w:r>
    </w:p>
    <w:p w14:paraId="31B2967F" w14:textId="77777777" w:rsidR="00D642C9" w:rsidRPr="00D642C9" w:rsidRDefault="00D642C9" w:rsidP="00D642C9">
      <w:pPr>
        <w:numPr>
          <w:ilvl w:val="1"/>
          <w:numId w:val="13"/>
        </w:numPr>
      </w:pPr>
      <w:r w:rsidRPr="00D642C9">
        <w:rPr>
          <w:b/>
          <w:bCs/>
        </w:rPr>
        <w:t>Risk Management:</w:t>
      </w:r>
      <w:r w:rsidRPr="00D642C9">
        <w:t xml:space="preserve"> Directors are concerned with mitigating risks and ensuring the company's resilience against market fluctuations. They might view overly aggressive short-term profit-seeking strategies as potentially risky or detrimental to the company's long-term health.</w:t>
      </w:r>
    </w:p>
    <w:p w14:paraId="2B44484D" w14:textId="77777777" w:rsidR="00D642C9" w:rsidRPr="00D642C9" w:rsidRDefault="00D642C9" w:rsidP="00D642C9">
      <w:pPr>
        <w:numPr>
          <w:ilvl w:val="1"/>
          <w:numId w:val="13"/>
        </w:numPr>
      </w:pPr>
      <w:r w:rsidRPr="00D642C9">
        <w:rPr>
          <w:b/>
          <w:bCs/>
        </w:rPr>
        <w:t>Corporate Governance and Ethics:</w:t>
      </w:r>
      <w:r w:rsidRPr="00D642C9">
        <w:t xml:space="preserve"> Boards emphasize adherence to ethical standards and corporate governance practices. They might prioritize ethical behavior and sustainable business practices over short-term profit maximization.</w:t>
      </w:r>
    </w:p>
    <w:p w14:paraId="7596745B" w14:textId="77777777" w:rsidR="00D642C9" w:rsidRPr="00D642C9" w:rsidRDefault="00D642C9" w:rsidP="00D642C9">
      <w:pPr>
        <w:numPr>
          <w:ilvl w:val="1"/>
          <w:numId w:val="13"/>
        </w:numPr>
      </w:pPr>
      <w:r w:rsidRPr="00D642C9">
        <w:rPr>
          <w:b/>
          <w:bCs/>
        </w:rPr>
        <w:t>Stakeholder Interests:</w:t>
      </w:r>
      <w:r w:rsidRPr="00D642C9">
        <w:t xml:space="preserve"> Directors consider the interests of various stakeholders, including employees, customers, and the broader community, beyond just shareholders. They aim to balance the needs of all stakeholders while delivering sustainable value.</w:t>
      </w:r>
    </w:p>
    <w:p w14:paraId="27FAC4B7" w14:textId="77777777" w:rsidR="00D642C9" w:rsidRPr="00AC085D" w:rsidRDefault="00D642C9" w:rsidP="00D642C9">
      <w:pPr>
        <w:rPr>
          <w:color w:val="FF0000"/>
        </w:rPr>
      </w:pPr>
      <w:r w:rsidRPr="00AC085D">
        <w:rPr>
          <w:b/>
          <w:bCs/>
          <w:color w:val="FF0000"/>
        </w:rPr>
        <w:t>Differences and Balancing Act:</w:t>
      </w:r>
    </w:p>
    <w:p w14:paraId="5A596B7B" w14:textId="77777777" w:rsidR="00D642C9" w:rsidRPr="00D642C9" w:rsidRDefault="00D642C9" w:rsidP="00D642C9">
      <w:r w:rsidRPr="00D642C9">
        <w:t>The differences in expectations between shareholders and the board often revolve around the timeframe for evaluating success and the approach to achieving profitability. Shareholders often focus on immediate returns and market performance, while the board prioritizes a more strategic, long-term view that encompasses sustainability and ethical practices.</w:t>
      </w:r>
    </w:p>
    <w:p w14:paraId="337D4712" w14:textId="77777777" w:rsidR="00D642C9" w:rsidRPr="00D642C9" w:rsidRDefault="00D642C9" w:rsidP="00D642C9">
      <w:r w:rsidRPr="00D642C9">
        <w:t>Balancing these expectations requires effective communication and alignment between the board, management, and shareholders. While short-term profitability is crucial for shareholder satisfaction, the board seeks to ensure that profitability aligns with the company's long-term goals, values, and sustainability. Striking a balance between short-term gains and long-term sustainability is essential for maintaining a healthy and successful business in the eyes of both external shareholders and the board of directors.</w:t>
      </w:r>
    </w:p>
    <w:p w14:paraId="681C3AE7" w14:textId="77777777" w:rsidR="00D642C9" w:rsidRPr="00D642C9" w:rsidRDefault="00D642C9" w:rsidP="00D642C9">
      <w:pPr>
        <w:rPr>
          <w:vanish/>
        </w:rPr>
      </w:pPr>
      <w:r w:rsidRPr="00D642C9">
        <w:rPr>
          <w:vanish/>
        </w:rPr>
        <w:t>Top of Form</w:t>
      </w:r>
    </w:p>
    <w:p w14:paraId="1E0CA70E" w14:textId="77777777" w:rsidR="00D642C9" w:rsidRDefault="00D642C9" w:rsidP="008E18CF"/>
    <w:p w14:paraId="66719694" w14:textId="77777777" w:rsidR="00D642C9" w:rsidRPr="008E18CF" w:rsidRDefault="00D642C9" w:rsidP="008E18CF"/>
    <w:p w14:paraId="2EAAAB72" w14:textId="77777777" w:rsidR="008E18CF" w:rsidRPr="008E18CF" w:rsidRDefault="008E18CF" w:rsidP="008E18CF">
      <w:pPr>
        <w:rPr>
          <w:vanish/>
        </w:rPr>
      </w:pPr>
      <w:r w:rsidRPr="008E18CF">
        <w:rPr>
          <w:vanish/>
        </w:rPr>
        <w:t>Top of Form</w:t>
      </w:r>
    </w:p>
    <w:p w14:paraId="232C3032" w14:textId="77777777" w:rsidR="00AC085D" w:rsidRDefault="00AC085D" w:rsidP="008E18CF"/>
    <w:p w14:paraId="7E1C5FA9" w14:textId="77777777" w:rsidR="00AC085D" w:rsidRDefault="00AC085D" w:rsidP="008E18CF"/>
    <w:p w14:paraId="7EE587AC" w14:textId="77777777" w:rsidR="00AC085D" w:rsidRDefault="00AC085D" w:rsidP="008E18CF"/>
    <w:p w14:paraId="08274E69" w14:textId="77777777" w:rsidR="00AC085D" w:rsidRDefault="00AC085D" w:rsidP="008E18CF"/>
    <w:p w14:paraId="4C67BF49" w14:textId="77777777" w:rsidR="00AC085D" w:rsidRDefault="00AC085D" w:rsidP="008E18CF"/>
    <w:p w14:paraId="0FD16401" w14:textId="77777777" w:rsidR="00AC085D" w:rsidRDefault="00AC085D" w:rsidP="008E18CF"/>
    <w:p w14:paraId="76717574" w14:textId="77777777" w:rsidR="00AC085D" w:rsidRDefault="00AC085D" w:rsidP="008E18CF"/>
    <w:p w14:paraId="04B83DA2" w14:textId="77777777" w:rsidR="00AC085D" w:rsidRDefault="00AC085D" w:rsidP="008E18CF"/>
    <w:p w14:paraId="32CACE60" w14:textId="77777777" w:rsidR="00AC085D" w:rsidRDefault="00AC085D" w:rsidP="008E18CF"/>
    <w:p w14:paraId="4C69469A" w14:textId="77777777" w:rsidR="00AC085D" w:rsidRDefault="00AC085D" w:rsidP="008E18CF"/>
    <w:p w14:paraId="3C01539C" w14:textId="77777777" w:rsidR="00AC085D" w:rsidRDefault="00AC085D" w:rsidP="008E18CF"/>
    <w:p w14:paraId="5984CF4C" w14:textId="77777777" w:rsidR="00AC085D" w:rsidRDefault="00AC085D" w:rsidP="008E18CF"/>
    <w:p w14:paraId="57804A7E" w14:textId="77777777" w:rsidR="00AC085D" w:rsidRDefault="00AC085D" w:rsidP="008E18CF"/>
    <w:p w14:paraId="5903EE63" w14:textId="77777777" w:rsidR="00B372C0" w:rsidRPr="00B372C0" w:rsidRDefault="00B372C0" w:rsidP="00B372C0">
      <w:r w:rsidRPr="00B372C0">
        <w:rPr>
          <w:color w:val="FF0000"/>
        </w:rPr>
        <w:t>The effect of change on engineering businesses</w:t>
      </w:r>
      <w:r w:rsidRPr="00B372C0">
        <w:t xml:space="preserve"> can be significant and multifaceted, impacting various aspects of their operations, strategies, and outlook. Change can stem from technological advancements, market shifts, regulatory updates, economic fluctuations, or evolving consumer demands. Here are some key effects of change on engineering businesses:</w:t>
      </w:r>
    </w:p>
    <w:p w14:paraId="06DD2B0D" w14:textId="77777777" w:rsidR="00B372C0" w:rsidRPr="00B372C0" w:rsidRDefault="00B372C0" w:rsidP="00B372C0">
      <w:pPr>
        <w:numPr>
          <w:ilvl w:val="0"/>
          <w:numId w:val="11"/>
        </w:numPr>
      </w:pPr>
      <w:r w:rsidRPr="00B372C0">
        <w:rPr>
          <w:b/>
          <w:bCs/>
        </w:rPr>
        <w:t>Technological Advancements:</w:t>
      </w:r>
    </w:p>
    <w:p w14:paraId="6DC95874" w14:textId="77777777" w:rsidR="00B372C0" w:rsidRPr="00B372C0" w:rsidRDefault="00B372C0" w:rsidP="00B372C0">
      <w:pPr>
        <w:numPr>
          <w:ilvl w:val="1"/>
          <w:numId w:val="11"/>
        </w:numPr>
      </w:pPr>
      <w:r w:rsidRPr="00B372C0">
        <w:rPr>
          <w:b/>
          <w:bCs/>
        </w:rPr>
        <w:t>Innovation Opportunities:</w:t>
      </w:r>
      <w:r w:rsidRPr="00B372C0">
        <w:t xml:space="preserve"> Changes in technology often open new avenues for innovation and product development. Engineering businesses need to adapt and leverage emerging technologies to stay competitive and meet evolving market demands.</w:t>
      </w:r>
    </w:p>
    <w:p w14:paraId="605345F6" w14:textId="77777777" w:rsidR="00B372C0" w:rsidRPr="00B372C0" w:rsidRDefault="00B372C0" w:rsidP="00B372C0">
      <w:pPr>
        <w:numPr>
          <w:ilvl w:val="1"/>
          <w:numId w:val="11"/>
        </w:numPr>
      </w:pPr>
      <w:r w:rsidRPr="00B372C0">
        <w:rPr>
          <w:b/>
          <w:bCs/>
        </w:rPr>
        <w:t>Investment in R&amp;D:</w:t>
      </w:r>
      <w:r w:rsidRPr="00B372C0">
        <w:t xml:space="preserve"> To remain at the forefront, engineering firms might need to invest significantly in research and development to keep up with technological advancements and maintain a competitive edge.</w:t>
      </w:r>
    </w:p>
    <w:p w14:paraId="75AFD6E4" w14:textId="77777777" w:rsidR="00B372C0" w:rsidRPr="00B372C0" w:rsidRDefault="00B372C0" w:rsidP="00B372C0">
      <w:pPr>
        <w:numPr>
          <w:ilvl w:val="0"/>
          <w:numId w:val="11"/>
        </w:numPr>
      </w:pPr>
      <w:r w:rsidRPr="00B372C0">
        <w:rPr>
          <w:b/>
          <w:bCs/>
        </w:rPr>
        <w:t>Market Shifts and Consumer Demands:</w:t>
      </w:r>
    </w:p>
    <w:p w14:paraId="75D3D193" w14:textId="77777777" w:rsidR="00B372C0" w:rsidRPr="00B372C0" w:rsidRDefault="00B372C0" w:rsidP="00B372C0">
      <w:pPr>
        <w:numPr>
          <w:ilvl w:val="1"/>
          <w:numId w:val="11"/>
        </w:numPr>
      </w:pPr>
      <w:r w:rsidRPr="00B372C0">
        <w:rPr>
          <w:b/>
          <w:bCs/>
        </w:rPr>
        <w:t>Adapting Product Offerings:</w:t>
      </w:r>
      <w:r w:rsidRPr="00B372C0">
        <w:t xml:space="preserve"> Changes in consumer preferences and market trends may necessitate engineering businesses to adapt their product portfolios or develop new products that cater to shifting demands.</w:t>
      </w:r>
    </w:p>
    <w:p w14:paraId="5A1BF235" w14:textId="77777777" w:rsidR="00B372C0" w:rsidRPr="00B372C0" w:rsidRDefault="00B372C0" w:rsidP="00B372C0">
      <w:pPr>
        <w:numPr>
          <w:ilvl w:val="1"/>
          <w:numId w:val="11"/>
        </w:numPr>
      </w:pPr>
      <w:r w:rsidRPr="00B372C0">
        <w:rPr>
          <w:b/>
          <w:bCs/>
        </w:rPr>
        <w:t>Customization and Personalization:</w:t>
      </w:r>
      <w:r w:rsidRPr="00B372C0">
        <w:t xml:space="preserve"> Increased demand for customization may require engineering firms to offer more personalized solutions to meet diverse customer needs.</w:t>
      </w:r>
    </w:p>
    <w:p w14:paraId="7D27B431" w14:textId="77777777" w:rsidR="00B372C0" w:rsidRPr="00B372C0" w:rsidRDefault="00B372C0" w:rsidP="00B372C0">
      <w:pPr>
        <w:numPr>
          <w:ilvl w:val="0"/>
          <w:numId w:val="11"/>
        </w:numPr>
      </w:pPr>
      <w:r w:rsidRPr="00B372C0">
        <w:rPr>
          <w:b/>
          <w:bCs/>
        </w:rPr>
        <w:t>Regulatory and Compliance Changes:</w:t>
      </w:r>
    </w:p>
    <w:p w14:paraId="7738ACF1" w14:textId="77777777" w:rsidR="00B372C0" w:rsidRPr="00B372C0" w:rsidRDefault="00B372C0" w:rsidP="00B372C0">
      <w:pPr>
        <w:numPr>
          <w:ilvl w:val="1"/>
          <w:numId w:val="11"/>
        </w:numPr>
      </w:pPr>
      <w:r w:rsidRPr="00B372C0">
        <w:rPr>
          <w:b/>
          <w:bCs/>
        </w:rPr>
        <w:t>Compliance Requirements:</w:t>
      </w:r>
      <w:r w:rsidRPr="00B372C0">
        <w:t xml:space="preserve"> Changes in regulations, environmental standards, or safety protocols can impact engineering designs and manufacturing processes. Businesses need to ensure compliance while maintaining operational efficiency.</w:t>
      </w:r>
    </w:p>
    <w:p w14:paraId="544F7E2E" w14:textId="77777777" w:rsidR="00B372C0" w:rsidRPr="00B372C0" w:rsidRDefault="00B372C0" w:rsidP="00B372C0">
      <w:pPr>
        <w:numPr>
          <w:ilvl w:val="1"/>
          <w:numId w:val="11"/>
        </w:numPr>
      </w:pPr>
      <w:r w:rsidRPr="00B372C0">
        <w:rPr>
          <w:b/>
          <w:bCs/>
        </w:rPr>
        <w:t>Adapting to New Standards:</w:t>
      </w:r>
      <w:r w:rsidRPr="00B372C0">
        <w:t xml:space="preserve"> Engineering businesses may need to redesign products or modify existing processes to meet updated standards and regulations.</w:t>
      </w:r>
    </w:p>
    <w:p w14:paraId="08A88275" w14:textId="77777777" w:rsidR="00B372C0" w:rsidRPr="00B372C0" w:rsidRDefault="00B372C0" w:rsidP="00B372C0">
      <w:pPr>
        <w:numPr>
          <w:ilvl w:val="0"/>
          <w:numId w:val="11"/>
        </w:numPr>
      </w:pPr>
      <w:r w:rsidRPr="00B372C0">
        <w:rPr>
          <w:b/>
          <w:bCs/>
        </w:rPr>
        <w:t>Economic and Global Factors:</w:t>
      </w:r>
    </w:p>
    <w:p w14:paraId="43A16A84" w14:textId="77777777" w:rsidR="00B372C0" w:rsidRPr="00B372C0" w:rsidRDefault="00B372C0" w:rsidP="00B372C0">
      <w:pPr>
        <w:numPr>
          <w:ilvl w:val="1"/>
          <w:numId w:val="11"/>
        </w:numPr>
      </w:pPr>
      <w:r w:rsidRPr="00B372C0">
        <w:rPr>
          <w:b/>
          <w:bCs/>
        </w:rPr>
        <w:t>Supply Chain Challenges:</w:t>
      </w:r>
      <w:r w:rsidRPr="00B372C0">
        <w:t xml:space="preserve"> Economic fluctuations, trade policies, or geopolitical changes can disrupt supply chains, affecting procurement of materials and components. Businesses may need to diversify suppliers or alter logistics strategies to mitigate risks.</w:t>
      </w:r>
    </w:p>
    <w:p w14:paraId="228023A5" w14:textId="77777777" w:rsidR="00B372C0" w:rsidRPr="00B372C0" w:rsidRDefault="00B372C0" w:rsidP="00B372C0">
      <w:pPr>
        <w:numPr>
          <w:ilvl w:val="1"/>
          <w:numId w:val="11"/>
        </w:numPr>
      </w:pPr>
      <w:r w:rsidRPr="00B372C0">
        <w:rPr>
          <w:b/>
          <w:bCs/>
        </w:rPr>
        <w:t>Globalization and Expansion:</w:t>
      </w:r>
      <w:r w:rsidRPr="00B372C0">
        <w:t xml:space="preserve"> Changes in global markets might prompt engineering firms to expand operations into new regions or countries to access new markets or reduce dependency on specific markets.</w:t>
      </w:r>
    </w:p>
    <w:p w14:paraId="28E434AE" w14:textId="77777777" w:rsidR="00B372C0" w:rsidRPr="00B372C0" w:rsidRDefault="00B372C0" w:rsidP="00B372C0">
      <w:pPr>
        <w:numPr>
          <w:ilvl w:val="0"/>
          <w:numId w:val="11"/>
        </w:numPr>
      </w:pPr>
      <w:r w:rsidRPr="00B372C0">
        <w:rPr>
          <w:b/>
          <w:bCs/>
        </w:rPr>
        <w:t>Workforce Dynamics:</w:t>
      </w:r>
    </w:p>
    <w:p w14:paraId="55C5B27A" w14:textId="77777777" w:rsidR="00B372C0" w:rsidRPr="00B372C0" w:rsidRDefault="00B372C0" w:rsidP="00B372C0">
      <w:pPr>
        <w:numPr>
          <w:ilvl w:val="1"/>
          <w:numId w:val="11"/>
        </w:numPr>
      </w:pPr>
      <w:r w:rsidRPr="00B372C0">
        <w:rPr>
          <w:b/>
          <w:bCs/>
        </w:rPr>
        <w:t>Skill Adaptation and Training:</w:t>
      </w:r>
      <w:r w:rsidRPr="00B372C0">
        <w:t xml:space="preserve"> Technological advancements may require the workforce to upskill or reskill to handle new tools, software, or methodologies. Continuous training and development become crucial.</w:t>
      </w:r>
    </w:p>
    <w:p w14:paraId="1C5CE629" w14:textId="77777777" w:rsidR="00B372C0" w:rsidRPr="00B372C0" w:rsidRDefault="00B372C0" w:rsidP="00B372C0">
      <w:pPr>
        <w:numPr>
          <w:ilvl w:val="1"/>
          <w:numId w:val="11"/>
        </w:numPr>
      </w:pPr>
      <w:r w:rsidRPr="00B372C0">
        <w:rPr>
          <w:b/>
          <w:bCs/>
        </w:rPr>
        <w:t>Remote Work and Collaboration:</w:t>
      </w:r>
      <w:r w:rsidRPr="00B372C0">
        <w:t xml:space="preserve"> Changes in work dynamics, such as remote work trends, may impact how engineering teams collaborate and communicate, requiring adaptations in workflow and project management.</w:t>
      </w:r>
    </w:p>
    <w:p w14:paraId="32F685B1" w14:textId="77777777" w:rsidR="00B372C0" w:rsidRPr="00B372C0" w:rsidRDefault="00B372C0" w:rsidP="00B372C0">
      <w:pPr>
        <w:numPr>
          <w:ilvl w:val="0"/>
          <w:numId w:val="11"/>
        </w:numPr>
      </w:pPr>
      <w:r w:rsidRPr="00B372C0">
        <w:rPr>
          <w:b/>
          <w:bCs/>
        </w:rPr>
        <w:t>Sustainability and Environmental Considerations:</w:t>
      </w:r>
    </w:p>
    <w:p w14:paraId="3673A620" w14:textId="77777777" w:rsidR="00B372C0" w:rsidRPr="00B372C0" w:rsidRDefault="00B372C0" w:rsidP="00B372C0">
      <w:pPr>
        <w:numPr>
          <w:ilvl w:val="1"/>
          <w:numId w:val="11"/>
        </w:numPr>
      </w:pPr>
      <w:r w:rsidRPr="00B372C0">
        <w:rPr>
          <w:b/>
          <w:bCs/>
        </w:rPr>
        <w:t>Green Engineering Practices:</w:t>
      </w:r>
      <w:r w:rsidRPr="00B372C0">
        <w:t xml:space="preserve"> Increasing emphasis on sustainability and environmental responsibility may lead engineering firms to develop eco-friendly products or adopt green engineering practices.</w:t>
      </w:r>
    </w:p>
    <w:p w14:paraId="0DB8F6C4" w14:textId="77777777" w:rsidR="00B372C0" w:rsidRPr="00B372C0" w:rsidRDefault="00B372C0" w:rsidP="00B372C0">
      <w:pPr>
        <w:numPr>
          <w:ilvl w:val="1"/>
          <w:numId w:val="11"/>
        </w:numPr>
      </w:pPr>
      <w:r w:rsidRPr="00B372C0">
        <w:rPr>
          <w:b/>
          <w:bCs/>
        </w:rPr>
        <w:t>Circular Economy Initiatives:</w:t>
      </w:r>
      <w:r w:rsidRPr="00B372C0">
        <w:t xml:space="preserve"> Changes may prompt businesses to reevaluate their production processes and adopt circular economy principles to reduce waste and optimize resource use.</w:t>
      </w:r>
    </w:p>
    <w:p w14:paraId="0BDF6837" w14:textId="77777777" w:rsidR="00B372C0" w:rsidRPr="00B372C0" w:rsidRDefault="00B372C0" w:rsidP="00B372C0">
      <w:r w:rsidRPr="00B372C0">
        <w:t>In summary, change can be both a challenge and an opportunity for engineering businesses. Adapting to changes effectively often requires agility, innovation, strategic planning, and a willingness to embrace new technologies and approaches. Companies that can navigate change successfully tend to remain competitive and resilient in a rapidly evolving business landscape.</w:t>
      </w:r>
    </w:p>
    <w:p w14:paraId="14ADC380" w14:textId="77777777" w:rsidR="00B372C0" w:rsidRDefault="00B372C0" w:rsidP="008E18CF"/>
    <w:p w14:paraId="6931BDD8" w14:textId="77777777" w:rsidR="00B372C0" w:rsidRPr="00B372C0" w:rsidRDefault="00B372C0" w:rsidP="00B372C0">
      <w:pPr>
        <w:rPr>
          <w:color w:val="FF0000"/>
        </w:rPr>
      </w:pPr>
      <w:r w:rsidRPr="00B372C0">
        <w:rPr>
          <w:color w:val="FF0000"/>
        </w:rPr>
        <w:t>Characteristics of factors causing change in engineering businesses:</w:t>
      </w:r>
    </w:p>
    <w:p w14:paraId="344CF816" w14:textId="77777777" w:rsidR="00B372C0" w:rsidRPr="00B372C0" w:rsidRDefault="00B372C0" w:rsidP="00B372C0">
      <w:pPr>
        <w:rPr>
          <w:color w:val="FF0000"/>
        </w:rPr>
      </w:pPr>
      <w:r w:rsidRPr="00B372C0">
        <w:rPr>
          <w:color w:val="FF0000"/>
        </w:rPr>
        <w:t xml:space="preserve"> Internal (finance, efficiency, quality, skills) </w:t>
      </w:r>
    </w:p>
    <w:p w14:paraId="07D63E0F" w14:textId="77777777" w:rsidR="00B372C0" w:rsidRPr="00B372C0" w:rsidRDefault="00B372C0" w:rsidP="00B372C0">
      <w:pPr>
        <w:rPr>
          <w:color w:val="FF0000"/>
        </w:rPr>
      </w:pPr>
      <w:r w:rsidRPr="00B372C0">
        <w:rPr>
          <w:color w:val="FF0000"/>
        </w:rPr>
        <w:t>External (legislation, technology, market forces).</w:t>
      </w:r>
    </w:p>
    <w:p w14:paraId="411785AA" w14:textId="77777777" w:rsidR="00B372C0" w:rsidRPr="00B372C0" w:rsidRDefault="00B372C0" w:rsidP="00B372C0">
      <w:r w:rsidRPr="00B372C0">
        <w:t>The factors causing change in engineering businesses can be categorized into internal and external factors, each with distinct characteristics:</w:t>
      </w:r>
    </w:p>
    <w:p w14:paraId="3E6F97C9" w14:textId="77777777" w:rsidR="00B372C0" w:rsidRPr="00B372C0" w:rsidRDefault="00B372C0" w:rsidP="12820392">
      <w:pPr>
        <w:rPr>
          <w:color w:val="E36C0A" w:themeColor="accent6" w:themeShade="BF"/>
        </w:rPr>
      </w:pPr>
      <w:r w:rsidRPr="12820392">
        <w:rPr>
          <w:color w:val="E36C0A" w:themeColor="accent6" w:themeShade="BF"/>
        </w:rPr>
        <w:t>Internal Factors:</w:t>
      </w:r>
    </w:p>
    <w:p w14:paraId="5A1EC95E" w14:textId="77777777" w:rsidR="00B372C0" w:rsidRPr="00B372C0" w:rsidRDefault="00B372C0" w:rsidP="12820392">
      <w:pPr>
        <w:rPr>
          <w:color w:val="E36C0A" w:themeColor="accent6" w:themeShade="BF"/>
        </w:rPr>
      </w:pPr>
      <w:r w:rsidRPr="12820392">
        <w:rPr>
          <w:color w:val="E36C0A" w:themeColor="accent6" w:themeShade="BF"/>
        </w:rPr>
        <w:t>Finance:</w:t>
      </w:r>
    </w:p>
    <w:p w14:paraId="6A2002B2" w14:textId="77777777" w:rsidR="00B372C0" w:rsidRPr="00B372C0" w:rsidRDefault="00B372C0" w:rsidP="12820392">
      <w:pPr>
        <w:rPr>
          <w:color w:val="E36C0A" w:themeColor="accent6" w:themeShade="BF"/>
        </w:rPr>
      </w:pPr>
      <w:r w:rsidRPr="12820392">
        <w:rPr>
          <w:color w:val="E36C0A" w:themeColor="accent6" w:themeShade="BF"/>
        </w:rPr>
        <w:t>Capital Availability: Changes in the availability of funds or access to investment capital can influence business decisions, affecting expansions, R&amp;D initiatives, or infrastructure upgrades.</w:t>
      </w:r>
    </w:p>
    <w:p w14:paraId="691467EA" w14:textId="77777777" w:rsidR="00B372C0" w:rsidRPr="00B372C0" w:rsidRDefault="00B372C0" w:rsidP="00B372C0">
      <w:pPr>
        <w:numPr>
          <w:ilvl w:val="1"/>
          <w:numId w:val="9"/>
        </w:numPr>
      </w:pPr>
      <w:r w:rsidRPr="00B372C0">
        <w:rPr>
          <w:b/>
          <w:bCs/>
        </w:rPr>
        <w:t>Budget Constraints:</w:t>
      </w:r>
      <w:r w:rsidRPr="00B372C0">
        <w:t xml:space="preserve"> Financial constraints or budgetary considerations may drive changes in resource allocation and investment priorities within the organization.</w:t>
      </w:r>
    </w:p>
    <w:p w14:paraId="4EE36282" w14:textId="77777777" w:rsidR="00B372C0" w:rsidRPr="00B372C0" w:rsidRDefault="00B372C0" w:rsidP="12820392">
      <w:pPr>
        <w:numPr>
          <w:ilvl w:val="0"/>
          <w:numId w:val="9"/>
        </w:numPr>
        <w:rPr>
          <w:b/>
          <w:bCs/>
          <w:color w:val="E36C0A" w:themeColor="accent6" w:themeShade="BF"/>
        </w:rPr>
      </w:pPr>
      <w:r w:rsidRPr="12820392">
        <w:rPr>
          <w:b/>
          <w:bCs/>
          <w:color w:val="E36C0A" w:themeColor="accent6" w:themeShade="BF"/>
        </w:rPr>
        <w:t>Efficiency:</w:t>
      </w:r>
    </w:p>
    <w:p w14:paraId="044701A7" w14:textId="77777777" w:rsidR="00B372C0" w:rsidRPr="00B372C0" w:rsidRDefault="00B372C0" w:rsidP="12820392">
      <w:pPr>
        <w:numPr>
          <w:ilvl w:val="1"/>
          <w:numId w:val="9"/>
        </w:numPr>
        <w:rPr>
          <w:color w:val="E36C0A" w:themeColor="accent6" w:themeShade="BF"/>
        </w:rPr>
      </w:pPr>
      <w:r w:rsidRPr="12820392">
        <w:rPr>
          <w:b/>
          <w:bCs/>
          <w:color w:val="E36C0A" w:themeColor="accent6" w:themeShade="BF"/>
        </w:rPr>
        <w:t>Process Optimization:</w:t>
      </w:r>
      <w:r w:rsidRPr="12820392">
        <w:rPr>
          <w:color w:val="E36C0A" w:themeColor="accent6" w:themeShade="BF"/>
        </w:rPr>
        <w:t xml:space="preserve"> The drive for increased efficiency can lead to changes in operational processes, workflows, or production methods to reduce costs and improve productivity.</w:t>
      </w:r>
    </w:p>
    <w:p w14:paraId="331710C7" w14:textId="77777777" w:rsidR="00B372C0" w:rsidRPr="00B372C0" w:rsidRDefault="00B372C0" w:rsidP="00B372C0">
      <w:pPr>
        <w:numPr>
          <w:ilvl w:val="1"/>
          <w:numId w:val="9"/>
        </w:numPr>
      </w:pPr>
      <w:r w:rsidRPr="00B372C0">
        <w:rPr>
          <w:b/>
          <w:bCs/>
        </w:rPr>
        <w:t>Lean Principles:</w:t>
      </w:r>
      <w:r w:rsidRPr="00B372C0">
        <w:t xml:space="preserve"> Adoption of lean manufacturing or lean engineering principles to minimize waste and enhance efficiency can drive significant changes in how engineering businesses operate.</w:t>
      </w:r>
    </w:p>
    <w:p w14:paraId="16EB631C" w14:textId="77777777" w:rsidR="00B372C0" w:rsidRPr="00B372C0" w:rsidRDefault="00B372C0" w:rsidP="00B372C0">
      <w:pPr>
        <w:numPr>
          <w:ilvl w:val="0"/>
          <w:numId w:val="9"/>
        </w:numPr>
      </w:pPr>
      <w:r w:rsidRPr="00B372C0">
        <w:rPr>
          <w:b/>
          <w:bCs/>
        </w:rPr>
        <w:t>Quality:</w:t>
      </w:r>
    </w:p>
    <w:p w14:paraId="5F45E137" w14:textId="77777777" w:rsidR="00B372C0" w:rsidRPr="00B372C0" w:rsidRDefault="00B372C0" w:rsidP="00B372C0">
      <w:pPr>
        <w:numPr>
          <w:ilvl w:val="1"/>
          <w:numId w:val="9"/>
        </w:numPr>
      </w:pPr>
      <w:r w:rsidRPr="00B372C0">
        <w:rPr>
          <w:b/>
          <w:bCs/>
        </w:rPr>
        <w:t>Continuous Improvement:</w:t>
      </w:r>
      <w:r w:rsidRPr="00B372C0">
        <w:t xml:space="preserve"> Changes in quality standards or a focus on continuous improvement can lead to adjustments in manufacturing processes, quality control methods, or product design to meet higher quality benchmarks.</w:t>
      </w:r>
    </w:p>
    <w:p w14:paraId="16DDF617" w14:textId="77777777" w:rsidR="00B372C0" w:rsidRPr="00B372C0" w:rsidRDefault="00B372C0" w:rsidP="00B372C0">
      <w:pPr>
        <w:numPr>
          <w:ilvl w:val="1"/>
          <w:numId w:val="9"/>
        </w:numPr>
      </w:pPr>
      <w:r w:rsidRPr="00B372C0">
        <w:rPr>
          <w:b/>
          <w:bCs/>
        </w:rPr>
        <w:t>Customer Feedback:</w:t>
      </w:r>
      <w:r w:rsidRPr="00B372C0">
        <w:t xml:space="preserve"> Feedback from customers regarding product quality or service can drive changes in engineering processes and product enhancements.</w:t>
      </w:r>
    </w:p>
    <w:p w14:paraId="5C36948A" w14:textId="77777777" w:rsidR="00B372C0" w:rsidRPr="00B372C0" w:rsidRDefault="00B372C0" w:rsidP="00B372C0">
      <w:pPr>
        <w:numPr>
          <w:ilvl w:val="0"/>
          <w:numId w:val="9"/>
        </w:numPr>
      </w:pPr>
      <w:r w:rsidRPr="00B372C0">
        <w:rPr>
          <w:b/>
          <w:bCs/>
        </w:rPr>
        <w:t>Skills:</w:t>
      </w:r>
    </w:p>
    <w:p w14:paraId="34ED5736" w14:textId="77777777" w:rsidR="00B372C0" w:rsidRPr="00B372C0" w:rsidRDefault="00B372C0" w:rsidP="00B372C0">
      <w:pPr>
        <w:numPr>
          <w:ilvl w:val="1"/>
          <w:numId w:val="9"/>
        </w:numPr>
      </w:pPr>
      <w:r w:rsidRPr="00B372C0">
        <w:rPr>
          <w:b/>
          <w:bCs/>
        </w:rPr>
        <w:t>Training and Development:</w:t>
      </w:r>
      <w:r w:rsidRPr="00B372C0">
        <w:t xml:space="preserve"> Changes in required skills due to technological advancements or industry shifts may necessitate training programs or hiring practices to ensure the workforce remains skilled and adaptable.</w:t>
      </w:r>
    </w:p>
    <w:p w14:paraId="10378DBC" w14:textId="77777777" w:rsidR="00B372C0" w:rsidRPr="00B372C0" w:rsidRDefault="00B372C0" w:rsidP="00B372C0">
      <w:pPr>
        <w:numPr>
          <w:ilvl w:val="1"/>
          <w:numId w:val="9"/>
        </w:numPr>
      </w:pPr>
      <w:r w:rsidRPr="00B372C0">
        <w:rPr>
          <w:b/>
          <w:bCs/>
        </w:rPr>
        <w:t>Skill Gaps:</w:t>
      </w:r>
      <w:r w:rsidRPr="00B372C0">
        <w:t xml:space="preserve"> Identifying skill gaps within the workforce can prompt retraining efforts or hiring strategies to bridge these gaps and maintain competitiveness.</w:t>
      </w:r>
    </w:p>
    <w:p w14:paraId="3E4513FA" w14:textId="77777777" w:rsidR="00B372C0" w:rsidRPr="00B372C0" w:rsidRDefault="00B372C0" w:rsidP="12820392">
      <w:pPr>
        <w:rPr>
          <w:b/>
          <w:bCs/>
          <w:color w:val="E36C0A" w:themeColor="accent6" w:themeShade="BF"/>
        </w:rPr>
      </w:pPr>
      <w:r w:rsidRPr="12820392">
        <w:rPr>
          <w:b/>
          <w:bCs/>
          <w:color w:val="E36C0A" w:themeColor="accent6" w:themeShade="BF"/>
        </w:rPr>
        <w:t>External Factors:</w:t>
      </w:r>
    </w:p>
    <w:p w14:paraId="7B1C3DE0" w14:textId="77777777" w:rsidR="00B372C0" w:rsidRPr="00B372C0" w:rsidRDefault="00B372C0" w:rsidP="12820392">
      <w:pPr>
        <w:numPr>
          <w:ilvl w:val="0"/>
          <w:numId w:val="14"/>
        </w:numPr>
        <w:rPr>
          <w:b/>
          <w:bCs/>
          <w:color w:val="E36C0A" w:themeColor="accent6" w:themeShade="BF"/>
        </w:rPr>
      </w:pPr>
      <w:r w:rsidRPr="12820392">
        <w:rPr>
          <w:b/>
          <w:bCs/>
          <w:color w:val="E36C0A" w:themeColor="accent6" w:themeShade="BF"/>
        </w:rPr>
        <w:t>Legislation and Regulations:</w:t>
      </w:r>
    </w:p>
    <w:p w14:paraId="057EB556" w14:textId="77777777" w:rsidR="00B372C0" w:rsidRPr="00B372C0" w:rsidRDefault="00B372C0" w:rsidP="00B372C0">
      <w:pPr>
        <w:numPr>
          <w:ilvl w:val="1"/>
          <w:numId w:val="14"/>
        </w:numPr>
      </w:pPr>
      <w:r w:rsidRPr="00B372C0">
        <w:rPr>
          <w:b/>
          <w:bCs/>
        </w:rPr>
        <w:t>Compliance Requirements:</w:t>
      </w:r>
      <w:r w:rsidRPr="00B372C0">
        <w:t xml:space="preserve"> Changes in laws or regulations, such as environmental standards or safety protocols, can force engineering businesses to adapt designs, manufacturing processes, or operational practices to comply with new legal requirements.</w:t>
      </w:r>
    </w:p>
    <w:p w14:paraId="68FF5A90" w14:textId="77777777" w:rsidR="00B372C0" w:rsidRPr="00B372C0" w:rsidRDefault="00B372C0" w:rsidP="12820392">
      <w:pPr>
        <w:numPr>
          <w:ilvl w:val="1"/>
          <w:numId w:val="14"/>
        </w:numPr>
        <w:rPr>
          <w:color w:val="E36C0A" w:themeColor="accent6" w:themeShade="BF"/>
        </w:rPr>
      </w:pPr>
      <w:r w:rsidRPr="12820392">
        <w:rPr>
          <w:b/>
          <w:bCs/>
          <w:color w:val="E36C0A" w:themeColor="accent6" w:themeShade="BF"/>
        </w:rPr>
        <w:t>Policy Changes:</w:t>
      </w:r>
      <w:r w:rsidRPr="12820392">
        <w:rPr>
          <w:color w:val="E36C0A" w:themeColor="accent6" w:themeShade="BF"/>
        </w:rPr>
        <w:t xml:space="preserve"> Government policies, taxation, or trade regulations can impact business operations, influencing decision-making and strategies.</w:t>
      </w:r>
    </w:p>
    <w:p w14:paraId="27423A9A" w14:textId="77777777" w:rsidR="00B372C0" w:rsidRPr="00B372C0" w:rsidRDefault="00B372C0" w:rsidP="00B372C0">
      <w:pPr>
        <w:numPr>
          <w:ilvl w:val="0"/>
          <w:numId w:val="14"/>
        </w:numPr>
      </w:pPr>
      <w:r w:rsidRPr="00B372C0">
        <w:rPr>
          <w:b/>
          <w:bCs/>
        </w:rPr>
        <w:t>Technology:</w:t>
      </w:r>
    </w:p>
    <w:p w14:paraId="32CEFC30" w14:textId="77777777" w:rsidR="00B372C0" w:rsidRPr="00B372C0" w:rsidRDefault="00B372C0" w:rsidP="00B372C0">
      <w:pPr>
        <w:numPr>
          <w:ilvl w:val="1"/>
          <w:numId w:val="14"/>
        </w:numPr>
      </w:pPr>
      <w:r w:rsidRPr="00B372C0">
        <w:rPr>
          <w:b/>
          <w:bCs/>
        </w:rPr>
        <w:t>Innovations and Advancements:</w:t>
      </w:r>
      <w:r w:rsidRPr="00B372C0">
        <w:t xml:space="preserve"> Rapid technological advancements can disrupt industries, prompting engineering firms to adopt new technologies or modify existing processes to stay competitive.</w:t>
      </w:r>
    </w:p>
    <w:p w14:paraId="49AD99E6" w14:textId="77777777" w:rsidR="00B372C0" w:rsidRPr="00B372C0" w:rsidRDefault="00B372C0" w:rsidP="00B372C0">
      <w:pPr>
        <w:numPr>
          <w:ilvl w:val="1"/>
          <w:numId w:val="14"/>
        </w:numPr>
      </w:pPr>
      <w:r w:rsidRPr="00B372C0">
        <w:rPr>
          <w:b/>
          <w:bCs/>
        </w:rPr>
        <w:t>Automation and Digitalization:</w:t>
      </w:r>
      <w:r w:rsidRPr="00B372C0">
        <w:t xml:space="preserve"> Embracing automation, digital transformation, or Industry 4.0 concepts might necessitate changes in equipment, software, and workforce skillsets.</w:t>
      </w:r>
    </w:p>
    <w:p w14:paraId="23F5EBF1" w14:textId="77777777" w:rsidR="00B372C0" w:rsidRPr="00B372C0" w:rsidRDefault="00B372C0" w:rsidP="12820392">
      <w:pPr>
        <w:numPr>
          <w:ilvl w:val="0"/>
          <w:numId w:val="14"/>
        </w:numPr>
        <w:rPr>
          <w:b/>
          <w:bCs/>
          <w:color w:val="E36C0A" w:themeColor="accent6" w:themeShade="BF"/>
        </w:rPr>
      </w:pPr>
      <w:r w:rsidRPr="12820392">
        <w:rPr>
          <w:b/>
          <w:bCs/>
          <w:color w:val="E36C0A" w:themeColor="accent6" w:themeShade="BF"/>
        </w:rPr>
        <w:t>Market Forces:</w:t>
      </w:r>
    </w:p>
    <w:p w14:paraId="2C6938CB" w14:textId="77777777" w:rsidR="00B372C0" w:rsidRPr="00B372C0" w:rsidRDefault="00B372C0" w:rsidP="12820392">
      <w:pPr>
        <w:numPr>
          <w:ilvl w:val="1"/>
          <w:numId w:val="14"/>
        </w:numPr>
        <w:rPr>
          <w:color w:val="E36C0A" w:themeColor="accent6" w:themeShade="BF"/>
        </w:rPr>
      </w:pPr>
      <w:r w:rsidRPr="12820392">
        <w:rPr>
          <w:b/>
          <w:bCs/>
          <w:color w:val="E36C0A" w:themeColor="accent6" w:themeShade="BF"/>
        </w:rPr>
        <w:t>Consumer Demands:</w:t>
      </w:r>
      <w:r w:rsidRPr="12820392">
        <w:rPr>
          <w:color w:val="E36C0A" w:themeColor="accent6" w:themeShade="BF"/>
        </w:rPr>
        <w:t xml:space="preserve"> Changes in consumer preferences, market trends, or shifts in demand for certain products or services can drive modifications in engineering designs and production.</w:t>
      </w:r>
    </w:p>
    <w:p w14:paraId="5BB49F15" w14:textId="77777777" w:rsidR="00B372C0" w:rsidRPr="00B372C0" w:rsidRDefault="00B372C0" w:rsidP="00B372C0">
      <w:pPr>
        <w:numPr>
          <w:ilvl w:val="1"/>
          <w:numId w:val="14"/>
        </w:numPr>
      </w:pPr>
      <w:r w:rsidRPr="00B372C0">
        <w:rPr>
          <w:b/>
          <w:bCs/>
        </w:rPr>
        <w:t>Competitive Landscape:</w:t>
      </w:r>
      <w:r w:rsidRPr="00B372C0">
        <w:t xml:space="preserve"> Actions of competitors, new market entrants, or disruptions caused by industry changes can influence business strategies and necessitate adaptations to remain competitive.</w:t>
      </w:r>
    </w:p>
    <w:p w14:paraId="3B47D294" w14:textId="77777777" w:rsidR="00B372C0" w:rsidRPr="00B372C0" w:rsidRDefault="00B372C0" w:rsidP="00B372C0">
      <w:r w:rsidRPr="00B372C0">
        <w:t>These internal and external factors can individually or collectively drive change within engineering businesses. Successful adaptation to these dynamic forces often requires proactive planning, strategic decision-making, and a flexible approach to meet evolving demands and capitalize on emerging opportunities.</w:t>
      </w:r>
    </w:p>
    <w:p w14:paraId="4D664B76" w14:textId="77777777" w:rsidR="00B372C0" w:rsidRDefault="00B372C0" w:rsidP="008E18CF"/>
    <w:p w14:paraId="6869C395" w14:textId="77777777" w:rsidR="00EB4643" w:rsidRPr="00AC085D" w:rsidRDefault="00EB4643" w:rsidP="00EB4643">
      <w:pPr>
        <w:rPr>
          <w:color w:val="FF0000"/>
        </w:rPr>
      </w:pPr>
      <w:r w:rsidRPr="00AC085D">
        <w:rPr>
          <w:b/>
          <w:bCs/>
          <w:color w:val="FF0000"/>
        </w:rPr>
        <w:t>Example: Efficiency Improvement Initiatives</w:t>
      </w:r>
    </w:p>
    <w:p w14:paraId="3C81238A" w14:textId="77777777" w:rsidR="00EB4643" w:rsidRPr="00EB4643" w:rsidRDefault="00EB4643" w:rsidP="00EB4643">
      <w:r w:rsidRPr="00EB4643">
        <w:rPr>
          <w:b/>
          <w:bCs/>
        </w:rPr>
        <w:t>Internal Factor:</w:t>
      </w:r>
      <w:r w:rsidRPr="00EB4643">
        <w:t xml:space="preserve"> Efficiency improvement is a critical internal factor that engineering businesses often focus on to enhance productivity, reduce costs, and streamline operations.</w:t>
      </w:r>
    </w:p>
    <w:p w14:paraId="413D3B00" w14:textId="77777777" w:rsidR="00EB4643" w:rsidRPr="00EB4643" w:rsidRDefault="00EB4643" w:rsidP="00EB4643">
      <w:r w:rsidRPr="00EB4643">
        <w:rPr>
          <w:b/>
          <w:bCs/>
        </w:rPr>
        <w:t>Change Caused:</w:t>
      </w:r>
      <w:r w:rsidRPr="00EB4643">
        <w:t xml:space="preserve"> Let's consider an engineering firm specializing in manufacturing industrial machinery. The company identifies areas for efficiency improvement within its production processes:</w:t>
      </w:r>
    </w:p>
    <w:p w14:paraId="650D4EFB" w14:textId="77777777" w:rsidR="00EB4643" w:rsidRPr="00EB4643" w:rsidRDefault="00EB4643" w:rsidP="00EB4643">
      <w:pPr>
        <w:numPr>
          <w:ilvl w:val="0"/>
          <w:numId w:val="16"/>
        </w:numPr>
      </w:pPr>
      <w:r w:rsidRPr="00EB4643">
        <w:rPr>
          <w:b/>
          <w:bCs/>
        </w:rPr>
        <w:t>Process Optimization:</w:t>
      </w:r>
      <w:r w:rsidRPr="00EB4643">
        <w:t xml:space="preserve"> The engineering firm realizes that certain manufacturing steps are time-consuming and result in a bottleneck in the production line. Engineers and operations managers collaborate to re-evaluate and optimize these processes.</w:t>
      </w:r>
    </w:p>
    <w:p w14:paraId="4A9BE72C" w14:textId="77777777" w:rsidR="00EB4643" w:rsidRPr="00EB4643" w:rsidRDefault="00EB4643" w:rsidP="00EB4643">
      <w:pPr>
        <w:numPr>
          <w:ilvl w:val="0"/>
          <w:numId w:val="16"/>
        </w:numPr>
      </w:pPr>
      <w:r w:rsidRPr="00EB4643">
        <w:rPr>
          <w:b/>
          <w:bCs/>
        </w:rPr>
        <w:t>Implementation of Lean Principles:</w:t>
      </w:r>
      <w:r w:rsidRPr="00EB4643">
        <w:t xml:space="preserve"> The company decides to implement lean manufacturing principles to minimize waste and increase efficiency. They initiate practices such as value stream mapping, 5S methodology (Sort, Set in order, Shine, Standardize, Sustain), and continuous improvement initiatives like Kaizen.</w:t>
      </w:r>
    </w:p>
    <w:p w14:paraId="5A0063B7" w14:textId="77777777" w:rsidR="00EB4643" w:rsidRPr="00EB4643" w:rsidRDefault="00EB4643" w:rsidP="00EB4643">
      <w:pPr>
        <w:numPr>
          <w:ilvl w:val="0"/>
          <w:numId w:val="16"/>
        </w:numPr>
      </w:pPr>
      <w:r w:rsidRPr="00EB4643">
        <w:rPr>
          <w:b/>
          <w:bCs/>
        </w:rPr>
        <w:t>Investment in Automation:</w:t>
      </w:r>
      <w:r w:rsidRPr="00EB4643">
        <w:t xml:space="preserve"> Recognizing the potential for automation to streamline operations, the business invests in advanced machinery and robotics for repetitive tasks, reducing manual labor and cycle times.</w:t>
      </w:r>
    </w:p>
    <w:p w14:paraId="5BFE506D" w14:textId="77777777" w:rsidR="00EB4643" w:rsidRPr="00EB4643" w:rsidRDefault="00EB4643" w:rsidP="00EB4643">
      <w:pPr>
        <w:numPr>
          <w:ilvl w:val="0"/>
          <w:numId w:val="16"/>
        </w:numPr>
      </w:pPr>
      <w:r w:rsidRPr="00EB4643">
        <w:rPr>
          <w:b/>
          <w:bCs/>
        </w:rPr>
        <w:t>Training and Reskilling:</w:t>
      </w:r>
      <w:r w:rsidRPr="00EB4643">
        <w:t xml:space="preserve"> To support these changes, the company offers training programs to employees, enabling them to operate new equipment, understand lean principles, and participate in process improvement initiatives.</w:t>
      </w:r>
    </w:p>
    <w:p w14:paraId="4660437C" w14:textId="77777777" w:rsidR="00EB4643" w:rsidRPr="00EB4643" w:rsidRDefault="00EB4643" w:rsidP="00EB4643">
      <w:r w:rsidRPr="00EB4643">
        <w:rPr>
          <w:b/>
          <w:bCs/>
        </w:rPr>
        <w:t>Effects of Change:</w:t>
      </w:r>
    </w:p>
    <w:p w14:paraId="7609B65F" w14:textId="77777777" w:rsidR="00EB4643" w:rsidRPr="00EB4643" w:rsidRDefault="00EB4643" w:rsidP="00EB4643">
      <w:pPr>
        <w:numPr>
          <w:ilvl w:val="0"/>
          <w:numId w:val="2"/>
        </w:numPr>
      </w:pPr>
      <w:r w:rsidRPr="00EB4643">
        <w:rPr>
          <w:b/>
          <w:bCs/>
        </w:rPr>
        <w:t>Increased Productivity:</w:t>
      </w:r>
      <w:r w:rsidRPr="00EB4643">
        <w:t xml:space="preserve"> The efficiency improvements lead to increased throughput and reduced production time, allowing the company to fulfill orders more quickly and possibly take on additional contracts without increasing resources significantly.</w:t>
      </w:r>
    </w:p>
    <w:p w14:paraId="6DA661E8" w14:textId="77777777" w:rsidR="00EB4643" w:rsidRPr="00EB4643" w:rsidRDefault="00EB4643" w:rsidP="00EB4643">
      <w:pPr>
        <w:numPr>
          <w:ilvl w:val="0"/>
          <w:numId w:val="2"/>
        </w:numPr>
      </w:pPr>
      <w:r w:rsidRPr="00EB4643">
        <w:rPr>
          <w:b/>
          <w:bCs/>
        </w:rPr>
        <w:t>Cost Savings:</w:t>
      </w:r>
      <w:r w:rsidRPr="00EB4643">
        <w:t xml:space="preserve"> Streamlining processes and reducing waste results in cost savings due to decreased material wastage, optimized inventory levels, and more efficient resource utilization.</w:t>
      </w:r>
    </w:p>
    <w:p w14:paraId="2306E3D0" w14:textId="77777777" w:rsidR="00EB4643" w:rsidRPr="00EB4643" w:rsidRDefault="00EB4643" w:rsidP="00EB4643">
      <w:pPr>
        <w:numPr>
          <w:ilvl w:val="0"/>
          <w:numId w:val="2"/>
        </w:numPr>
      </w:pPr>
      <w:r w:rsidRPr="00EB4643">
        <w:rPr>
          <w:b/>
          <w:bCs/>
        </w:rPr>
        <w:t>Enhanced Quality:</w:t>
      </w:r>
      <w:r w:rsidRPr="00EB4643">
        <w:t xml:space="preserve"> Efficiency improvements often go hand in hand with quality enhancements. By identifying and rectifying bottlenecks or error-prone processes, the business can improve product quality and consistency.</w:t>
      </w:r>
    </w:p>
    <w:p w14:paraId="5A5E7701" w14:textId="77777777" w:rsidR="00EB4643" w:rsidRPr="00EB4643" w:rsidRDefault="00EB4643" w:rsidP="00EB4643">
      <w:pPr>
        <w:numPr>
          <w:ilvl w:val="0"/>
          <w:numId w:val="2"/>
        </w:numPr>
      </w:pPr>
      <w:r w:rsidRPr="00EB4643">
        <w:rPr>
          <w:b/>
          <w:bCs/>
        </w:rPr>
        <w:t>Competitive Advantage:</w:t>
      </w:r>
      <w:r w:rsidRPr="00EB4643">
        <w:t xml:space="preserve"> The company gains a competitive edge by offering faster delivery times, cost-effective products, and potentially more innovative solutions due to increased focus on R&amp;D with saved resources.</w:t>
      </w:r>
    </w:p>
    <w:p w14:paraId="75085666" w14:textId="77777777" w:rsidR="00EB4643" w:rsidRPr="00EB4643" w:rsidRDefault="00EB4643" w:rsidP="00EB4643">
      <w:r w:rsidRPr="00EB4643">
        <w:rPr>
          <w:b/>
          <w:bCs/>
        </w:rPr>
        <w:t>Conclusion:</w:t>
      </w:r>
      <w:r w:rsidRPr="00EB4643">
        <w:t xml:space="preserve"> Efficiency improvement initiatives within an engineering business can drive substantial change, positively impacting productivity, cost-effectiveness, quality, and competitiveness. Such internal-driven changes often lead to a more agile and competitive business better positioned to meet market demands and achieve long-term success.</w:t>
      </w:r>
    </w:p>
    <w:p w14:paraId="5BE77C9E" w14:textId="77777777" w:rsidR="00EB4643" w:rsidRPr="00EB4643" w:rsidRDefault="00EB4643" w:rsidP="00EB4643">
      <w:pPr>
        <w:rPr>
          <w:color w:val="FF0000"/>
        </w:rPr>
      </w:pPr>
      <w:r w:rsidRPr="00EB4643">
        <w:rPr>
          <w:color w:val="FF0000"/>
        </w:rPr>
        <w:t>Example of how finance-related internal factors can cause change within an engineering business:</w:t>
      </w:r>
    </w:p>
    <w:p w14:paraId="5AA49316" w14:textId="77777777" w:rsidR="00EB4643" w:rsidRPr="00EB4643" w:rsidRDefault="00EB4643" w:rsidP="00EB4643">
      <w:r w:rsidRPr="00EB4643">
        <w:rPr>
          <w:b/>
          <w:bCs/>
        </w:rPr>
        <w:t>Scenario: Financial Constraints Prompting Strategic Changes</w:t>
      </w:r>
    </w:p>
    <w:p w14:paraId="76AB9D16" w14:textId="77777777" w:rsidR="00EB4643" w:rsidRPr="00EB4643" w:rsidRDefault="00EB4643" w:rsidP="00EB4643">
      <w:r w:rsidRPr="00EB4643">
        <w:rPr>
          <w:b/>
          <w:bCs/>
        </w:rPr>
        <w:t>Internal Factor:</w:t>
      </w:r>
      <w:r w:rsidRPr="00EB4643">
        <w:t xml:space="preserve"> Financial constraints or limitations can significantly impact decision-making and operational strategies within an engineering firm.</w:t>
      </w:r>
    </w:p>
    <w:p w14:paraId="30B65CFD" w14:textId="77777777" w:rsidR="00EB4643" w:rsidRPr="00EB4643" w:rsidRDefault="00EB4643" w:rsidP="00EB4643">
      <w:r w:rsidRPr="00EB4643">
        <w:rPr>
          <w:b/>
          <w:bCs/>
        </w:rPr>
        <w:t>Change Caused:</w:t>
      </w:r>
      <w:r w:rsidRPr="00EB4643">
        <w:t xml:space="preserve"> Let's consider an engineering consultancy firm facing financial challenges due to reduced project revenues and increased operating costs:</w:t>
      </w:r>
    </w:p>
    <w:p w14:paraId="5F1A2376" w14:textId="77777777" w:rsidR="00EB4643" w:rsidRPr="00EB4643" w:rsidRDefault="00EB4643" w:rsidP="00EB4643">
      <w:pPr>
        <w:numPr>
          <w:ilvl w:val="0"/>
          <w:numId w:val="17"/>
        </w:numPr>
      </w:pPr>
      <w:r w:rsidRPr="00EB4643">
        <w:rPr>
          <w:b/>
          <w:bCs/>
        </w:rPr>
        <w:t>Budgetary Constraints:</w:t>
      </w:r>
      <w:r w:rsidRPr="00EB4643">
        <w:t xml:space="preserve"> The firm experiences a decline in project contracts or delays in client payments, resulting in a cash flow shortage. This situation limits the company's ability to invest in new projects, research, or equipment upgrades.</w:t>
      </w:r>
    </w:p>
    <w:p w14:paraId="08CF3FA3" w14:textId="77777777" w:rsidR="00EB4643" w:rsidRPr="00EB4643" w:rsidRDefault="00EB4643" w:rsidP="00EB4643">
      <w:pPr>
        <w:numPr>
          <w:ilvl w:val="0"/>
          <w:numId w:val="17"/>
        </w:numPr>
      </w:pPr>
      <w:r w:rsidRPr="00EB4643">
        <w:rPr>
          <w:b/>
          <w:bCs/>
        </w:rPr>
        <w:t>Cost Reduction Measures:</w:t>
      </w:r>
      <w:r w:rsidRPr="00EB4643">
        <w:t xml:space="preserve"> Faced with financial constraints, the firm decides to implement cost-cutting measures to maintain profitability. This includes reducing discretionary spending, renegotiating contracts with suppliers for better terms, and optimizing operational expenses.</w:t>
      </w:r>
    </w:p>
    <w:p w14:paraId="11C8F48F" w14:textId="77777777" w:rsidR="00EB4643" w:rsidRPr="00EB4643" w:rsidRDefault="00EB4643" w:rsidP="00EB4643">
      <w:pPr>
        <w:numPr>
          <w:ilvl w:val="0"/>
          <w:numId w:val="17"/>
        </w:numPr>
      </w:pPr>
      <w:r w:rsidRPr="00EB4643">
        <w:rPr>
          <w:b/>
          <w:bCs/>
        </w:rPr>
        <w:t>Strategic Focus:</w:t>
      </w:r>
      <w:r w:rsidRPr="00EB4643">
        <w:t xml:space="preserve"> Due to budget limitations, the company reevaluates its strategic priorities. It might decide to concentrate efforts on high-profit margin services or shift focus to industries or geographic areas with higher growth potential.</w:t>
      </w:r>
    </w:p>
    <w:p w14:paraId="655AC918" w14:textId="77777777" w:rsidR="00EB4643" w:rsidRPr="00EB4643" w:rsidRDefault="00EB4643" w:rsidP="00EB4643">
      <w:pPr>
        <w:numPr>
          <w:ilvl w:val="0"/>
          <w:numId w:val="17"/>
        </w:numPr>
      </w:pPr>
      <w:r w:rsidRPr="00EB4643">
        <w:rPr>
          <w:b/>
          <w:bCs/>
        </w:rPr>
        <w:t>Efficiency and Resource Allocation:</w:t>
      </w:r>
      <w:r w:rsidRPr="00EB4643">
        <w:t xml:space="preserve"> The firm rethinks resource allocation, prioritizing projects that offer higher returns and align more closely with the company's core competencies. This might involve reallocating human resources and expertise to capitalize on more lucrative opportunities.</w:t>
      </w:r>
    </w:p>
    <w:p w14:paraId="66E191EE" w14:textId="77777777" w:rsidR="00EB4643" w:rsidRPr="00EB4643" w:rsidRDefault="00EB4643" w:rsidP="00EB4643">
      <w:r w:rsidRPr="00EB4643">
        <w:rPr>
          <w:b/>
          <w:bCs/>
        </w:rPr>
        <w:t>Effects of Change:</w:t>
      </w:r>
    </w:p>
    <w:p w14:paraId="76A84D18" w14:textId="77777777" w:rsidR="00EB4643" w:rsidRPr="00EB4643" w:rsidRDefault="00EB4643" w:rsidP="00EB4643">
      <w:pPr>
        <w:numPr>
          <w:ilvl w:val="0"/>
          <w:numId w:val="3"/>
        </w:numPr>
      </w:pPr>
      <w:r w:rsidRPr="00EB4643">
        <w:rPr>
          <w:b/>
          <w:bCs/>
        </w:rPr>
        <w:t>Financial Stability:</w:t>
      </w:r>
      <w:r w:rsidRPr="00EB4643">
        <w:t xml:space="preserve"> Implementing cost reduction measures helps the company weather the financial downturn, improving cash flow and stabilizing the business in the short term.</w:t>
      </w:r>
    </w:p>
    <w:p w14:paraId="31A298AA" w14:textId="77777777" w:rsidR="00EB4643" w:rsidRPr="00EB4643" w:rsidRDefault="00EB4643" w:rsidP="00EB4643">
      <w:pPr>
        <w:numPr>
          <w:ilvl w:val="0"/>
          <w:numId w:val="3"/>
        </w:numPr>
      </w:pPr>
      <w:r w:rsidRPr="00EB4643">
        <w:rPr>
          <w:b/>
          <w:bCs/>
        </w:rPr>
        <w:t>Strategic Realignment:</w:t>
      </w:r>
      <w:r w:rsidRPr="00EB4643">
        <w:t xml:space="preserve"> The shift in strategic focus allows the firm to target more profitable markets or services, potentially leading to increased revenue streams and improved financial health in the long run.</w:t>
      </w:r>
    </w:p>
    <w:p w14:paraId="45C790D7" w14:textId="77777777" w:rsidR="00EB4643" w:rsidRPr="00EB4643" w:rsidRDefault="00EB4643" w:rsidP="00EB4643">
      <w:pPr>
        <w:numPr>
          <w:ilvl w:val="0"/>
          <w:numId w:val="3"/>
        </w:numPr>
      </w:pPr>
      <w:r w:rsidRPr="00EB4643">
        <w:rPr>
          <w:b/>
          <w:bCs/>
        </w:rPr>
        <w:t>Operational Optimization:</w:t>
      </w:r>
      <w:r w:rsidRPr="00EB4643">
        <w:t xml:space="preserve"> By reassessing resource allocation and focusing on efficiency, the company becomes more agile and better equipped to manage future financial challenges.</w:t>
      </w:r>
    </w:p>
    <w:p w14:paraId="140C7534" w14:textId="77777777" w:rsidR="00EB4643" w:rsidRPr="00EB4643" w:rsidRDefault="00EB4643" w:rsidP="00EB4643">
      <w:pPr>
        <w:numPr>
          <w:ilvl w:val="0"/>
          <w:numId w:val="3"/>
        </w:numPr>
      </w:pPr>
      <w:r w:rsidRPr="00EB4643">
        <w:rPr>
          <w:b/>
          <w:bCs/>
        </w:rPr>
        <w:t>Client and Project Selection:</w:t>
      </w:r>
      <w:r w:rsidRPr="00EB4643">
        <w:t xml:space="preserve"> With a more cautious approach to project selection, the firm may become more discerning, choosing projects that offer higher profitability or align more closely with the company's expertise and values.</w:t>
      </w:r>
    </w:p>
    <w:p w14:paraId="3CF9115A" w14:textId="77777777" w:rsidR="00EB4643" w:rsidRPr="00EB4643" w:rsidRDefault="00EB4643" w:rsidP="00EB4643">
      <w:r w:rsidRPr="00EB4643">
        <w:rPr>
          <w:b/>
          <w:bCs/>
        </w:rPr>
        <w:t>Conclusion:</w:t>
      </w:r>
      <w:r w:rsidRPr="00EB4643">
        <w:t xml:space="preserve"> Financial constraints often necessitate strategic changes within engineering businesses, leading to a more focused approach, operational optimization, and a reevaluation of priorities. These changes aim to improve financial stability, optimize resource utilization, and position the firm for sustainable growth amid challenging economic conditions.</w:t>
      </w:r>
    </w:p>
    <w:p w14:paraId="3A1B6BC8" w14:textId="77777777" w:rsidR="00EB4643" w:rsidRPr="00AC085D" w:rsidRDefault="00EB4643" w:rsidP="008E18CF">
      <w:pPr>
        <w:rPr>
          <w:color w:val="FF0000"/>
        </w:rPr>
      </w:pPr>
      <w:r w:rsidRPr="00AC085D">
        <w:rPr>
          <w:color w:val="FF0000"/>
        </w:rPr>
        <w:t>Effects of change</w:t>
      </w:r>
    </w:p>
    <w:p w14:paraId="4902B970" w14:textId="77777777" w:rsidR="00EB4643" w:rsidRPr="00AC085D" w:rsidRDefault="00EB4643" w:rsidP="008E18CF">
      <w:pPr>
        <w:rPr>
          <w:color w:val="FF0000"/>
        </w:rPr>
      </w:pPr>
      <w:r w:rsidRPr="00AC085D">
        <w:rPr>
          <w:color w:val="FF0000"/>
        </w:rPr>
        <w:t xml:space="preserve">: </w:t>
      </w:r>
      <w:r w:rsidRPr="00AC085D">
        <w:rPr>
          <w:rFonts w:ascii="Symbol" w:eastAsia="Symbol" w:hAnsi="Symbol" w:cs="Symbol"/>
          <w:color w:val="FF0000"/>
        </w:rPr>
        <w:t>·</w:t>
      </w:r>
      <w:r w:rsidRPr="00AC085D">
        <w:rPr>
          <w:color w:val="FF0000"/>
        </w:rPr>
        <w:t xml:space="preserve"> On industry </w:t>
      </w:r>
    </w:p>
    <w:p w14:paraId="0890D91B" w14:textId="77777777" w:rsidR="00EB4643" w:rsidRPr="00AC085D" w:rsidRDefault="00EB4643" w:rsidP="008E18CF">
      <w:pPr>
        <w:rPr>
          <w:color w:val="FF0000"/>
        </w:rPr>
      </w:pPr>
      <w:r w:rsidRPr="00AC085D">
        <w:rPr>
          <w:rFonts w:ascii="Symbol" w:eastAsia="Symbol" w:hAnsi="Symbol" w:cs="Symbol"/>
          <w:color w:val="FF0000"/>
        </w:rPr>
        <w:t>·</w:t>
      </w:r>
      <w:r w:rsidRPr="00AC085D">
        <w:rPr>
          <w:color w:val="FF0000"/>
        </w:rPr>
        <w:t xml:space="preserve"> On businesses</w:t>
      </w:r>
    </w:p>
    <w:p w14:paraId="37E58500" w14:textId="77777777" w:rsidR="00EB4643" w:rsidRPr="00AC085D" w:rsidRDefault="00EB4643" w:rsidP="008E18CF">
      <w:pPr>
        <w:rPr>
          <w:color w:val="FF0000"/>
        </w:rPr>
      </w:pPr>
      <w:r w:rsidRPr="00AC085D">
        <w:rPr>
          <w:color w:val="FF0000"/>
        </w:rPr>
        <w:t xml:space="preserve"> </w:t>
      </w:r>
      <w:r w:rsidRPr="00AC085D">
        <w:rPr>
          <w:rFonts w:ascii="Symbol" w:eastAsia="Symbol" w:hAnsi="Symbol" w:cs="Symbol"/>
          <w:color w:val="FF0000"/>
        </w:rPr>
        <w:t>·</w:t>
      </w:r>
      <w:r w:rsidRPr="00AC085D">
        <w:rPr>
          <w:color w:val="FF0000"/>
        </w:rPr>
        <w:t xml:space="preserve"> On employees</w:t>
      </w:r>
    </w:p>
    <w:p w14:paraId="7B2C2092" w14:textId="77777777" w:rsidR="00EB4643" w:rsidRPr="00AC085D" w:rsidRDefault="00EB4643" w:rsidP="008E18CF">
      <w:pPr>
        <w:rPr>
          <w:color w:val="FF0000"/>
        </w:rPr>
      </w:pPr>
    </w:p>
    <w:p w14:paraId="66EA7D7E" w14:textId="77777777" w:rsidR="00EB4643" w:rsidRPr="00EB4643" w:rsidRDefault="00EB4643" w:rsidP="00EB4643">
      <w:r w:rsidRPr="00EB4643">
        <w:rPr>
          <w:b/>
          <w:bCs/>
        </w:rPr>
        <w:t>Effects of Change on Industry:</w:t>
      </w:r>
    </w:p>
    <w:p w14:paraId="4CDD3FBC" w14:textId="77777777" w:rsidR="00EB4643" w:rsidRPr="00EB4643" w:rsidRDefault="00EB4643" w:rsidP="00EB4643">
      <w:pPr>
        <w:numPr>
          <w:ilvl w:val="0"/>
          <w:numId w:val="1"/>
        </w:numPr>
      </w:pPr>
      <w:r w:rsidRPr="00EB4643">
        <w:rPr>
          <w:b/>
          <w:bCs/>
        </w:rPr>
        <w:t>Innovation and Evolution:</w:t>
      </w:r>
      <w:r w:rsidRPr="00EB4643">
        <w:t xml:space="preserve"> Change often drives innovation and evolution within industries, leading to the development of new technologies, methodologies, and practices.</w:t>
      </w:r>
    </w:p>
    <w:p w14:paraId="5EE2FDE4" w14:textId="77777777" w:rsidR="00EB4643" w:rsidRPr="00EB4643" w:rsidRDefault="00EB4643" w:rsidP="00EB4643">
      <w:pPr>
        <w:numPr>
          <w:ilvl w:val="0"/>
          <w:numId w:val="1"/>
        </w:numPr>
      </w:pPr>
      <w:r w:rsidRPr="00EB4643">
        <w:rPr>
          <w:b/>
          <w:bCs/>
        </w:rPr>
        <w:t>Competitive Landscape:</w:t>
      </w:r>
      <w:r w:rsidRPr="00EB4643">
        <w:t xml:space="preserve"> Industry-wide changes can alter the competitive landscape, affecting market dynamics, pricing strategies, and the emergence of new competitors.</w:t>
      </w:r>
    </w:p>
    <w:p w14:paraId="4532F190" w14:textId="77777777" w:rsidR="00EB4643" w:rsidRPr="00EB4643" w:rsidRDefault="00EB4643" w:rsidP="00EB4643">
      <w:pPr>
        <w:numPr>
          <w:ilvl w:val="0"/>
          <w:numId w:val="1"/>
        </w:numPr>
      </w:pPr>
      <w:r w:rsidRPr="00EB4643">
        <w:rPr>
          <w:b/>
          <w:bCs/>
        </w:rPr>
        <w:t>Market Growth or Contraction:</w:t>
      </w:r>
      <w:r w:rsidRPr="00EB4643">
        <w:t xml:space="preserve"> Changes can lead to market expansion by creating new opportunities or contraction by rendering certain products or services obsolete.</w:t>
      </w:r>
    </w:p>
    <w:p w14:paraId="4E6A0411" w14:textId="77777777" w:rsidR="00EB4643" w:rsidRPr="00EB4643" w:rsidRDefault="00EB4643" w:rsidP="00EB4643">
      <w:pPr>
        <w:numPr>
          <w:ilvl w:val="0"/>
          <w:numId w:val="1"/>
        </w:numPr>
      </w:pPr>
      <w:r w:rsidRPr="00EB4643">
        <w:rPr>
          <w:b/>
          <w:bCs/>
        </w:rPr>
        <w:t>Regulatory Impact:</w:t>
      </w:r>
      <w:r w:rsidRPr="00EB4643">
        <w:t xml:space="preserve"> Changes in regulations or standards can influence industry practices, requiring compliance adjustments that affect operational processes and costs.</w:t>
      </w:r>
    </w:p>
    <w:p w14:paraId="542AE973" w14:textId="77777777" w:rsidR="00EB4643" w:rsidRPr="00EB4643" w:rsidRDefault="00EB4643" w:rsidP="00EB4643">
      <w:r w:rsidRPr="00EB4643">
        <w:rPr>
          <w:b/>
          <w:bCs/>
        </w:rPr>
        <w:t>Effects of Change on Businesses:</w:t>
      </w:r>
    </w:p>
    <w:p w14:paraId="0D4AC27D" w14:textId="77777777" w:rsidR="00EB4643" w:rsidRPr="00EB4643" w:rsidRDefault="00EB4643" w:rsidP="00EB4643">
      <w:pPr>
        <w:numPr>
          <w:ilvl w:val="0"/>
          <w:numId w:val="10"/>
        </w:numPr>
      </w:pPr>
      <w:r w:rsidRPr="00EB4643">
        <w:rPr>
          <w:b/>
          <w:bCs/>
        </w:rPr>
        <w:t>Adaptation and Survival:</w:t>
      </w:r>
      <w:r w:rsidRPr="00EB4643">
        <w:t xml:space="preserve"> Businesses must adapt to changes to survive and remain relevant. Failure to adapt can result in decreased market share or eventual closure.</w:t>
      </w:r>
    </w:p>
    <w:p w14:paraId="0813E37F" w14:textId="77777777" w:rsidR="00EB4643" w:rsidRPr="00EB4643" w:rsidRDefault="00EB4643" w:rsidP="00EB4643">
      <w:pPr>
        <w:numPr>
          <w:ilvl w:val="0"/>
          <w:numId w:val="10"/>
        </w:numPr>
      </w:pPr>
      <w:r w:rsidRPr="00EB4643">
        <w:rPr>
          <w:b/>
          <w:bCs/>
        </w:rPr>
        <w:t>Strategic Shifts:</w:t>
      </w:r>
      <w:r w:rsidRPr="00EB4643">
        <w:t xml:space="preserve"> Change often prompts businesses to reassess their strategies, possibly leading to the exploration of new markets, diversification of products/services, or adoption of new business models.</w:t>
      </w:r>
    </w:p>
    <w:p w14:paraId="7E0B2772" w14:textId="77777777" w:rsidR="00EB4643" w:rsidRPr="00EB4643" w:rsidRDefault="00EB4643" w:rsidP="00EB4643">
      <w:pPr>
        <w:numPr>
          <w:ilvl w:val="0"/>
          <w:numId w:val="10"/>
        </w:numPr>
      </w:pPr>
      <w:r w:rsidRPr="00EB4643">
        <w:rPr>
          <w:b/>
          <w:bCs/>
        </w:rPr>
        <w:t>Operational Modifications:</w:t>
      </w:r>
      <w:r w:rsidRPr="00EB4643">
        <w:t xml:space="preserve"> Businesses may undergo operational modifications to accommodate changes, such as restructuring, process reengineering, or technological upgrades.</w:t>
      </w:r>
    </w:p>
    <w:p w14:paraId="0CF535FB" w14:textId="77777777" w:rsidR="00EB4643" w:rsidRPr="00EB4643" w:rsidRDefault="00EB4643" w:rsidP="00EB4643">
      <w:pPr>
        <w:numPr>
          <w:ilvl w:val="0"/>
          <w:numId w:val="10"/>
        </w:numPr>
      </w:pPr>
      <w:r w:rsidRPr="00EB4643">
        <w:rPr>
          <w:b/>
          <w:bCs/>
        </w:rPr>
        <w:t>Financial Impact:</w:t>
      </w:r>
      <w:r w:rsidRPr="00EB4643">
        <w:t xml:space="preserve"> Changes can affect financial stability, requiring businesses to manage resources more effectively, reevaluate budgets, and make strategic investments.</w:t>
      </w:r>
    </w:p>
    <w:p w14:paraId="36249183" w14:textId="77777777" w:rsidR="00EB4643" w:rsidRPr="00EB4643" w:rsidRDefault="00EB4643" w:rsidP="00EB4643">
      <w:r w:rsidRPr="00EB4643">
        <w:rPr>
          <w:b/>
          <w:bCs/>
        </w:rPr>
        <w:t>Effects of Change on Employees:</w:t>
      </w:r>
    </w:p>
    <w:p w14:paraId="33EF1253" w14:textId="77777777" w:rsidR="00EB4643" w:rsidRPr="00EB4643" w:rsidRDefault="00EB4643" w:rsidP="00EB4643">
      <w:pPr>
        <w:numPr>
          <w:ilvl w:val="0"/>
          <w:numId w:val="15"/>
        </w:numPr>
      </w:pPr>
      <w:r w:rsidRPr="00EB4643">
        <w:rPr>
          <w:b/>
          <w:bCs/>
        </w:rPr>
        <w:t>Skills and Training:</w:t>
      </w:r>
      <w:r w:rsidRPr="00EB4643">
        <w:t xml:space="preserve"> Changes often necessitate new skills or knowledge. Employees may require training and up skilling to adapt to new technologies or processes.</w:t>
      </w:r>
    </w:p>
    <w:p w14:paraId="759EDBC8" w14:textId="77777777" w:rsidR="00EB4643" w:rsidRPr="00EB4643" w:rsidRDefault="00EB4643" w:rsidP="00EB4643">
      <w:pPr>
        <w:numPr>
          <w:ilvl w:val="0"/>
          <w:numId w:val="15"/>
        </w:numPr>
      </w:pPr>
      <w:r w:rsidRPr="00EB4643">
        <w:rPr>
          <w:b/>
          <w:bCs/>
        </w:rPr>
        <w:t>Job Roles and Redundancy:</w:t>
      </w:r>
      <w:r w:rsidRPr="00EB4643">
        <w:t xml:space="preserve"> Changes can lead to the creation of new job roles while making certain existing roles redundant. Employees may face the need for role redefinition or potential layoffs.</w:t>
      </w:r>
    </w:p>
    <w:p w14:paraId="6A627B7E" w14:textId="77777777" w:rsidR="00EB4643" w:rsidRPr="00EB4643" w:rsidRDefault="00EB4643" w:rsidP="00EB4643">
      <w:pPr>
        <w:numPr>
          <w:ilvl w:val="0"/>
          <w:numId w:val="15"/>
        </w:numPr>
      </w:pPr>
      <w:r w:rsidRPr="00EB4643">
        <w:rPr>
          <w:b/>
          <w:bCs/>
        </w:rPr>
        <w:t>Workplace Culture:</w:t>
      </w:r>
      <w:r w:rsidRPr="00EB4643">
        <w:t xml:space="preserve"> Changes can impact workplace dynamics and culture. Employees may experience increased stress, uncertainty, or resistance to change, affecting morale and productivity.</w:t>
      </w:r>
    </w:p>
    <w:p w14:paraId="5F288A15" w14:textId="77777777" w:rsidR="00EB4643" w:rsidRPr="00EB4643" w:rsidRDefault="00EB4643" w:rsidP="00EB4643">
      <w:pPr>
        <w:numPr>
          <w:ilvl w:val="0"/>
          <w:numId w:val="15"/>
        </w:numPr>
      </w:pPr>
      <w:r w:rsidRPr="00EB4643">
        <w:rPr>
          <w:b/>
          <w:bCs/>
        </w:rPr>
        <w:t>Career Growth Opportunities:</w:t>
      </w:r>
      <w:r w:rsidRPr="00EB4643">
        <w:t xml:space="preserve"> Change can create opportunities for career growth, innovation, and professional development for employees who adapt well to the changes.</w:t>
      </w:r>
    </w:p>
    <w:p w14:paraId="31462464" w14:textId="77777777" w:rsidR="00EB4643" w:rsidRPr="00EB4643" w:rsidRDefault="00EB4643" w:rsidP="00EB4643">
      <w:r w:rsidRPr="00EB4643">
        <w:t>In summary, change affects industries by driving innovation and altering competition, while businesses undergo strategic and operational adjustments to thrive in evolving environments. Employees experience shifts in skills, job roles, and workplace dynamics, necessitating adaptation and offering opportunities for growth amidst change. Successful navigation of change often involves proactive planning, effective communication, and a willingness to embrace new approaches.</w:t>
      </w:r>
    </w:p>
    <w:p w14:paraId="6AEEE538" w14:textId="4065389C" w:rsidR="00EB4643" w:rsidRPr="00EB4643" w:rsidRDefault="00EB4643" w:rsidP="00EB4643">
      <w:r>
        <w:t>Top of Form</w:t>
      </w:r>
      <w:r w:rsidR="10CF583F">
        <w:t xml:space="preserve"> </w:t>
      </w:r>
    </w:p>
    <w:p w14:paraId="69DC8DD4" w14:textId="77777777" w:rsidR="008E18CF" w:rsidRPr="008E18CF" w:rsidRDefault="008E18CF" w:rsidP="008E18CF">
      <w:pPr>
        <w:rPr>
          <w:vanish/>
        </w:rPr>
      </w:pPr>
      <w:r w:rsidRPr="008E18CF">
        <w:rPr>
          <w:vanish/>
        </w:rPr>
        <w:t>Top of Form</w:t>
      </w:r>
    </w:p>
    <w:p w14:paraId="4D39DADA" w14:textId="77777777" w:rsidR="00035B2C" w:rsidRDefault="00035B2C"/>
    <w:sectPr w:rsidR="00035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40D4"/>
    <w:multiLevelType w:val="multilevel"/>
    <w:tmpl w:val="AE96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0066F"/>
    <w:multiLevelType w:val="multilevel"/>
    <w:tmpl w:val="206E9C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B4242"/>
    <w:multiLevelType w:val="multilevel"/>
    <w:tmpl w:val="1B528E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B5C37"/>
    <w:multiLevelType w:val="hybridMultilevel"/>
    <w:tmpl w:val="EBBC15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E1DAF"/>
    <w:multiLevelType w:val="multilevel"/>
    <w:tmpl w:val="0BF0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049F9"/>
    <w:multiLevelType w:val="multilevel"/>
    <w:tmpl w:val="281AB0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F1C54"/>
    <w:multiLevelType w:val="multilevel"/>
    <w:tmpl w:val="1096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A875D4"/>
    <w:multiLevelType w:val="multilevel"/>
    <w:tmpl w:val="48A68B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79405D"/>
    <w:multiLevelType w:val="multilevel"/>
    <w:tmpl w:val="EDF69C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EA1CD0"/>
    <w:multiLevelType w:val="multilevel"/>
    <w:tmpl w:val="0D141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5F6277"/>
    <w:multiLevelType w:val="multilevel"/>
    <w:tmpl w:val="7792A6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E651FE"/>
    <w:multiLevelType w:val="multilevel"/>
    <w:tmpl w:val="A04A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6E1331"/>
    <w:multiLevelType w:val="multilevel"/>
    <w:tmpl w:val="DE92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A61F2F"/>
    <w:multiLevelType w:val="multilevel"/>
    <w:tmpl w:val="3146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B407E4"/>
    <w:multiLevelType w:val="multilevel"/>
    <w:tmpl w:val="DF0C76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3109D8"/>
    <w:multiLevelType w:val="multilevel"/>
    <w:tmpl w:val="AC78F2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150A83"/>
    <w:multiLevelType w:val="multilevel"/>
    <w:tmpl w:val="C690FE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562965">
    <w:abstractNumId w:val="6"/>
  </w:num>
  <w:num w:numId="2" w16cid:durableId="1118446375">
    <w:abstractNumId w:val="11"/>
  </w:num>
  <w:num w:numId="3" w16cid:durableId="1121920970">
    <w:abstractNumId w:val="13"/>
  </w:num>
  <w:num w:numId="4" w16cid:durableId="1196771801">
    <w:abstractNumId w:val="14"/>
  </w:num>
  <w:num w:numId="5" w16cid:durableId="1479148728">
    <w:abstractNumId w:val="16"/>
  </w:num>
  <w:num w:numId="6" w16cid:durableId="1493251575">
    <w:abstractNumId w:val="10"/>
  </w:num>
  <w:num w:numId="7" w16cid:durableId="155147350">
    <w:abstractNumId w:val="3"/>
  </w:num>
  <w:num w:numId="8" w16cid:durableId="1647583375">
    <w:abstractNumId w:val="2"/>
  </w:num>
  <w:num w:numId="9" w16cid:durableId="1835100259">
    <w:abstractNumId w:val="7"/>
  </w:num>
  <w:num w:numId="10" w16cid:durableId="1887445546">
    <w:abstractNumId w:val="0"/>
  </w:num>
  <w:num w:numId="11" w16cid:durableId="190458877">
    <w:abstractNumId w:val="5"/>
  </w:num>
  <w:num w:numId="12" w16cid:durableId="250551295">
    <w:abstractNumId w:val="15"/>
  </w:num>
  <w:num w:numId="13" w16cid:durableId="346298624">
    <w:abstractNumId w:val="1"/>
  </w:num>
  <w:num w:numId="14" w16cid:durableId="446698721">
    <w:abstractNumId w:val="8"/>
  </w:num>
  <w:num w:numId="15" w16cid:durableId="535778694">
    <w:abstractNumId w:val="9"/>
  </w:num>
  <w:num w:numId="16" w16cid:durableId="568272826">
    <w:abstractNumId w:val="4"/>
  </w:num>
  <w:num w:numId="17" w16cid:durableId="7742092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EA2"/>
    <w:rsid w:val="00035B2C"/>
    <w:rsid w:val="00053685"/>
    <w:rsid w:val="001976D4"/>
    <w:rsid w:val="002B3D8E"/>
    <w:rsid w:val="002C668A"/>
    <w:rsid w:val="00552FDD"/>
    <w:rsid w:val="007E2AB9"/>
    <w:rsid w:val="008E18CF"/>
    <w:rsid w:val="00AC085D"/>
    <w:rsid w:val="00B372C0"/>
    <w:rsid w:val="00D642C9"/>
    <w:rsid w:val="00D71EA2"/>
    <w:rsid w:val="00EB4643"/>
    <w:rsid w:val="00EF8613"/>
    <w:rsid w:val="0B8B4C7F"/>
    <w:rsid w:val="10CF583F"/>
    <w:rsid w:val="12820392"/>
    <w:rsid w:val="132959EE"/>
    <w:rsid w:val="15F2764A"/>
    <w:rsid w:val="18852201"/>
    <w:rsid w:val="2273E4D0"/>
    <w:rsid w:val="255B0F64"/>
    <w:rsid w:val="257D64BB"/>
    <w:rsid w:val="2E9AD3F2"/>
    <w:rsid w:val="3E7349EF"/>
    <w:rsid w:val="40D30D64"/>
    <w:rsid w:val="40F3212C"/>
    <w:rsid w:val="530D0718"/>
    <w:rsid w:val="5A8C0A04"/>
    <w:rsid w:val="5AF4F5D2"/>
    <w:rsid w:val="5DDE1FAA"/>
    <w:rsid w:val="65345B4F"/>
    <w:rsid w:val="6B88B8F8"/>
    <w:rsid w:val="6BFB59DF"/>
    <w:rsid w:val="6E00E5AF"/>
    <w:rsid w:val="6FC59A8A"/>
    <w:rsid w:val="72C2FC55"/>
    <w:rsid w:val="7359B088"/>
    <w:rsid w:val="75FAA4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A5F12FD"/>
  <w15:docId w15:val="{80909E89-6EB1-4FC7-BB87-8EA94F4B8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71E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1EA2"/>
    <w:rPr>
      <w:rFonts w:ascii="Tahoma" w:hAnsi="Tahoma" w:cs="Tahoma"/>
      <w:sz w:val="16"/>
      <w:szCs w:val="16"/>
    </w:rPr>
  </w:style>
  <w:style w:type="paragraph" w:styleId="ListParagraph">
    <w:name w:val="List Paragraph"/>
    <w:basedOn w:val="Normal"/>
    <w:uiPriority w:val="34"/>
    <w:qFormat/>
    <w:rsid w:val="00D642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ACF4D32AB46640839EF9717F437672" ma:contentTypeVersion="3" ma:contentTypeDescription="Create a new document." ma:contentTypeScope="" ma:versionID="0420a4d540a213170c96692864a94969">
  <xsd:schema xmlns:xsd="http://www.w3.org/2001/XMLSchema" xmlns:xs="http://www.w3.org/2001/XMLSchema" xmlns:p="http://schemas.microsoft.com/office/2006/metadata/properties" xmlns:ns2="c66fc490-0514-4050-a57b-8938aa456917" targetNamespace="http://schemas.microsoft.com/office/2006/metadata/properties" ma:root="true" ma:fieldsID="9abfec63251ac5c67af74d201d8689da" ns2:_="">
    <xsd:import namespace="c66fc490-0514-4050-a57b-8938aa4569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fc490-0514-4050-a57b-8938aa4569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8C1756-7B18-4521-B44E-B9E04117BF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6fc490-0514-4050-a57b-8938aa4569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17DCBF-739F-4343-8E46-92813EC813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3BA89AC-E253-46BC-82A5-7F83A56DE0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Ramazan Huseinov (Student - ATC)</cp:lastModifiedBy>
  <cp:revision>2</cp:revision>
  <dcterms:created xsi:type="dcterms:W3CDTF">2026-02-20T10:30:00Z</dcterms:created>
  <dcterms:modified xsi:type="dcterms:W3CDTF">2026-02-20T10:53:00Z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0x010100E1ACF4D32AB46640839EF9717F437672</vt:lpwstr>
  </property>
  <property fmtid="{D5CDD505-2E9C-101B-9397-08002B2CF9AE}" pid="3" name="MediaServiceImageTags">
    <vt:lpwstr/>
  </property>
</Properties>
</file>