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Тоқсандық жиынтық бағалау (ТЖБ) - Химия пәні</w:t>
      </w:r>
      <w:r/>
    </w:p>
    <w:p>
      <w:pPr>
        <w:pStyle w:val="Heading2"/>
      </w:pPr>
      <w:r>
        <w:t>1. Сипаттама</w:t>
      </w:r>
      <w:r/>
    </w:p>
    <w:p>
      <w:r/>
      <w:r>
        <w:t>Тоқсандық жиынтық бағалаудың мақсаты - 9-сыныптың 3-ші тоқсанында оқушылардың химия пәнінен алған білімдері мен дағдыларын тексеру. Бұл тоқсанда оқушылар химиялық реакциялардың түрлері, заттардың қасиеттері, меншікті және меншікті емес қасиеттері, сондай-ақ заттардың құрылымы мен реакция механизмдері туралы білімдерін меңгерді. ТЖБ-ның ұзақтығы 50 минут, ал тоқсандық қорытынды бағалаудағы үлесі 30% құрайды.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Тапсырма: Химиялық реакциялардың түрлерін атаңыз және олардың сипаттамасын жазыңыз.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Реакция түрлерін дұрыс атау - 1 балл</w:t>
      </w:r>
      <w:r/>
    </w:p>
    <w:p>
      <w:pPr>
        <w:pStyle w:val="ListBullet"/>
        <w:spacing w:line="240" w:lineRule="auto"/>
        <w:ind w:left="1440"/>
      </w:pPr>
      <w:r/>
      <w:r>
        <w:t>Сипаттамасын толық беру - 2 балл</w:t>
      </w:r>
      <w:r/>
      <w:r/>
      <w:r/>
      <w:r/>
    </w:p>
    <w:p>
      <w:pPr>
        <w:pStyle w:val="Heading3"/>
      </w:pPr>
      <w:r>
        <w:t>Екінші тапсырма (3-4 балл)</w:t>
      </w:r>
      <w:r/>
    </w:p>
    <w:p>
      <w:r/>
      <w:r>
        <w:t>Тапсырма: Кестеде берілген заттардың меншікті және меншікті емес қасиеттерін анықтаңыз.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Зат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Меншікті қасиеттері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Меншікті емес қасиеттері</w:t>
            </w:r>
          </w:p>
        </w:tc>
      </w:tr>
      <w:tr>
        <w:tc>
          <w:tcPr>
            <w:tcW w:type="dxa" w:w="2880"/>
          </w:tcPr>
          <w:p>
            <w:r>
              <w:t>Су</w:t>
            </w:r>
          </w:p>
        </w:tc>
        <w:tc>
          <w:tcPr>
            <w:tcW w:type="dxa" w:w="2880"/>
          </w:tcPr>
          <w:p>
            <w:r>
              <w:t>Тұтқырлығы, тығыздығы</w:t>
            </w:r>
          </w:p>
        </w:tc>
        <w:tc>
          <w:tcPr>
            <w:tcW w:type="dxa" w:w="2880"/>
          </w:tcPr>
          <w:p>
            <w:r>
              <w:t>Сұйықтық, көлемі</w:t>
            </w:r>
          </w:p>
        </w:tc>
      </w:tr>
      <w:tr>
        <w:tc>
          <w:tcPr>
            <w:tcW w:type="dxa" w:w="2880"/>
          </w:tcPr>
          <w:p>
            <w:r>
              <w:t>Темір</w:t>
            </w:r>
          </w:p>
        </w:tc>
        <w:tc>
          <w:tcPr>
            <w:tcW w:type="dxa" w:w="2880"/>
          </w:tcPr>
          <w:p>
            <w:r>
              <w:t>Тығыздығы, балқу температурасы</w:t>
            </w:r>
          </w:p>
        </w:tc>
        <w:tc>
          <w:tcPr>
            <w:tcW w:type="dxa" w:w="2880"/>
          </w:tcPr>
          <w:p>
            <w:r>
              <w:t>Форма, көлемі</w:t>
            </w:r>
          </w:p>
        </w:tc>
      </w:tr>
    </w:tbl>
    <w:p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Меншікті қасиеттерді дұрыс анықтау - 2 балл</w:t>
      </w:r>
      <w:r/>
    </w:p>
    <w:p>
      <w:pPr>
        <w:pStyle w:val="ListBullet"/>
        <w:spacing w:line="240" w:lineRule="auto"/>
        <w:ind w:left="1440"/>
      </w:pPr>
      <w:r/>
      <w:r>
        <w:t>Меншікті емес қасиеттерді дұрыс анықтау - 2 балл</w:t>
      </w:r>
      <w:r/>
      <w:r/>
      <w:r/>
      <w:r/>
    </w:p>
    <w:p>
      <w:pPr>
        <w:pStyle w:val="Heading3"/>
      </w:pPr>
      <w:r>
        <w:t>Үшінші тапсырма (4-5 балл)</w:t>
      </w:r>
      <w:r/>
    </w:p>
    <w:p>
      <w:r/>
      <w:r>
        <w:t>Тапсырма: Химиялық реакция теңдеуін құрыңыз және реакция механизмін сипаттаңыз. Мысалы, сутек пен оттек реакциясы.</w:t>
      </w:r>
      <w:r/>
      <w:r/>
      <w:r/>
      <w:r>
        <w:t>2</w:t>
      </w:r>
      <w:r/>
      <w:r>
        <w:t>H</w:t>
      </w:r>
      <w:r/>
      <w:r/>
      <w:r>
        <w:t>+</w:t>
      </w:r>
      <w:r/>
      <w:r/>
      <w:r>
        <w:t>O</w:t>
      </w:r>
      <w:r/>
      <w:r>
        <w:t>2</w:t>
      </w:r>
      <w:r/>
      <w:r/>
      <w:r>
        <w:t>→</w:t>
      </w:r>
      <w:r/>
      <w:r/>
      <w:r>
        <w:t>2</w:t>
      </w:r>
      <w:r/>
      <w:r>
        <w:t>H</w:t>
      </w:r>
      <w:r/>
      <w:r/>
      <w:r/>
      <w:r>
        <w:t>O</w:t>
      </w:r>
      <w:r/>
      <w:r>
        <w:t>2</w:t>
      </w:r>
      <w:r/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Теңдеуді дұрыс құру - 3 балл</w:t>
      </w:r>
      <w:r/>
    </w:p>
    <w:p>
      <w:pPr>
        <w:pStyle w:val="ListBullet"/>
        <w:spacing w:line="240" w:lineRule="auto"/>
        <w:ind w:left="1440"/>
      </w:pPr>
      <w:r/>
      <w:r>
        <w:t>Реакция механизмін толық сипаттау - 2 балл</w:t>
      </w:r>
      <w:r/>
      <w:r/>
      <w:r/>
      <w:r/>
    </w:p>
    <w:p>
      <w:pPr>
        <w:pStyle w:val="Heading3"/>
      </w:pPr>
      <w:r>
        <w:t>Төртінші тапсырма (3-4 балл)</w:t>
      </w:r>
      <w:r/>
    </w:p>
    <w:p>
      <w:r/>
      <w:r>
        <w:t>Тапсырма: Химиялық заттардың қоршаған ортаға әсерін талдаңыз. Мысалы, пластиктің экологияға әсері.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Талдау жүргізу - 2 балл</w:t>
      </w:r>
      <w:r/>
    </w:p>
    <w:p>
      <w:pPr>
        <w:pStyle w:val="ListBullet"/>
        <w:spacing w:line="240" w:lineRule="auto"/>
        <w:ind w:left="1440"/>
      </w:pPr>
      <w:r/>
      <w:r>
        <w:t>Шығармашылық көзқарас - 2 балл</w:t>
      </w:r>
      <w:r/>
      <w:r/>
      <w:r/>
      <w:r/>
    </w:p>
    <w:p>
      <w:pPr>
        <w:pStyle w:val="Heading3"/>
      </w:pPr>
      <w:r>
        <w:t>Бесінші тапсырма (4-5 балл)</w:t>
      </w:r>
      <w:r/>
    </w:p>
    <w:p>
      <w:r/>
      <w:r>
        <w:t>Тапсырма: Заттардың құрылымы мен реакция механизмдерін байланыстырып, практикалық тапсырма орындаңыз. Мысалы, натрий мен хлордың реакциясы.</w:t>
      </w:r>
      <w:r/>
      <w:r/>
      <w:r/>
      <w:r>
        <w:t>Na</w:t>
      </w:r>
      <w:r/>
      <w:r>
        <w:t>2</w:t>
      </w:r>
      <w:r/>
      <w:r/>
      <w:r>
        <w:t>+</w:t>
      </w:r>
      <w:r/>
      <w:r/>
      <w:r>
        <w:t>Cl</w:t>
      </w:r>
      <w:r/>
      <w:r>
        <w:t>2</w:t>
      </w:r>
      <w:r/>
      <w:r/>
      <w:r>
        <w:t>→</w:t>
      </w:r>
      <w:r/>
      <w:r/>
      <w:r>
        <w:t>2</w:t>
      </w:r>
      <w:r/>
      <w:r>
        <w:t>Na</w:t>
      </w:r>
      <w:r/>
      <w:r/>
      <w:r/>
      <w:r>
        <w:t>Cl</w:t>
      </w:r>
      <w:r/>
      <w:r>
        <w:t>2</w:t>
      </w:r>
      <w:r/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Құрылымды дұрыс көрсету - 3 балл</w:t>
      </w:r>
      <w:r/>
    </w:p>
    <w:p>
      <w:pPr>
        <w:pStyle w:val="ListBullet"/>
        <w:spacing w:line="240" w:lineRule="auto"/>
        <w:ind w:left="1440"/>
      </w:pPr>
      <w:r/>
      <w:r>
        <w:t>Реакция механизмін толық сипаттау - 2 балл</w:t>
      </w:r>
      <w:r/>
      <w:r/>
      <w:r/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бойынша мұғалімдерге келесі сәттерді ескеруді ұсынамыз:</w:t>
      </w:r>
      <w:r/>
      <w:r/>
    </w:p>
    <w:p>
      <w:pPr>
        <w:pStyle w:val="ListBullet"/>
        <w:spacing w:line="240" w:lineRule="auto"/>
        <w:ind w:left="720"/>
      </w:pPr>
      <w:r/>
      <w:r>
        <w:t>Оқушылардың жауаптарын әділ бағалау.</w:t>
      </w:r>
      <w:r/>
    </w:p>
    <w:p>
      <w:pPr>
        <w:pStyle w:val="ListBullet"/>
        <w:spacing w:line="240" w:lineRule="auto"/>
        <w:ind w:left="720"/>
      </w:pPr>
      <w:r/>
      <w:r>
        <w:t>Кері байланыс беруде нақты мысалдармен көрсету.</w:t>
      </w:r>
      <w:r/>
    </w:p>
    <w:p>
      <w:pPr>
        <w:pStyle w:val="ListBullet"/>
        <w:spacing w:line="240" w:lineRule="auto"/>
        <w:ind w:left="720"/>
      </w:pPr>
      <w:r/>
      <w:r>
        <w:t>Тапсырмаларды орындау барысында оқушылардың логикалық ойлау қабілеттерін дамытуға назар аудару.</w:t>
      </w:r>
      <w:r/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Тапсырма: Химия мен технология арасындағы байланысты зерттеңіз. Мысалы, химиялық процестерді автоматтандыру.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1440"/>
      </w:pPr>
      <w:r/>
      <w:r>
        <w:t>Зерттеу жүргізу - 3 балл</w:t>
      </w:r>
      <w:r/>
    </w:p>
    <w:p>
      <w:pPr>
        <w:pStyle w:val="ListBullet"/>
        <w:spacing w:line="240" w:lineRule="auto"/>
        <w:ind w:left="1440"/>
      </w:pPr>
      <w:r/>
      <w:r>
        <w:t>Технологияларды тиімді пайдалану - 2 балл</w:t>
      </w:r>
      <w:r/>
      <w:r/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