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>
        <w:t>Если выбранный предмет является языком (например, "Английский", "Французский", "Немецкий" и т.д.), генерируйте материал на языке предмета. В противном случае, используйте выбранный язык для генерации материала. Определенный язык: казахском. Вы — опытный специалист по оцениванию. Создайте структуру и содержание для СОЧ (Суммативного Оценивания за Четверть) на казахском языке. Оценивание должно быть адаптировано для учащихся и включать следующие части: 1. **Описание**: Введите краткое описание цели СОЧ, объясните, что проверяется в конце 1-й четверти, какие знания и навыки учеников оцениваются. Укажите продолжительность СОЧ (до 50 минут) и долю оценки в итоговой оценке за четверть. 2. **Задания**: - **Первое задание (минимум 2-3 балла)**: Разработайте задание для проверки базовых знаний и умений, полученных за 1-ю четверть. Оно должно быть нацелено на базовое понимание материала. Опишите критерии оценивания и максимальные баллы. - **Второе задание (минимум 3-4 балла)**: Задание средней сложности, проверяющее способность учеников применять изученные навыки в практических ситуациях. Включите примеры или задачи с чёткими критериями оценивания. - **Третье задание (минимум 4-5 баллов)**: Это задание должно проверять умение учеников анализировать и синтезировать знания, полученные за 1-ю четверть. Условия задачи должны быть чёткими с указанием возможных способов её решения и критериями для максимальной оценки. - **Четвёртое задание (минимум 3-4 балла)**: Предложите задание, которое требует творческого или нестандартного подхода к решению, стимулирующее критическое мышление и углублённое понимание темы. - **Пятое задание (минимум 4-5 баллов)**: Составьте сложное задание, требующее применения нескольких понятий или методик, изученных в течение 1-й четверти. Оно должно быть ориентировано на учеников с высоким уровнем подготовки и включать чёткие критерии оценивания. 3. **Рекомендации для учителей**: Предоставьте пояснения для учителей по каждому заданию. Опишите ключевые моменты, которые необходимо учитывать при оценивании, и предложите способы предоставления обратной связи ученикам. 4. **Дополнительное задание (по желанию)**: Создайте творческое задание, которое можно использовать для получения дополнительного балла. Оно может касаться интеграции тем 1-й четверти в реальную жизнь или использования технологий и мультимедиа. Данные для разработки СОЧ: - Предмет: Алгебра - Класс: 1 - Четверть: 1 Генерируй HTML-код для учебного материала на языке казахском, используя только теги `</w:t>
      </w:r>
    </w:p>
    <w:p>
      <w:pPr>
        <w:pStyle w:val="Heading1"/>
      </w:pPr>
      <w:r>
        <w:t>`, `</w:t>
      </w:r>
    </w:p>
    <w:p>
      <w:pPr>
        <w:pStyle w:val="Heading2"/>
      </w:pPr>
      <w:r>
        <w:t>`, `</w:t>
      </w:r>
    </w:p>
    <w:p>
      <w:r/>
      <w:r>
        <w:t>`, `</w:t>
      </w:r>
      <w:r>
        <w:t>`, `</w:t>
      </w:r>
    </w:p>
    <w:p>
      <w:pPr>
        <w:pStyle w:val="ListBullet"/>
        <w:spacing w:line="240" w:lineRule="auto"/>
        <w:ind w:left="720"/>
      </w:pPr>
      <w:r/>
      <w:r>
        <w:t>`, `</w:t>
      </w:r>
      <w:r>
        <w:rPr>
          <w:b/>
        </w:rPr>
        <w:t>`. Не включай такие теги, как `</w:t>
      </w:r>
      <w:r>
        <w:rPr>
          <w:b/>
        </w:rPr>
        <w:t>`, `</w:t>
      </w:r>
    </w:p>
    <w:p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