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Раздел: Неравенства</w:t>
      </w:r>
      <w:r/>
    </w:p>
    <w:p>
      <w:pPr>
        <w:pStyle w:val="Heading2"/>
      </w:pPr>
      <w:r>
        <w:t>1. Описание</w:t>
      </w:r>
      <w:r/>
    </w:p>
    <w:p>
      <w:r/>
      <w:r>
        <w:t>Цель данного суммативного оценивания — проверить знания и навыки учащихся по теме "Неравенства". Учащиеся должны продемонстрировать понимание основных понятий, уметь решать неравенства и применять их в различных ситуациях. Оценивание займет 40 минут и будет иметь вес 20% в итоговой оценке по предмету.</w:t>
      </w:r>
      <w:r/>
    </w:p>
    <w:p>
      <w:pPr>
        <w:pStyle w:val="Heading2"/>
      </w:pPr>
      <w:r>
        <w:t>2. 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rPr>
          <w:b/>
        </w:rPr>
        <w:t>Задание:</w:t>
      </w:r>
      <w:r>
        <w:t xml:space="preserve"> Решите неравенство: </w:t>
      </w:r>
      <w:r>
        <w:t>2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3</w:t>
      </w:r>
      <w:r>
        <w:t xml:space="preserve"> </w:t>
      </w:r>
      <w:r>
        <w:t>&lt;</w:t>
      </w:r>
      <w:r>
        <w:t xml:space="preserve"> </w:t>
      </w:r>
      <w:r>
        <w:t>5</w:t>
      </w:r>
      <w:r>
        <w:t>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Правильное решение неравенства (2 балла).</w:t>
      </w:r>
      <w:r/>
    </w:p>
    <w:p>
      <w:pPr>
        <w:pStyle w:val="ListBullet"/>
        <w:spacing w:line="240" w:lineRule="auto"/>
        <w:ind w:left="720"/>
      </w:pPr>
      <w:r/>
      <w:r>
        <w:t>Корректное оформление решения (1 балл).</w:t>
      </w:r>
      <w:r/>
      <w:r/>
    </w:p>
    <w:p>
      <w:pPr>
        <w:pStyle w:val="Heading3"/>
      </w:pPr>
      <w:r>
        <w:t>Второе задание (3-4 балла)</w:t>
      </w:r>
      <w:r/>
    </w:p>
    <w:p>
      <w:r/>
      <w:r>
        <w:rPr>
          <w:b/>
        </w:rPr>
        <w:t>Задание:</w:t>
      </w:r>
      <w:r>
        <w:t xml:space="preserve"> Найдите все значения </w:t>
      </w:r>
      <w:r>
        <w:t>x</w:t>
      </w:r>
      <w:r>
        <w:t xml:space="preserve">, при которых выполняется неравенство: </w:t>
      </w:r>
      <w:r>
        <w:t>3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2</w:t>
      </w:r>
      <w:r>
        <w:t xml:space="preserve"> </w:t>
      </w:r>
      <w:r>
        <w:t>&gt;</w:t>
      </w:r>
      <w:r>
        <w:t xml:space="preserve"> </w:t>
      </w:r>
      <w:r>
        <w:t>11</w:t>
      </w:r>
      <w:r>
        <w:t>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Правильное решение неравенства (3 балла).</w:t>
      </w:r>
      <w:r/>
    </w:p>
    <w:p>
      <w:pPr>
        <w:pStyle w:val="ListBullet"/>
        <w:spacing w:line="240" w:lineRule="auto"/>
        <w:ind w:left="720"/>
      </w:pPr>
      <w:r/>
      <w:r>
        <w:t>Обоснование шагов решения (1 балл).</w:t>
      </w:r>
      <w:r/>
      <w:r/>
    </w:p>
    <w:p>
      <w:pPr>
        <w:pStyle w:val="Heading3"/>
      </w:pPr>
      <w:r>
        <w:t>Третье задание (4-5 баллов)</w:t>
      </w:r>
      <w:r/>
    </w:p>
    <w:p>
      <w:r/>
      <w:r>
        <w:rPr>
          <w:b/>
        </w:rPr>
        <w:t>Задание:</w:t>
      </w:r>
      <w:r>
        <w:t xml:space="preserve"> Решите систему неравенств: </w:t>
      </w:r>
      <w:r>
        <w:t>2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1</w:t>
      </w:r>
      <w:r>
        <w:t xml:space="preserve"> </w:t>
      </w:r>
      <w:r>
        <w:t>&gt;</w:t>
      </w:r>
      <w:r>
        <w:t xml:space="preserve"> </w:t>
      </w:r>
      <w:r>
        <w:t>3</w:t>
      </w:r>
      <w:r>
        <w:t xml:space="preserve"> и </w:t>
      </w:r>
      <w:r>
        <w:t>4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5</w:t>
      </w:r>
      <w:r>
        <w:t xml:space="preserve"> </w:t>
      </w:r>
      <w:r>
        <w:t>&lt;</w:t>
      </w:r>
      <w:r>
        <w:t xml:space="preserve"> </w:t>
      </w:r>
      <w:r>
        <w:t>17</w:t>
      </w:r>
      <w:r>
        <w:t xml:space="preserve">. Найдите все допустимые значения </w:t>
      </w:r>
      <w:r>
        <w:t>x</w:t>
      </w:r>
      <w:r>
        <w:t>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Правильное решение системы неравенств (4 балла).</w:t>
      </w:r>
      <w:r/>
    </w:p>
    <w:p>
      <w:pPr>
        <w:pStyle w:val="ListBullet"/>
        <w:spacing w:line="240" w:lineRule="auto"/>
        <w:ind w:left="720"/>
      </w:pPr>
      <w:r/>
      <w:r>
        <w:t>Корректное оформление и обоснование решения (1 балл).</w:t>
      </w:r>
      <w:r/>
      <w:r/>
    </w:p>
    <w:p>
      <w:pPr>
        <w:pStyle w:val="Heading3"/>
      </w:pPr>
      <w:r>
        <w:t>Задания с таблицами</w:t>
      </w:r>
      <w:r/>
    </w:p>
    <w:p>
      <w:r/>
      <w:r>
        <w:rPr>
          <w:b/>
        </w:rPr>
        <w:t>Задание:</w:t>
      </w:r>
      <w:r>
        <w:t xml:space="preserve"> Заполните таблицу, определив, какие из следующих значений </w:t>
      </w:r>
      <w:r>
        <w:t>x</w:t>
      </w:r>
      <w:r>
        <w:t xml:space="preserve"> удовлетворяют неравенству </w:t>
      </w:r>
      <w:r>
        <w:t>5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10</w:t>
      </w:r>
      <w:r>
        <w:t xml:space="preserve"> </w:t>
      </w:r>
      <w:r>
        <w:t>&gt;</w:t>
      </w:r>
      <w:r>
        <w:t xml:space="preserve"> </w:t>
      </w:r>
      <w:r>
        <w:t>0</w:t>
      </w:r>
      <w:r>
        <w:t>: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x</w:t>
            </w:r>
          </w:p>
        </w:tc>
        <w:tc>
          <w:tcPr>
            <w:tcW w:type="dxa" w:w="4320"/>
          </w:tcPr>
          <w:p>
            <w:r>
              <w:rPr>
                <w:b/>
              </w:rPr>
              <w:t>Удовлетворяет?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/>
        </w:tc>
      </w:tr>
    </w:tbl>
    <w:p>
      <w:r/>
    </w:p>
    <w:p>
      <w:pPr>
        <w:pStyle w:val="Heading2"/>
      </w:pPr>
      <w:r>
        <w:t>3. Рекомендации для учителей</w:t>
      </w:r>
      <w:r/>
    </w:p>
    <w:p>
      <w:r/>
      <w:r>
        <w:t>При проверке ответов обращайте внимание на:</w:t>
      </w:r>
      <w:r/>
      <w:r/>
    </w:p>
    <w:p>
      <w:pPr>
        <w:pStyle w:val="ListBullet"/>
        <w:spacing w:line="240" w:lineRule="auto"/>
        <w:ind w:left="720"/>
      </w:pPr>
      <w:r/>
      <w:r>
        <w:t>Корректность математических действий и логика решения.</w:t>
      </w:r>
      <w:r/>
    </w:p>
    <w:p>
      <w:pPr>
        <w:pStyle w:val="ListBullet"/>
        <w:spacing w:line="240" w:lineRule="auto"/>
        <w:ind w:left="720"/>
      </w:pPr>
      <w:r/>
      <w:r>
        <w:t>Оформление и обоснование ответов.</w:t>
      </w:r>
      <w:r/>
    </w:p>
    <w:p>
      <w:pPr>
        <w:pStyle w:val="ListBullet"/>
        <w:spacing w:line="240" w:lineRule="auto"/>
        <w:ind w:left="720"/>
      </w:pPr>
      <w:r/>
      <w:r>
        <w:t>Точность в заполнении таблиц.</w:t>
      </w:r>
      <w:r/>
      <w:r/>
    </w:p>
    <w:p>
      <w:r/>
      <w:r>
        <w:t>Обратная связь должна включать разбор ошибок, рекомендации по улучшению и примеры правильных решений.</w:t>
      </w:r>
      <w:r/>
    </w:p>
    <w:p>
      <w:pPr>
        <w:pStyle w:val="Heading2"/>
      </w:pPr>
      <w:r>
        <w:t>4. Дополнительное задание (по желанию)</w:t>
      </w:r>
      <w:r/>
    </w:p>
    <w:p>
      <w:r/>
      <w:r>
        <w:rPr>
          <w:b/>
        </w:rPr>
        <w:t>Задание:</w:t>
      </w:r>
      <w:r>
        <w:t xml:space="preserve"> Подготовьте презентацию на тему "Применение неравенств в реальной жизни". Используйте графики и примеры, чтобы проиллюстрировать вашу тему. Это задание может быть выполнено для получения дополнительного балла.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