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8F" w:rsidRDefault="0027067F" w:rsidP="00666C17">
      <w:pPr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1. </w:t>
      </w:r>
      <w:r w:rsidR="00A87A30" w:rsidRPr="00BC088F">
        <w:rPr>
          <w:rFonts w:ascii="Play" w:hAnsi="Play"/>
        </w:rPr>
        <w:t>(</w:t>
      </w:r>
      <w:r w:rsidR="00BC088F" w:rsidRPr="00BC088F">
        <w:rPr>
          <w:rFonts w:ascii="Play" w:hAnsi="Play"/>
        </w:rPr>
        <w:t xml:space="preserve">a) </w:t>
      </w:r>
    </w:p>
    <w:p w:rsidR="00AB1393" w:rsidRDefault="00963474" w:rsidP="002E018C">
      <w:pPr>
        <w:jc w:val="center"/>
        <w:rPr>
          <w:rFonts w:ascii="Play" w:hAnsi="Play"/>
        </w:rPr>
      </w:pPr>
      <w:r w:rsidRPr="00963474">
        <w:rPr>
          <w:rFonts w:ascii="Play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6DF7B2" wp14:editId="1CC4464D">
                <wp:simplePos x="0" y="0"/>
                <wp:positionH relativeFrom="column">
                  <wp:posOffset>1748790</wp:posOffset>
                </wp:positionH>
                <wp:positionV relativeFrom="paragraph">
                  <wp:posOffset>3439574</wp:posOffset>
                </wp:positionV>
                <wp:extent cx="2798859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8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Pr="00963474" w:rsidRDefault="00EC629A" w:rsidP="00963474">
                            <w:pP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a.m.                |                    p.m.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|            a.m.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6DF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7pt;margin-top:270.85pt;width:220.4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" filled="f" stroked="f">
                <v:textbox style="mso-fit-shape-to-text:t">
                  <w:txbxContent>
                    <w:p w:rsidR="00EC629A" w:rsidRPr="00963474" w:rsidRDefault="00EC629A" w:rsidP="00963474">
                      <w:pPr>
                        <w:rPr>
                          <w:rFonts w:ascii="Play" w:hAnsi="Play"/>
                          <w:sz w:val="16"/>
                          <w:szCs w:val="16"/>
                        </w:rPr>
                      </w:pP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a.m.                |                    p.m.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|            a.m.          </w:t>
                      </w:r>
                    </w:p>
                  </w:txbxContent>
                </v:textbox>
              </v:shape>
            </w:pict>
          </mc:Fallback>
        </mc:AlternateContent>
      </w:r>
      <w:r w:rsidRPr="00963474">
        <w:rPr>
          <w:rFonts w:ascii="Play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1749286</wp:posOffset>
                </wp:positionH>
                <wp:positionV relativeFrom="paragraph">
                  <wp:posOffset>3328725</wp:posOffset>
                </wp:positionV>
                <wp:extent cx="2798859" cy="140462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8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Pr="00963474" w:rsidRDefault="00EC629A" w:rsidP="00963474">
                            <w:pP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</w:pP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6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11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4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9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2 </w:t>
                            </w: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963474"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7.75pt;margin-top:262.1pt;width:220.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" stroked="f">
                <v:textbox style="mso-fit-shape-to-text:t">
                  <w:txbxContent>
                    <w:p w:rsidR="00EC629A" w:rsidRPr="00963474" w:rsidRDefault="00EC629A" w:rsidP="00963474">
                      <w:pPr>
                        <w:rPr>
                          <w:rFonts w:ascii="Play" w:hAnsi="Play"/>
                          <w:sz w:val="16"/>
                          <w:szCs w:val="16"/>
                        </w:rPr>
                      </w:pP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6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11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4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9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 xml:space="preserve">2 </w:t>
                      </w: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 </w:t>
                      </w:r>
                      <w:r w:rsidRPr="00963474">
                        <w:rPr>
                          <w:rFonts w:ascii="Play" w:hAnsi="Play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E1B1A">
        <w:rPr>
          <w:rFonts w:ascii="Play" w:hAnsi="Play"/>
          <w:noProof/>
          <w:lang w:eastAsia="en-GB"/>
        </w:rPr>
        <w:drawing>
          <wp:inline distT="0" distB="0" distL="0" distR="0">
            <wp:extent cx="2879673" cy="33474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2" r="8611" b="9713"/>
                    <a:stretch/>
                  </pic:blipFill>
                  <pic:spPr bwMode="auto">
                    <a:xfrm>
                      <a:off x="0" y="0"/>
                      <a:ext cx="2895335" cy="33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74" w:rsidRDefault="00963474" w:rsidP="00666C17">
      <w:pPr>
        <w:tabs>
          <w:tab w:val="left" w:pos="2980"/>
          <w:tab w:val="left" w:pos="3268"/>
        </w:tabs>
        <w:jc w:val="both"/>
        <w:rPr>
          <w:rFonts w:ascii="Play" w:hAnsi="Play"/>
        </w:rPr>
      </w:pPr>
      <w:r w:rsidRPr="00963474">
        <w:rPr>
          <w:rFonts w:ascii="Play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6DF7B2" wp14:editId="1CC4464D">
                <wp:simplePos x="0" y="0"/>
                <wp:positionH relativeFrom="column">
                  <wp:posOffset>1548765</wp:posOffset>
                </wp:positionH>
                <wp:positionV relativeFrom="paragraph">
                  <wp:posOffset>101159</wp:posOffset>
                </wp:positionV>
                <wp:extent cx="2798859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8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Pr="00963474" w:rsidRDefault="00EC629A" w:rsidP="00963474">
                            <w:pP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                                   Time of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DF7B2" id="_x0000_s1028" type="#_x0000_t202" style="position:absolute;left:0;text-align:left;margin-left:121.95pt;margin-top:7.95pt;width:220.4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" filled="f" stroked="f">
                <v:textbox style="mso-fit-shape-to-text:t">
                  <w:txbxContent>
                    <w:p w:rsidR="00EC629A" w:rsidRPr="00963474" w:rsidRDefault="00EC629A" w:rsidP="00963474">
                      <w:pPr>
                        <w:rPr>
                          <w:rFonts w:ascii="Play" w:hAnsi="Play"/>
                          <w:sz w:val="16"/>
                          <w:szCs w:val="16"/>
                        </w:rPr>
                      </w:pP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                                   Time of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lay" w:hAnsi="Play"/>
        </w:rPr>
        <w:tab/>
        <w:t xml:space="preserve"> </w:t>
      </w:r>
      <w:r>
        <w:rPr>
          <w:rFonts w:ascii="Play" w:hAnsi="Play"/>
        </w:rPr>
        <w:tab/>
      </w:r>
    </w:p>
    <w:p w:rsidR="00963474" w:rsidRDefault="00963474" w:rsidP="00666C17">
      <w:pPr>
        <w:jc w:val="both"/>
        <w:rPr>
          <w:rFonts w:ascii="Play" w:hAnsi="Play"/>
        </w:rPr>
      </w:pPr>
    </w:p>
    <w:p w:rsidR="000A1D54" w:rsidRPr="00AB1393" w:rsidRDefault="000A1D54" w:rsidP="002E018C">
      <w:pPr>
        <w:jc w:val="center"/>
        <w:rPr>
          <w:rFonts w:ascii="Play" w:hAnsi="Play"/>
        </w:rPr>
      </w:pPr>
      <w:r>
        <w:rPr>
          <w:rFonts w:ascii="Play" w:hAnsi="Play"/>
          <w:noProof/>
          <w:lang w:eastAsia="en-GB"/>
        </w:rPr>
        <w:drawing>
          <wp:inline distT="0" distB="0" distL="0" distR="0">
            <wp:extent cx="2964555" cy="399155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 r="6819"/>
                    <a:stretch/>
                  </pic:blipFill>
                  <pic:spPr bwMode="auto">
                    <a:xfrm>
                      <a:off x="0" y="0"/>
                      <a:ext cx="2975966" cy="40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88F" w:rsidRPr="00BC088F" w:rsidRDefault="00BC088F" w:rsidP="00666C17">
      <w:pPr>
        <w:jc w:val="both"/>
        <w:rPr>
          <w:rFonts w:ascii="Play" w:hAnsi="Play"/>
        </w:rPr>
      </w:pPr>
    </w:p>
    <w:p w:rsidR="00BC088F" w:rsidRPr="00BC088F" w:rsidRDefault="00BC088F" w:rsidP="00666C17">
      <w:pPr>
        <w:jc w:val="both"/>
        <w:rPr>
          <w:rFonts w:ascii="Play" w:hAnsi="Play"/>
        </w:rPr>
      </w:pPr>
    </w:p>
    <w:p w:rsidR="00BC088F" w:rsidRPr="00BC088F" w:rsidRDefault="00BC088F" w:rsidP="00666C17">
      <w:pPr>
        <w:jc w:val="both"/>
        <w:rPr>
          <w:rFonts w:ascii="Play" w:hAnsi="Play"/>
        </w:rPr>
      </w:pPr>
    </w:p>
    <w:p w:rsidR="00BC088F" w:rsidRPr="00BC088F" w:rsidRDefault="00BC088F" w:rsidP="00666C17">
      <w:pPr>
        <w:jc w:val="both"/>
        <w:rPr>
          <w:rFonts w:ascii="Play" w:hAnsi="Play"/>
        </w:rPr>
      </w:pPr>
    </w:p>
    <w:p w:rsidR="00EF380F" w:rsidRDefault="00A87A30" w:rsidP="00750255">
      <w:pPr>
        <w:jc w:val="both"/>
        <w:rPr>
          <w:rFonts w:ascii="Play" w:hAnsi="Play"/>
        </w:rPr>
      </w:pPr>
      <w:r w:rsidRPr="00BC088F">
        <w:rPr>
          <w:rFonts w:ascii="Play" w:hAnsi="Play"/>
        </w:rPr>
        <w:lastRenderedPageBreak/>
        <w:t xml:space="preserve">(b) </w:t>
      </w:r>
      <w:r w:rsidR="00EF380F">
        <w:rPr>
          <w:rFonts w:ascii="Play" w:hAnsi="Play"/>
        </w:rPr>
        <w:t xml:space="preserve">The base load range is 2,000-2,500 kW, thus </w:t>
      </w:r>
      <w:r w:rsidR="00EF380F" w:rsidRPr="00EF380F">
        <w:rPr>
          <w:rFonts w:ascii="Play" w:hAnsi="Play"/>
          <w:b/>
          <w:bCs/>
        </w:rPr>
        <w:t>one</w:t>
      </w:r>
      <w:r w:rsidR="00077E53">
        <w:rPr>
          <w:rFonts w:ascii="Play" w:hAnsi="Play"/>
          <w:b/>
          <w:bCs/>
        </w:rPr>
        <w:t xml:space="preserve"> 2</w:t>
      </w:r>
      <w:r w:rsidR="00EF380F" w:rsidRPr="00EF380F">
        <w:rPr>
          <w:rFonts w:ascii="Play" w:hAnsi="Play"/>
          <w:b/>
          <w:bCs/>
        </w:rPr>
        <w:t>,</w:t>
      </w:r>
      <w:r w:rsidR="00077E53">
        <w:rPr>
          <w:rFonts w:ascii="Play" w:hAnsi="Play"/>
          <w:b/>
          <w:bCs/>
        </w:rPr>
        <w:t>5</w:t>
      </w:r>
      <w:r w:rsidR="00EF380F" w:rsidRPr="00EF380F">
        <w:rPr>
          <w:rFonts w:ascii="Play" w:hAnsi="Play"/>
          <w:b/>
          <w:bCs/>
        </w:rPr>
        <w:t>00 kW</w:t>
      </w:r>
      <w:r w:rsidR="00EF380F">
        <w:rPr>
          <w:rFonts w:ascii="Play" w:hAnsi="Play"/>
        </w:rPr>
        <w:t xml:space="preserve"> unit is chosen.</w:t>
      </w:r>
    </w:p>
    <w:p w:rsidR="00EF380F" w:rsidRDefault="00EF380F" w:rsidP="00666C17">
      <w:pPr>
        <w:jc w:val="both"/>
        <w:rPr>
          <w:rFonts w:ascii="Play" w:hAnsi="Play"/>
        </w:rPr>
      </w:pPr>
      <w:r>
        <w:rPr>
          <w:rFonts w:ascii="Play" w:hAnsi="Play"/>
        </w:rPr>
        <w:t xml:space="preserve">The intermediate loads range roughly </w:t>
      </w:r>
      <w:r w:rsidR="00077E53">
        <w:rPr>
          <w:rFonts w:ascii="Play" w:hAnsi="Play"/>
        </w:rPr>
        <w:t xml:space="preserve">from 4,000 to 4,500 kW, and loads of 8,500 kW are also common, thus </w:t>
      </w:r>
      <w:r w:rsidR="00077E53">
        <w:rPr>
          <w:rFonts w:ascii="Play" w:hAnsi="Play"/>
          <w:b/>
          <w:bCs/>
        </w:rPr>
        <w:t>two</w:t>
      </w:r>
      <w:r w:rsidR="00077E53">
        <w:rPr>
          <w:rFonts w:ascii="Play" w:hAnsi="Play"/>
        </w:rPr>
        <w:t xml:space="preserve"> (8,500-2,5</w:t>
      </w:r>
      <w:r>
        <w:rPr>
          <w:rFonts w:ascii="Play" w:hAnsi="Play"/>
        </w:rPr>
        <w:t>00</w:t>
      </w:r>
      <w:r w:rsidR="00077E53">
        <w:rPr>
          <w:rFonts w:ascii="Play" w:hAnsi="Play"/>
        </w:rPr>
        <w:t>)</w:t>
      </w:r>
      <w:r>
        <w:rPr>
          <w:rFonts w:ascii="Play" w:hAnsi="Play"/>
        </w:rPr>
        <w:t xml:space="preserve"> </w:t>
      </w:r>
      <w:r w:rsidR="00077E53">
        <w:rPr>
          <w:rFonts w:ascii="Play" w:hAnsi="Play"/>
          <w:b/>
          <w:bCs/>
        </w:rPr>
        <w:t>3</w:t>
      </w:r>
      <w:r w:rsidR="00077E53" w:rsidRPr="00077E53">
        <w:rPr>
          <w:rFonts w:ascii="Play" w:hAnsi="Play"/>
          <w:b/>
          <w:bCs/>
        </w:rPr>
        <w:t xml:space="preserve">,000 </w:t>
      </w:r>
      <w:r w:rsidRPr="00077E53">
        <w:rPr>
          <w:rFonts w:ascii="Play" w:hAnsi="Play"/>
          <w:b/>
          <w:bCs/>
        </w:rPr>
        <w:t>kW</w:t>
      </w:r>
      <w:r>
        <w:rPr>
          <w:rFonts w:ascii="Play" w:hAnsi="Play"/>
        </w:rPr>
        <w:t xml:space="preserve"> </w:t>
      </w:r>
      <w:r w:rsidR="00077E53">
        <w:rPr>
          <w:rFonts w:ascii="Play" w:hAnsi="Play"/>
        </w:rPr>
        <w:t>(for easier maintenance) units should also be installed.</w:t>
      </w:r>
    </w:p>
    <w:p w:rsidR="00EF380F" w:rsidRPr="00077E53" w:rsidRDefault="00EF380F" w:rsidP="00666C17">
      <w:pPr>
        <w:jc w:val="both"/>
        <w:rPr>
          <w:rFonts w:ascii="Play" w:hAnsi="Play"/>
        </w:rPr>
      </w:pPr>
      <w:r>
        <w:rPr>
          <w:rFonts w:ascii="Play" w:hAnsi="Play"/>
        </w:rPr>
        <w:t xml:space="preserve">The peak demand,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peak</m:t>
            </m:r>
          </m:sub>
        </m:sSub>
      </m:oMath>
      <w:r>
        <w:rPr>
          <w:rFonts w:ascii="Play" w:eastAsiaTheme="minorEastAsia" w:hAnsi="Play"/>
        </w:rPr>
        <w:t>,</w:t>
      </w:r>
      <w:r w:rsidR="00077E53">
        <w:rPr>
          <w:rFonts w:ascii="Play" w:eastAsiaTheme="minorEastAsia" w:hAnsi="Play"/>
        </w:rPr>
        <w:t xml:space="preserve"> is 10,000 kW, thus </w:t>
      </w:r>
      <w:r w:rsidR="00077E53" w:rsidRPr="00077E53">
        <w:rPr>
          <w:rFonts w:ascii="Play" w:eastAsiaTheme="minorEastAsia" w:hAnsi="Play"/>
          <w:b/>
          <w:bCs/>
        </w:rPr>
        <w:t>one</w:t>
      </w:r>
      <w:r w:rsidR="00077E53">
        <w:rPr>
          <w:rFonts w:ascii="Play" w:eastAsiaTheme="minorEastAsia" w:hAnsi="Play"/>
        </w:rPr>
        <w:t xml:space="preserve"> </w:t>
      </w:r>
      <w:r w:rsidR="00E97440">
        <w:rPr>
          <w:rFonts w:ascii="Play" w:eastAsiaTheme="minorEastAsia" w:hAnsi="Play"/>
        </w:rPr>
        <w:t>(10,000-8,5</w:t>
      </w:r>
      <w:r w:rsidR="00077E53">
        <w:rPr>
          <w:rFonts w:ascii="Play" w:eastAsiaTheme="minorEastAsia" w:hAnsi="Play"/>
        </w:rPr>
        <w:t xml:space="preserve">00) </w:t>
      </w:r>
      <w:r w:rsidR="00E97440">
        <w:rPr>
          <w:rFonts w:ascii="Play" w:eastAsiaTheme="minorEastAsia" w:hAnsi="Play"/>
          <w:b/>
          <w:bCs/>
        </w:rPr>
        <w:t>1,5</w:t>
      </w:r>
      <w:r w:rsidR="00077E53">
        <w:rPr>
          <w:rFonts w:ascii="Play" w:eastAsiaTheme="minorEastAsia" w:hAnsi="Play"/>
          <w:b/>
          <w:bCs/>
        </w:rPr>
        <w:t xml:space="preserve">00 kW </w:t>
      </w:r>
      <w:r w:rsidR="00077E53">
        <w:rPr>
          <w:rFonts w:ascii="Play" w:eastAsiaTheme="minorEastAsia" w:hAnsi="Play"/>
        </w:rPr>
        <w:t xml:space="preserve">unit should be installed </w:t>
      </w:r>
      <w:r w:rsidR="00642917">
        <w:rPr>
          <w:rFonts w:ascii="Play" w:eastAsiaTheme="minorEastAsia" w:hAnsi="Play"/>
        </w:rPr>
        <w:t>as well</w:t>
      </w:r>
      <w:r w:rsidR="00077E53">
        <w:rPr>
          <w:rFonts w:ascii="Play" w:eastAsiaTheme="minorEastAsia" w:hAnsi="Play"/>
        </w:rPr>
        <w:t>.</w:t>
      </w:r>
    </w:p>
    <w:p w:rsidR="00B03CDC" w:rsidRDefault="00A87A30" w:rsidP="004D0112">
      <w:pPr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(c) </w:t>
      </w:r>
      <w:r w:rsidR="00B03CDC">
        <w:rPr>
          <w:rFonts w:ascii="Play" w:hAnsi="Play"/>
        </w:rPr>
        <w:t xml:space="preserve">The base unit would operate for 24 hours, meeting the minimum demands of 2,000 to 2,500 kW during 9 hrs. </w:t>
      </w:r>
    </w:p>
    <w:p w:rsidR="00A87A30" w:rsidRDefault="00B03CDC" w:rsidP="00750255">
      <w:pPr>
        <w:jc w:val="both"/>
        <w:rPr>
          <w:rFonts w:ascii="Play" w:hAnsi="Play"/>
        </w:rPr>
      </w:pPr>
      <w:r>
        <w:rPr>
          <w:rFonts w:ascii="Play" w:hAnsi="Play"/>
        </w:rPr>
        <w:t xml:space="preserve">For the intermediate loads, the 3,000 kW plant would be run for (24-9) 15 hours, with loads up to (2,500+3,000) 5,500 kW being </w:t>
      </w:r>
      <w:r w:rsidR="00750255">
        <w:rPr>
          <w:rFonts w:ascii="Play" w:hAnsi="Play"/>
        </w:rPr>
        <w:t>satisfied</w:t>
      </w:r>
      <w:r>
        <w:rPr>
          <w:rFonts w:ascii="Play" w:hAnsi="Play"/>
        </w:rPr>
        <w:t>.</w:t>
      </w:r>
    </w:p>
    <w:p w:rsidR="00B03CDC" w:rsidRDefault="00B03CDC" w:rsidP="004D0112">
      <w:pPr>
        <w:jc w:val="both"/>
        <w:rPr>
          <w:rFonts w:ascii="Play" w:hAnsi="Play"/>
        </w:rPr>
      </w:pPr>
      <w:r>
        <w:rPr>
          <w:rFonts w:ascii="Play" w:hAnsi="Play"/>
        </w:rPr>
        <w:t xml:space="preserve">For the </w:t>
      </w:r>
      <w:r w:rsidR="00750255">
        <w:rPr>
          <w:rFonts w:ascii="Play" w:hAnsi="Play"/>
        </w:rPr>
        <w:t xml:space="preserve">second </w:t>
      </w:r>
      <w:r>
        <w:rPr>
          <w:rFonts w:ascii="Play" w:hAnsi="Play"/>
        </w:rPr>
        <w:t>3,000 kW plant to be in proper use, the loads under or equal to (3,000+5,500) 8,500 kW and above 5,500 kW should exist, which are seen to last for 10 hours from the load duration curve.</w:t>
      </w:r>
    </w:p>
    <w:p w:rsidR="00B03CDC" w:rsidRDefault="00B03CDC" w:rsidP="004D0112">
      <w:pPr>
        <w:jc w:val="both"/>
        <w:rPr>
          <w:rFonts w:ascii="Play" w:hAnsi="Play"/>
        </w:rPr>
      </w:pPr>
      <w:r>
        <w:rPr>
          <w:rFonts w:ascii="Play" w:hAnsi="Play"/>
        </w:rPr>
        <w:t>Finally for the peak demand of 10,000 kW for 2 hours</w:t>
      </w:r>
      <w:r w:rsidR="00E97440">
        <w:rPr>
          <w:rFonts w:ascii="Play" w:hAnsi="Play"/>
        </w:rPr>
        <w:t>, the 1,5</w:t>
      </w:r>
      <w:r>
        <w:rPr>
          <w:rFonts w:ascii="Play" w:hAnsi="Play"/>
        </w:rPr>
        <w:t>00 kW unit should be run for about 3 hours, as a conservative measure.</w:t>
      </w:r>
    </w:p>
    <w:p w:rsidR="00B03CDC" w:rsidRDefault="00B03CDC" w:rsidP="004D0112">
      <w:pPr>
        <w:jc w:val="both"/>
        <w:rPr>
          <w:rFonts w:ascii="Play" w:hAnsi="Play"/>
        </w:rPr>
      </w:pPr>
      <w:r>
        <w:rPr>
          <w:rFonts w:ascii="Play" w:hAnsi="Play"/>
        </w:rPr>
        <w:t xml:space="preserve">The </w:t>
      </w:r>
      <w:r w:rsidR="00750255">
        <w:rPr>
          <w:rFonts w:ascii="Play" w:hAnsi="Play"/>
        </w:rPr>
        <w:t>conclusions of the above discussion are</w:t>
      </w:r>
      <w:r>
        <w:rPr>
          <w:rFonts w:ascii="Play" w:hAnsi="Play"/>
        </w:rPr>
        <w:t xml:space="preserve"> summarised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827" w:rsidTr="00964827"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Unit Size</w:t>
            </w:r>
            <w:r w:rsidR="00B03CDC">
              <w:rPr>
                <w:rFonts w:ascii="Play" w:hAnsi="Play"/>
              </w:rPr>
              <w:t xml:space="preserve"> </w:t>
            </w:r>
            <w:r>
              <w:rPr>
                <w:rFonts w:ascii="Play" w:hAnsi="Play"/>
              </w:rPr>
              <w:t>/</w:t>
            </w:r>
            <w:r w:rsidR="00B03CDC">
              <w:rPr>
                <w:rFonts w:ascii="Play" w:hAnsi="Play"/>
              </w:rPr>
              <w:t xml:space="preserve"> </w:t>
            </w:r>
            <w:r>
              <w:rPr>
                <w:rFonts w:ascii="Play" w:hAnsi="Play"/>
              </w:rPr>
              <w:t>kW</w:t>
            </w:r>
          </w:p>
        </w:tc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Operating Schedule / hrs</w:t>
            </w:r>
          </w:p>
        </w:tc>
      </w:tr>
      <w:tr w:rsidR="00964827" w:rsidTr="00964827"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2,500</w:t>
            </w:r>
          </w:p>
        </w:tc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24</w:t>
            </w:r>
          </w:p>
        </w:tc>
      </w:tr>
      <w:tr w:rsidR="00964827" w:rsidTr="00964827"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3,000</w:t>
            </w:r>
          </w:p>
        </w:tc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15</w:t>
            </w:r>
          </w:p>
        </w:tc>
      </w:tr>
      <w:tr w:rsidR="00964827" w:rsidTr="00964827"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3,000</w:t>
            </w:r>
          </w:p>
        </w:tc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10</w:t>
            </w:r>
          </w:p>
        </w:tc>
      </w:tr>
      <w:tr w:rsidR="00964827" w:rsidTr="00964827">
        <w:tc>
          <w:tcPr>
            <w:tcW w:w="4508" w:type="dxa"/>
          </w:tcPr>
          <w:p w:rsidR="00964827" w:rsidRDefault="00E97440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1,5</w:t>
            </w:r>
            <w:r w:rsidR="00964827">
              <w:rPr>
                <w:rFonts w:ascii="Play" w:hAnsi="Play"/>
              </w:rPr>
              <w:t>00</w:t>
            </w:r>
          </w:p>
        </w:tc>
        <w:tc>
          <w:tcPr>
            <w:tcW w:w="4508" w:type="dxa"/>
          </w:tcPr>
          <w:p w:rsidR="00964827" w:rsidRDefault="00964827" w:rsidP="00B03CDC">
            <w:pPr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3</w:t>
            </w:r>
          </w:p>
        </w:tc>
      </w:tr>
    </w:tbl>
    <w:p w:rsidR="00AB0AF7" w:rsidRDefault="00AB0AF7" w:rsidP="001519EA">
      <w:pPr>
        <w:jc w:val="both"/>
        <w:rPr>
          <w:rFonts w:ascii="Play" w:hAnsi="Play"/>
        </w:rPr>
      </w:pPr>
    </w:p>
    <w:p w:rsidR="00616DE7" w:rsidRPr="00BC088F" w:rsidRDefault="001519EA" w:rsidP="001519EA">
      <w:pPr>
        <w:jc w:val="both"/>
        <w:rPr>
          <w:rFonts w:ascii="Play" w:hAnsi="Play"/>
        </w:rPr>
      </w:pPr>
      <w:r>
        <w:rPr>
          <w:rFonts w:ascii="Play" w:hAnsi="Play"/>
        </w:rPr>
        <w:t xml:space="preserve">(d) A </w:t>
      </w:r>
      <w:r w:rsidR="00E41C5E">
        <w:rPr>
          <w:rFonts w:ascii="Play" w:hAnsi="Play"/>
        </w:rPr>
        <w:t>3</w:t>
      </w:r>
      <w:r>
        <w:rPr>
          <w:rFonts w:ascii="Play" w:hAnsi="Play"/>
        </w:rPr>
        <w:t>,000 k</w:t>
      </w:r>
      <w:r w:rsidR="00616DE7">
        <w:rPr>
          <w:rFonts w:ascii="Play" w:hAnsi="Play"/>
        </w:rPr>
        <w:t>W</w:t>
      </w:r>
      <w:r>
        <w:rPr>
          <w:rFonts w:ascii="Play" w:hAnsi="Play"/>
        </w:rPr>
        <w:t xml:space="preserve"> plant should be kept as a reserve in cases of failure or maintenance requirements of other power plants, as well as to meet abnormal load demands.</w:t>
      </w:r>
    </w:p>
    <w:p w:rsidR="00EF380F" w:rsidRPr="00BC088F" w:rsidRDefault="00A87A30" w:rsidP="00750255">
      <w:pPr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(e) </w:t>
      </w:r>
      <w:r w:rsidR="00EF380F" w:rsidRPr="00BC088F">
        <w:rPr>
          <w:rFonts w:ascii="Play" w:hAnsi="Play"/>
        </w:rPr>
        <w:t xml:space="preserve">Area under the </w:t>
      </w:r>
      <w:r w:rsidR="00EF380F">
        <w:rPr>
          <w:rFonts w:ascii="Play" w:hAnsi="Play"/>
        </w:rPr>
        <w:t xml:space="preserve">load/load-demand curves defines the total energy, </w:t>
      </w:r>
      <m:oMath>
        <m:r>
          <w:rPr>
            <w:rFonts w:ascii="Cambria Math" w:hAnsi="Cambria Math"/>
          </w:rPr>
          <m:t>E</m:t>
        </m:r>
      </m:oMath>
      <w:r w:rsidR="00EF380F">
        <w:rPr>
          <w:rFonts w:ascii="Play" w:eastAsiaTheme="minorEastAsia" w:hAnsi="Play"/>
        </w:rPr>
        <w:t>,</w:t>
      </w:r>
      <w:r w:rsidR="00EF380F">
        <w:rPr>
          <w:rFonts w:ascii="Play" w:hAnsi="Play"/>
        </w:rPr>
        <w:t xml:space="preserve"> to be generated. Thus,</w:t>
      </w:r>
    </w:p>
    <w:p w:rsidR="00EF380F" w:rsidRPr="00D341E4" w:rsidRDefault="00EF380F" w:rsidP="00EF380F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hAnsi="Cambria Math"/>
            </w:rPr>
            <m:t>E=10,000×2+8,500×6+7,500×4+4,500×2+4,000+2,500×2+2,500×6</m:t>
          </m:r>
        </m:oMath>
      </m:oMathPara>
    </w:p>
    <w:p w:rsidR="00EF380F" w:rsidRPr="009F5907" w:rsidRDefault="00EF380F" w:rsidP="00EF380F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⇒134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kWh</m:t>
          </m:r>
        </m:oMath>
      </m:oMathPara>
    </w:p>
    <w:p w:rsidR="00EF380F" w:rsidRDefault="00EF380F" w:rsidP="00EF380F">
      <w:pPr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 xml:space="preserve">The average load,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avg</m:t>
            </m:r>
          </m:sub>
        </m:sSub>
      </m:oMath>
      <w:r>
        <w:rPr>
          <w:rFonts w:ascii="Play" w:eastAsiaTheme="minorEastAsia" w:hAnsi="Play"/>
          <w:iCs/>
        </w:rPr>
        <w:t>, is thus</w:t>
      </w:r>
    </w:p>
    <w:p w:rsidR="00EF380F" w:rsidRPr="00497DFF" w:rsidRDefault="00E54D5A" w:rsidP="00EF380F">
      <w:pPr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134 MWh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24 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=5,583 kW</m:t>
          </m:r>
        </m:oMath>
      </m:oMathPara>
    </w:p>
    <w:p w:rsidR="008555CF" w:rsidRDefault="002038F2" w:rsidP="00666C17">
      <w:pPr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A7E60AF" wp14:editId="1D4FF690">
                <wp:simplePos x="0" y="0"/>
                <wp:positionH relativeFrom="column">
                  <wp:posOffset>4185138</wp:posOffset>
                </wp:positionH>
                <wp:positionV relativeFrom="paragraph">
                  <wp:posOffset>414097</wp:posOffset>
                </wp:positionV>
                <wp:extent cx="441772" cy="180870"/>
                <wp:effectExtent l="0" t="0" r="1587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72" cy="18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0AF" id="_x0000_s1029" type="#_x0000_t202" style="position:absolute;left:0;text-align:left;margin-left:329.55pt;margin-top:32.6pt;width:34.8pt;height:14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8555CF">
        <w:rPr>
          <w:rFonts w:ascii="Play" w:hAnsi="Play"/>
        </w:rPr>
        <w:t>The</w:t>
      </w:r>
      <w:r w:rsidR="00750255">
        <w:rPr>
          <w:rFonts w:ascii="Play" w:hAnsi="Play"/>
        </w:rPr>
        <w:t xml:space="preserve"> peak load,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peak</m:t>
            </m:r>
          </m:sub>
        </m:sSub>
      </m:oMath>
      <w:r w:rsidR="00750255">
        <w:rPr>
          <w:rFonts w:ascii="Play" w:eastAsiaTheme="minorEastAsia" w:hAnsi="Play"/>
        </w:rPr>
        <w:t xml:space="preserve">, during 24 hours is 10,000 kW, thus the </w:t>
      </w:r>
      <w:r w:rsidR="008555CF">
        <w:rPr>
          <w:rFonts w:ascii="Play" w:hAnsi="Play"/>
        </w:rPr>
        <w:t xml:space="preserve"> load factor,</w:t>
      </w:r>
    </w:p>
    <w:p w:rsidR="00494230" w:rsidRPr="002B2653" w:rsidRDefault="00494230" w:rsidP="003F0C82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peak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×24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avg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peak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134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kWh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10,000 kW×24 h</m:t>
              </m:r>
            </m:den>
          </m:f>
          <m:r>
            <w:rPr>
              <w:rFonts w:ascii="Cambria Math" w:eastAsiaTheme="minorEastAsia" w:hAnsi="Cambria Math"/>
            </w:rPr>
            <m:t>=0.5583</m:t>
          </m:r>
        </m:oMath>
      </m:oMathPara>
    </w:p>
    <w:p w:rsidR="002B2653" w:rsidRPr="008555CF" w:rsidRDefault="002038F2" w:rsidP="00666C17">
      <w:pPr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A7E60AF" wp14:editId="1D4FF690">
                <wp:simplePos x="0" y="0"/>
                <wp:positionH relativeFrom="column">
                  <wp:posOffset>4355960</wp:posOffset>
                </wp:positionH>
                <wp:positionV relativeFrom="paragraph">
                  <wp:posOffset>545039</wp:posOffset>
                </wp:positionV>
                <wp:extent cx="487345" cy="211015"/>
                <wp:effectExtent l="0" t="0" r="2730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45" cy="21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0AF" id="_x0000_s1030" type="#_x0000_t202" style="position:absolute;left:0;text-align:left;margin-left:343pt;margin-top:42.9pt;width:38.35pt;height:16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m6JQ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2B2653">
        <w:rPr>
          <w:rFonts w:ascii="Play" w:eastAsiaTheme="minorEastAsia" w:hAnsi="Play"/>
        </w:rPr>
        <w:t>The</w:t>
      </w:r>
      <w:r w:rsidR="00750255">
        <w:rPr>
          <w:rFonts w:ascii="Play" w:eastAsiaTheme="minorEastAsia" w:hAnsi="Play"/>
        </w:rPr>
        <w:t xml:space="preserve"> cumulative capacity of the running and reserve units,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total inst.</m:t>
            </m:r>
          </m:sub>
        </m:sSub>
      </m:oMath>
      <w:r w:rsidR="00750255">
        <w:rPr>
          <w:rFonts w:ascii="Play" w:eastAsiaTheme="minorEastAsia" w:hAnsi="Play"/>
        </w:rPr>
        <w:t>, is 13,000 kW, thus the</w:t>
      </w:r>
      <w:r w:rsidR="002B2653">
        <w:rPr>
          <w:rFonts w:ascii="Play" w:eastAsiaTheme="minorEastAsia" w:hAnsi="Play"/>
        </w:rPr>
        <w:t xml:space="preserve"> plant capacity factor,</w:t>
      </w:r>
    </w:p>
    <w:p w:rsidR="008555CF" w:rsidRPr="002B2653" w:rsidRDefault="008555CF" w:rsidP="003F0C82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total inst.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×24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avg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total inst.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134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kWh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13,000 kW×24 h</m:t>
              </m:r>
            </m:den>
          </m:f>
          <m:r>
            <w:rPr>
              <w:rFonts w:ascii="Cambria Math" w:eastAsiaTheme="minorEastAsia" w:hAnsi="Cambria Math"/>
            </w:rPr>
            <m:t>=0.4295</m:t>
          </m:r>
        </m:oMath>
      </m:oMathPara>
    </w:p>
    <w:p w:rsidR="002B2653" w:rsidRDefault="002038F2" w:rsidP="001B71BA">
      <w:pPr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7E60AF" wp14:editId="1D4FF690">
                <wp:simplePos x="0" y="0"/>
                <wp:positionH relativeFrom="column">
                  <wp:posOffset>3732963</wp:posOffset>
                </wp:positionH>
                <wp:positionV relativeFrom="paragraph">
                  <wp:posOffset>384342</wp:posOffset>
                </wp:positionV>
                <wp:extent cx="452175" cy="190919"/>
                <wp:effectExtent l="0" t="0" r="241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75" cy="190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0AF" id="_x0000_s1031" type="#_x0000_t202" style="position:absolute;left:0;text-align:left;margin-left:293.95pt;margin-top:30.25pt;width:35.6pt;height:15.0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wsJAIAAEo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2B2653">
        <w:rPr>
          <w:rFonts w:ascii="Play" w:eastAsiaTheme="minorEastAsia" w:hAnsi="Play"/>
        </w:rPr>
        <w:t>The plant use factor,</w:t>
      </w:r>
      <w:r w:rsidRPr="002038F2">
        <w:rPr>
          <w:rFonts w:ascii="Play" w:eastAsiaTheme="minorEastAsia" w:hAnsi="Play"/>
          <w:noProof/>
          <w:lang w:eastAsia="en-GB"/>
        </w:rPr>
        <w:t xml:space="preserve"> </w:t>
      </w:r>
    </w:p>
    <w:p w:rsidR="00A87A30" w:rsidRPr="00616841" w:rsidRDefault="002B2653" w:rsidP="00955B94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total inst.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10,000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13,000 kW</m:t>
              </m:r>
            </m:den>
          </m:f>
          <m:r>
            <w:rPr>
              <w:rFonts w:ascii="Cambria Math" w:eastAsiaTheme="minorEastAsia" w:hAnsi="Cambria Math"/>
            </w:rPr>
            <m:t>=0.7692</m:t>
          </m:r>
        </m:oMath>
      </m:oMathPara>
    </w:p>
    <w:p w:rsidR="00A87A30" w:rsidRDefault="002038F2" w:rsidP="00666C17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A7E60AF" wp14:editId="1D4FF690">
                <wp:simplePos x="0" y="0"/>
                <wp:positionH relativeFrom="column">
                  <wp:posOffset>3506875</wp:posOffset>
                </wp:positionH>
                <wp:positionV relativeFrom="paragraph">
                  <wp:posOffset>263218</wp:posOffset>
                </wp:positionV>
                <wp:extent cx="607925" cy="205991"/>
                <wp:effectExtent l="0" t="0" r="20955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25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60AF" id="_x0000_s1032" type="#_x0000_t202" style="position:absolute;left:0;text-align:left;margin-left:276.15pt;margin-top:20.75pt;width:47.85pt;height:16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A87A30" w:rsidRPr="00BC088F">
        <w:rPr>
          <w:rFonts w:ascii="Play" w:hAnsi="Play"/>
        </w:rPr>
        <w:t xml:space="preserve">2. (a) the average load, </w:t>
      </w:r>
    </w:p>
    <w:p w:rsidR="0007537E" w:rsidRPr="0007537E" w:rsidRDefault="00E54D5A" w:rsidP="00666C17">
      <w:pPr>
        <w:tabs>
          <w:tab w:val="left" w:pos="1816"/>
        </w:tabs>
        <w:jc w:val="both"/>
        <w:rPr>
          <w:rFonts w:ascii="Play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 xml:space="preserve">=0.45×30=13.5 </m:t>
          </m:r>
          <m:r>
            <m:rPr>
              <m:sty m:val="p"/>
            </m:rPr>
            <w:rPr>
              <w:rFonts w:ascii="Cambria Math" w:eastAsiaTheme="minorEastAsia" w:hAnsi="Cambria Math"/>
            </w:rPr>
            <m:t>MW</m:t>
          </m:r>
        </m:oMath>
      </m:oMathPara>
    </w:p>
    <w:p w:rsidR="00A87A30" w:rsidRDefault="002038F2" w:rsidP="00666C17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EE98CEC" wp14:editId="70D010E0">
                <wp:simplePos x="0" y="0"/>
                <wp:positionH relativeFrom="column">
                  <wp:posOffset>3124542</wp:posOffset>
                </wp:positionH>
                <wp:positionV relativeFrom="paragraph">
                  <wp:posOffset>273050</wp:posOffset>
                </wp:positionV>
                <wp:extent cx="1060102" cy="205991"/>
                <wp:effectExtent l="0" t="0" r="26035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102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8CEC" id="_x0000_s1033" type="#_x0000_t202" style="position:absolute;left:0;text-align:left;margin-left:246.05pt;margin-top:21.5pt;width:83.45pt;height:16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A87A30" w:rsidRPr="00BC088F">
        <w:rPr>
          <w:rFonts w:ascii="Play" w:hAnsi="Play"/>
        </w:rPr>
        <w:t xml:space="preserve">(b) the energy supplied per year, </w:t>
      </w:r>
    </w:p>
    <w:p w:rsidR="0007537E" w:rsidRPr="0007537E" w:rsidRDefault="0007537E" w:rsidP="00666C17">
      <w:pPr>
        <w:tabs>
          <w:tab w:val="left" w:pos="1816"/>
        </w:tabs>
        <w:jc w:val="both"/>
        <w:rPr>
          <w:rFonts w:ascii="Play" w:hAnsi="Play"/>
          <w:iCs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×8760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h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=118.26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GWh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87A30" w:rsidRDefault="002038F2" w:rsidP="00666C17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EE98CEC" wp14:editId="70D010E0">
                <wp:simplePos x="0" y="0"/>
                <wp:positionH relativeFrom="column">
                  <wp:posOffset>3577213</wp:posOffset>
                </wp:positionH>
                <wp:positionV relativeFrom="paragraph">
                  <wp:posOffset>367839</wp:posOffset>
                </wp:positionV>
                <wp:extent cx="311499" cy="205991"/>
                <wp:effectExtent l="0" t="0" r="1270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99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8CEC" id="_x0000_s1034" type="#_x0000_t202" style="position:absolute;left:0;text-align:left;margin-left:281.65pt;margin-top:28.95pt;width:24.55pt;height:16.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491861">
        <w:rPr>
          <w:rFonts w:ascii="Play" w:hAnsi="Play"/>
        </w:rPr>
        <w:t>(c) the diversity factor,</w:t>
      </w:r>
      <w:r w:rsidRPr="002038F2">
        <w:rPr>
          <w:rFonts w:ascii="Play" w:eastAsiaTheme="minorEastAsia" w:hAnsi="Play"/>
          <w:noProof/>
          <w:lang w:eastAsia="en-GB"/>
        </w:rPr>
        <w:t xml:space="preserve"> </w:t>
      </w:r>
    </w:p>
    <w:p w:rsidR="00C97C10" w:rsidRPr="00BC088F" w:rsidRDefault="00C97C10" w:rsidP="00666C17">
      <w:pPr>
        <w:tabs>
          <w:tab w:val="left" w:pos="1816"/>
        </w:tabs>
        <w:jc w:val="both"/>
        <w:rPr>
          <w:rFonts w:ascii="Play" w:hAnsi="Play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15+8.5+10+4.5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=1.27</m:t>
          </m:r>
        </m:oMath>
      </m:oMathPara>
    </w:p>
    <w:p w:rsidR="00A87A30" w:rsidRDefault="002038F2" w:rsidP="00666C17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594D461" wp14:editId="49A46534">
                <wp:simplePos x="0" y="0"/>
                <wp:positionH relativeFrom="column">
                  <wp:posOffset>3888712</wp:posOffset>
                </wp:positionH>
                <wp:positionV relativeFrom="paragraph">
                  <wp:posOffset>367588</wp:posOffset>
                </wp:positionV>
                <wp:extent cx="296140" cy="175846"/>
                <wp:effectExtent l="0" t="0" r="27940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40" cy="175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D461" id="_x0000_s1035" type="#_x0000_t202" style="position:absolute;left:0;text-align:left;margin-left:306.2pt;margin-top:28.95pt;width:23.3pt;height:13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491861">
        <w:rPr>
          <w:rFonts w:ascii="Play" w:hAnsi="Play"/>
        </w:rPr>
        <w:t>(d) the demand factor,</w:t>
      </w:r>
      <w:r w:rsidRPr="002038F2">
        <w:rPr>
          <w:rFonts w:ascii="Play" w:eastAsiaTheme="minorEastAsia" w:hAnsi="Play"/>
          <w:noProof/>
          <w:lang w:eastAsia="en-GB"/>
        </w:rPr>
        <w:t xml:space="preserve"> </w:t>
      </w:r>
    </w:p>
    <w:p w:rsidR="00C97C10" w:rsidRPr="00BC088F" w:rsidRDefault="00C97C10" w:rsidP="00666C17">
      <w:pPr>
        <w:tabs>
          <w:tab w:val="left" w:pos="1816"/>
        </w:tabs>
        <w:jc w:val="both"/>
        <w:rPr>
          <w:rFonts w:ascii="Play" w:hAnsi="Play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15+8.5+10+4.5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=0.79</m:t>
          </m:r>
        </m:oMath>
      </m:oMathPara>
    </w:p>
    <w:p w:rsidR="00F07709" w:rsidRPr="00BC088F" w:rsidRDefault="00F07709" w:rsidP="00666C17">
      <w:pPr>
        <w:tabs>
          <w:tab w:val="left" w:pos="1816"/>
        </w:tabs>
        <w:jc w:val="both"/>
        <w:rPr>
          <w:rFonts w:ascii="Play" w:hAnsi="Play"/>
        </w:rPr>
      </w:pPr>
    </w:p>
    <w:p w:rsidR="0036391F" w:rsidRPr="00491861" w:rsidRDefault="00F07709" w:rsidP="00666C17">
      <w:pPr>
        <w:tabs>
          <w:tab w:val="left" w:pos="1816"/>
        </w:tabs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3. </w:t>
      </w:r>
      <w:r w:rsidR="00042DE5">
        <w:rPr>
          <w:rFonts w:ascii="Play" w:hAnsi="Play"/>
        </w:rPr>
        <w:t xml:space="preserve">a) </w:t>
      </w:r>
      <w:r w:rsidR="0036391F">
        <w:rPr>
          <w:rFonts w:ascii="Play" w:eastAsiaTheme="minorEastAsia" w:hAnsi="Play"/>
        </w:rPr>
        <w:t>The economic loading occurs when</w:t>
      </w:r>
    </w:p>
    <w:p w:rsidR="0036391F" w:rsidRPr="0036391F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+11.4=</m:t>
          </m:r>
          <m:r>
            <w:rPr>
              <w:rFonts w:ascii="Cambria Math" w:hAnsi="Cambria Math"/>
            </w:rPr>
            <m:t>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+10=0</m:t>
          </m:r>
        </m:oMath>
      </m:oMathPara>
    </w:p>
    <w:p w:rsidR="0036391F" w:rsidRDefault="0036391F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and required that</w:t>
      </w:r>
      <w:r w:rsidR="00491861">
        <w:rPr>
          <w:rFonts w:ascii="Play" w:eastAsiaTheme="minorEastAsia" w:hAnsi="Play"/>
        </w:rPr>
        <w:t>,</w:t>
      </w:r>
    </w:p>
    <w:p w:rsidR="0036391F" w:rsidRPr="0036391F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36391F" w:rsidRDefault="002038F2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594D461" wp14:editId="49A46534">
                <wp:simplePos x="0" y="0"/>
                <wp:positionH relativeFrom="column">
                  <wp:posOffset>2085033</wp:posOffset>
                </wp:positionH>
                <wp:positionV relativeFrom="paragraph">
                  <wp:posOffset>554229</wp:posOffset>
                </wp:positionV>
                <wp:extent cx="1697355" cy="205991"/>
                <wp:effectExtent l="0" t="0" r="17145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D461" id="_x0000_s1036" type="#_x0000_t202" style="position:absolute;left:0;text-align:left;margin-left:164.2pt;margin-top:43.65pt;width:133.65pt;height:16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36391F">
        <w:rPr>
          <w:rFonts w:ascii="Play" w:eastAsiaTheme="minorEastAsia" w:hAnsi="Play"/>
        </w:rPr>
        <w:t>So</w:t>
      </w:r>
      <w:r w:rsidR="00BB4A2B">
        <w:rPr>
          <w:rFonts w:ascii="Play" w:eastAsiaTheme="minorEastAsia" w:hAnsi="Play"/>
        </w:rPr>
        <w:t>,</w:t>
      </w:r>
    </w:p>
    <w:p w:rsidR="0036391F" w:rsidRPr="00C93DB7" w:rsidRDefault="00BB4A2B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9-0.06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+11.4=</m:t>
          </m:r>
          <m:r>
            <w:rPr>
              <w:rFonts w:ascii="Cambria Math" w:hAnsi="Cambria Math"/>
            </w:rPr>
            <m:t>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+10</m:t>
          </m:r>
        </m:oMath>
      </m:oMathPara>
    </w:p>
    <w:p w:rsidR="00C93DB7" w:rsidRPr="00C93DB7" w:rsidRDefault="00C93DB7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=80 </m:t>
          </m:r>
          <m:r>
            <m:rPr>
              <m:sty m:val="p"/>
            </m:rPr>
            <w:rPr>
              <w:rFonts w:ascii="Cambria Math" w:eastAsiaTheme="minorEastAsia" w:hAnsi="Cambria Math"/>
            </w:rPr>
            <m:t>MW</m:t>
          </m:r>
          <m:r>
            <w:rPr>
              <w:rFonts w:ascii="Cambria Math" w:eastAsiaTheme="minorEastAsia" w:hAnsi="Cambria Math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=70 </m:t>
          </m:r>
          <m:r>
            <m:rPr>
              <m:sty m:val="p"/>
            </m:rPr>
            <w:rPr>
              <w:rFonts w:ascii="Cambria Math" w:eastAsiaTheme="minorEastAsia" w:hAnsi="Cambria Math"/>
            </w:rPr>
            <m:t>MW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07709" w:rsidRDefault="00F07709" w:rsidP="00666C17">
      <w:pPr>
        <w:tabs>
          <w:tab w:val="left" w:pos="1816"/>
        </w:tabs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b) </w:t>
      </w:r>
    </w:p>
    <w:p w:rsidR="00696324" w:rsidRPr="00D62DB9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+11.4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96324" w:rsidRPr="00AF2D6A" w:rsidRDefault="00696324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=0.03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+11.4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696324" w:rsidRPr="00AF2D6A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696324" w:rsidRPr="0036391F" w:rsidRDefault="00696324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=0.035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696324" w:rsidRDefault="00696324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[N.B. The arbitrary constants of integration are obviously 0, since fuel costs would be 0 when power generated is 0]</w:t>
      </w:r>
    </w:p>
    <w:p w:rsidR="00A4545E" w:rsidRDefault="00A4545E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Thus</w:t>
      </w:r>
      <w:r w:rsidR="00042DE5">
        <w:rPr>
          <w:rFonts w:ascii="Play" w:eastAsiaTheme="minorEastAsia" w:hAnsi="Play"/>
        </w:rPr>
        <w:t xml:space="preserve"> </w:t>
      </w:r>
    </w:p>
    <w:p w:rsidR="00A4545E" w:rsidRPr="00A4545E" w:rsidRDefault="00E54D5A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=945+1024=1,969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Rs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96324" w:rsidRDefault="00696324" w:rsidP="00666C17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hAnsi="Play"/>
        </w:rPr>
        <w:t xml:space="preserve">Now </w:t>
      </w:r>
      <w:r w:rsidR="00A4545E">
        <w:rPr>
          <w:rFonts w:ascii="Play" w:hAnsi="Play"/>
        </w:rPr>
        <w:t>if</w:t>
      </w:r>
      <w:r>
        <w:rPr>
          <w:rFonts w:ascii="Play" w:hAnsi="Play"/>
        </w:rPr>
        <w:t>,</w:t>
      </w:r>
    </w:p>
    <w:p w:rsidR="00696324" w:rsidRPr="00A4545E" w:rsidRDefault="00E54D5A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=75 </m:t>
          </m:r>
          <m:r>
            <m:rPr>
              <m:sty m:val="p"/>
            </m:rPr>
            <w:rPr>
              <w:rFonts w:ascii="Cambria Math" w:hAnsi="Cambria Math"/>
            </w:rPr>
            <m:t>MW</m:t>
          </m:r>
        </m:oMath>
      </m:oMathPara>
    </w:p>
    <w:p w:rsidR="00696324" w:rsidRDefault="00A4545E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Then,</w:t>
      </w:r>
    </w:p>
    <w:p w:rsidR="00A4545E" w:rsidRPr="00A4545E" w:rsidRDefault="00E54D5A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=1023.75+946.875=1,970.625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Rs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4545E" w:rsidRDefault="002038F2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C771F97" wp14:editId="1103B215">
                <wp:simplePos x="0" y="0"/>
                <wp:positionH relativeFrom="column">
                  <wp:posOffset>2130251</wp:posOffset>
                </wp:positionH>
                <wp:positionV relativeFrom="paragraph">
                  <wp:posOffset>266100</wp:posOffset>
                </wp:positionV>
                <wp:extent cx="1446962" cy="205991"/>
                <wp:effectExtent l="0" t="0" r="20320" b="228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962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Default="00EC629A" w:rsidP="00203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1F97" id="_x0000_s1037" type="#_x0000_t202" style="position:absolute;left:0;text-align:left;margin-left:167.75pt;margin-top:20.95pt;width:113.95pt;height:16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">
                <v:textbox>
                  <w:txbxContent>
                    <w:p w:rsidR="00EC629A" w:rsidRDefault="00EC629A" w:rsidP="002038F2"/>
                  </w:txbxContent>
                </v:textbox>
              </v:shape>
            </w:pict>
          </mc:Fallback>
        </mc:AlternateContent>
      </w:r>
      <w:r w:rsidR="00A4545E">
        <w:rPr>
          <w:rFonts w:ascii="Play" w:eastAsiaTheme="minorEastAsia" w:hAnsi="Play"/>
          <w:iCs/>
        </w:rPr>
        <w:t>So</w:t>
      </w:r>
    </w:p>
    <w:p w:rsidR="00F07709" w:rsidRPr="0013489B" w:rsidRDefault="00E54D5A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=1.625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Rs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3489B" w:rsidRDefault="0013489B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13489B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lastRenderedPageBreak/>
        <w:t>4.</w:t>
      </w: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CF4BA8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  <w:noProof/>
          <w:lang w:eastAsia="en-GB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63500</wp:posOffset>
            </wp:positionV>
            <wp:extent cx="2819400" cy="2774950"/>
            <wp:effectExtent l="0" t="0" r="0" b="6350"/>
            <wp:wrapTight wrapText="bothSides">
              <wp:wrapPolygon edited="0">
                <wp:start x="0" y="0"/>
                <wp:lineTo x="0" y="21501"/>
                <wp:lineTo x="21454" y="21501"/>
                <wp:lineTo x="2145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"/>
                    <a:stretch/>
                  </pic:blipFill>
                  <pic:spPr bwMode="auto">
                    <a:xfrm>
                      <a:off x="0" y="0"/>
                      <a:ext cx="28194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6904FF" w:rsidRPr="0013489B" w:rsidRDefault="006904FF" w:rsidP="0013489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106"/>
        <w:gridCol w:w="1484"/>
        <w:gridCol w:w="1081"/>
        <w:gridCol w:w="911"/>
        <w:gridCol w:w="1335"/>
        <w:gridCol w:w="783"/>
        <w:gridCol w:w="1255"/>
        <w:gridCol w:w="1679"/>
      </w:tblGrid>
      <w:tr w:rsidR="00160C82" w:rsidRPr="001B142F" w:rsidTr="00997033">
        <w:trPr>
          <w:trHeight w:val="321"/>
          <w:jc w:val="center"/>
        </w:trPr>
        <w:tc>
          <w:tcPr>
            <w:tcW w:w="1133" w:type="dxa"/>
            <w:vAlign w:val="center"/>
          </w:tcPr>
          <w:p w:rsidR="00D364CB" w:rsidRPr="001B142F" w:rsidRDefault="00997033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>
              <w:rPr>
                <w:rFonts w:ascii="Play" w:hAnsi="Play" w:cstheme="majorBidi"/>
                <w:color w:val="auto"/>
                <w:sz w:val="22"/>
                <w:szCs w:val="22"/>
              </w:rPr>
              <w:t xml:space="preserve">State </w:t>
            </w: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 xml:space="preserve"># </w:t>
            </w:r>
            <m:oMath>
              <m:r>
                <w:rPr>
                  <w:rFonts w:ascii="Cambria Math" w:hAnsi="Cambria Math" w:cstheme="majorBidi"/>
                  <w:color w:val="auto"/>
                  <w:sz w:val="22"/>
                  <w:szCs w:val="22"/>
                </w:rPr>
                <m:t>i</m:t>
              </m:r>
            </m:oMath>
          </w:p>
        </w:tc>
        <w:tc>
          <w:tcPr>
            <w:tcW w:w="1484" w:type="dxa"/>
            <w:vAlign w:val="center"/>
          </w:tcPr>
          <w:p w:rsidR="00D364CB" w:rsidRPr="001B142F" w:rsidRDefault="00D364C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  <w:t>State</w:t>
            </w:r>
          </w:p>
        </w:tc>
        <w:tc>
          <w:tcPr>
            <w:tcW w:w="1095" w:type="dxa"/>
            <w:vAlign w:val="center"/>
          </w:tcPr>
          <w:p w:rsidR="00D364CB" w:rsidRPr="001B142F" w:rsidRDefault="00E54D5A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kPa</m:t>
                </m:r>
              </m:oMath>
            </m:oMathPara>
          </w:p>
        </w:tc>
        <w:tc>
          <w:tcPr>
            <w:tcW w:w="888" w:type="dxa"/>
            <w:vAlign w:val="center"/>
          </w:tcPr>
          <w:p w:rsidR="00D364CB" w:rsidRPr="001B142F" w:rsidRDefault="00E54D5A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℃</m:t>
                </m:r>
              </m:oMath>
            </m:oMathPara>
          </w:p>
        </w:tc>
        <w:tc>
          <w:tcPr>
            <w:tcW w:w="1349" w:type="dxa"/>
            <w:vAlign w:val="center"/>
          </w:tcPr>
          <w:p w:rsidR="00D364CB" w:rsidRPr="001B142F" w:rsidRDefault="00E54D5A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9" w:type="dxa"/>
            <w:vAlign w:val="center"/>
          </w:tcPr>
          <w:p w:rsidR="00D364CB" w:rsidRPr="00D364CB" w:rsidRDefault="00E54D5A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D364CB" w:rsidRPr="00A448C0" w:rsidRDefault="00E54D5A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:rsidR="00D364CB" w:rsidRPr="001B142F" w:rsidRDefault="00E54D5A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Cs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color w:val="auto"/>
                            <w:sz w:val="22"/>
                            <w:szCs w:val="22"/>
                          </w:rPr>
                          <m:t>kg.K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D364CB" w:rsidRPr="001B142F" w:rsidRDefault="00D364CB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auto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484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5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9,000</w:t>
            </w:r>
          </w:p>
        </w:tc>
        <w:tc>
          <w:tcPr>
            <w:tcW w:w="888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color w:val="auto"/>
                    <w:sz w:val="22"/>
                    <w:szCs w:val="22"/>
                  </w:rPr>
                  <m:t>500</m:t>
                </m:r>
              </m:oMath>
            </m:oMathPara>
          </w:p>
        </w:tc>
        <w:tc>
          <w:tcPr>
            <w:tcW w:w="1349" w:type="dxa"/>
            <w:vAlign w:val="center"/>
          </w:tcPr>
          <w:p w:rsidR="00C97351" w:rsidRPr="001B142F" w:rsidRDefault="00A15500" w:rsidP="00FE4074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0.036793</w:t>
            </w:r>
          </w:p>
        </w:tc>
        <w:tc>
          <w:tcPr>
            <w:tcW w:w="709" w:type="dxa"/>
            <w:vAlign w:val="center"/>
          </w:tcPr>
          <w:p w:rsidR="00D364CB" w:rsidRDefault="00FE4074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D364CB" w:rsidRPr="001B142F" w:rsidRDefault="00A15500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3387.4</w:t>
            </w:r>
          </w:p>
        </w:tc>
        <w:tc>
          <w:tcPr>
            <w:tcW w:w="1701" w:type="dxa"/>
            <w:vAlign w:val="center"/>
          </w:tcPr>
          <w:p w:rsidR="00D364CB" w:rsidRPr="001B142F" w:rsidRDefault="00A15500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6.6603</w:t>
            </w:r>
          </w:p>
        </w:tc>
      </w:tr>
      <w:tr w:rsidR="00160C82" w:rsidRPr="001B142F" w:rsidTr="00997033">
        <w:trPr>
          <w:trHeight w:val="401"/>
          <w:jc w:val="center"/>
        </w:trPr>
        <w:tc>
          <w:tcPr>
            <w:tcW w:w="1133" w:type="dxa"/>
            <w:vAlign w:val="center"/>
          </w:tcPr>
          <w:p w:rsidR="00D364CB" w:rsidRPr="001B142F" w:rsidRDefault="006C2D6C" w:rsidP="006C2D6C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>
              <w:rPr>
                <w:rFonts w:ascii="Play" w:hAnsi="Play" w:cstheme="majorBidi"/>
                <w:color w:val="auto"/>
                <w:sz w:val="22"/>
                <w:szCs w:val="22"/>
              </w:rPr>
              <w:t>2s</w:t>
            </w:r>
          </w:p>
        </w:tc>
        <w:tc>
          <w:tcPr>
            <w:tcW w:w="1484" w:type="dxa"/>
            <w:vAlign w:val="center"/>
          </w:tcPr>
          <w:p w:rsidR="00D364CB" w:rsidRPr="00FE4074" w:rsidRDefault="006C2D6C" w:rsidP="00997033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5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888" w:type="dxa"/>
            <w:vAlign w:val="center"/>
          </w:tcPr>
          <w:p w:rsidR="00D364CB" w:rsidRPr="001B142F" w:rsidRDefault="006C2D6C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289</w:t>
            </w:r>
          </w:p>
        </w:tc>
        <w:tc>
          <w:tcPr>
            <w:tcW w:w="1349" w:type="dxa"/>
            <w:vAlign w:val="center"/>
          </w:tcPr>
          <w:p w:rsidR="00D364CB" w:rsidRPr="001B142F" w:rsidRDefault="006C2D6C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0.10815</w:t>
            </w:r>
          </w:p>
        </w:tc>
        <w:tc>
          <w:tcPr>
            <w:tcW w:w="709" w:type="dxa"/>
            <w:vAlign w:val="center"/>
          </w:tcPr>
          <w:p w:rsidR="00D364CB" w:rsidRDefault="006C2D6C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D364CB" w:rsidRPr="001B142F" w:rsidRDefault="006C2D6C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2991.8</w:t>
            </w:r>
          </w:p>
        </w:tc>
        <w:tc>
          <w:tcPr>
            <w:tcW w:w="1701" w:type="dxa"/>
            <w:vAlign w:val="center"/>
          </w:tcPr>
          <w:p w:rsidR="00D364CB" w:rsidRPr="001B142F" w:rsidRDefault="006C2D6C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6.6603</w:t>
            </w:r>
          </w:p>
        </w:tc>
      </w:tr>
      <w:tr w:rsidR="00160C82" w:rsidRPr="001B142F" w:rsidTr="00997033">
        <w:trPr>
          <w:trHeight w:val="401"/>
          <w:jc w:val="center"/>
        </w:trPr>
        <w:tc>
          <w:tcPr>
            <w:tcW w:w="1133" w:type="dxa"/>
            <w:vAlign w:val="center"/>
          </w:tcPr>
          <w:p w:rsidR="009804D2" w:rsidRDefault="006C2D6C" w:rsidP="00997033">
            <w:pPr>
              <w:pStyle w:val="Default"/>
              <w:spacing w:line="276" w:lineRule="auto"/>
              <w:jc w:val="center"/>
              <w:rPr>
                <w:rFonts w:ascii="Calibri" w:eastAsia="Calibri" w:hAnsi="Calibri" w:cs="Arial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484" w:type="dxa"/>
            <w:vAlign w:val="center"/>
          </w:tcPr>
          <w:p w:rsidR="009804D2" w:rsidRDefault="009614AA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5" w:type="dxa"/>
            <w:vAlign w:val="center"/>
          </w:tcPr>
          <w:p w:rsidR="009804D2" w:rsidRDefault="00FE4074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888" w:type="dxa"/>
            <w:vAlign w:val="center"/>
          </w:tcPr>
          <w:p w:rsidR="009804D2" w:rsidRDefault="00683F2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303</w:t>
            </w:r>
          </w:p>
        </w:tc>
        <w:tc>
          <w:tcPr>
            <w:tcW w:w="1349" w:type="dxa"/>
            <w:vAlign w:val="center"/>
          </w:tcPr>
          <w:p w:rsidR="009804D2" w:rsidRDefault="00683F2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0.11141</w:t>
            </w:r>
          </w:p>
        </w:tc>
        <w:tc>
          <w:tcPr>
            <w:tcW w:w="709" w:type="dxa"/>
            <w:vAlign w:val="center"/>
          </w:tcPr>
          <w:p w:rsidR="009804D2" w:rsidRDefault="00683F23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9804D2" w:rsidRDefault="00CC3E3A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3023.4</w:t>
            </w:r>
          </w:p>
        </w:tc>
        <w:tc>
          <w:tcPr>
            <w:tcW w:w="1701" w:type="dxa"/>
            <w:vAlign w:val="center"/>
          </w:tcPr>
          <w:p w:rsidR="009804D2" w:rsidRPr="001B142F" w:rsidRDefault="00683F23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6.7157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D364CB" w:rsidRPr="001B142F" w:rsidRDefault="00D364CB" w:rsidP="00997033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auto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484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5" w:type="dxa"/>
            <w:vAlign w:val="center"/>
          </w:tcPr>
          <w:p w:rsidR="00D364CB" w:rsidRPr="001B142F" w:rsidRDefault="009C3FE7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888" w:type="dxa"/>
            <w:vAlign w:val="center"/>
          </w:tcPr>
          <w:p w:rsidR="00D364CB" w:rsidRPr="001B142F" w:rsidRDefault="009C3FE7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500</w:t>
            </w:r>
          </w:p>
        </w:tc>
        <w:tc>
          <w:tcPr>
            <w:tcW w:w="1349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0.15585</w:t>
            </w:r>
          </w:p>
        </w:tc>
        <w:tc>
          <w:tcPr>
            <w:tcW w:w="709" w:type="dxa"/>
            <w:vAlign w:val="center"/>
          </w:tcPr>
          <w:p w:rsidR="00D364CB" w:rsidRDefault="009C3FE7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5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3465.3</w:t>
            </w:r>
          </w:p>
        </w:tc>
        <w:tc>
          <w:tcPr>
            <w:tcW w:w="1701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7.3764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D364CB" w:rsidRPr="001B142F" w:rsidRDefault="00D364C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4</w:t>
            </w:r>
            <w:r w:rsidR="002A41A8">
              <w:rPr>
                <w:rFonts w:ascii="Play" w:eastAsia="Calibri" w:hAnsi="Play" w:cs="Arial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5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7.3851</w:t>
            </w:r>
          </w:p>
        </w:tc>
        <w:tc>
          <w:tcPr>
            <w:tcW w:w="888" w:type="dxa"/>
            <w:vAlign w:val="center"/>
          </w:tcPr>
          <w:p w:rsidR="00D364CB" w:rsidRPr="001B142F" w:rsidRDefault="00FE4074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40</w:t>
            </w:r>
          </w:p>
        </w:tc>
        <w:tc>
          <w:tcPr>
            <w:tcW w:w="1349" w:type="dxa"/>
            <w:vAlign w:val="center"/>
          </w:tcPr>
          <w:p w:rsidR="00D364CB" w:rsidRPr="001B142F" w:rsidRDefault="000C32E5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17.282</w:t>
            </w:r>
          </w:p>
        </w:tc>
        <w:tc>
          <w:tcPr>
            <w:tcW w:w="709" w:type="dxa"/>
            <w:vAlign w:val="center"/>
          </w:tcPr>
          <w:p w:rsidR="00D364CB" w:rsidRPr="001B142F" w:rsidRDefault="000C32E5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0.886</w:t>
            </w:r>
          </w:p>
        </w:tc>
        <w:tc>
          <w:tcPr>
            <w:tcW w:w="1275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2298.2</w:t>
            </w:r>
          </w:p>
        </w:tc>
        <w:tc>
          <w:tcPr>
            <w:tcW w:w="1701" w:type="dxa"/>
            <w:vAlign w:val="center"/>
          </w:tcPr>
          <w:p w:rsidR="00D364CB" w:rsidRPr="001B142F" w:rsidRDefault="002A41A8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7.3764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2A41A8" w:rsidRPr="001B142F" w:rsidRDefault="002A41A8" w:rsidP="002A41A8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1484" w:type="dxa"/>
            <w:vAlign w:val="center"/>
          </w:tcPr>
          <w:p w:rsidR="002A41A8" w:rsidRPr="001B142F" w:rsidRDefault="002A41A8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5" w:type="dxa"/>
            <w:vAlign w:val="center"/>
          </w:tcPr>
          <w:p w:rsidR="002A41A8" w:rsidRPr="001B142F" w:rsidRDefault="00600773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7.3851</w:t>
            </w:r>
          </w:p>
        </w:tc>
        <w:tc>
          <w:tcPr>
            <w:tcW w:w="888" w:type="dxa"/>
            <w:vAlign w:val="center"/>
          </w:tcPr>
          <w:p w:rsidR="002A41A8" w:rsidRPr="001B142F" w:rsidRDefault="002A41A8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40</w:t>
            </w:r>
          </w:p>
        </w:tc>
        <w:tc>
          <w:tcPr>
            <w:tcW w:w="1349" w:type="dxa"/>
            <w:vAlign w:val="center"/>
          </w:tcPr>
          <w:p w:rsidR="002A41A8" w:rsidRPr="001B142F" w:rsidRDefault="00600773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18.229</w:t>
            </w:r>
          </w:p>
        </w:tc>
        <w:tc>
          <w:tcPr>
            <w:tcW w:w="709" w:type="dxa"/>
            <w:vAlign w:val="center"/>
          </w:tcPr>
          <w:p w:rsidR="002A41A8" w:rsidRPr="001B142F" w:rsidRDefault="00600773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0.934</w:t>
            </w:r>
          </w:p>
        </w:tc>
        <w:tc>
          <w:tcPr>
            <w:tcW w:w="1275" w:type="dxa"/>
            <w:vAlign w:val="center"/>
          </w:tcPr>
          <w:p w:rsidR="002A41A8" w:rsidRPr="001B142F" w:rsidRDefault="00CF4894" w:rsidP="002A41A8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2414.9</w:t>
            </w:r>
          </w:p>
        </w:tc>
        <w:tc>
          <w:tcPr>
            <w:tcW w:w="1701" w:type="dxa"/>
            <w:vAlign w:val="center"/>
          </w:tcPr>
          <w:p w:rsidR="002A41A8" w:rsidRPr="001B142F" w:rsidRDefault="00600773" w:rsidP="002A41A8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7.7490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D364CB" w:rsidRDefault="00D364C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1484" w:type="dxa"/>
            <w:vAlign w:val="center"/>
          </w:tcPr>
          <w:p w:rsidR="00D364CB" w:rsidRDefault="00D364CB" w:rsidP="00FF78F5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</w:t>
            </w:r>
            <w:r w:rsidR="00FF78F5">
              <w:rPr>
                <w:rFonts w:ascii="Play" w:eastAsia="Calibri" w:hAnsi="Play"/>
                <w:color w:val="auto"/>
                <w:sz w:val="22"/>
                <w:szCs w:val="22"/>
              </w:rPr>
              <w:t>aturated Liquid</w:t>
            </w:r>
          </w:p>
        </w:tc>
        <w:tc>
          <w:tcPr>
            <w:tcW w:w="1095" w:type="dxa"/>
            <w:vAlign w:val="center"/>
          </w:tcPr>
          <w:p w:rsidR="00D364C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7.3851</w:t>
            </w:r>
          </w:p>
        </w:tc>
        <w:tc>
          <w:tcPr>
            <w:tcW w:w="888" w:type="dxa"/>
            <w:vAlign w:val="center"/>
          </w:tcPr>
          <w:p w:rsidR="00D364CB" w:rsidRDefault="00FF78F5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40</w:t>
            </w:r>
          </w:p>
        </w:tc>
        <w:tc>
          <w:tcPr>
            <w:tcW w:w="1349" w:type="dxa"/>
            <w:vAlign w:val="center"/>
          </w:tcPr>
          <w:p w:rsidR="00D364CB" w:rsidRPr="001B142F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0.001008</w:t>
            </w:r>
          </w:p>
        </w:tc>
        <w:tc>
          <w:tcPr>
            <w:tcW w:w="709" w:type="dxa"/>
            <w:vAlign w:val="center"/>
          </w:tcPr>
          <w:p w:rsidR="00D364CB" w:rsidRPr="001B142F" w:rsidRDefault="00E960A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:rsidR="00D364CB" w:rsidRPr="001B142F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167.53</w:t>
            </w:r>
          </w:p>
        </w:tc>
        <w:tc>
          <w:tcPr>
            <w:tcW w:w="1701" w:type="dxa"/>
            <w:vAlign w:val="center"/>
          </w:tcPr>
          <w:p w:rsidR="00D364CB" w:rsidRPr="001B142F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0.5724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D364CB" w:rsidRDefault="00D364C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</w:t>
            </w:r>
            <w:r w:rsidR="0014302B">
              <w:rPr>
                <w:rFonts w:ascii="Play" w:eastAsia="Calibri" w:hAnsi="Play" w:cs="Arial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D364C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95" w:type="dxa"/>
            <w:vAlign w:val="center"/>
          </w:tcPr>
          <w:p w:rsidR="00D364CB" w:rsidRDefault="00CA0FB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</w:t>
            </w:r>
            <w:r w:rsidR="00AC3603">
              <w:rPr>
                <w:rFonts w:ascii="Play" w:eastAsia="Calibri" w:hAnsi="Play"/>
                <w:color w:val="auto"/>
                <w:sz w:val="22"/>
                <w:szCs w:val="22"/>
              </w:rPr>
              <w:t>,000</w:t>
            </w:r>
          </w:p>
        </w:tc>
        <w:tc>
          <w:tcPr>
            <w:tcW w:w="888" w:type="dxa"/>
            <w:vAlign w:val="center"/>
          </w:tcPr>
          <w:p w:rsidR="00D364CB" w:rsidRDefault="00D6523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1349" w:type="dxa"/>
            <w:vAlign w:val="center"/>
          </w:tcPr>
          <w:p w:rsidR="00D364CB" w:rsidRPr="001B142F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0.001008</w:t>
            </w:r>
          </w:p>
        </w:tc>
        <w:tc>
          <w:tcPr>
            <w:tcW w:w="709" w:type="dxa"/>
            <w:vAlign w:val="center"/>
          </w:tcPr>
          <w:p w:rsidR="00D364CB" w:rsidRPr="001B142F" w:rsidRDefault="00AC360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:rsidR="00D364CB" w:rsidRPr="001B142F" w:rsidRDefault="00CA0FB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176.59</w:t>
            </w:r>
          </w:p>
        </w:tc>
        <w:tc>
          <w:tcPr>
            <w:tcW w:w="1701" w:type="dxa"/>
            <w:vAlign w:val="center"/>
          </w:tcPr>
          <w:p w:rsidR="00D364CB" w:rsidRPr="001B142F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0.5724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14302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1484" w:type="dxa"/>
            <w:vAlign w:val="center"/>
          </w:tcPr>
          <w:p w:rsidR="0014302B" w:rsidRDefault="00D6523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95" w:type="dxa"/>
            <w:vAlign w:val="center"/>
          </w:tcPr>
          <w:p w:rsidR="0014302B" w:rsidRDefault="00CA0FB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</w:t>
            </w:r>
            <w:r w:rsidR="00AC3603">
              <w:rPr>
                <w:rFonts w:ascii="Play" w:eastAsia="Calibri" w:hAnsi="Play"/>
                <w:color w:val="auto"/>
                <w:sz w:val="22"/>
                <w:szCs w:val="22"/>
              </w:rPr>
              <w:t>,000</w:t>
            </w:r>
          </w:p>
        </w:tc>
        <w:tc>
          <w:tcPr>
            <w:tcW w:w="888" w:type="dxa"/>
            <w:vAlign w:val="center"/>
          </w:tcPr>
          <w:p w:rsidR="0014302B" w:rsidRDefault="00D6523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1349" w:type="dxa"/>
            <w:vAlign w:val="center"/>
          </w:tcPr>
          <w:p w:rsidR="0014302B" w:rsidRPr="001B142F" w:rsidRDefault="00D6523B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14302B" w:rsidRPr="001B142F" w:rsidRDefault="00AC360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:rsidR="0014302B" w:rsidRPr="001B142F" w:rsidRDefault="00DA1FE3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179.62</w:t>
            </w:r>
          </w:p>
        </w:tc>
        <w:tc>
          <w:tcPr>
            <w:tcW w:w="1701" w:type="dxa"/>
            <w:vAlign w:val="center"/>
          </w:tcPr>
          <w:p w:rsidR="0014302B" w:rsidRPr="001B142F" w:rsidRDefault="00D6523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0.5821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14302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1484" w:type="dxa"/>
            <w:vAlign w:val="center"/>
          </w:tcPr>
          <w:p w:rsidR="0014302B" w:rsidRDefault="005D2DAC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95" w:type="dxa"/>
            <w:vAlign w:val="center"/>
          </w:tcPr>
          <w:p w:rsidR="0014302B" w:rsidRDefault="00160C82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9,000</w:t>
            </w:r>
          </w:p>
        </w:tc>
        <w:tc>
          <w:tcPr>
            <w:tcW w:w="888" w:type="dxa"/>
            <w:vAlign w:val="center"/>
          </w:tcPr>
          <w:p w:rsidR="0014302B" w:rsidRDefault="00160C82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220.02</w:t>
            </w:r>
          </w:p>
        </w:tc>
        <w:tc>
          <w:tcPr>
            <w:tcW w:w="1349" w:type="dxa"/>
            <w:vAlign w:val="center"/>
          </w:tcPr>
          <w:p w:rsidR="0014302B" w:rsidRPr="001B142F" w:rsidRDefault="005D2DAC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14302B" w:rsidRPr="001B142F" w:rsidRDefault="005D2DAC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:rsidR="0014302B" w:rsidRPr="001B142F" w:rsidRDefault="004C6E5D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945.66</w:t>
            </w:r>
          </w:p>
        </w:tc>
        <w:tc>
          <w:tcPr>
            <w:tcW w:w="1701" w:type="dxa"/>
            <w:vAlign w:val="center"/>
          </w:tcPr>
          <w:p w:rsidR="0014302B" w:rsidRPr="001B142F" w:rsidRDefault="005D2DAC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-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14302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8</w:t>
            </w:r>
          </w:p>
        </w:tc>
        <w:tc>
          <w:tcPr>
            <w:tcW w:w="1484" w:type="dxa"/>
            <w:vAlign w:val="center"/>
          </w:tcPr>
          <w:p w:rsidR="004C6E5D" w:rsidRDefault="004C6E5D" w:rsidP="004C6E5D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Saturated Liquid</w:t>
            </w:r>
          </w:p>
        </w:tc>
        <w:tc>
          <w:tcPr>
            <w:tcW w:w="1095" w:type="dxa"/>
            <w:vAlign w:val="center"/>
          </w:tcPr>
          <w:p w:rsidR="0014302B" w:rsidRDefault="004C6E5D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888" w:type="dxa"/>
            <w:vAlign w:val="center"/>
          </w:tcPr>
          <w:p w:rsidR="0014302B" w:rsidRDefault="007D240A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218.41</w:t>
            </w:r>
          </w:p>
        </w:tc>
        <w:tc>
          <w:tcPr>
            <w:tcW w:w="1349" w:type="dxa"/>
            <w:vAlign w:val="center"/>
          </w:tcPr>
          <w:p w:rsidR="0014302B" w:rsidRPr="001B142F" w:rsidRDefault="004C6E5D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0.001187</w:t>
            </w:r>
          </w:p>
        </w:tc>
        <w:tc>
          <w:tcPr>
            <w:tcW w:w="709" w:type="dxa"/>
            <w:vAlign w:val="center"/>
          </w:tcPr>
          <w:p w:rsidR="0014302B" w:rsidRPr="001B142F" w:rsidRDefault="004C6E5D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:rsidR="0014302B" w:rsidRPr="001B142F" w:rsidRDefault="007D240A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936.21</w:t>
            </w:r>
          </w:p>
        </w:tc>
        <w:tc>
          <w:tcPr>
            <w:tcW w:w="1701" w:type="dxa"/>
            <w:vAlign w:val="center"/>
          </w:tcPr>
          <w:p w:rsidR="0014302B" w:rsidRPr="001B142F" w:rsidRDefault="008903A2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-</w:t>
            </w:r>
          </w:p>
        </w:tc>
      </w:tr>
      <w:tr w:rsidR="00160C82" w:rsidRPr="001B142F" w:rsidTr="00997033">
        <w:trPr>
          <w:trHeight w:val="382"/>
          <w:jc w:val="center"/>
        </w:trPr>
        <w:tc>
          <w:tcPr>
            <w:tcW w:w="1133" w:type="dxa"/>
            <w:vAlign w:val="center"/>
          </w:tcPr>
          <w:p w:rsidR="0014302B" w:rsidRDefault="0014302B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1484" w:type="dxa"/>
            <w:vAlign w:val="center"/>
          </w:tcPr>
          <w:p w:rsidR="0014302B" w:rsidRDefault="007D240A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5" w:type="dxa"/>
            <w:vAlign w:val="center"/>
          </w:tcPr>
          <w:p w:rsidR="0014302B" w:rsidRDefault="003D5D0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7.3851</w:t>
            </w:r>
          </w:p>
        </w:tc>
        <w:tc>
          <w:tcPr>
            <w:tcW w:w="888" w:type="dxa"/>
            <w:vAlign w:val="center"/>
          </w:tcPr>
          <w:p w:rsidR="0014302B" w:rsidRDefault="003D5D0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1349" w:type="dxa"/>
            <w:vAlign w:val="center"/>
          </w:tcPr>
          <w:p w:rsidR="0014302B" w:rsidRPr="001B142F" w:rsidRDefault="008903A2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14302B" w:rsidRPr="001B142F" w:rsidRDefault="008903A2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-</w:t>
            </w:r>
          </w:p>
        </w:tc>
        <w:tc>
          <w:tcPr>
            <w:tcW w:w="1275" w:type="dxa"/>
            <w:vAlign w:val="center"/>
          </w:tcPr>
          <w:p w:rsidR="0014302B" w:rsidRPr="001B142F" w:rsidRDefault="003D5D01" w:rsidP="00997033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936.21</w:t>
            </w:r>
          </w:p>
        </w:tc>
        <w:tc>
          <w:tcPr>
            <w:tcW w:w="1701" w:type="dxa"/>
            <w:vAlign w:val="center"/>
          </w:tcPr>
          <w:p w:rsidR="0014302B" w:rsidRPr="001B142F" w:rsidRDefault="008903A2" w:rsidP="00997033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-</w:t>
            </w:r>
          </w:p>
        </w:tc>
      </w:tr>
    </w:tbl>
    <w:p w:rsidR="00B81DD3" w:rsidRPr="00B81DD3" w:rsidRDefault="00B81DD3" w:rsidP="002A41A8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Assuming the Reheat Pressure to be optimum, i.e., one-fourth of the maximum cycle pressure [</w:t>
      </w:r>
      <w:r w:rsidRPr="00B81DD3">
        <w:rPr>
          <w:rFonts w:ascii="Play" w:eastAsiaTheme="minorEastAsia" w:hAnsi="Play"/>
          <w:i/>
          <w:iCs/>
        </w:rPr>
        <w:t>Y.A. Cengel and M.A.</w:t>
      </w:r>
      <w:r>
        <w:rPr>
          <w:rFonts w:ascii="Play" w:eastAsiaTheme="minorEastAsia" w:hAnsi="Play"/>
          <w:i/>
          <w:iCs/>
        </w:rPr>
        <w:t xml:space="preserve"> </w:t>
      </w:r>
      <w:r w:rsidRPr="00B81DD3">
        <w:rPr>
          <w:rFonts w:ascii="Play" w:eastAsiaTheme="minorEastAsia" w:hAnsi="Play"/>
          <w:i/>
          <w:iCs/>
        </w:rPr>
        <w:t>Boles, Thermodynamics 8</w:t>
      </w:r>
      <w:r w:rsidRPr="00B81DD3">
        <w:rPr>
          <w:rFonts w:ascii="Play" w:eastAsiaTheme="minorEastAsia" w:hAnsi="Play"/>
          <w:i/>
          <w:iCs/>
          <w:vertAlign w:val="superscript"/>
        </w:rPr>
        <w:t>th</w:t>
      </w:r>
      <w:r w:rsidRPr="00B81DD3">
        <w:rPr>
          <w:rFonts w:ascii="Play" w:eastAsiaTheme="minorEastAsia" w:hAnsi="Play"/>
          <w:i/>
          <w:iCs/>
        </w:rPr>
        <w:t xml:space="preserve"> ed., p.566</w:t>
      </w:r>
      <w:r>
        <w:rPr>
          <w:rFonts w:ascii="Play" w:eastAsiaTheme="minorEastAsia" w:hAnsi="Play"/>
        </w:rPr>
        <w:t>]</w:t>
      </w:r>
      <w:r w:rsidR="00414DA6">
        <w:rPr>
          <w:rFonts w:ascii="Play" w:eastAsiaTheme="minorEastAsia" w:hAnsi="Play"/>
        </w:rPr>
        <w:t>, i.e., 22.5 bar.</w:t>
      </w:r>
    </w:p>
    <w:p w:rsidR="00287A5B" w:rsidRPr="002A41A8" w:rsidRDefault="00E54D5A" w:rsidP="00287A5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HP</m:t>
              </m:r>
            </m:sub>
          </m:sSub>
          <m:r>
            <w:rPr>
              <w:rFonts w:ascii="Cambria Math" w:hAnsi="Cambria Math"/>
            </w:rPr>
            <m:t>=0.92=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=3023.45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4693F" w:rsidRPr="002A41A8" w:rsidRDefault="00E54D5A" w:rsidP="00CF4894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=0.88556;∴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fg</m:t>
              </m:r>
            </m:sub>
          </m:sSub>
          <m:r>
            <w:rPr>
              <w:rFonts w:ascii="Cambria Math" w:eastAsiaTheme="minorEastAsia" w:hAnsi="Cambria Math"/>
            </w:rPr>
            <m:t xml:space="preserve">=2298.2078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87A5B" w:rsidRPr="00AC3603" w:rsidRDefault="00E54D5A" w:rsidP="002A41A8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=0.90=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=2414.91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C3603" w:rsidRPr="00CA0FB1" w:rsidRDefault="00E54D5A" w:rsidP="00AC3603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ν</m:t>
              </m:r>
            </m:e>
            <m:sub>
              <m:r>
                <w:rPr>
                  <w:rFonts w:ascii="Cambria Math" w:hAnsi="Cambria Math" w:cstheme="majorBidi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6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 xml:space="preserve">176.5946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87A5B" w:rsidRPr="00160C82" w:rsidRDefault="00E54D5A" w:rsidP="00287A5B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=0.75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=179.62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43683" w:rsidRPr="003B5B73" w:rsidRDefault="00543683" w:rsidP="00435B9F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TDD=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sat. @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=-1.6℃;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=218.42+1.6=220.02℃</m:t>
          </m:r>
        </m:oMath>
      </m:oMathPara>
    </w:p>
    <w:p w:rsidR="003B5B73" w:rsidRDefault="003B5B73" w:rsidP="00435B9F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>Energy Balance across the CFWH</w:t>
      </w:r>
      <w:r w:rsidR="00596CFA">
        <w:rPr>
          <w:rFonts w:ascii="Play" w:eastAsiaTheme="minorEastAsia" w:hAnsi="Play"/>
          <w:iCs/>
        </w:rPr>
        <w:t xml:space="preserve"> Control Volume:</w:t>
      </w:r>
      <w:r w:rsidR="00C3540A" w:rsidRPr="00C3540A">
        <w:rPr>
          <w:rFonts w:ascii="Play" w:eastAsiaTheme="minorEastAsia" w:hAnsi="Play"/>
          <w:noProof/>
          <w:lang w:eastAsia="en-GB"/>
        </w:rPr>
        <w:t xml:space="preserve"> </w:t>
      </w:r>
    </w:p>
    <w:p w:rsidR="003B5B73" w:rsidRPr="00CA0FD9" w:rsidRDefault="003B5B73" w:rsidP="00596CFA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</m:oMath>
      </m:oMathPara>
    </w:p>
    <w:p w:rsidR="00CA0FD9" w:rsidRPr="00FE3FCE" w:rsidRDefault="00CA0FD9" w:rsidP="00FE3FCE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∴y=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=0.367</m:t>
          </m:r>
        </m:oMath>
      </m:oMathPara>
    </w:p>
    <w:p w:rsidR="00FE3FCE" w:rsidRPr="00773F84" w:rsidRDefault="00C3540A" w:rsidP="00FE3FCE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119C032" wp14:editId="23EEE701">
                <wp:simplePos x="0" y="0"/>
                <wp:positionH relativeFrom="column">
                  <wp:posOffset>3938954</wp:posOffset>
                </wp:positionH>
                <wp:positionV relativeFrom="paragraph">
                  <wp:posOffset>683575</wp:posOffset>
                </wp:positionV>
                <wp:extent cx="888822" cy="205991"/>
                <wp:effectExtent l="0" t="0" r="26035" b="228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822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38" type="#_x0000_t202" style="position:absolute;left:0;text-align:left;margin-left:310.15pt;margin-top:53.8pt;width:70pt;height:16.2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FE3FCE">
        <w:rPr>
          <w:rFonts w:ascii="Play" w:eastAsiaTheme="minorEastAsia" w:hAnsi="Play"/>
        </w:rPr>
        <w:t>a)</w:t>
      </w:r>
    </w:p>
    <w:p w:rsidR="003B5B73" w:rsidRPr="003B5B73" w:rsidRDefault="00E54D5A" w:rsidP="00773F84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net</m:t>
              </m:r>
            </m:sub>
          </m:sSub>
          <m:r>
            <w:rPr>
              <w:rFonts w:ascii="Cambria Math" w:eastAsiaTheme="minorEastAsia" w:hAnsi="Cambria Math"/>
            </w:rPr>
            <m:t xml:space="preserve">=500 </m:t>
          </m:r>
          <m:r>
            <m:rPr>
              <m:sty m:val="p"/>
            </m:rPr>
            <w:rPr>
              <w:rFonts w:ascii="Cambria Math" w:eastAsiaTheme="minorEastAsia" w:hAnsi="Cambria Math"/>
            </w:rPr>
            <m:t>MW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:rsidR="00773F84" w:rsidRPr="00FE3FCE" w:rsidRDefault="00E54D5A" w:rsidP="00773F84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=491.53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E3FCE" w:rsidRDefault="00C3540A" w:rsidP="00FE3FCE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119C032" wp14:editId="23EEE701">
                <wp:simplePos x="0" y="0"/>
                <wp:positionH relativeFrom="column">
                  <wp:posOffset>4482478</wp:posOffset>
                </wp:positionH>
                <wp:positionV relativeFrom="paragraph">
                  <wp:posOffset>397528</wp:posOffset>
                </wp:positionV>
                <wp:extent cx="441214" cy="205991"/>
                <wp:effectExtent l="0" t="0" r="1651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14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39" type="#_x0000_t202" style="position:absolute;left:0;text-align:left;margin-left:352.95pt;margin-top:31.3pt;width:34.75pt;height:16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FE3FCE">
        <w:rPr>
          <w:rFonts w:ascii="Play" w:eastAsiaTheme="minorEastAsia" w:hAnsi="Play"/>
          <w:iCs/>
        </w:rPr>
        <w:t>b)</w:t>
      </w:r>
    </w:p>
    <w:p w:rsidR="00FE3FCE" w:rsidRPr="0014513D" w:rsidRDefault="00E54D5A" w:rsidP="00774758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cycle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+(1-y)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×100% =37.4%</m:t>
          </m:r>
        </m:oMath>
      </m:oMathPara>
    </w:p>
    <w:p w:rsidR="0014513D" w:rsidRDefault="00C3540A" w:rsidP="00FE3FCE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119C032" wp14:editId="23EEE701">
                <wp:simplePos x="0" y="0"/>
                <wp:positionH relativeFrom="column">
                  <wp:posOffset>4297041</wp:posOffset>
                </wp:positionH>
                <wp:positionV relativeFrom="paragraph">
                  <wp:posOffset>380543</wp:posOffset>
                </wp:positionV>
                <wp:extent cx="530278" cy="205991"/>
                <wp:effectExtent l="0" t="0" r="22225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78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0" type="#_x0000_t202" style="position:absolute;left:0;text-align:left;margin-left:338.35pt;margin-top:29.95pt;width:41.75pt;height:16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14513D">
        <w:rPr>
          <w:rFonts w:ascii="Play" w:eastAsiaTheme="minorEastAsia" w:hAnsi="Play"/>
        </w:rPr>
        <w:t>c)</w:t>
      </w:r>
      <w:r w:rsidR="0013489B">
        <w:rPr>
          <w:rFonts w:ascii="Play" w:eastAsiaTheme="minorEastAsia" w:hAnsi="Play"/>
        </w:rPr>
        <w:t xml:space="preserve"> Cycle Work Ratio:</w:t>
      </w:r>
      <w:r w:rsidRPr="00C3540A">
        <w:rPr>
          <w:rFonts w:ascii="Play" w:eastAsiaTheme="minorEastAsia" w:hAnsi="Play"/>
          <w:noProof/>
          <w:lang w:eastAsia="en-GB"/>
        </w:rPr>
        <w:t xml:space="preserve"> </w:t>
      </w:r>
    </w:p>
    <w:p w:rsidR="0014513D" w:rsidRPr="0013489B" w:rsidRDefault="00E54D5A" w:rsidP="0013489B">
      <w:pPr>
        <w:tabs>
          <w:tab w:val="left" w:pos="1816"/>
        </w:tabs>
        <w:jc w:val="both"/>
        <w:rPr>
          <w:rFonts w:ascii="Play" w:eastAsiaTheme="minorEastAsia" w:hAnsi="Play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=0.9887</m:t>
          </m:r>
        </m:oMath>
      </m:oMathPara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hAnsi="Play"/>
        </w:rPr>
        <w:lastRenderedPageBreak/>
        <w:t>5.</w:t>
      </w: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CF4BA8" w:rsidP="006904FF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eastAsiaTheme="minorEastAsia" w:hAnsi="Play"/>
          <w:iCs/>
          <w:noProof/>
          <w:lang w:eastAsia="en-GB"/>
        </w:rPr>
        <w:drawing>
          <wp:anchor distT="0" distB="0" distL="114300" distR="114300" simplePos="0" relativeHeight="251715584" behindDoc="1" locked="0" layoutInCell="1" allowOverlap="1" wp14:anchorId="3BDEDF46" wp14:editId="702859D1">
            <wp:simplePos x="0" y="0"/>
            <wp:positionH relativeFrom="column">
              <wp:posOffset>1295400</wp:posOffset>
            </wp:positionH>
            <wp:positionV relativeFrom="paragraph">
              <wp:posOffset>285115</wp:posOffset>
            </wp:positionV>
            <wp:extent cx="2819400" cy="2774950"/>
            <wp:effectExtent l="0" t="0" r="0" b="6350"/>
            <wp:wrapTight wrapText="bothSides">
              <wp:wrapPolygon edited="0">
                <wp:start x="0" y="0"/>
                <wp:lineTo x="0" y="21501"/>
                <wp:lineTo x="21454" y="21501"/>
                <wp:lineTo x="2145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"/>
                    <a:stretch/>
                  </pic:blipFill>
                  <pic:spPr bwMode="auto">
                    <a:xfrm>
                      <a:off x="0" y="0"/>
                      <a:ext cx="28194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904FF">
      <w:pPr>
        <w:tabs>
          <w:tab w:val="left" w:pos="1816"/>
        </w:tabs>
        <w:jc w:val="both"/>
        <w:rPr>
          <w:rFonts w:ascii="Play" w:hAnsi="Play"/>
        </w:rPr>
      </w:pPr>
    </w:p>
    <w:p w:rsidR="00F07709" w:rsidRDefault="00F07709" w:rsidP="006904FF">
      <w:pPr>
        <w:tabs>
          <w:tab w:val="left" w:pos="1816"/>
        </w:tabs>
        <w:jc w:val="both"/>
        <w:rPr>
          <w:rFonts w:ascii="Play" w:hAnsi="Play"/>
        </w:rPr>
      </w:pPr>
      <w:r w:rsidRPr="00BC088F">
        <w:rPr>
          <w:rFonts w:ascii="Play" w:hAnsi="Play"/>
        </w:rPr>
        <w:t xml:space="preserve"> </w:t>
      </w:r>
    </w:p>
    <w:tbl>
      <w:tblPr>
        <w:tblStyle w:val="TableGrid"/>
        <w:tblW w:w="8285" w:type="dxa"/>
        <w:jc w:val="center"/>
        <w:tblLook w:val="04A0" w:firstRow="1" w:lastRow="0" w:firstColumn="1" w:lastColumn="0" w:noHBand="0" w:noVBand="1"/>
      </w:tblPr>
      <w:tblGrid>
        <w:gridCol w:w="1105"/>
        <w:gridCol w:w="1484"/>
        <w:gridCol w:w="1070"/>
        <w:gridCol w:w="911"/>
        <w:gridCol w:w="783"/>
        <w:gridCol w:w="1254"/>
        <w:gridCol w:w="1678"/>
      </w:tblGrid>
      <w:tr w:rsidR="000D0A2A" w:rsidRPr="001B142F" w:rsidTr="001D2B12">
        <w:trPr>
          <w:trHeight w:val="321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>
              <w:rPr>
                <w:rFonts w:ascii="Play" w:hAnsi="Play" w:cstheme="majorBidi"/>
                <w:color w:val="auto"/>
                <w:sz w:val="22"/>
                <w:szCs w:val="22"/>
              </w:rPr>
              <w:t xml:space="preserve">State </w:t>
            </w: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 xml:space="preserve"># </w:t>
            </w:r>
            <m:oMath>
              <m:r>
                <w:rPr>
                  <w:rFonts w:ascii="Cambria Math" w:hAnsi="Cambria Math" w:cstheme="majorBidi"/>
                  <w:color w:val="auto"/>
                  <w:sz w:val="22"/>
                  <w:szCs w:val="22"/>
                </w:rPr>
                <m:t>i</m:t>
              </m:r>
            </m:oMath>
          </w:p>
        </w:tc>
        <w:tc>
          <w:tcPr>
            <w:tcW w:w="1484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  <w:t>State</w:t>
            </w:r>
          </w:p>
        </w:tc>
        <w:tc>
          <w:tcPr>
            <w:tcW w:w="1090" w:type="dxa"/>
            <w:vAlign w:val="center"/>
          </w:tcPr>
          <w:p w:rsidR="000D0A2A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kPa</m:t>
                </m:r>
              </m:oMath>
            </m:oMathPara>
          </w:p>
        </w:tc>
        <w:tc>
          <w:tcPr>
            <w:tcW w:w="911" w:type="dxa"/>
            <w:vAlign w:val="center"/>
          </w:tcPr>
          <w:p w:rsidR="000D0A2A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℃</m:t>
                </m:r>
              </m:oMath>
            </m:oMathPara>
          </w:p>
        </w:tc>
        <w:tc>
          <w:tcPr>
            <w:tcW w:w="704" w:type="dxa"/>
            <w:vAlign w:val="center"/>
          </w:tcPr>
          <w:p w:rsidR="000D0A2A" w:rsidRPr="00D364CB" w:rsidRDefault="00E54D5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1" w:type="dxa"/>
            <w:vAlign w:val="center"/>
          </w:tcPr>
          <w:p w:rsidR="000D0A2A" w:rsidRPr="00A448C0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97" w:type="dxa"/>
            <w:vAlign w:val="center"/>
          </w:tcPr>
          <w:p w:rsidR="000D0A2A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Cs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color w:val="auto"/>
                            <w:sz w:val="22"/>
                            <w:szCs w:val="22"/>
                          </w:rPr>
                          <m:t>kg.K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0D0A2A" w:rsidRPr="001B142F" w:rsidTr="001D2B12">
        <w:trPr>
          <w:trHeight w:val="382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auto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484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0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5,000</w:t>
            </w:r>
          </w:p>
        </w:tc>
        <w:tc>
          <w:tcPr>
            <w:tcW w:w="911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350</w:t>
            </w:r>
          </w:p>
        </w:tc>
        <w:tc>
          <w:tcPr>
            <w:tcW w:w="704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1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3069.3</w:t>
            </w:r>
          </w:p>
        </w:tc>
        <w:tc>
          <w:tcPr>
            <w:tcW w:w="1697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6.4516</w:t>
            </w:r>
          </w:p>
        </w:tc>
      </w:tr>
      <w:tr w:rsidR="000D0A2A" w:rsidRPr="001B142F" w:rsidTr="001D2B12">
        <w:trPr>
          <w:trHeight w:val="401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>
              <w:rPr>
                <w:rFonts w:ascii="Play" w:hAnsi="Play" w:cstheme="majorBidi"/>
                <w:color w:val="auto"/>
                <w:sz w:val="22"/>
                <w:szCs w:val="22"/>
              </w:rPr>
              <w:t>2s</w:t>
            </w:r>
          </w:p>
        </w:tc>
        <w:tc>
          <w:tcPr>
            <w:tcW w:w="1484" w:type="dxa"/>
            <w:vAlign w:val="center"/>
          </w:tcPr>
          <w:p w:rsidR="000D0A2A" w:rsidRPr="00FE4074" w:rsidRDefault="001D2B12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0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150</w:t>
            </w:r>
          </w:p>
        </w:tc>
        <w:tc>
          <w:tcPr>
            <w:tcW w:w="911" w:type="dxa"/>
            <w:vAlign w:val="center"/>
          </w:tcPr>
          <w:p w:rsidR="000D0A2A" w:rsidRPr="001B142F" w:rsidRDefault="001D2B12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111.35</w:t>
            </w:r>
          </w:p>
        </w:tc>
        <w:tc>
          <w:tcPr>
            <w:tcW w:w="704" w:type="dxa"/>
            <w:vAlign w:val="center"/>
          </w:tcPr>
          <w:p w:rsidR="000D0A2A" w:rsidRDefault="009868E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0.867</w:t>
            </w:r>
          </w:p>
        </w:tc>
        <w:tc>
          <w:tcPr>
            <w:tcW w:w="1271" w:type="dxa"/>
            <w:vAlign w:val="center"/>
          </w:tcPr>
          <w:p w:rsidR="000D0A2A" w:rsidRPr="001B142F" w:rsidRDefault="009868E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2396.5</w:t>
            </w:r>
          </w:p>
        </w:tc>
        <w:tc>
          <w:tcPr>
            <w:tcW w:w="1697" w:type="dxa"/>
            <w:vAlign w:val="center"/>
          </w:tcPr>
          <w:p w:rsidR="000D0A2A" w:rsidRPr="001B142F" w:rsidRDefault="001D2B12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6.4516</w:t>
            </w:r>
          </w:p>
        </w:tc>
      </w:tr>
      <w:tr w:rsidR="000D0A2A" w:rsidRPr="001B142F" w:rsidTr="001D2B12">
        <w:trPr>
          <w:trHeight w:val="401"/>
          <w:jc w:val="center"/>
        </w:trPr>
        <w:tc>
          <w:tcPr>
            <w:tcW w:w="1128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Calibri" w:eastAsia="Calibri" w:hAnsi="Calibri" w:cs="Arial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484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0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150</w:t>
            </w:r>
          </w:p>
        </w:tc>
        <w:tc>
          <w:tcPr>
            <w:tcW w:w="911" w:type="dxa"/>
            <w:vAlign w:val="center"/>
          </w:tcPr>
          <w:p w:rsidR="000D0A2A" w:rsidRDefault="0015045D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111.35</w:t>
            </w:r>
          </w:p>
        </w:tc>
        <w:tc>
          <w:tcPr>
            <w:tcW w:w="704" w:type="dxa"/>
            <w:vAlign w:val="center"/>
          </w:tcPr>
          <w:p w:rsidR="000D0A2A" w:rsidRDefault="0015045D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0.915</w:t>
            </w:r>
          </w:p>
        </w:tc>
        <w:tc>
          <w:tcPr>
            <w:tcW w:w="1271" w:type="dxa"/>
            <w:vAlign w:val="center"/>
          </w:tcPr>
          <w:p w:rsidR="000D0A2A" w:rsidRDefault="00ED6DD0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2504.2</w:t>
            </w:r>
          </w:p>
        </w:tc>
        <w:tc>
          <w:tcPr>
            <w:tcW w:w="1697" w:type="dxa"/>
            <w:vAlign w:val="center"/>
          </w:tcPr>
          <w:p w:rsidR="000D0A2A" w:rsidRPr="001B142F" w:rsidRDefault="0015045D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6.7315</w:t>
            </w:r>
          </w:p>
        </w:tc>
      </w:tr>
      <w:tr w:rsidR="000D0A2A" w:rsidRPr="001B142F" w:rsidTr="001D2B12">
        <w:trPr>
          <w:trHeight w:val="382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color w:val="auto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484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90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150</w:t>
            </w:r>
          </w:p>
        </w:tc>
        <w:tc>
          <w:tcPr>
            <w:tcW w:w="911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250</w:t>
            </w:r>
          </w:p>
        </w:tc>
        <w:tc>
          <w:tcPr>
            <w:tcW w:w="704" w:type="dxa"/>
            <w:vAlign w:val="center"/>
          </w:tcPr>
          <w:p w:rsidR="000D0A2A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71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2972.9</w:t>
            </w:r>
          </w:p>
        </w:tc>
        <w:tc>
          <w:tcPr>
            <w:tcW w:w="1697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7.8451</w:t>
            </w:r>
          </w:p>
        </w:tc>
      </w:tr>
      <w:tr w:rsidR="000D0A2A" w:rsidRPr="001B142F" w:rsidTr="001D2B12">
        <w:trPr>
          <w:trHeight w:val="382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4s</w:t>
            </w:r>
          </w:p>
        </w:tc>
        <w:tc>
          <w:tcPr>
            <w:tcW w:w="1484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0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5</w:t>
            </w:r>
          </w:p>
        </w:tc>
        <w:tc>
          <w:tcPr>
            <w:tcW w:w="911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32.</w:t>
            </w:r>
            <w:r w:rsidR="00024694">
              <w:rPr>
                <w:rFonts w:ascii="Play" w:eastAsia="Calibri" w:hAnsi="Play"/>
                <w:color w:val="auto"/>
                <w:sz w:val="22"/>
                <w:szCs w:val="22"/>
              </w:rPr>
              <w:t>87</w:t>
            </w:r>
          </w:p>
        </w:tc>
        <w:tc>
          <w:tcPr>
            <w:tcW w:w="704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0.931</w:t>
            </w:r>
          </w:p>
        </w:tc>
        <w:tc>
          <w:tcPr>
            <w:tcW w:w="1271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2392.8</w:t>
            </w:r>
          </w:p>
        </w:tc>
        <w:tc>
          <w:tcPr>
            <w:tcW w:w="1697" w:type="dxa"/>
            <w:vAlign w:val="center"/>
          </w:tcPr>
          <w:p w:rsidR="000D0A2A" w:rsidRPr="001B142F" w:rsidRDefault="00E33256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7.8451</w:t>
            </w:r>
          </w:p>
        </w:tc>
      </w:tr>
      <w:tr w:rsidR="000D0A2A" w:rsidRPr="001B142F" w:rsidTr="001D2B12">
        <w:trPr>
          <w:trHeight w:val="382"/>
          <w:jc w:val="center"/>
        </w:trPr>
        <w:tc>
          <w:tcPr>
            <w:tcW w:w="1128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1484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90" w:type="dxa"/>
            <w:vAlign w:val="center"/>
          </w:tcPr>
          <w:p w:rsidR="000D0A2A" w:rsidRPr="001B142F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5</w:t>
            </w:r>
          </w:p>
        </w:tc>
        <w:tc>
          <w:tcPr>
            <w:tcW w:w="911" w:type="dxa"/>
            <w:vAlign w:val="center"/>
          </w:tcPr>
          <w:p w:rsidR="000D0A2A" w:rsidRPr="001B142F" w:rsidRDefault="00B5648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32.87</w:t>
            </w:r>
          </w:p>
        </w:tc>
        <w:tc>
          <w:tcPr>
            <w:tcW w:w="704" w:type="dxa"/>
            <w:vAlign w:val="center"/>
          </w:tcPr>
          <w:p w:rsidR="000D0A2A" w:rsidRPr="001B142F" w:rsidRDefault="00000C7C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0.976</w:t>
            </w:r>
          </w:p>
        </w:tc>
        <w:tc>
          <w:tcPr>
            <w:tcW w:w="1271" w:type="dxa"/>
            <w:vAlign w:val="center"/>
          </w:tcPr>
          <w:p w:rsidR="000D0A2A" w:rsidRPr="001B142F" w:rsidRDefault="00B5648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2503.0</w:t>
            </w:r>
          </w:p>
        </w:tc>
        <w:tc>
          <w:tcPr>
            <w:tcW w:w="1697" w:type="dxa"/>
            <w:vAlign w:val="center"/>
          </w:tcPr>
          <w:p w:rsidR="000D0A2A" w:rsidRPr="001B142F" w:rsidRDefault="00000C7C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8.2052</w:t>
            </w:r>
          </w:p>
        </w:tc>
      </w:tr>
      <w:tr w:rsidR="000D0A2A" w:rsidRPr="001B142F" w:rsidTr="001D2B12">
        <w:trPr>
          <w:trHeight w:val="382"/>
          <w:jc w:val="center"/>
        </w:trPr>
        <w:tc>
          <w:tcPr>
            <w:tcW w:w="1128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1484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Saturated Liquid</w:t>
            </w:r>
          </w:p>
        </w:tc>
        <w:tc>
          <w:tcPr>
            <w:tcW w:w="1090" w:type="dxa"/>
            <w:vAlign w:val="center"/>
          </w:tcPr>
          <w:p w:rsidR="000D0A2A" w:rsidRDefault="000D0A2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5</w:t>
            </w:r>
          </w:p>
        </w:tc>
        <w:tc>
          <w:tcPr>
            <w:tcW w:w="911" w:type="dxa"/>
            <w:vAlign w:val="center"/>
          </w:tcPr>
          <w:p w:rsidR="000D0A2A" w:rsidRDefault="00CF0A52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32.87</w:t>
            </w:r>
          </w:p>
        </w:tc>
        <w:tc>
          <w:tcPr>
            <w:tcW w:w="704" w:type="dxa"/>
            <w:vAlign w:val="center"/>
          </w:tcPr>
          <w:p w:rsidR="000D0A2A" w:rsidRPr="001B142F" w:rsidRDefault="00CF0A52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71" w:type="dxa"/>
            <w:vAlign w:val="center"/>
          </w:tcPr>
          <w:p w:rsidR="000D0A2A" w:rsidRPr="001B142F" w:rsidRDefault="00CF0A52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137.75</w:t>
            </w:r>
          </w:p>
        </w:tc>
        <w:tc>
          <w:tcPr>
            <w:tcW w:w="1697" w:type="dxa"/>
            <w:vAlign w:val="center"/>
          </w:tcPr>
          <w:p w:rsidR="000D0A2A" w:rsidRPr="001B142F" w:rsidRDefault="00CF0A52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0.4762</w:t>
            </w:r>
          </w:p>
        </w:tc>
      </w:tr>
    </w:tbl>
    <w:p w:rsidR="006904FF" w:rsidRPr="006904FF" w:rsidRDefault="006904FF" w:rsidP="009868EA">
      <w:pPr>
        <w:tabs>
          <w:tab w:val="left" w:pos="1816"/>
        </w:tabs>
        <w:jc w:val="both"/>
        <w:rPr>
          <w:rFonts w:eastAsiaTheme="minorEastAsia"/>
          <w:iCs/>
        </w:rPr>
      </w:pPr>
    </w:p>
    <w:p w:rsidR="001D2B12" w:rsidRDefault="00E54D5A" w:rsidP="009868EA">
      <w:pPr>
        <w:tabs>
          <w:tab w:val="left" w:pos="1816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=0.86674;∴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fg</m:t>
              </m:r>
            </m:sub>
          </m:sSub>
          <m:r>
            <w:rPr>
              <w:rFonts w:ascii="Cambria Math" w:eastAsiaTheme="minorEastAsia" w:hAnsi="Cambria Math"/>
            </w:rPr>
            <m:t xml:space="preserve">=2396.4915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D2B12" w:rsidRPr="002A41A8" w:rsidRDefault="00E54D5A" w:rsidP="00ED6DD0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HP</m:t>
              </m:r>
            </m:sub>
          </m:sSub>
          <m:r>
            <w:rPr>
              <w:rFonts w:ascii="Cambria Math" w:hAnsi="Cambria Math"/>
            </w:rPr>
            <m:t>=0.84=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=2504.15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E2EE4" w:rsidRPr="002A41A8" w:rsidRDefault="00E54D5A" w:rsidP="00B56486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=0.93070;∴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fg</m:t>
              </m:r>
            </m:sub>
          </m:sSub>
          <m:r>
            <w:rPr>
              <w:rFonts w:ascii="Cambria Math" w:eastAsiaTheme="minorEastAsia" w:hAnsi="Cambria Math"/>
            </w:rPr>
            <m:t xml:space="preserve">=2392.8329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E2EE4" w:rsidRPr="00BC691E" w:rsidRDefault="00E54D5A" w:rsidP="001E2EE4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=0.81=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=2503.02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E2EE4" w:rsidRPr="00773F84" w:rsidRDefault="00E54D5A" w:rsidP="00C3540A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bleed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retained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bleed</m:t>
              </m:r>
            </m:sub>
          </m:sSub>
          <m:r>
            <w:rPr>
              <w:rFonts w:ascii="Cambria Math" w:eastAsiaTheme="minorEastAsia" w:hAnsi="Cambria Math"/>
            </w:rPr>
            <m:t xml:space="preserve">=12,000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E2EE4" w:rsidRPr="003B5B73" w:rsidRDefault="00E54D5A" w:rsidP="00C2214C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=3750 </m:t>
          </m:r>
          <m:r>
            <m:rPr>
              <m:sty m:val="p"/>
            </m:rPr>
            <w:rPr>
              <w:rFonts w:ascii="Cambria Math" w:eastAsiaTheme="minorEastAsia" w:hAnsi="Cambria Math"/>
            </w:rPr>
            <m:t>kW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:rsidR="001E2EE4" w:rsidRPr="00B531B5" w:rsidRDefault="00E54D5A" w:rsidP="00EF1C41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bleed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retained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softHyphen/>
                                <m:t>total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softHyphen/>
                                <m:t>bleed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softHyphen/>
                                <m:t>total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B531B5" w:rsidRPr="00D0397D" w:rsidRDefault="00B531B5" w:rsidP="00E73922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retained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softHyphen/>
                                <m:t>retained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softHyphen/>
                                <m:t>retained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D0397D" w:rsidRDefault="00E86684" w:rsidP="00E86684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 xml:space="preserve">Since this is a non-linear equation in one unknown, graphs are plotted for both sides of the equation and their </w:t>
      </w:r>
      <w:r w:rsidR="00EC77C1">
        <w:rPr>
          <w:rFonts w:ascii="Play" w:eastAsiaTheme="minorEastAsia" w:hAnsi="Play"/>
        </w:rPr>
        <w:t xml:space="preserve">positive </w:t>
      </w:r>
      <w:r>
        <w:rPr>
          <w:rFonts w:ascii="Play" w:eastAsiaTheme="minorEastAsia" w:hAnsi="Play"/>
        </w:rPr>
        <w:t>intercept is noted as the solution:</w:t>
      </w:r>
    </w:p>
    <w:p w:rsidR="00E86684" w:rsidRPr="00234B86" w:rsidRDefault="0043323E" w:rsidP="006D0F3F">
      <w:pPr>
        <w:tabs>
          <w:tab w:val="left" w:pos="1816"/>
        </w:tabs>
        <w:jc w:val="center"/>
        <w:rPr>
          <w:rFonts w:ascii="Play" w:eastAsiaTheme="minorEastAsia" w:hAnsi="Play"/>
        </w:rPr>
      </w:pPr>
      <w:r>
        <w:rPr>
          <w:noProof/>
          <w:lang w:eastAsia="en-GB"/>
        </w:rPr>
        <w:drawing>
          <wp:inline distT="0" distB="0" distL="0" distR="0" wp14:anchorId="0ABF0F01" wp14:editId="3BCE8736">
            <wp:extent cx="4619227" cy="1189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2342"/>
                    <a:stretch/>
                  </pic:blipFill>
                  <pic:spPr bwMode="auto">
                    <a:xfrm>
                      <a:off x="0" y="0"/>
                      <a:ext cx="4686499" cy="120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97D" w:rsidRPr="00F61751" w:rsidRDefault="00D0397D" w:rsidP="00D0397D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retained</m:t>
              </m:r>
            </m:sub>
          </m:sSub>
          <m:r>
            <w:rPr>
              <w:rFonts w:ascii="Cambria Math" w:eastAsiaTheme="minorEastAsia" w:hAnsi="Cambria Math"/>
            </w:rPr>
            <m:t xml:space="preserve">=1.804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=6494.4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61751" w:rsidRDefault="00C3540A" w:rsidP="00D0397D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19C032" wp14:editId="23EEE701">
                <wp:simplePos x="0" y="0"/>
                <wp:positionH relativeFrom="column">
                  <wp:posOffset>3330944</wp:posOffset>
                </wp:positionH>
                <wp:positionV relativeFrom="paragraph">
                  <wp:posOffset>253365</wp:posOffset>
                </wp:positionV>
                <wp:extent cx="850456" cy="205991"/>
                <wp:effectExtent l="0" t="0" r="26035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456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1" type="#_x0000_t202" style="position:absolute;left:0;text-align:left;margin-left:262.3pt;margin-top:19.95pt;width:66.95pt;height:16.2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F61751">
        <w:rPr>
          <w:rFonts w:ascii="Play" w:eastAsiaTheme="minorEastAsia" w:hAnsi="Play"/>
        </w:rPr>
        <w:t>Thus the boiler should be sized to</w:t>
      </w:r>
    </w:p>
    <w:p w:rsidR="00F61751" w:rsidRPr="00F61751" w:rsidRDefault="00E54D5A" w:rsidP="007452E4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bleed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  <m:t>retained</m:t>
              </m:r>
            </m:sub>
          </m:sSub>
          <m:r>
            <w:rPr>
              <w:rFonts w:ascii="Cambria Math" w:eastAsiaTheme="minorEastAsia" w:hAnsi="Cambria Math"/>
            </w:rPr>
            <m:t xml:space="preserve">=18,494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E2EE4" w:rsidRPr="00BC088F" w:rsidRDefault="001E2EE4" w:rsidP="00666C17">
      <w:pPr>
        <w:tabs>
          <w:tab w:val="left" w:pos="1816"/>
        </w:tabs>
        <w:jc w:val="both"/>
        <w:rPr>
          <w:rFonts w:ascii="Play" w:hAnsi="Play"/>
        </w:rPr>
      </w:pPr>
    </w:p>
    <w:p w:rsidR="00F07709" w:rsidRDefault="00C3540A" w:rsidP="006904FF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119C032" wp14:editId="23EEE701">
                <wp:simplePos x="0" y="0"/>
                <wp:positionH relativeFrom="column">
                  <wp:posOffset>4290646</wp:posOffset>
                </wp:positionH>
                <wp:positionV relativeFrom="paragraph">
                  <wp:posOffset>1108754</wp:posOffset>
                </wp:positionV>
                <wp:extent cx="1029499" cy="205991"/>
                <wp:effectExtent l="0" t="0" r="1841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499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2" type="#_x0000_t202" style="position:absolute;left:0;text-align:left;margin-left:337.85pt;margin-top:87.3pt;width:81.05pt;height:16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6904FF">
        <w:rPr>
          <w:rFonts w:ascii="Play" w:hAnsi="Play"/>
        </w:rPr>
        <w:t>6.</w:t>
      </w:r>
    </w:p>
    <w:p w:rsidR="00C56A8D" w:rsidRPr="00981CF4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coal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value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kg×26 MJ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 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260×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MJ</m:t>
              </m:r>
            </m:num>
            <m:den>
              <m:r>
                <w:rPr>
                  <w:rFonts w:ascii="Cambria Math" w:hAnsi="Cambria Math"/>
                </w:rPr>
                <m:t xml:space="preserve">24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=3,009.25 </m:t>
          </m:r>
          <m:r>
            <m:rPr>
              <m:sty m:val="p"/>
            </m:rPr>
            <w:rPr>
              <w:rFonts w:ascii="Cambria Math" w:hAnsi="Cambria Math"/>
            </w:rPr>
            <m:t>MW</m:t>
          </m:r>
        </m:oMath>
      </m:oMathPara>
    </w:p>
    <w:p w:rsidR="00547921" w:rsidRPr="009049A6" w:rsidRDefault="00E54D5A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gross gen.  out</m:t>
              </m:r>
            </m:sub>
          </m:sSub>
          <m:r>
            <w:rPr>
              <w:rFonts w:ascii="Cambria Math" w:hAnsi="Cambria Math"/>
            </w:rPr>
            <m:t xml:space="preserve">=1000 </m:t>
          </m:r>
          <m:r>
            <m:rPr>
              <m:sty m:val="p"/>
            </m:rPr>
            <w:rPr>
              <w:rFonts w:ascii="Cambria Math" w:hAnsi="Cambria Math"/>
            </w:rPr>
            <m:t>MW</m:t>
          </m:r>
        </m:oMath>
      </m:oMathPara>
    </w:p>
    <w:p w:rsidR="009049A6" w:rsidRPr="00FA6006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Heat Rate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gross station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gross gen.  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260×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MJ</m:t>
              </m:r>
            </m:num>
            <m:den>
              <m:r>
                <w:rPr>
                  <w:rFonts w:ascii="Cambria Math" w:hAnsi="Cambria Math"/>
                </w:rPr>
                <m:t xml:space="preserve">1,000,000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kW</m:t>
              </m:r>
              <m:r>
                <w:rPr>
                  <w:rFonts w:ascii="Cambria Math" w:hAnsi="Cambria Math"/>
                </w:rPr>
                <m:t xml:space="preserve">×24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=10,833 </m:t>
          </m:r>
          <m:r>
            <m:rPr>
              <m:sty m:val="p"/>
            </m:rPr>
            <w:rPr>
              <w:rFonts w:ascii="Cambria Math" w:eastAsiaTheme="minorEastAsia" w:hAnsi="Cambria Math"/>
            </w:rPr>
            <m:t>kJ/kWh</m:t>
          </m:r>
        </m:oMath>
      </m:oMathPara>
    </w:p>
    <w:p w:rsidR="00FA6006" w:rsidRPr="009049A6" w:rsidRDefault="00C3540A" w:rsidP="00C3540A">
      <w:pPr>
        <w:tabs>
          <w:tab w:val="left" w:pos="7109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119C032" wp14:editId="23EEE701">
                <wp:simplePos x="0" y="0"/>
                <wp:positionH relativeFrom="column">
                  <wp:posOffset>4194730</wp:posOffset>
                </wp:positionH>
                <wp:positionV relativeFrom="paragraph">
                  <wp:posOffset>689259</wp:posOffset>
                </wp:positionV>
                <wp:extent cx="1048683" cy="205991"/>
                <wp:effectExtent l="0" t="0" r="1841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683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3" type="#_x0000_t202" style="position:absolute;left:0;text-align:left;margin-left:330.3pt;margin-top:54.25pt;width:82.55pt;height:16.2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>
        <w:rPr>
          <w:rFonts w:ascii="Play" w:eastAsiaTheme="minorEastAsia" w:hAnsi="Play"/>
        </w:rPr>
        <w:tab/>
      </w:r>
    </w:p>
    <w:p w:rsidR="009049A6" w:rsidRPr="009E691E" w:rsidRDefault="00E54D5A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net station 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1-0.07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gross gen.  out</m:t>
              </m:r>
            </m:sub>
          </m:sSub>
          <m:r>
            <w:rPr>
              <w:rFonts w:ascii="Cambria Math" w:hAnsi="Cambria Math"/>
            </w:rPr>
            <m:t xml:space="preserve">=930 </m:t>
          </m:r>
          <m:r>
            <m:rPr>
              <m:sty m:val="p"/>
            </m:rPr>
            <w:rPr>
              <w:rFonts w:ascii="Cambria Math" w:hAnsi="Cambria Math"/>
            </w:rPr>
            <m:t>MW</m:t>
          </m:r>
        </m:oMath>
      </m:oMathPara>
    </w:p>
    <w:p w:rsidR="00EA7D0C" w:rsidRPr="00FA6006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Heat Rate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net station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net station 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Heat Rate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gross station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0.93</m:t>
              </m:r>
            </m:den>
          </m:f>
          <m:r>
            <w:rPr>
              <w:rFonts w:ascii="Cambria Math" w:eastAsiaTheme="minorEastAsia" w:hAnsi="Cambria Math"/>
            </w:rPr>
            <m:t xml:space="preserve">=11,648 </m:t>
          </m:r>
          <m:r>
            <m:rPr>
              <m:sty m:val="p"/>
            </m:rPr>
            <w:rPr>
              <w:rFonts w:ascii="Cambria Math" w:eastAsiaTheme="minorEastAsia" w:hAnsi="Cambria Math"/>
            </w:rPr>
            <m:t>kJ/kWh</m:t>
          </m:r>
        </m:oMath>
      </m:oMathPara>
    </w:p>
    <w:p w:rsidR="00FA6006" w:rsidRPr="00EA7D0C" w:rsidRDefault="00FA6006" w:rsidP="00666C1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</w:p>
    <w:p w:rsidR="00EA7D0C" w:rsidRPr="00547921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gross gen.  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×100 %=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3,009.25</m:t>
              </m:r>
            </m:den>
          </m:f>
          <m:r>
            <w:rPr>
              <w:rFonts w:ascii="Cambria Math" w:eastAsiaTheme="minorEastAsia" w:hAnsi="Cambria Math"/>
            </w:rPr>
            <m:t>×100 %=33.2 %</m:t>
          </m:r>
        </m:oMath>
      </m:oMathPara>
    </w:p>
    <w:p w:rsidR="00547921" w:rsidRPr="00547921" w:rsidRDefault="00E54D5A" w:rsidP="00666C17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net station 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×100 %=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3,009.25</m:t>
              </m:r>
            </m:den>
          </m:f>
          <m:r>
            <w:rPr>
              <w:rFonts w:ascii="Cambria Math" w:eastAsiaTheme="minorEastAsia" w:hAnsi="Cambria Math"/>
            </w:rPr>
            <m:t>×100 %=30.9%</m:t>
          </m:r>
        </m:oMath>
      </m:oMathPara>
    </w:p>
    <w:p w:rsidR="00F07709" w:rsidRDefault="00C3540A" w:rsidP="00666C17">
      <w:pPr>
        <w:tabs>
          <w:tab w:val="left" w:pos="1816"/>
        </w:tabs>
        <w:jc w:val="both"/>
        <w:rPr>
          <w:rFonts w:ascii="Play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119C032" wp14:editId="23EEE701">
                <wp:simplePos x="0" y="0"/>
                <wp:positionH relativeFrom="column">
                  <wp:posOffset>4290646</wp:posOffset>
                </wp:positionH>
                <wp:positionV relativeFrom="paragraph">
                  <wp:posOffset>-393358</wp:posOffset>
                </wp:positionV>
                <wp:extent cx="415637" cy="205991"/>
                <wp:effectExtent l="0" t="0" r="22860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7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4" type="#_x0000_t202" style="position:absolute;left:0;text-align:left;margin-left:337.85pt;margin-top:-30.95pt;width:32.75pt;height:16.2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csKA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119C032" wp14:editId="23EEE701">
                <wp:simplePos x="0" y="0"/>
                <wp:positionH relativeFrom="column">
                  <wp:posOffset>4290646</wp:posOffset>
                </wp:positionH>
                <wp:positionV relativeFrom="paragraph">
                  <wp:posOffset>-892122</wp:posOffset>
                </wp:positionV>
                <wp:extent cx="479581" cy="205991"/>
                <wp:effectExtent l="0" t="0" r="15875" b="2286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81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40A" w:rsidRDefault="00C3540A" w:rsidP="00C35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5" type="#_x0000_t202" style="position:absolute;left:0;text-align:left;margin-left:337.85pt;margin-top:-70.25pt;width:37.75pt;height:16.2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">
                <v:textbox>
                  <w:txbxContent>
                    <w:p w:rsidR="00C3540A" w:rsidRDefault="00C3540A" w:rsidP="00C3540A"/>
                  </w:txbxContent>
                </v:textbox>
              </v:shape>
            </w:pict>
          </mc:Fallback>
        </mc:AlternateContent>
      </w:r>
      <w:r w:rsidR="006904FF">
        <w:rPr>
          <w:rFonts w:ascii="Play" w:hAnsi="Play"/>
        </w:rPr>
        <w:t>7.</w:t>
      </w:r>
      <w:r w:rsidRPr="00C3540A">
        <w:rPr>
          <w:rFonts w:ascii="Play" w:eastAsiaTheme="minorEastAsia" w:hAnsi="Play"/>
          <w:noProof/>
          <w:lang w:eastAsia="en-GB"/>
        </w:rPr>
        <w:t xml:space="preserve"> </w:t>
      </w: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  <w:bookmarkStart w:id="0" w:name="_GoBack"/>
      <w:bookmarkEnd w:id="0"/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CF4BA8" w:rsidP="00666C17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eastAsiaTheme="minorEastAsia" w:hAnsi="Play"/>
          <w:iCs/>
          <w:noProof/>
          <w:lang w:eastAsia="en-GB"/>
        </w:rPr>
        <w:drawing>
          <wp:anchor distT="0" distB="0" distL="114300" distR="114300" simplePos="0" relativeHeight="251717632" behindDoc="1" locked="0" layoutInCell="1" allowOverlap="1" wp14:anchorId="3BDEDF46" wp14:editId="702859D1">
            <wp:simplePos x="0" y="0"/>
            <wp:positionH relativeFrom="column">
              <wp:posOffset>1466850</wp:posOffset>
            </wp:positionH>
            <wp:positionV relativeFrom="paragraph">
              <wp:posOffset>218440</wp:posOffset>
            </wp:positionV>
            <wp:extent cx="2819400" cy="2774950"/>
            <wp:effectExtent l="0" t="0" r="0" b="6350"/>
            <wp:wrapTight wrapText="bothSides">
              <wp:wrapPolygon edited="0">
                <wp:start x="0" y="0"/>
                <wp:lineTo x="0" y="21501"/>
                <wp:lineTo x="21454" y="21501"/>
                <wp:lineTo x="2145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"/>
                    <a:stretch/>
                  </pic:blipFill>
                  <pic:spPr bwMode="auto">
                    <a:xfrm>
                      <a:off x="0" y="0"/>
                      <a:ext cx="28194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p w:rsidR="006904FF" w:rsidRDefault="006904FF" w:rsidP="00666C17">
      <w:pPr>
        <w:tabs>
          <w:tab w:val="left" w:pos="1816"/>
        </w:tabs>
        <w:jc w:val="both"/>
        <w:rPr>
          <w:rFonts w:ascii="Play" w:hAnsi="Play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59"/>
        <w:gridCol w:w="1484"/>
        <w:gridCol w:w="1084"/>
        <w:gridCol w:w="867"/>
        <w:gridCol w:w="1421"/>
        <w:gridCol w:w="783"/>
        <w:gridCol w:w="1294"/>
        <w:gridCol w:w="1642"/>
      </w:tblGrid>
      <w:tr w:rsidR="00B37AEF" w:rsidRPr="001B142F" w:rsidTr="008026B5">
        <w:trPr>
          <w:trHeight w:val="321"/>
          <w:jc w:val="center"/>
        </w:trPr>
        <w:tc>
          <w:tcPr>
            <w:tcW w:w="1059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>
              <w:rPr>
                <w:rFonts w:ascii="Play" w:hAnsi="Play" w:cstheme="majorBidi"/>
                <w:color w:val="auto"/>
                <w:sz w:val="22"/>
                <w:szCs w:val="22"/>
              </w:rPr>
              <w:t xml:space="preserve">State </w:t>
            </w: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 xml:space="preserve"># </w:t>
            </w:r>
            <m:oMath>
              <m:r>
                <w:rPr>
                  <w:rFonts w:ascii="Cambria Math" w:hAnsi="Cambria Math" w:cstheme="majorBidi"/>
                  <w:color w:val="auto"/>
                  <w:sz w:val="22"/>
                  <w:szCs w:val="22"/>
                </w:rPr>
                <m:t>i</m:t>
              </m:r>
            </m:oMath>
          </w:p>
        </w:tc>
        <w:tc>
          <w:tcPr>
            <w:tcW w:w="1484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theme="majorBidi"/>
                <w:iCs/>
                <w:color w:val="auto"/>
                <w:sz w:val="22"/>
                <w:szCs w:val="22"/>
              </w:rPr>
              <w:t>State</w:t>
            </w:r>
          </w:p>
        </w:tc>
        <w:tc>
          <w:tcPr>
            <w:tcW w:w="1084" w:type="dxa"/>
            <w:vAlign w:val="center"/>
          </w:tcPr>
          <w:p w:rsidR="00B37AEF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kPa</m:t>
                </m:r>
              </m:oMath>
            </m:oMathPara>
          </w:p>
        </w:tc>
        <w:tc>
          <w:tcPr>
            <w:tcW w:w="867" w:type="dxa"/>
            <w:vAlign w:val="center"/>
          </w:tcPr>
          <w:p w:rsidR="00B37AEF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℃</m:t>
                </m:r>
              </m:oMath>
            </m:oMathPara>
          </w:p>
        </w:tc>
        <w:tc>
          <w:tcPr>
            <w:tcW w:w="1421" w:type="dxa"/>
            <w:vAlign w:val="center"/>
          </w:tcPr>
          <w:p w:rsidR="00B37AEF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ajorBidi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83" w:type="dxa"/>
            <w:vAlign w:val="center"/>
          </w:tcPr>
          <w:p w:rsidR="00B37AEF" w:rsidRPr="00D364CB" w:rsidRDefault="00E54D5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94" w:type="dxa"/>
            <w:vAlign w:val="center"/>
          </w:tcPr>
          <w:p w:rsidR="00B37AEF" w:rsidRPr="00A448C0" w:rsidRDefault="00E54D5A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42" w:type="dxa"/>
            <w:vAlign w:val="center"/>
          </w:tcPr>
          <w:p w:rsidR="00B37AEF" w:rsidRPr="001B142F" w:rsidRDefault="00E54D5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iCs/>
                <w:color w:val="auto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  <w:color w:val="auto"/>
                    <w:sz w:val="22"/>
                    <w:szCs w:val="22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Cs/>
                        <w:color w:val="auto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Cs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color w:val="auto"/>
                            <w:sz w:val="22"/>
                            <w:szCs w:val="22"/>
                          </w:rPr>
                          <m:t>kg.K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color w:val="auto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</w:t>
            </w:r>
          </w:p>
        </w:tc>
        <w:tc>
          <w:tcPr>
            <w:tcW w:w="1484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84" w:type="dxa"/>
            <w:vAlign w:val="center"/>
          </w:tcPr>
          <w:p w:rsidR="00B37AEF" w:rsidRPr="001B142F" w:rsidRDefault="00E82307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10</w:t>
            </w:r>
            <w:r w:rsidR="005D41B8"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,</w:t>
            </w: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0</w:t>
            </w:r>
            <w:r w:rsidR="005D41B8"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00</w:t>
            </w:r>
          </w:p>
        </w:tc>
        <w:tc>
          <w:tcPr>
            <w:tcW w:w="867" w:type="dxa"/>
            <w:vAlign w:val="center"/>
          </w:tcPr>
          <w:p w:rsidR="00B37AEF" w:rsidRPr="001B142F" w:rsidRDefault="00572657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550</w:t>
            </w:r>
          </w:p>
        </w:tc>
        <w:tc>
          <w:tcPr>
            <w:tcW w:w="1421" w:type="dxa"/>
            <w:vAlign w:val="center"/>
          </w:tcPr>
          <w:p w:rsidR="00B37AEF" w:rsidRPr="001B142F" w:rsidRDefault="0091729F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Theme="minorEastAsia" w:hAnsi="Play" w:cstheme="majorBidi"/>
                <w:color w:val="auto"/>
                <w:sz w:val="22"/>
                <w:szCs w:val="22"/>
              </w:rPr>
              <w:t>0.035655</w:t>
            </w:r>
          </w:p>
        </w:tc>
        <w:tc>
          <w:tcPr>
            <w:tcW w:w="783" w:type="dxa"/>
            <w:vAlign w:val="center"/>
          </w:tcPr>
          <w:p w:rsidR="00B37AEF" w:rsidRDefault="0091729F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:rsidR="00B37AEF" w:rsidRPr="001B142F" w:rsidRDefault="0091729F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3502.0</w:t>
            </w:r>
          </w:p>
        </w:tc>
        <w:tc>
          <w:tcPr>
            <w:tcW w:w="1642" w:type="dxa"/>
            <w:vAlign w:val="center"/>
          </w:tcPr>
          <w:p w:rsidR="00B37AEF" w:rsidRPr="001B142F" w:rsidRDefault="0091729F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6.7585</w:t>
            </w:r>
          </w:p>
        </w:tc>
      </w:tr>
      <w:tr w:rsidR="00B37AEF" w:rsidRPr="001B142F" w:rsidTr="008026B5">
        <w:trPr>
          <w:trHeight w:val="401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2s</w:t>
            </w:r>
          </w:p>
        </w:tc>
        <w:tc>
          <w:tcPr>
            <w:tcW w:w="1484" w:type="dxa"/>
            <w:vAlign w:val="center"/>
          </w:tcPr>
          <w:p w:rsidR="00B37AEF" w:rsidRPr="00FE4074" w:rsidRDefault="00B37AEF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84" w:type="dxa"/>
            <w:vAlign w:val="center"/>
          </w:tcPr>
          <w:p w:rsidR="00B37AEF" w:rsidRPr="001B142F" w:rsidRDefault="002C5CBA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3632.24</w:t>
            </w:r>
          </w:p>
        </w:tc>
        <w:tc>
          <w:tcPr>
            <w:tcW w:w="867" w:type="dxa"/>
            <w:vAlign w:val="center"/>
          </w:tcPr>
          <w:p w:rsidR="00B37AEF" w:rsidRPr="001B142F" w:rsidRDefault="003F382F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381.8</w:t>
            </w:r>
          </w:p>
        </w:tc>
        <w:tc>
          <w:tcPr>
            <w:tcW w:w="1421" w:type="dxa"/>
            <w:vAlign w:val="center"/>
          </w:tcPr>
          <w:p w:rsidR="00B37AEF" w:rsidRPr="002C5CBA" w:rsidRDefault="003F382F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0.078624</w:t>
            </w:r>
          </w:p>
        </w:tc>
        <w:tc>
          <w:tcPr>
            <w:tcW w:w="783" w:type="dxa"/>
            <w:vAlign w:val="center"/>
          </w:tcPr>
          <w:p w:rsidR="00B37AEF" w:rsidRDefault="00BC4760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:rsidR="00B37AEF" w:rsidRPr="001B142F" w:rsidRDefault="00B20F8E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3178.0</w:t>
            </w:r>
          </w:p>
        </w:tc>
        <w:tc>
          <w:tcPr>
            <w:tcW w:w="1642" w:type="dxa"/>
            <w:vAlign w:val="center"/>
          </w:tcPr>
          <w:p w:rsidR="00B37AEF" w:rsidRPr="001B142F" w:rsidRDefault="0091729F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6.7585</w:t>
            </w:r>
          </w:p>
        </w:tc>
      </w:tr>
      <w:tr w:rsidR="00097202" w:rsidRPr="001B142F" w:rsidTr="008026B5">
        <w:trPr>
          <w:trHeight w:val="401"/>
          <w:jc w:val="center"/>
        </w:trPr>
        <w:tc>
          <w:tcPr>
            <w:tcW w:w="1059" w:type="dxa"/>
            <w:vAlign w:val="center"/>
          </w:tcPr>
          <w:p w:rsidR="00097202" w:rsidRPr="00C16EF3" w:rsidRDefault="00C16EF3" w:rsidP="00097202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2</w:t>
            </w:r>
          </w:p>
        </w:tc>
        <w:tc>
          <w:tcPr>
            <w:tcW w:w="1484" w:type="dxa"/>
            <w:vAlign w:val="center"/>
          </w:tcPr>
          <w:p w:rsidR="00097202" w:rsidRDefault="00097202" w:rsidP="00097202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84" w:type="dxa"/>
            <w:vAlign w:val="center"/>
          </w:tcPr>
          <w:p w:rsidR="00097202" w:rsidRPr="001B142F" w:rsidRDefault="00097202" w:rsidP="00097202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3632.24</w:t>
            </w:r>
          </w:p>
        </w:tc>
        <w:tc>
          <w:tcPr>
            <w:tcW w:w="867" w:type="dxa"/>
            <w:vAlign w:val="center"/>
          </w:tcPr>
          <w:p w:rsidR="00097202" w:rsidRPr="001B142F" w:rsidRDefault="00097507" w:rsidP="00097202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391.4</w:t>
            </w:r>
          </w:p>
        </w:tc>
        <w:tc>
          <w:tcPr>
            <w:tcW w:w="1421" w:type="dxa"/>
            <w:vAlign w:val="center"/>
          </w:tcPr>
          <w:p w:rsidR="00097202" w:rsidRDefault="00BC4760" w:rsidP="00097202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0.080054</w:t>
            </w:r>
          </w:p>
        </w:tc>
        <w:tc>
          <w:tcPr>
            <w:tcW w:w="783" w:type="dxa"/>
            <w:vAlign w:val="center"/>
          </w:tcPr>
          <w:p w:rsidR="00097202" w:rsidRDefault="00BC4760" w:rsidP="00097202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:rsidR="00097202" w:rsidRDefault="00B20F8E" w:rsidP="00097202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3200.7</w:t>
            </w:r>
          </w:p>
        </w:tc>
        <w:tc>
          <w:tcPr>
            <w:tcW w:w="1642" w:type="dxa"/>
            <w:vAlign w:val="center"/>
          </w:tcPr>
          <w:p w:rsidR="00097202" w:rsidRPr="001B142F" w:rsidRDefault="00BC4760" w:rsidP="00097202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6.7929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hAnsi="Play" w:cstheme="majorBidi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3</w:t>
            </w:r>
            <w:r w:rsidR="00F57D1B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Cambria Math" w:eastAsia="Calibri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84" w:type="dxa"/>
            <w:vAlign w:val="center"/>
          </w:tcPr>
          <w:p w:rsidR="00B37AEF" w:rsidRPr="001B142F" w:rsidRDefault="0002543D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B37AEF" w:rsidRPr="001B142F" w:rsidRDefault="0002543D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208.8</w:t>
            </w:r>
          </w:p>
        </w:tc>
        <w:tc>
          <w:tcPr>
            <w:tcW w:w="1421" w:type="dxa"/>
            <w:vAlign w:val="center"/>
          </w:tcPr>
          <w:p w:rsidR="00B37AEF" w:rsidRPr="001B142F" w:rsidRDefault="0002543D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0.218672</w:t>
            </w:r>
          </w:p>
        </w:tc>
        <w:tc>
          <w:tcPr>
            <w:tcW w:w="783" w:type="dxa"/>
            <w:vAlign w:val="center"/>
          </w:tcPr>
          <w:p w:rsidR="00B37AEF" w:rsidRDefault="0002543D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:rsidR="00B37AEF" w:rsidRPr="001B142F" w:rsidRDefault="0002543D" w:rsidP="00572657">
            <w:pPr>
              <w:pStyle w:val="Default"/>
              <w:spacing w:line="276" w:lineRule="auto"/>
              <w:jc w:val="center"/>
              <w:rPr>
                <w:rFonts w:ascii="Cambria Math" w:eastAsiaTheme="minorEastAsia" w:hAnsi="Cambria Math" w:cstheme="majorBidi"/>
                <w:color w:val="auto"/>
                <w:sz w:val="22"/>
                <w:szCs w:val="22"/>
                <w:oMath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2851.2</w:t>
            </w:r>
          </w:p>
        </w:tc>
        <w:tc>
          <w:tcPr>
            <w:tcW w:w="1642" w:type="dxa"/>
            <w:vAlign w:val="center"/>
          </w:tcPr>
          <w:p w:rsidR="00B37AEF" w:rsidRPr="001B142F" w:rsidRDefault="00D310E0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6.7585</w:t>
            </w:r>
          </w:p>
        </w:tc>
      </w:tr>
      <w:tr w:rsidR="00F57D1B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F57D1B" w:rsidRPr="00C16EF3" w:rsidRDefault="00F57D1B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3</w:t>
            </w:r>
          </w:p>
        </w:tc>
        <w:tc>
          <w:tcPr>
            <w:tcW w:w="1484" w:type="dxa"/>
            <w:vAlign w:val="center"/>
          </w:tcPr>
          <w:p w:rsidR="00F57D1B" w:rsidRDefault="00241878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Superheated Vapour</w:t>
            </w:r>
          </w:p>
        </w:tc>
        <w:tc>
          <w:tcPr>
            <w:tcW w:w="1084" w:type="dxa"/>
            <w:vAlign w:val="center"/>
          </w:tcPr>
          <w:p w:rsidR="00F57D1B" w:rsidRPr="001B142F" w:rsidRDefault="00241878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F57D1B" w:rsidRPr="001B142F" w:rsidRDefault="00241878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228.6</w:t>
            </w:r>
          </w:p>
        </w:tc>
        <w:tc>
          <w:tcPr>
            <w:tcW w:w="1421" w:type="dxa"/>
            <w:vAlign w:val="center"/>
          </w:tcPr>
          <w:p w:rsidR="00F57D1B" w:rsidRPr="001B142F" w:rsidRDefault="00B3786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0.229639</w:t>
            </w:r>
          </w:p>
        </w:tc>
        <w:tc>
          <w:tcPr>
            <w:tcW w:w="783" w:type="dxa"/>
            <w:vAlign w:val="center"/>
          </w:tcPr>
          <w:p w:rsidR="00F57D1B" w:rsidRDefault="00241878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294" w:type="dxa"/>
            <w:vAlign w:val="center"/>
          </w:tcPr>
          <w:p w:rsidR="00F57D1B" w:rsidRPr="001B142F" w:rsidRDefault="0002543D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2896.8</w:t>
            </w:r>
          </w:p>
        </w:tc>
        <w:tc>
          <w:tcPr>
            <w:tcW w:w="1642" w:type="dxa"/>
            <w:vAlign w:val="center"/>
          </w:tcPr>
          <w:p w:rsidR="00F57D1B" w:rsidRPr="001B142F" w:rsidRDefault="00241878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6.8511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lastRenderedPageBreak/>
              <w:t>4s</w:t>
            </w:r>
          </w:p>
        </w:tc>
        <w:tc>
          <w:tcPr>
            <w:tcW w:w="1484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84" w:type="dxa"/>
            <w:vAlign w:val="center"/>
          </w:tcPr>
          <w:p w:rsidR="00B37AEF" w:rsidRPr="001B142F" w:rsidRDefault="00E705A8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153.83</w:t>
            </w:r>
          </w:p>
        </w:tc>
        <w:tc>
          <w:tcPr>
            <w:tcW w:w="867" w:type="dxa"/>
            <w:vAlign w:val="center"/>
          </w:tcPr>
          <w:p w:rsidR="00B37AEF" w:rsidRPr="001B142F" w:rsidRDefault="00A03C6B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112.1</w:t>
            </w:r>
          </w:p>
        </w:tc>
        <w:tc>
          <w:tcPr>
            <w:tcW w:w="1421" w:type="dxa"/>
            <w:vAlign w:val="center"/>
          </w:tcPr>
          <w:p w:rsidR="00B37AEF" w:rsidRPr="001B142F" w:rsidRDefault="00A03C6B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1.04299</w:t>
            </w:r>
          </w:p>
        </w:tc>
        <w:tc>
          <w:tcPr>
            <w:tcW w:w="783" w:type="dxa"/>
            <w:vAlign w:val="center"/>
          </w:tcPr>
          <w:p w:rsidR="00B37AEF" w:rsidRPr="001B142F" w:rsidRDefault="00A03C6B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0.921</w:t>
            </w:r>
          </w:p>
        </w:tc>
        <w:tc>
          <w:tcPr>
            <w:tcW w:w="1294" w:type="dxa"/>
            <w:vAlign w:val="center"/>
          </w:tcPr>
          <w:p w:rsidR="00B37AEF" w:rsidRPr="001B142F" w:rsidRDefault="00A03C6B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2518.6</w:t>
            </w:r>
          </w:p>
        </w:tc>
        <w:tc>
          <w:tcPr>
            <w:tcW w:w="1642" w:type="dxa"/>
            <w:vAlign w:val="center"/>
          </w:tcPr>
          <w:p w:rsidR="00B37AEF" w:rsidRPr="001B142F" w:rsidRDefault="00B37865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6.7585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4</w:t>
            </w:r>
          </w:p>
        </w:tc>
        <w:tc>
          <w:tcPr>
            <w:tcW w:w="1484" w:type="dxa"/>
            <w:vAlign w:val="center"/>
          </w:tcPr>
          <w:p w:rsidR="00B37AEF" w:rsidRPr="001B142F" w:rsidRDefault="00B37AEF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84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153.83</w:t>
            </w:r>
          </w:p>
        </w:tc>
        <w:tc>
          <w:tcPr>
            <w:tcW w:w="867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112.1</w:t>
            </w:r>
          </w:p>
        </w:tc>
        <w:tc>
          <w:tcPr>
            <w:tcW w:w="1421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1.07801</w:t>
            </w:r>
          </w:p>
        </w:tc>
        <w:tc>
          <w:tcPr>
            <w:tcW w:w="783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0.952</w:t>
            </w:r>
          </w:p>
        </w:tc>
        <w:tc>
          <w:tcPr>
            <w:tcW w:w="1294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2587.4</w:t>
            </w:r>
          </w:p>
        </w:tc>
        <w:tc>
          <w:tcPr>
            <w:tcW w:w="1642" w:type="dxa"/>
            <w:vAlign w:val="center"/>
          </w:tcPr>
          <w:p w:rsidR="00B37AEF" w:rsidRPr="001B142F" w:rsidRDefault="004267C9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6.9372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5</w:t>
            </w:r>
            <w:r w:rsidR="007F15A0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B37AE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84" w:type="dxa"/>
            <w:vAlign w:val="center"/>
          </w:tcPr>
          <w:p w:rsidR="00B37AE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</w:t>
            </w:r>
          </w:p>
        </w:tc>
        <w:tc>
          <w:tcPr>
            <w:tcW w:w="867" w:type="dxa"/>
            <w:vAlign w:val="center"/>
          </w:tcPr>
          <w:p w:rsidR="00B37AE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45.8</w:t>
            </w:r>
          </w:p>
        </w:tc>
        <w:tc>
          <w:tcPr>
            <w:tcW w:w="1421" w:type="dxa"/>
            <w:vAlign w:val="center"/>
          </w:tcPr>
          <w:p w:rsidR="00B37AEF" w:rsidRPr="001B142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11.9509</w:t>
            </w:r>
          </w:p>
        </w:tc>
        <w:tc>
          <w:tcPr>
            <w:tcW w:w="783" w:type="dxa"/>
            <w:vAlign w:val="center"/>
          </w:tcPr>
          <w:p w:rsidR="00B37AEF" w:rsidRPr="001B142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0.814</w:t>
            </w:r>
          </w:p>
        </w:tc>
        <w:tc>
          <w:tcPr>
            <w:tcW w:w="1294" w:type="dxa"/>
            <w:vAlign w:val="center"/>
          </w:tcPr>
          <w:p w:rsidR="00B37AEF" w:rsidRPr="001B142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2140.4</w:t>
            </w:r>
          </w:p>
        </w:tc>
        <w:tc>
          <w:tcPr>
            <w:tcW w:w="1642" w:type="dxa"/>
            <w:vAlign w:val="center"/>
          </w:tcPr>
          <w:p w:rsidR="00B37AEF" w:rsidRPr="001B142F" w:rsidRDefault="007F15A0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6.7585</w:t>
            </w:r>
          </w:p>
        </w:tc>
      </w:tr>
      <w:tr w:rsidR="007F15A0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7F15A0" w:rsidRPr="00C16EF3" w:rsidRDefault="007F15A0" w:rsidP="007F15A0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5</w:t>
            </w:r>
          </w:p>
        </w:tc>
        <w:tc>
          <w:tcPr>
            <w:tcW w:w="1484" w:type="dxa"/>
            <w:vAlign w:val="center"/>
          </w:tcPr>
          <w:p w:rsidR="007F15A0" w:rsidRDefault="007F15A0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84" w:type="dxa"/>
            <w:vAlign w:val="center"/>
          </w:tcPr>
          <w:p w:rsidR="007F15A0" w:rsidRDefault="007F15A0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</w:t>
            </w:r>
          </w:p>
        </w:tc>
        <w:tc>
          <w:tcPr>
            <w:tcW w:w="867" w:type="dxa"/>
            <w:vAlign w:val="center"/>
          </w:tcPr>
          <w:p w:rsidR="007F15A0" w:rsidRDefault="00A80284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45.8</w:t>
            </w:r>
          </w:p>
        </w:tc>
        <w:tc>
          <w:tcPr>
            <w:tcW w:w="1421" w:type="dxa"/>
            <w:vAlign w:val="center"/>
          </w:tcPr>
          <w:p w:rsidR="007F15A0" w:rsidRPr="001B142F" w:rsidRDefault="00A80284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12.5354</w:t>
            </w:r>
          </w:p>
        </w:tc>
        <w:tc>
          <w:tcPr>
            <w:tcW w:w="783" w:type="dxa"/>
            <w:vAlign w:val="center"/>
          </w:tcPr>
          <w:p w:rsidR="007F15A0" w:rsidRPr="001B142F" w:rsidRDefault="00A80284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0.854</w:t>
            </w:r>
          </w:p>
        </w:tc>
        <w:tc>
          <w:tcPr>
            <w:tcW w:w="1294" w:type="dxa"/>
            <w:vAlign w:val="center"/>
          </w:tcPr>
          <w:p w:rsidR="007F15A0" w:rsidRPr="001B142F" w:rsidRDefault="00A80284" w:rsidP="007F15A0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2235.7</w:t>
            </w:r>
          </w:p>
        </w:tc>
        <w:tc>
          <w:tcPr>
            <w:tcW w:w="1642" w:type="dxa"/>
            <w:vAlign w:val="center"/>
          </w:tcPr>
          <w:p w:rsidR="007F15A0" w:rsidRPr="001B142F" w:rsidRDefault="009E4DDA" w:rsidP="007F15A0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7.0573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1078B8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6</w:t>
            </w:r>
          </w:p>
        </w:tc>
        <w:tc>
          <w:tcPr>
            <w:tcW w:w="1484" w:type="dxa"/>
            <w:vAlign w:val="center"/>
          </w:tcPr>
          <w:p w:rsidR="00B37AEF" w:rsidRDefault="001078B8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Saturat</w:t>
            </w:r>
            <w:r w:rsidR="00B37AEF">
              <w:rPr>
                <w:rFonts w:ascii="Play" w:eastAsia="Calibri" w:hAnsi="Play"/>
                <w:color w:val="auto"/>
                <w:sz w:val="22"/>
                <w:szCs w:val="22"/>
              </w:rPr>
              <w:t>ed Liquid</w:t>
            </w:r>
          </w:p>
        </w:tc>
        <w:tc>
          <w:tcPr>
            <w:tcW w:w="1084" w:type="dxa"/>
            <w:vAlign w:val="center"/>
          </w:tcPr>
          <w:p w:rsidR="00B37AE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</w:t>
            </w:r>
          </w:p>
        </w:tc>
        <w:tc>
          <w:tcPr>
            <w:tcW w:w="867" w:type="dxa"/>
            <w:vAlign w:val="center"/>
          </w:tcPr>
          <w:p w:rsidR="00B37AE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45.8</w:t>
            </w:r>
          </w:p>
        </w:tc>
        <w:tc>
          <w:tcPr>
            <w:tcW w:w="1421" w:type="dxa"/>
            <w:vAlign w:val="center"/>
          </w:tcPr>
          <w:p w:rsidR="00B37AEF" w:rsidRPr="001B142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0.00101026</w:t>
            </w:r>
          </w:p>
        </w:tc>
        <w:tc>
          <w:tcPr>
            <w:tcW w:w="783" w:type="dxa"/>
            <w:vAlign w:val="center"/>
          </w:tcPr>
          <w:p w:rsidR="00B37AEF" w:rsidRPr="001B142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B37AEF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191.8</w:t>
            </w:r>
          </w:p>
        </w:tc>
        <w:tc>
          <w:tcPr>
            <w:tcW w:w="1642" w:type="dxa"/>
            <w:vAlign w:val="center"/>
          </w:tcPr>
          <w:p w:rsidR="00B37AEF" w:rsidRPr="001B142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0.649218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1078B8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7s</w:t>
            </w:r>
          </w:p>
        </w:tc>
        <w:tc>
          <w:tcPr>
            <w:tcW w:w="1484" w:type="dxa"/>
            <w:vAlign w:val="center"/>
          </w:tcPr>
          <w:p w:rsidR="00B37AEF" w:rsidRDefault="00B37AEF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B37AE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B37AEF" w:rsidRDefault="00181CD7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45.8</w:t>
            </w:r>
          </w:p>
        </w:tc>
        <w:tc>
          <w:tcPr>
            <w:tcW w:w="1421" w:type="dxa"/>
            <w:vAlign w:val="center"/>
          </w:tcPr>
          <w:p w:rsidR="00B37AEF" w:rsidRPr="001B142F" w:rsidRDefault="00181CD7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0.00100985</w:t>
            </w:r>
          </w:p>
        </w:tc>
        <w:tc>
          <w:tcPr>
            <w:tcW w:w="783" w:type="dxa"/>
            <w:vAlign w:val="center"/>
          </w:tcPr>
          <w:p w:rsidR="00B37AEF" w:rsidRPr="001B142F" w:rsidRDefault="00181CD7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B37AEF" w:rsidRPr="001B142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192.8</w:t>
            </w:r>
          </w:p>
        </w:tc>
        <w:tc>
          <w:tcPr>
            <w:tcW w:w="1642" w:type="dxa"/>
            <w:vAlign w:val="center"/>
          </w:tcPr>
          <w:p w:rsidR="00B37AEF" w:rsidRPr="001B142F" w:rsidRDefault="001B2A3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0.649218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7</w:t>
            </w:r>
          </w:p>
        </w:tc>
        <w:tc>
          <w:tcPr>
            <w:tcW w:w="1484" w:type="dxa"/>
            <w:vAlign w:val="center"/>
          </w:tcPr>
          <w:p w:rsidR="00B37AEF" w:rsidRDefault="00B37AEF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B37AEF" w:rsidRDefault="00AE597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B37AEF" w:rsidRDefault="00AE597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45.9</w:t>
            </w:r>
          </w:p>
        </w:tc>
        <w:tc>
          <w:tcPr>
            <w:tcW w:w="1421" w:type="dxa"/>
            <w:vAlign w:val="center"/>
          </w:tcPr>
          <w:p w:rsidR="00B37AEF" w:rsidRPr="001B142F" w:rsidRDefault="00AE597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0.00100987</w:t>
            </w:r>
          </w:p>
        </w:tc>
        <w:tc>
          <w:tcPr>
            <w:tcW w:w="783" w:type="dxa"/>
            <w:vAlign w:val="center"/>
          </w:tcPr>
          <w:p w:rsidR="00B37AEF" w:rsidRPr="001B142F" w:rsidRDefault="00AE597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B37AEF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192.9</w:t>
            </w:r>
          </w:p>
        </w:tc>
        <w:tc>
          <w:tcPr>
            <w:tcW w:w="1642" w:type="dxa"/>
            <w:vAlign w:val="center"/>
          </w:tcPr>
          <w:p w:rsidR="00B37AEF" w:rsidRPr="001B142F" w:rsidRDefault="00AE5974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0.649834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8</w:t>
            </w:r>
          </w:p>
        </w:tc>
        <w:tc>
          <w:tcPr>
            <w:tcW w:w="1484" w:type="dxa"/>
            <w:vAlign w:val="center"/>
          </w:tcPr>
          <w:p w:rsidR="00B37AEF" w:rsidRDefault="001E39B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B37AEF" w:rsidRDefault="00DF77FF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B37AEF" w:rsidRDefault="001E39B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107.1</w:t>
            </w:r>
          </w:p>
        </w:tc>
        <w:tc>
          <w:tcPr>
            <w:tcW w:w="1421" w:type="dxa"/>
            <w:vAlign w:val="center"/>
          </w:tcPr>
          <w:p w:rsidR="00B37AEF" w:rsidRPr="001B142F" w:rsidRDefault="001E39B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0.00104873</w:t>
            </w:r>
          </w:p>
        </w:tc>
        <w:tc>
          <w:tcPr>
            <w:tcW w:w="783" w:type="dxa"/>
            <w:vAlign w:val="center"/>
          </w:tcPr>
          <w:p w:rsidR="00B37AEF" w:rsidRPr="001B142F" w:rsidRDefault="001E39B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B37AEF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449.7</w:t>
            </w:r>
          </w:p>
        </w:tc>
        <w:tc>
          <w:tcPr>
            <w:tcW w:w="1642" w:type="dxa"/>
            <w:vAlign w:val="center"/>
          </w:tcPr>
          <w:p w:rsidR="00B37AEF" w:rsidRPr="001B142F" w:rsidRDefault="001E39B6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1.38595</w:t>
            </w:r>
          </w:p>
        </w:tc>
      </w:tr>
      <w:tr w:rsidR="00B37AEF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B37AEF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9</w:t>
            </w:r>
          </w:p>
        </w:tc>
        <w:tc>
          <w:tcPr>
            <w:tcW w:w="1484" w:type="dxa"/>
            <w:vAlign w:val="center"/>
          </w:tcPr>
          <w:p w:rsidR="00B37AEF" w:rsidRDefault="002D6E74" w:rsidP="002D6E74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Saturated</w:t>
            </w:r>
            <w:r w:rsidR="00B37AEF"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 xml:space="preserve"> Liqui</w:t>
            </w: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d</w:t>
            </w:r>
          </w:p>
        </w:tc>
        <w:tc>
          <w:tcPr>
            <w:tcW w:w="1084" w:type="dxa"/>
            <w:vAlign w:val="center"/>
          </w:tcPr>
          <w:p w:rsidR="00B37AEF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B37AE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178.4</w:t>
            </w:r>
          </w:p>
        </w:tc>
        <w:tc>
          <w:tcPr>
            <w:tcW w:w="1421" w:type="dxa"/>
            <w:vAlign w:val="center"/>
          </w:tcPr>
          <w:p w:rsidR="00B37AEF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0.00112524</w:t>
            </w:r>
          </w:p>
        </w:tc>
        <w:tc>
          <w:tcPr>
            <w:tcW w:w="783" w:type="dxa"/>
            <w:vAlign w:val="center"/>
          </w:tcPr>
          <w:p w:rsidR="00B37AEF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B37AEF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756.2</w:t>
            </w:r>
          </w:p>
        </w:tc>
        <w:tc>
          <w:tcPr>
            <w:tcW w:w="1642" w:type="dxa"/>
            <w:vAlign w:val="center"/>
          </w:tcPr>
          <w:p w:rsidR="00B37AEF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2.12407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10</w:t>
            </w:r>
            <w:r w:rsidR="007F18F5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2017C4" w:rsidRDefault="000322B1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2017C4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10,000</w:t>
            </w:r>
          </w:p>
        </w:tc>
        <w:tc>
          <w:tcPr>
            <w:tcW w:w="867" w:type="dxa"/>
            <w:vAlign w:val="center"/>
          </w:tcPr>
          <w:p w:rsidR="002017C4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179.6</w:t>
            </w:r>
          </w:p>
        </w:tc>
        <w:tc>
          <w:tcPr>
            <w:tcW w:w="1421" w:type="dxa"/>
            <w:vAlign w:val="center"/>
          </w:tcPr>
          <w:p w:rsidR="002017C4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0.0011195</w:t>
            </w:r>
          </w:p>
        </w:tc>
        <w:tc>
          <w:tcPr>
            <w:tcW w:w="783" w:type="dxa"/>
            <w:vAlign w:val="center"/>
          </w:tcPr>
          <w:p w:rsidR="002017C4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2017C4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766.3</w:t>
            </w:r>
          </w:p>
        </w:tc>
        <w:tc>
          <w:tcPr>
            <w:tcW w:w="1642" w:type="dxa"/>
            <w:vAlign w:val="center"/>
          </w:tcPr>
          <w:p w:rsidR="002017C4" w:rsidRPr="001B142F" w:rsidRDefault="00F96F81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2.12407</w:t>
            </w:r>
          </w:p>
        </w:tc>
      </w:tr>
      <w:tr w:rsidR="007F18F5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7F18F5" w:rsidRPr="00C16EF3" w:rsidRDefault="007F18F5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10</w:t>
            </w:r>
          </w:p>
        </w:tc>
        <w:tc>
          <w:tcPr>
            <w:tcW w:w="1484" w:type="dxa"/>
            <w:vAlign w:val="center"/>
          </w:tcPr>
          <w:p w:rsidR="007F18F5" w:rsidRDefault="006134D4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7F18F5" w:rsidRDefault="007F18F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10,000</w:t>
            </w:r>
          </w:p>
        </w:tc>
        <w:tc>
          <w:tcPr>
            <w:tcW w:w="867" w:type="dxa"/>
            <w:vAlign w:val="center"/>
          </w:tcPr>
          <w:p w:rsidR="007F18F5" w:rsidRDefault="006134D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180.1</w:t>
            </w:r>
          </w:p>
        </w:tc>
        <w:tc>
          <w:tcPr>
            <w:tcW w:w="1421" w:type="dxa"/>
            <w:vAlign w:val="center"/>
          </w:tcPr>
          <w:p w:rsidR="007F18F5" w:rsidRPr="001B142F" w:rsidRDefault="006134D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0.00112006</w:t>
            </w:r>
          </w:p>
        </w:tc>
        <w:tc>
          <w:tcPr>
            <w:tcW w:w="783" w:type="dxa"/>
            <w:vAlign w:val="center"/>
          </w:tcPr>
          <w:p w:rsidR="007F18F5" w:rsidRPr="001B142F" w:rsidRDefault="006134D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7F18F5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768.1</w:t>
            </w:r>
          </w:p>
        </w:tc>
        <w:tc>
          <w:tcPr>
            <w:tcW w:w="1642" w:type="dxa"/>
            <w:vAlign w:val="center"/>
          </w:tcPr>
          <w:p w:rsidR="007F18F5" w:rsidRPr="001B142F" w:rsidRDefault="006134D4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2.12817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11</w:t>
            </w:r>
          </w:p>
        </w:tc>
        <w:tc>
          <w:tcPr>
            <w:tcW w:w="1484" w:type="dxa"/>
            <w:vAlign w:val="center"/>
          </w:tcPr>
          <w:p w:rsidR="002017C4" w:rsidRDefault="00B64671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2017C4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10,000</w:t>
            </w:r>
          </w:p>
        </w:tc>
        <w:tc>
          <w:tcPr>
            <w:tcW w:w="867" w:type="dxa"/>
            <w:vAlign w:val="center"/>
          </w:tcPr>
          <w:p w:rsidR="002017C4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244.7</w:t>
            </w:r>
          </w:p>
        </w:tc>
        <w:tc>
          <w:tcPr>
            <w:tcW w:w="1421" w:type="dxa"/>
            <w:vAlign w:val="center"/>
          </w:tcPr>
          <w:p w:rsidR="002017C4" w:rsidRPr="001B142F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0.00122929</w:t>
            </w:r>
          </w:p>
        </w:tc>
        <w:tc>
          <w:tcPr>
            <w:tcW w:w="783" w:type="dxa"/>
            <w:vAlign w:val="center"/>
          </w:tcPr>
          <w:p w:rsidR="002017C4" w:rsidRPr="001B142F" w:rsidRDefault="006134D4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2017C4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1060.5</w:t>
            </w:r>
          </w:p>
        </w:tc>
        <w:tc>
          <w:tcPr>
            <w:tcW w:w="1642" w:type="dxa"/>
            <w:vAlign w:val="center"/>
          </w:tcPr>
          <w:p w:rsidR="002017C4" w:rsidRPr="001B142F" w:rsidRDefault="00B64671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2.73062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12</w:t>
            </w:r>
          </w:p>
        </w:tc>
        <w:tc>
          <w:tcPr>
            <w:tcW w:w="1484" w:type="dxa"/>
            <w:vAlign w:val="center"/>
          </w:tcPr>
          <w:p w:rsidR="002017C4" w:rsidRDefault="00744CA0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Saturated Liquid</w:t>
            </w:r>
          </w:p>
        </w:tc>
        <w:tc>
          <w:tcPr>
            <w:tcW w:w="1084" w:type="dxa"/>
            <w:vAlign w:val="center"/>
          </w:tcPr>
          <w:p w:rsidR="002017C4" w:rsidRDefault="00744C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153.83</w:t>
            </w:r>
          </w:p>
        </w:tc>
        <w:tc>
          <w:tcPr>
            <w:tcW w:w="867" w:type="dxa"/>
            <w:vAlign w:val="center"/>
          </w:tcPr>
          <w:p w:rsidR="002017C4" w:rsidRDefault="00744C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112.1</w:t>
            </w:r>
          </w:p>
        </w:tc>
        <w:tc>
          <w:tcPr>
            <w:tcW w:w="1421" w:type="dxa"/>
            <w:vAlign w:val="center"/>
          </w:tcPr>
          <w:p w:rsidR="002017C4" w:rsidRPr="001B142F" w:rsidRDefault="00744C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0.00105337</w:t>
            </w:r>
          </w:p>
        </w:tc>
        <w:tc>
          <w:tcPr>
            <w:tcW w:w="783" w:type="dxa"/>
            <w:vAlign w:val="center"/>
          </w:tcPr>
          <w:p w:rsidR="002017C4" w:rsidRPr="001B142F" w:rsidRDefault="00744CA0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2017C4" w:rsidRPr="001B142F" w:rsidRDefault="000322B1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470.3</w:t>
            </w:r>
          </w:p>
        </w:tc>
        <w:tc>
          <w:tcPr>
            <w:tcW w:w="1642" w:type="dxa"/>
            <w:vAlign w:val="center"/>
          </w:tcPr>
          <w:p w:rsidR="002017C4" w:rsidRPr="001B142F" w:rsidRDefault="00744CA0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1.44187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13</w:t>
            </w:r>
            <w:r w:rsidR="000C28C2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s</w:t>
            </w:r>
          </w:p>
        </w:tc>
        <w:tc>
          <w:tcPr>
            <w:tcW w:w="1484" w:type="dxa"/>
            <w:vAlign w:val="center"/>
          </w:tcPr>
          <w:p w:rsidR="002017C4" w:rsidRDefault="000C28C2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2017C4" w:rsidRDefault="000C28C2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2017C4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112.2</w:t>
            </w:r>
          </w:p>
        </w:tc>
        <w:tc>
          <w:tcPr>
            <w:tcW w:w="1421" w:type="dxa"/>
            <w:vAlign w:val="center"/>
          </w:tcPr>
          <w:p w:rsidR="002017C4" w:rsidRPr="001B142F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0.00105299</w:t>
            </w:r>
          </w:p>
        </w:tc>
        <w:tc>
          <w:tcPr>
            <w:tcW w:w="783" w:type="dxa"/>
            <w:vAlign w:val="center"/>
          </w:tcPr>
          <w:p w:rsidR="002017C4" w:rsidRPr="001B142F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2017C4" w:rsidRPr="001B142F" w:rsidRDefault="00D7760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471.2</w:t>
            </w:r>
          </w:p>
        </w:tc>
        <w:tc>
          <w:tcPr>
            <w:tcW w:w="1642" w:type="dxa"/>
            <w:vAlign w:val="center"/>
          </w:tcPr>
          <w:p w:rsidR="002017C4" w:rsidRPr="001B142F" w:rsidRDefault="00A026CA" w:rsidP="00A026CA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1.44187</w:t>
            </w:r>
          </w:p>
        </w:tc>
      </w:tr>
      <w:tr w:rsidR="000C28C2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0C28C2" w:rsidRPr="00C16EF3" w:rsidRDefault="000C28C2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13</w:t>
            </w:r>
          </w:p>
        </w:tc>
        <w:tc>
          <w:tcPr>
            <w:tcW w:w="1484" w:type="dxa"/>
            <w:vAlign w:val="center"/>
          </w:tcPr>
          <w:p w:rsidR="000C28C2" w:rsidRDefault="00A026CA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Subcooled Liquid</w:t>
            </w:r>
          </w:p>
        </w:tc>
        <w:tc>
          <w:tcPr>
            <w:tcW w:w="1084" w:type="dxa"/>
            <w:vAlign w:val="center"/>
          </w:tcPr>
          <w:p w:rsidR="000C28C2" w:rsidRDefault="00D7760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0C28C2" w:rsidRDefault="00A026CA" w:rsidP="00A026CA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112.2</w:t>
            </w:r>
          </w:p>
        </w:tc>
        <w:tc>
          <w:tcPr>
            <w:tcW w:w="1421" w:type="dxa"/>
            <w:vAlign w:val="center"/>
          </w:tcPr>
          <w:p w:rsidR="000C28C2" w:rsidRPr="001B142F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0.00105303</w:t>
            </w:r>
          </w:p>
        </w:tc>
        <w:tc>
          <w:tcPr>
            <w:tcW w:w="783" w:type="dxa"/>
            <w:vAlign w:val="center"/>
          </w:tcPr>
          <w:p w:rsidR="000C28C2" w:rsidRPr="001B142F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0C28C2" w:rsidRPr="001B142F" w:rsidRDefault="00D77606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471.3</w:t>
            </w:r>
          </w:p>
        </w:tc>
        <w:tc>
          <w:tcPr>
            <w:tcW w:w="1642" w:type="dxa"/>
            <w:vAlign w:val="center"/>
          </w:tcPr>
          <w:p w:rsidR="000C28C2" w:rsidRPr="001B142F" w:rsidRDefault="00A026C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1.44237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C16EF3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 w:rsidRPr="00C16EF3">
              <w:rPr>
                <w:rFonts w:ascii="Play" w:eastAsiaTheme="minorEastAsia" w:hAnsi="Play" w:cstheme="minorBidi"/>
                <w:color w:val="auto"/>
                <w:sz w:val="22"/>
                <w:szCs w:val="22"/>
              </w:rPr>
              <w:t>14</w:t>
            </w:r>
          </w:p>
        </w:tc>
        <w:tc>
          <w:tcPr>
            <w:tcW w:w="1484" w:type="dxa"/>
            <w:vAlign w:val="center"/>
          </w:tcPr>
          <w:p w:rsidR="002017C4" w:rsidRDefault="009A111A" w:rsidP="009A111A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Saturated Liquid</w:t>
            </w:r>
          </w:p>
        </w:tc>
        <w:tc>
          <w:tcPr>
            <w:tcW w:w="1084" w:type="dxa"/>
            <w:vAlign w:val="center"/>
          </w:tcPr>
          <w:p w:rsidR="002017C4" w:rsidRDefault="009A111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3632.24</w:t>
            </w:r>
          </w:p>
        </w:tc>
        <w:tc>
          <w:tcPr>
            <w:tcW w:w="867" w:type="dxa"/>
            <w:vAlign w:val="center"/>
          </w:tcPr>
          <w:p w:rsidR="002017C4" w:rsidRDefault="009A111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244.7</w:t>
            </w:r>
          </w:p>
        </w:tc>
        <w:tc>
          <w:tcPr>
            <w:tcW w:w="1421" w:type="dxa"/>
            <w:vAlign w:val="center"/>
          </w:tcPr>
          <w:p w:rsidR="002017C4" w:rsidRPr="001B142F" w:rsidRDefault="009A111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0.00123969</w:t>
            </w:r>
          </w:p>
        </w:tc>
        <w:tc>
          <w:tcPr>
            <w:tcW w:w="783" w:type="dxa"/>
            <w:vAlign w:val="center"/>
          </w:tcPr>
          <w:p w:rsidR="002017C4" w:rsidRPr="001B142F" w:rsidRDefault="002F3F4D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</w:t>
            </w:r>
          </w:p>
        </w:tc>
        <w:tc>
          <w:tcPr>
            <w:tcW w:w="1294" w:type="dxa"/>
            <w:vAlign w:val="center"/>
          </w:tcPr>
          <w:p w:rsidR="002017C4" w:rsidRPr="001B142F" w:rsidRDefault="009A111A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1060.06</w:t>
            </w:r>
          </w:p>
        </w:tc>
        <w:tc>
          <w:tcPr>
            <w:tcW w:w="1642" w:type="dxa"/>
            <w:vAlign w:val="center"/>
          </w:tcPr>
          <w:p w:rsidR="002017C4" w:rsidRPr="001B142F" w:rsidRDefault="009A111A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2.74497</w:t>
            </w:r>
          </w:p>
        </w:tc>
      </w:tr>
      <w:tr w:rsidR="002017C4" w:rsidRPr="001B142F" w:rsidTr="008026B5">
        <w:trPr>
          <w:trHeight w:val="382"/>
          <w:jc w:val="center"/>
        </w:trPr>
        <w:tc>
          <w:tcPr>
            <w:tcW w:w="1059" w:type="dxa"/>
            <w:vAlign w:val="center"/>
          </w:tcPr>
          <w:p w:rsidR="002017C4" w:rsidRPr="00C16EF3" w:rsidRDefault="00504161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15</w:t>
            </w:r>
          </w:p>
        </w:tc>
        <w:tc>
          <w:tcPr>
            <w:tcW w:w="1484" w:type="dxa"/>
            <w:vAlign w:val="center"/>
          </w:tcPr>
          <w:p w:rsidR="002017C4" w:rsidRDefault="008026B5" w:rsidP="00572657">
            <w:pPr>
              <w:pStyle w:val="Default"/>
              <w:spacing w:line="276" w:lineRule="auto"/>
              <w:jc w:val="center"/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</w:pPr>
            <w:r>
              <w:rPr>
                <w:rFonts w:ascii="Play" w:eastAsiaTheme="minorEastAsia" w:hAnsi="Play" w:cstheme="majorBidi"/>
                <w:iCs/>
                <w:color w:val="auto"/>
                <w:sz w:val="22"/>
                <w:szCs w:val="22"/>
              </w:rPr>
              <w:t>Sat. Liquid-Vapour Mixture</w:t>
            </w:r>
          </w:p>
        </w:tc>
        <w:tc>
          <w:tcPr>
            <w:tcW w:w="1084" w:type="dxa"/>
            <w:vAlign w:val="center"/>
          </w:tcPr>
          <w:p w:rsidR="002017C4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966.38</w:t>
            </w:r>
          </w:p>
        </w:tc>
        <w:tc>
          <w:tcPr>
            <w:tcW w:w="867" w:type="dxa"/>
            <w:vAlign w:val="center"/>
          </w:tcPr>
          <w:p w:rsidR="002017C4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178.4</w:t>
            </w:r>
          </w:p>
        </w:tc>
        <w:tc>
          <w:tcPr>
            <w:tcW w:w="1421" w:type="dxa"/>
            <w:vAlign w:val="center"/>
          </w:tcPr>
          <w:p w:rsidR="002017C4" w:rsidRPr="001B142F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0.0311704</w:t>
            </w:r>
          </w:p>
        </w:tc>
        <w:tc>
          <w:tcPr>
            <w:tcW w:w="783" w:type="dxa"/>
            <w:vAlign w:val="center"/>
          </w:tcPr>
          <w:p w:rsidR="002017C4" w:rsidRPr="001B142F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0.15</w:t>
            </w:r>
          </w:p>
        </w:tc>
        <w:tc>
          <w:tcPr>
            <w:tcW w:w="1294" w:type="dxa"/>
            <w:vAlign w:val="center"/>
          </w:tcPr>
          <w:p w:rsidR="002017C4" w:rsidRPr="001B142F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/>
                <w:color w:val="auto"/>
                <w:sz w:val="22"/>
                <w:szCs w:val="22"/>
              </w:rPr>
            </w:pPr>
            <w:r>
              <w:rPr>
                <w:rFonts w:ascii="Play" w:eastAsia="Calibri" w:hAnsi="Play"/>
                <w:color w:val="auto"/>
                <w:sz w:val="22"/>
                <w:szCs w:val="22"/>
              </w:rPr>
              <w:t>1060.06</w:t>
            </w:r>
          </w:p>
        </w:tc>
        <w:tc>
          <w:tcPr>
            <w:tcW w:w="1642" w:type="dxa"/>
            <w:vAlign w:val="center"/>
          </w:tcPr>
          <w:p w:rsidR="002017C4" w:rsidRPr="001B142F" w:rsidRDefault="008026B5" w:rsidP="00572657">
            <w:pPr>
              <w:pStyle w:val="Default"/>
              <w:spacing w:line="276" w:lineRule="auto"/>
              <w:jc w:val="center"/>
              <w:rPr>
                <w:rFonts w:ascii="Play" w:eastAsia="Calibri" w:hAnsi="Play" w:cs="Arial"/>
                <w:color w:val="auto"/>
                <w:sz w:val="22"/>
                <w:szCs w:val="22"/>
              </w:rPr>
            </w:pPr>
            <w:r>
              <w:rPr>
                <w:rFonts w:ascii="Play" w:eastAsia="Calibri" w:hAnsi="Play" w:cs="Arial"/>
                <w:color w:val="auto"/>
                <w:sz w:val="22"/>
                <w:szCs w:val="22"/>
              </w:rPr>
              <w:t>2.7971</w:t>
            </w:r>
          </w:p>
        </w:tc>
      </w:tr>
    </w:tbl>
    <w:p w:rsidR="006904FF" w:rsidRDefault="006904FF" w:rsidP="00834FF6">
      <w:pPr>
        <w:tabs>
          <w:tab w:val="left" w:pos="1816"/>
        </w:tabs>
        <w:jc w:val="both"/>
        <w:rPr>
          <w:rFonts w:ascii="Play" w:hAnsi="Play"/>
        </w:rPr>
      </w:pPr>
    </w:p>
    <w:p w:rsidR="009E3AA0" w:rsidRDefault="00AA5B9E" w:rsidP="00834FF6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hAnsi="Play"/>
        </w:rPr>
        <w:t xml:space="preserve">Since the 3 feed-water heaters are optimally placed, the optimum temperature </w:t>
      </w:r>
      <w:r w:rsidR="00834FF6">
        <w:rPr>
          <w:rFonts w:ascii="Play" w:hAnsi="Play"/>
        </w:rPr>
        <w:t>ris</w:t>
      </w:r>
      <w:r>
        <w:rPr>
          <w:rFonts w:ascii="Play" w:hAnsi="Play"/>
        </w:rPr>
        <w:t xml:space="preserve">e,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opt</m:t>
            </m:r>
          </m:sub>
        </m:sSub>
      </m:oMath>
      <w:r>
        <w:rPr>
          <w:rFonts w:ascii="Play" w:hAnsi="Play"/>
        </w:rPr>
        <w:t xml:space="preserve"> per heater should be equally divided between the boiler and condenser temperatures</w:t>
      </w:r>
      <w:r w:rsidR="008F2BA9">
        <w:rPr>
          <w:rFonts w:ascii="Play" w:hAnsi="Play"/>
        </w:rPr>
        <w:t>[</w:t>
      </w:r>
      <w:r w:rsidR="008F2BA9" w:rsidRPr="00876C6A">
        <w:rPr>
          <w:rFonts w:ascii="Play" w:hAnsi="Play"/>
          <w:i/>
          <w:iCs/>
        </w:rPr>
        <w:t>M.M.Wakil, Powerplant Technology, p.</w:t>
      </w:r>
      <w:r w:rsidR="00876C6A" w:rsidRPr="00876C6A">
        <w:rPr>
          <w:rFonts w:ascii="Play" w:hAnsi="Play"/>
          <w:i/>
          <w:iCs/>
        </w:rPr>
        <w:t>68</w:t>
      </w:r>
      <w:r w:rsidR="008F2BA9">
        <w:rPr>
          <w:rFonts w:ascii="Play" w:hAnsi="Play"/>
        </w:rPr>
        <w:t>]</w:t>
      </w:r>
      <w:r>
        <w:rPr>
          <w:rFonts w:ascii="Play" w:hAnsi="Play"/>
        </w:rPr>
        <w:t>, i.e.,</w:t>
      </w:r>
    </w:p>
    <w:p w:rsidR="00AA5B9E" w:rsidRPr="00834FF6" w:rsidRDefault="00AA5B9E" w:rsidP="00AA5B9E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sat@100bar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sat@</m:t>
                  </m:r>
                  <m:r>
                    <w:rPr>
                      <w:rFonts w:ascii="Cambria Math" w:hAnsi="Cambria Math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311-45.81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=66.2975℃</m:t>
          </m:r>
        </m:oMath>
      </m:oMathPara>
    </w:p>
    <w:p w:rsidR="00834FF6" w:rsidRDefault="00834FF6" w:rsidP="00AA5B9E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The pressures at which steam is bled in each FWH is then the saturation pressure at the optimum temperature;</w:t>
      </w:r>
    </w:p>
    <w:p w:rsidR="00CB669F" w:rsidRPr="002C5CBA" w:rsidRDefault="00CB669F" w:rsidP="00D310E0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sat@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sat@100bar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=244.7025℃;∴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=3632.24 </m:t>
          </m:r>
          <m:r>
            <m:rPr>
              <m:sty m:val="p"/>
            </m:rPr>
            <w:rPr>
              <w:rFonts w:ascii="Cambria Math" w:eastAsiaTheme="minorEastAsia" w:hAnsi="Cambria Math"/>
            </w:rPr>
            <m:t>kPa</m:t>
          </m:r>
        </m:oMath>
      </m:oMathPara>
    </w:p>
    <w:p w:rsidR="002C5CBA" w:rsidRPr="00D310E0" w:rsidRDefault="00E54D5A" w:rsidP="00B20F8E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HP</m:t>
              </m:r>
            </m:sub>
          </m:sSub>
          <m:r>
            <w:rPr>
              <w:rFonts w:ascii="Cambria Math" w:hAnsi="Cambria Math"/>
            </w:rPr>
            <m:t>=0.93=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=3200.6893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310E0" w:rsidRPr="0002543D" w:rsidRDefault="00E54D5A" w:rsidP="00807752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sat@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sat@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=178.405℃;∴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=966.382 </m:t>
          </m:r>
          <m:r>
            <m:rPr>
              <m:sty m:val="p"/>
            </m:rPr>
            <w:rPr>
              <w:rFonts w:ascii="Cambria Math" w:eastAsiaTheme="minorEastAsia" w:hAnsi="Cambria Math"/>
            </w:rPr>
            <m:t>kPa</m:t>
          </m:r>
        </m:oMath>
      </m:oMathPara>
    </w:p>
    <w:p w:rsidR="0002543D" w:rsidRPr="00C1398B" w:rsidRDefault="00E54D5A" w:rsidP="00EE4D02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IP</m:t>
              </m:r>
            </m:sub>
          </m:sSub>
          <m:r>
            <w:rPr>
              <w:rFonts w:ascii="Cambria Math" w:hAnsi="Cambria Math"/>
            </w:rPr>
            <m:t>=0.93=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=2896.7653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1398B" w:rsidRPr="00E705A8" w:rsidRDefault="00E54D5A" w:rsidP="00E705A8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sat@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sat@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=112.1075℃;∴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=153.825 </m:t>
          </m:r>
          <m:r>
            <m:rPr>
              <m:sty m:val="p"/>
            </m:rPr>
            <w:rPr>
              <w:rFonts w:ascii="Cambria Math" w:eastAsiaTheme="minorEastAsia" w:hAnsi="Cambria Math"/>
            </w:rPr>
            <m:t>kPa</m:t>
          </m:r>
        </m:oMath>
      </m:oMathPara>
    </w:p>
    <w:p w:rsidR="00E705A8" w:rsidRPr="004267C9" w:rsidRDefault="00E54D5A" w:rsidP="00A03C6B">
      <w:pPr>
        <w:tabs>
          <w:tab w:val="left" w:pos="1816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=0.921;∴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fg</m:t>
              </m:r>
            </m:sub>
          </m:sSub>
          <m:r>
            <w:rPr>
              <w:rFonts w:ascii="Cambria Math" w:eastAsiaTheme="minorEastAsia" w:hAnsi="Cambria Math"/>
            </w:rPr>
            <m:t xml:space="preserve">=2518.57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4267C9" w:rsidRPr="007F15A0" w:rsidRDefault="00E54D5A" w:rsidP="004267C9">
      <w:pPr>
        <w:tabs>
          <w:tab w:val="left" w:pos="1816"/>
        </w:tabs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=0.93=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=2587.4101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F15A0" w:rsidRPr="00A80284" w:rsidRDefault="00E54D5A" w:rsidP="004267C9">
      <w:pPr>
        <w:tabs>
          <w:tab w:val="left" w:pos="1816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=0.814606;∴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fg</m:t>
              </m:r>
            </m:sub>
          </m:sSub>
          <m:r>
            <w:rPr>
              <w:rFonts w:ascii="Cambria Math" w:eastAsiaTheme="minorEastAsia" w:hAnsi="Cambria Math"/>
            </w:rPr>
            <m:t xml:space="preserve">=2140.41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80284" w:rsidRPr="001B2A33" w:rsidRDefault="00E54D5A" w:rsidP="00A80284">
      <w:pPr>
        <w:tabs>
          <w:tab w:val="left" w:pos="1816"/>
        </w:tabs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EXIT</m:t>
              </m:r>
            </m:sub>
          </m:sSub>
          <m:r>
            <w:rPr>
              <w:rFonts w:ascii="Cambria Math" w:hAnsi="Cambria Math"/>
            </w:rPr>
            <m:t>=0.93=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=2235.7213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B2A33" w:rsidRPr="00CB0B47" w:rsidRDefault="00E54D5A" w:rsidP="00181CD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ν</m:t>
              </m:r>
            </m:e>
            <m:sub>
              <m:r>
                <w:rPr>
                  <w:rFonts w:ascii="Cambria Math" w:hAnsi="Cambria Math" w:cstheme="majorBidi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7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 xml:space="preserve">192.8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CB0B47" w:rsidRPr="00C42D06" w:rsidRDefault="00E54D5A" w:rsidP="00AE5974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P,3</m:t>
              </m:r>
            </m:sub>
          </m:sSub>
          <m:r>
            <w:rPr>
              <w:rFonts w:ascii="Cambria Math" w:hAnsi="Cambria Math"/>
            </w:rPr>
            <m:t>=0.85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=192.92847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42D06" w:rsidRDefault="00C42D06" w:rsidP="00C42D06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 xml:space="preserve">For the HP and LP CFWH, assuming a TTD of </w:t>
      </w:r>
      <m:oMath>
        <m:r>
          <w:rPr>
            <w:rFonts w:ascii="Cambria Math" w:eastAsiaTheme="minorEastAsia" w:hAnsi="Cambria Math"/>
          </w:rPr>
          <m:t>0℃</m:t>
        </m:r>
      </m:oMath>
      <w:r>
        <w:rPr>
          <w:rFonts w:ascii="Play" w:eastAsiaTheme="minorEastAsia" w:hAnsi="Play"/>
          <w:iCs/>
        </w:rPr>
        <w:t xml:space="preserve"> </w:t>
      </w:r>
      <w:r w:rsidR="00BB4379">
        <w:rPr>
          <w:rFonts w:ascii="Play" w:eastAsiaTheme="minorEastAsia" w:hAnsi="Play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5℃</m:t>
        </m:r>
      </m:oMath>
      <w:r>
        <w:rPr>
          <w:rFonts w:ascii="Play" w:eastAsiaTheme="minorEastAsia" w:hAnsi="Play"/>
          <w:iCs/>
        </w:rPr>
        <w:t xml:space="preserve">, </w:t>
      </w:r>
      <w:r w:rsidR="001704FE">
        <w:rPr>
          <w:rFonts w:ascii="Play" w:eastAsiaTheme="minorEastAsia" w:hAnsi="Play"/>
          <w:iCs/>
        </w:rPr>
        <w:t xml:space="preserve">[from the typical range of TTD stated by </w:t>
      </w:r>
      <w:r w:rsidR="001704FE">
        <w:rPr>
          <w:rFonts w:ascii="Play" w:eastAsiaTheme="minorEastAsia" w:hAnsi="Play"/>
          <w:i/>
        </w:rPr>
        <w:t xml:space="preserve">M.M.Wakil </w:t>
      </w:r>
      <w:r w:rsidR="001704FE">
        <w:rPr>
          <w:rFonts w:ascii="Play" w:eastAsiaTheme="minorEastAsia" w:hAnsi="Play"/>
          <w:iCs/>
        </w:rPr>
        <w:t xml:space="preserve">in </w:t>
      </w:r>
      <w:r w:rsidR="001704FE">
        <w:rPr>
          <w:rFonts w:ascii="Play" w:eastAsiaTheme="minorEastAsia" w:hAnsi="Play"/>
          <w:i/>
        </w:rPr>
        <w:t>Powerplant Technology</w:t>
      </w:r>
      <w:r w:rsidR="00BB4379">
        <w:rPr>
          <w:rFonts w:ascii="Play" w:eastAsiaTheme="minorEastAsia" w:hAnsi="Play"/>
          <w:i/>
        </w:rPr>
        <w:t>, pp.53</w:t>
      </w:r>
      <w:r w:rsidR="001704FE">
        <w:rPr>
          <w:rFonts w:ascii="Play" w:eastAsiaTheme="minorEastAsia" w:hAnsi="Play"/>
          <w:i/>
        </w:rPr>
        <w:t>-</w:t>
      </w:r>
      <w:r w:rsidR="001704FE" w:rsidRPr="001704FE">
        <w:rPr>
          <w:rFonts w:ascii="Play" w:eastAsiaTheme="minorEastAsia" w:hAnsi="Play"/>
          <w:iCs/>
        </w:rPr>
        <w:t>4</w:t>
      </w:r>
      <w:r w:rsidR="001704FE">
        <w:rPr>
          <w:rFonts w:ascii="Play" w:eastAsiaTheme="minorEastAsia" w:hAnsi="Play"/>
          <w:iCs/>
        </w:rPr>
        <w:t xml:space="preserve">] </w:t>
      </w:r>
      <w:r w:rsidRPr="001704FE">
        <w:rPr>
          <w:rFonts w:ascii="Play" w:eastAsiaTheme="minorEastAsia" w:hAnsi="Play"/>
          <w:iCs/>
        </w:rPr>
        <w:t>respectively</w:t>
      </w:r>
      <w:r>
        <w:rPr>
          <w:rFonts w:ascii="Play" w:eastAsiaTheme="minorEastAsia" w:hAnsi="Play"/>
          <w:iCs/>
        </w:rPr>
        <w:t>. Thus,</w:t>
      </w:r>
    </w:p>
    <w:p w:rsidR="00C42D06" w:rsidRPr="00C42D06" w:rsidRDefault="00C42D06" w:rsidP="00C42D06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∵</m:t>
          </m:r>
          <m:r>
            <m:rPr>
              <m:sty m:val="p"/>
            </m:rPr>
            <w:rPr>
              <w:rFonts w:ascii="Cambria Math" w:eastAsiaTheme="minorEastAsia" w:hAnsi="Cambria Math"/>
            </w:rPr>
            <m:t>TTD=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bleed sat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exit water</m:t>
              </m:r>
            </m:sub>
          </m:sSub>
        </m:oMath>
      </m:oMathPara>
    </w:p>
    <w:p w:rsidR="00C42D06" w:rsidRDefault="00C42D06" w:rsidP="00C42D06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>Thus for the HP CFWH</w:t>
      </w:r>
    </w:p>
    <w:p w:rsidR="00C42D06" w:rsidRPr="00C42D06" w:rsidRDefault="00E54D5A" w:rsidP="00C42D06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exit 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bleed sat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=244.7025℃</m:t>
          </m:r>
        </m:oMath>
      </m:oMathPara>
    </w:p>
    <w:p w:rsidR="00C42D06" w:rsidRPr="000C28C2" w:rsidRDefault="00C42D06" w:rsidP="00E92A42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=1060.49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&amp;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 xml:space="preserve">=1060.06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D14065" w:rsidRDefault="00D14065" w:rsidP="00D14065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>And for the LP CFWH</w:t>
      </w:r>
    </w:p>
    <w:p w:rsidR="00D14065" w:rsidRPr="00C42D06" w:rsidRDefault="00E54D5A" w:rsidP="00D14065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exit 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bleed sat</m:t>
              </m:r>
            </m:sub>
          </m:sSub>
          <m:r>
            <w:rPr>
              <w:rFonts w:ascii="Cambria Math" w:eastAsiaTheme="minorEastAsia" w:hAnsi="Cambria Math"/>
            </w:rPr>
            <m:t>-5=107.1075℃</m:t>
          </m:r>
        </m:oMath>
      </m:oMathPara>
    </w:p>
    <w:p w:rsidR="00D14065" w:rsidRPr="00E92A42" w:rsidRDefault="00D14065" w:rsidP="00504161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=449.738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&amp;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=470.29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904FF" w:rsidRDefault="006904FF" w:rsidP="00D77606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>Further,</w:t>
      </w:r>
    </w:p>
    <w:p w:rsidR="006C5ADF" w:rsidRPr="00CB0B47" w:rsidRDefault="00E54D5A" w:rsidP="00D77606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ν</m:t>
              </m:r>
            </m:e>
            <m:sub>
              <m:r>
                <w:rPr>
                  <w:rFonts w:ascii="Cambria Math" w:hAnsi="Cambria Math" w:cstheme="majorBidi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13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=471.16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C5ADF" w:rsidRPr="00525D5F" w:rsidRDefault="00E54D5A" w:rsidP="006C5ADF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P,2</m:t>
              </m:r>
            </m:sub>
          </m:sSub>
          <m:r>
            <w:rPr>
              <w:rFonts w:ascii="Cambria Math" w:hAnsi="Cambria Math"/>
            </w:rPr>
            <m:t>=0.85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=471.31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25D5F" w:rsidRPr="00CB0B47" w:rsidRDefault="00E54D5A" w:rsidP="000322B1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ν</m:t>
              </m:r>
            </m:e>
            <m:sub>
              <m:r>
                <w:rPr>
                  <w:rFonts w:ascii="Cambria Math" w:hAnsi="Cambria Math" w:cstheme="majorBidi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10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=766.28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kJ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25D5F" w:rsidRPr="001461D0" w:rsidRDefault="00E54D5A" w:rsidP="00DA084D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P,1</m:t>
              </m:r>
            </m:sub>
          </m:sSub>
          <m:r>
            <w:rPr>
              <w:rFonts w:ascii="Cambria Math" w:hAnsi="Cambria Math"/>
            </w:rPr>
            <m:t>=0.85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</w:rPr>
            <m:t>;∴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=768.068 </m:t>
          </m:r>
          <m:r>
            <m:rPr>
              <m:sty m:val="p"/>
            </m:rPr>
            <w:rPr>
              <w:rFonts w:ascii="Cambria Math" w:hAnsi="Cambria Math"/>
            </w:rPr>
            <m:t xml:space="preserve">kJ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w+x+y+z=1#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:rsidR="00DF77FF" w:rsidRDefault="00DF77FF" w:rsidP="00DF77FF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>Energy Balance across the HP CFWH Control Volume:</w:t>
      </w:r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:rsidR="00DF77FF" w:rsidRPr="00955AB3" w:rsidRDefault="00DF77FF" w:rsidP="002D25C8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∴x=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=0.1366</m:t>
          </m:r>
        </m:oMath>
      </m:oMathPara>
    </w:p>
    <w:p w:rsidR="00955AB3" w:rsidRDefault="00955AB3" w:rsidP="00955AB3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lastRenderedPageBreak/>
        <w:t>Energy Balance across the IP OFWH Control Volume:</w:t>
      </w:r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804657" w:rsidRDefault="00804657" w:rsidP="0080465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 xml:space="preserve">Energy Balance across the </w:t>
      </w:r>
      <w:r w:rsidR="00DF77FF">
        <w:rPr>
          <w:rFonts w:ascii="Play" w:eastAsiaTheme="minorEastAsia" w:hAnsi="Play"/>
          <w:iCs/>
        </w:rPr>
        <w:t>L</w:t>
      </w:r>
      <w:r>
        <w:rPr>
          <w:rFonts w:ascii="Play" w:eastAsiaTheme="minorEastAsia" w:hAnsi="Play"/>
          <w:iCs/>
        </w:rPr>
        <w:t>P CFWH Control Volume:</w:t>
      </w:r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∴w=z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D254A1" w:rsidRDefault="00D254A1" w:rsidP="00D254A1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 xml:space="preserve">Substituting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Play" w:eastAsiaTheme="minorEastAsia" w:hAnsi="Play"/>
        </w:rPr>
        <w:t xml:space="preserve"> and equation 5 into </w:t>
      </w:r>
      <w:r w:rsidR="001F592E">
        <w:rPr>
          <w:rFonts w:ascii="Play" w:eastAsiaTheme="minorEastAsia" w:hAnsi="Play"/>
        </w:rPr>
        <w:t xml:space="preserve">equation </w:t>
      </w:r>
      <w:r>
        <w:rPr>
          <w:rFonts w:ascii="Play" w:eastAsiaTheme="minorEastAsia" w:hAnsi="Play"/>
        </w:rPr>
        <w:t>1:</w:t>
      </w:r>
    </w:p>
    <w:p w:rsidR="00D254A1" w:rsidRPr="00D254A1" w:rsidRDefault="00E54D5A" w:rsidP="00D254A1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y=0.8634-z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:rsidR="00D254A1" w:rsidRPr="00D254A1" w:rsidRDefault="001F592E" w:rsidP="001F592E">
      <w:pPr>
        <w:tabs>
          <w:tab w:val="left" w:pos="1816"/>
        </w:tabs>
        <w:jc w:val="both"/>
        <w:rPr>
          <w:rFonts w:ascii="Play" w:eastAsiaTheme="minorEastAsia" w:hAnsi="Play"/>
        </w:rPr>
      </w:pPr>
      <w:r>
        <w:rPr>
          <w:rFonts w:ascii="Play" w:eastAsiaTheme="minorEastAsia" w:hAnsi="Play"/>
        </w:rPr>
        <w:t xml:space="preserve">Substituting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Play" w:eastAsiaTheme="minorEastAsia" w:hAnsi="Play"/>
        </w:rPr>
        <w:t xml:space="preserve"> and equations 5 &amp; 6 into equation 3:</w:t>
      </w:r>
    </w:p>
    <w:p w:rsidR="00D254A1" w:rsidRPr="009821AE" w:rsidRDefault="00E54D5A" w:rsidP="00D254A1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0.8634-z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+0.1366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+z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+z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</m:oMath>
      </m:oMathPara>
    </w:p>
    <w:p w:rsidR="009821AE" w:rsidRDefault="009821AE" w:rsidP="009821AE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 xml:space="preserve">Solving for </w:t>
      </w:r>
      <m:oMath>
        <m:r>
          <w:rPr>
            <w:rFonts w:ascii="Cambria Math" w:eastAsiaTheme="minorEastAsia" w:hAnsi="Cambria Math"/>
          </w:rPr>
          <m:t>z</m:t>
        </m:r>
      </m:oMath>
    </w:p>
    <w:p w:rsidR="009821AE" w:rsidRPr="00884ADA" w:rsidRDefault="009821AE" w:rsidP="009821AE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eastAsiaTheme="minorEastAsia" w:hAnsi="Cambria Math"/>
            </w:rPr>
            <m:t>z=0.0836;∴w=0.6893 &amp; y=0.0904</m:t>
          </m:r>
        </m:oMath>
      </m:oMathPara>
    </w:p>
    <w:p w:rsidR="00884ADA" w:rsidRPr="00FE3FCE" w:rsidRDefault="00547BBE" w:rsidP="009821AE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119C032" wp14:editId="23EEE701">
                <wp:simplePos x="0" y="0"/>
                <wp:positionH relativeFrom="column">
                  <wp:posOffset>3580867</wp:posOffset>
                </wp:positionH>
                <wp:positionV relativeFrom="paragraph">
                  <wp:posOffset>1257371</wp:posOffset>
                </wp:positionV>
                <wp:extent cx="1080655" cy="205991"/>
                <wp:effectExtent l="0" t="0" r="24765" b="228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655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6" type="#_x0000_t202" style="position:absolute;left:0;text-align:left;margin-left:281.95pt;margin-top:99pt;width:85.1pt;height:16.2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884ADA">
        <w:rPr>
          <w:rFonts w:ascii="Play" w:eastAsiaTheme="minorEastAsia" w:hAnsi="Play"/>
        </w:rPr>
        <w:t>a)</w:t>
      </w:r>
    </w:p>
    <w:p w:rsidR="009E3AA0" w:rsidRPr="001461D0" w:rsidRDefault="00E54D5A" w:rsidP="0028055B">
      <w:pPr>
        <w:tabs>
          <w:tab w:val="left" w:pos="1816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net</m:t>
              </m:r>
            </m:sub>
          </m:sSub>
          <m:r>
            <w:rPr>
              <w:rFonts w:ascii="Cambria Math" w:eastAsiaTheme="minorEastAsia" w:hAnsi="Cambria Math"/>
            </w:rPr>
            <m:t xml:space="preserve">=1320 </m:t>
          </m:r>
          <m:r>
            <m:rPr>
              <m:sty m:val="p"/>
            </m:rPr>
            <w:rPr>
              <w:rFonts w:ascii="Cambria Math" w:eastAsiaTheme="minorEastAsia" w:hAnsi="Cambria Math"/>
            </w:rPr>
            <m:t>MW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nary>
            </m:e>
          </m:d>
        </m:oMath>
      </m:oMathPara>
    </w:p>
    <w:p w:rsidR="001461D0" w:rsidRPr="00A01CF3" w:rsidRDefault="001461D0" w:rsidP="003C7531">
      <w:pPr>
        <w:tabs>
          <w:tab w:val="left" w:pos="1816"/>
        </w:tabs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+w(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6D2A0E" w:rsidRPr="006D2A0E" w:rsidRDefault="00A01CF3" w:rsidP="006D2A0E">
      <w:pPr>
        <w:tabs>
          <w:tab w:val="left" w:pos="1816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nary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=1278.516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=4,602,658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D2A0E" w:rsidRDefault="00547BBE" w:rsidP="006D2A0E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119C032" wp14:editId="23EEE701">
                <wp:simplePos x="0" y="0"/>
                <wp:positionH relativeFrom="column">
                  <wp:posOffset>2532185</wp:posOffset>
                </wp:positionH>
                <wp:positionV relativeFrom="paragraph">
                  <wp:posOffset>260283</wp:posOffset>
                </wp:positionV>
                <wp:extent cx="1048682" cy="205991"/>
                <wp:effectExtent l="0" t="0" r="18415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682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7" type="#_x0000_t202" style="position:absolute;left:0;text-align:left;margin-left:199.4pt;margin-top:20.5pt;width:82.55pt;height:16.2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6D2A0E">
        <w:rPr>
          <w:rFonts w:ascii="Play" w:eastAsiaTheme="minorEastAsia" w:hAnsi="Play"/>
        </w:rPr>
        <w:t>b) The mass flow rate to the condenser is</w:t>
      </w:r>
    </w:p>
    <w:p w:rsidR="006D2A0E" w:rsidRPr="006D2A0E" w:rsidRDefault="00E54D5A" w:rsidP="001C7C03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 xml:space="preserve">w=3,172,612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D2A0E" w:rsidRPr="002212E0" w:rsidRDefault="00547BBE" w:rsidP="006D2A0E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119C032" wp14:editId="23EEE701">
                <wp:simplePos x="0" y="0"/>
                <wp:positionH relativeFrom="column">
                  <wp:posOffset>4079631</wp:posOffset>
                </wp:positionH>
                <wp:positionV relativeFrom="paragraph">
                  <wp:posOffset>668944</wp:posOffset>
                </wp:positionV>
                <wp:extent cx="1157387" cy="205991"/>
                <wp:effectExtent l="0" t="0" r="24130" b="228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387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C032" id="_x0000_s1048" type="#_x0000_t202" style="position:absolute;left:0;text-align:left;margin-left:321.25pt;margin-top:52.65pt;width:91.15pt;height:16.2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6D2A0E">
        <w:rPr>
          <w:rFonts w:ascii="Play" w:eastAsiaTheme="minorEastAsia" w:hAnsi="Play"/>
          <w:iCs/>
        </w:rPr>
        <w:t>The energy balance across the condenser is</w:t>
      </w:r>
      <w:r w:rsidR="002212E0">
        <w:rPr>
          <w:rFonts w:ascii="Play" w:eastAsiaTheme="minorEastAsia" w:hAnsi="Play"/>
          <w:iCs/>
        </w:rPr>
        <w:t xml:space="preserve">, assuming the cooling water is at 1 </w:t>
      </w:r>
      <w:proofErr w:type="spellStart"/>
      <w:r w:rsidR="002212E0">
        <w:rPr>
          <w:rFonts w:ascii="Play" w:eastAsiaTheme="minorEastAsia" w:hAnsi="Play"/>
          <w:iCs/>
        </w:rPr>
        <w:t>atm</w:t>
      </w:r>
      <w:proofErr w:type="spellEnd"/>
      <w:r w:rsidR="002212E0">
        <w:rPr>
          <w:rFonts w:ascii="Play" w:eastAsiaTheme="minorEastAsia" w:hAnsi="Play"/>
          <w:iCs/>
        </w:rPr>
        <w:t xml:space="preserve"> at 25</w:t>
      </w:r>
      <w:r w:rsidR="002212E0">
        <w:rPr>
          <w:rFonts w:ascii="Play" w:eastAsiaTheme="minorEastAsia" w:hAnsi="Play"/>
          <w:iCs/>
          <w:vertAlign w:val="superscript"/>
        </w:rPr>
        <w:t>o</w:t>
      </w:r>
      <w:r w:rsidR="002212E0">
        <w:rPr>
          <w:rFonts w:ascii="Play" w:eastAsiaTheme="minorEastAsia" w:hAnsi="Play"/>
          <w:iCs/>
        </w:rPr>
        <w:t>C</w:t>
      </w:r>
    </w:p>
    <w:p w:rsidR="006D2A0E" w:rsidRPr="009C7B78" w:rsidRDefault="00E54D5A" w:rsidP="006D2A0E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cooling 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cooling water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7B78" w:rsidRPr="00EC629A" w:rsidRDefault="009C7B78" w:rsidP="001C7C03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cooling 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cooling water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3,172,612×2043.9</m:t>
              </m:r>
            </m:num>
            <m:den>
              <m:r>
                <w:rPr>
                  <w:rFonts w:ascii="Cambria Math" w:eastAsiaTheme="minorEastAsia" w:hAnsi="Cambria Math"/>
                </w:rPr>
                <m:t>4.18×25</m:t>
              </m:r>
            </m:den>
          </m:f>
          <m:r>
            <w:rPr>
              <w:rFonts w:ascii="Cambria Math" w:eastAsiaTheme="minorEastAsia" w:hAnsi="Cambria Math"/>
            </w:rPr>
            <m:t xml:space="preserve">=62,052,648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kg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B17A87" w:rsidRDefault="00547BBE" w:rsidP="006D2A0E">
      <w:pPr>
        <w:tabs>
          <w:tab w:val="left" w:pos="1816"/>
        </w:tabs>
        <w:jc w:val="both"/>
        <w:rPr>
          <w:rFonts w:ascii="Play" w:eastAsiaTheme="minorEastAsia" w:hAnsi="Play"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6CB9C8AD" wp14:editId="2E5485B1">
                <wp:simplePos x="0" y="0"/>
                <wp:positionH relativeFrom="column">
                  <wp:posOffset>3843038</wp:posOffset>
                </wp:positionH>
                <wp:positionV relativeFrom="paragraph">
                  <wp:posOffset>391831</wp:posOffset>
                </wp:positionV>
                <wp:extent cx="466791" cy="205991"/>
                <wp:effectExtent l="0" t="0" r="28575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91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C8AD" id="_x0000_s1049" type="#_x0000_t202" style="position:absolute;left:0;text-align:left;margin-left:302.6pt;margin-top:30.85pt;width:36.75pt;height:16.2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itJg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B17A87">
        <w:rPr>
          <w:rFonts w:ascii="Play" w:eastAsiaTheme="minorEastAsia" w:hAnsi="Play"/>
        </w:rPr>
        <w:t>c)</w:t>
      </w:r>
      <w:r w:rsidRPr="00547BBE">
        <w:rPr>
          <w:rFonts w:ascii="Play" w:eastAsiaTheme="minorEastAsia" w:hAnsi="Play"/>
          <w:noProof/>
          <w:lang w:eastAsia="en-GB"/>
        </w:rPr>
        <w:t xml:space="preserve"> </w:t>
      </w:r>
    </w:p>
    <w:p w:rsidR="00B17A87" w:rsidRPr="00D0776F" w:rsidRDefault="00E54D5A" w:rsidP="00F92525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cycle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×100%=42.3%</m:t>
          </m:r>
        </m:oMath>
      </m:oMathPara>
    </w:p>
    <w:p w:rsidR="00D0776F" w:rsidRDefault="00547BBE" w:rsidP="00B17A87">
      <w:pPr>
        <w:tabs>
          <w:tab w:val="left" w:pos="1816"/>
        </w:tabs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CB9C8AD" wp14:editId="2E5485B1">
                <wp:simplePos x="0" y="0"/>
                <wp:positionH relativeFrom="column">
                  <wp:posOffset>3875010</wp:posOffset>
                </wp:positionH>
                <wp:positionV relativeFrom="paragraph">
                  <wp:posOffset>394029</wp:posOffset>
                </wp:positionV>
                <wp:extent cx="1042288" cy="205991"/>
                <wp:effectExtent l="0" t="0" r="24765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288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C8AD" id="_x0000_s1050" type="#_x0000_t202" style="position:absolute;left:0;text-align:left;margin-left:305.1pt;margin-top:31.05pt;width:82.05pt;height:16.2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D0776F">
        <w:rPr>
          <w:rFonts w:ascii="Play" w:eastAsiaTheme="minorEastAsia" w:hAnsi="Play"/>
          <w:iCs/>
        </w:rPr>
        <w:t>d)</w:t>
      </w:r>
      <w:r w:rsidRPr="00547BBE">
        <w:rPr>
          <w:rFonts w:ascii="Play" w:eastAsiaTheme="minorEastAsia" w:hAnsi="Play"/>
          <w:noProof/>
          <w:lang w:eastAsia="en-GB"/>
        </w:rPr>
        <w:t xml:space="preserve"> </w:t>
      </w:r>
    </w:p>
    <w:p w:rsidR="00D0776F" w:rsidRPr="00FA6006" w:rsidRDefault="00E54D5A" w:rsidP="00CF0DBF">
      <w:pPr>
        <w:tabs>
          <w:tab w:val="left" w:pos="1816"/>
        </w:tabs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Heat Rate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cycle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11237389507…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kJ 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1,320,000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kW</m:t>
              </m:r>
            </m:den>
          </m:f>
          <m:r>
            <w:rPr>
              <w:rFonts w:ascii="Cambria Math" w:eastAsiaTheme="minorEastAsia" w:hAnsi="Cambria Math"/>
            </w:rPr>
            <m:t xml:space="preserve">=8513.17 </m:t>
          </m:r>
          <m:r>
            <m:rPr>
              <m:sty m:val="p"/>
            </m:rPr>
            <w:rPr>
              <w:rFonts w:ascii="Cambria Math" w:eastAsiaTheme="minorEastAsia" w:hAnsi="Cambria Math"/>
            </w:rPr>
            <m:t>kJ/kWh</m:t>
          </m:r>
        </m:oMath>
      </m:oMathPara>
    </w:p>
    <w:p w:rsidR="00BB4379" w:rsidRDefault="00BB4379" w:rsidP="00666C17">
      <w:pPr>
        <w:tabs>
          <w:tab w:val="left" w:pos="1816"/>
        </w:tabs>
        <w:jc w:val="both"/>
        <w:rPr>
          <w:rFonts w:ascii="Play" w:hAnsi="Play"/>
        </w:rPr>
      </w:pPr>
    </w:p>
    <w:p w:rsidR="00BB4379" w:rsidRDefault="00BB4379" w:rsidP="00666C17">
      <w:pPr>
        <w:tabs>
          <w:tab w:val="left" w:pos="1816"/>
        </w:tabs>
        <w:jc w:val="both"/>
        <w:rPr>
          <w:rFonts w:ascii="Play" w:hAnsi="Play"/>
        </w:rPr>
      </w:pPr>
    </w:p>
    <w:p w:rsidR="00547BBE" w:rsidRDefault="00547BBE" w:rsidP="00666C17">
      <w:pPr>
        <w:tabs>
          <w:tab w:val="left" w:pos="1816"/>
        </w:tabs>
        <w:jc w:val="both"/>
        <w:rPr>
          <w:rFonts w:ascii="Play" w:hAnsi="Play"/>
        </w:rPr>
      </w:pPr>
    </w:p>
    <w:p w:rsidR="00547BBE" w:rsidRDefault="00547BBE" w:rsidP="00666C17">
      <w:pPr>
        <w:tabs>
          <w:tab w:val="left" w:pos="1816"/>
        </w:tabs>
        <w:jc w:val="both"/>
        <w:rPr>
          <w:rFonts w:ascii="Play" w:hAnsi="Play"/>
        </w:rPr>
      </w:pPr>
    </w:p>
    <w:p w:rsidR="0030630D" w:rsidRDefault="00F07709" w:rsidP="00666C17">
      <w:pPr>
        <w:tabs>
          <w:tab w:val="left" w:pos="1816"/>
        </w:tabs>
        <w:jc w:val="both"/>
        <w:rPr>
          <w:rFonts w:ascii="Play" w:hAnsi="Play"/>
        </w:rPr>
      </w:pPr>
      <w:r w:rsidRPr="00BC088F">
        <w:rPr>
          <w:rFonts w:ascii="Play" w:hAnsi="Play"/>
        </w:rPr>
        <w:lastRenderedPageBreak/>
        <w:t>8</w:t>
      </w:r>
      <w:r w:rsidR="00666C17">
        <w:rPr>
          <w:rFonts w:ascii="Play" w:hAnsi="Play"/>
        </w:rPr>
        <w:t>. F</w:t>
      </w:r>
      <w:r w:rsidR="00E8651A">
        <w:rPr>
          <w:rFonts w:ascii="Play" w:hAnsi="Play"/>
        </w:rPr>
        <w:t xml:space="preserve">or a given time-frame of a load curve, say a day (24 hours), the load duration curve would be plotted for the same </w:t>
      </w:r>
      <w:r w:rsidR="00381F02">
        <w:rPr>
          <w:rFonts w:ascii="Play" w:hAnsi="Play"/>
        </w:rPr>
        <w:t xml:space="preserve">time-frame by starting from the peak load. The duration during </w:t>
      </w:r>
      <w:r w:rsidR="00CB682B">
        <w:rPr>
          <w:rFonts w:ascii="Play" w:hAnsi="Play"/>
        </w:rPr>
        <w:t xml:space="preserve">which each load value lasts </w:t>
      </w:r>
      <w:r w:rsidR="00381F02">
        <w:rPr>
          <w:rFonts w:ascii="Play" w:hAnsi="Play"/>
        </w:rPr>
        <w:t>would be plotted</w:t>
      </w:r>
      <w:r w:rsidR="00CB682B">
        <w:rPr>
          <w:rFonts w:ascii="Play" w:hAnsi="Play"/>
        </w:rPr>
        <w:t xml:space="preserve"> for that span of time in order of decreasing magnitude of load. Each loads’ hours would cumulate with the previous load’s value.</w:t>
      </w:r>
    </w:p>
    <w:p w:rsidR="009B787F" w:rsidRDefault="009B787F" w:rsidP="00666C17">
      <w:pPr>
        <w:tabs>
          <w:tab w:val="left" w:pos="1816"/>
        </w:tabs>
        <w:jc w:val="both"/>
        <w:rPr>
          <w:rFonts w:ascii="Play" w:hAnsi="Play"/>
        </w:rPr>
      </w:pPr>
      <w:r>
        <w:rPr>
          <w:rFonts w:ascii="Play" w:hAnsi="Play"/>
        </w:rPr>
        <w:t>From the given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Load / kW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Duration (h)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2,000-4,000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1,760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4,000-6,000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2,620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6,000-8,000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1,752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8,000-10,000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876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10,000-12,000</w:t>
            </w:r>
          </w:p>
        </w:tc>
        <w:tc>
          <w:tcPr>
            <w:tcW w:w="4508" w:type="dxa"/>
          </w:tcPr>
          <w:p w:rsidR="00542DE9" w:rsidRDefault="001B1786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876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12,000</w:t>
            </w:r>
            <w:r w:rsidR="001B1786">
              <w:rPr>
                <w:rFonts w:ascii="Play" w:hAnsi="Play"/>
              </w:rPr>
              <w:t>-</w:t>
            </w:r>
            <w:r>
              <w:rPr>
                <w:rFonts w:ascii="Play" w:hAnsi="Play"/>
              </w:rPr>
              <w:t>15,000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789</w:t>
            </w:r>
          </w:p>
        </w:tc>
      </w:tr>
      <w:tr w:rsidR="00542DE9" w:rsidTr="00666C17">
        <w:trPr>
          <w:jc w:val="center"/>
        </w:trPr>
        <w:tc>
          <w:tcPr>
            <w:tcW w:w="4508" w:type="dxa"/>
          </w:tcPr>
          <w:p w:rsidR="00542DE9" w:rsidRDefault="00542DE9" w:rsidP="00F92525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15,000</w:t>
            </w:r>
          </w:p>
        </w:tc>
        <w:tc>
          <w:tcPr>
            <w:tcW w:w="4508" w:type="dxa"/>
          </w:tcPr>
          <w:p w:rsidR="00542DE9" w:rsidRDefault="00542DE9" w:rsidP="00666C17">
            <w:pPr>
              <w:tabs>
                <w:tab w:val="left" w:pos="1816"/>
              </w:tabs>
              <w:jc w:val="center"/>
              <w:rPr>
                <w:rFonts w:ascii="Play" w:hAnsi="Play"/>
              </w:rPr>
            </w:pPr>
            <w:r>
              <w:rPr>
                <w:rFonts w:ascii="Play" w:hAnsi="Play"/>
              </w:rPr>
              <w:t>87</w:t>
            </w:r>
          </w:p>
        </w:tc>
      </w:tr>
    </w:tbl>
    <w:p w:rsidR="00A94433" w:rsidRDefault="00A94433" w:rsidP="00666C17">
      <w:pPr>
        <w:jc w:val="both"/>
        <w:rPr>
          <w:rFonts w:ascii="Play" w:hAnsi="Play"/>
        </w:rPr>
      </w:pPr>
      <w:r w:rsidRPr="00963474">
        <w:rPr>
          <w:rFonts w:ascii="Play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8BBA8DE" wp14:editId="624A28F5">
                <wp:simplePos x="0" y="0"/>
                <wp:positionH relativeFrom="column">
                  <wp:posOffset>1854679</wp:posOffset>
                </wp:positionH>
                <wp:positionV relativeFrom="paragraph">
                  <wp:posOffset>2325346</wp:posOffset>
                </wp:positionV>
                <wp:extent cx="2798859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8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9A" w:rsidRPr="00963474" w:rsidRDefault="00EC629A" w:rsidP="00A94433">
                            <w:pPr>
                              <w:ind w:firstLine="720"/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lay" w:hAnsi="Play"/>
                                <w:sz w:val="16"/>
                                <w:szCs w:val="16"/>
                              </w:rPr>
                              <w:t xml:space="preserve">                   Duration / 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BA8DE" id="_x0000_s1051" type="#_x0000_t202" style="position:absolute;left:0;text-align:left;margin-left:146.05pt;margin-top:183.1pt;width:220.4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" filled="f" stroked="f">
                <v:textbox style="mso-fit-shape-to-text:t">
                  <w:txbxContent>
                    <w:p w:rsidR="00EC629A" w:rsidRPr="00963474" w:rsidRDefault="00EC629A" w:rsidP="00A94433">
                      <w:pPr>
                        <w:ind w:firstLine="720"/>
                        <w:rPr>
                          <w:rFonts w:ascii="Play" w:hAnsi="Play"/>
                          <w:sz w:val="16"/>
                          <w:szCs w:val="16"/>
                        </w:rPr>
                      </w:pPr>
                      <w:r>
                        <w:rPr>
                          <w:rFonts w:ascii="Play" w:hAnsi="Play"/>
                          <w:sz w:val="16"/>
                          <w:szCs w:val="16"/>
                        </w:rPr>
                        <w:t xml:space="preserve">                   Duration / hrs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lay" w:hAnsi="Play"/>
          <w:noProof/>
          <w:lang w:eastAsia="en-GB"/>
        </w:rPr>
        <w:drawing>
          <wp:inline distT="0" distB="0" distL="0" distR="0">
            <wp:extent cx="5719445" cy="2329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33" w:rsidRDefault="00A94433" w:rsidP="00666C17">
      <w:pPr>
        <w:jc w:val="both"/>
        <w:rPr>
          <w:rFonts w:ascii="Play" w:hAnsi="Play"/>
        </w:rPr>
      </w:pPr>
    </w:p>
    <w:p w:rsidR="00666C17" w:rsidRPr="00666C17" w:rsidRDefault="001B1786" w:rsidP="00666C17">
      <w:pPr>
        <w:jc w:val="both"/>
        <w:rPr>
          <w:rFonts w:ascii="Play" w:hAnsi="Play"/>
          <w:iCs/>
        </w:rPr>
      </w:pPr>
      <w:r w:rsidRPr="00BC088F">
        <w:rPr>
          <w:rFonts w:ascii="Play" w:hAnsi="Play"/>
        </w:rPr>
        <w:t xml:space="preserve">Area under the </w:t>
      </w:r>
      <w:r>
        <w:rPr>
          <w:rFonts w:ascii="Play" w:hAnsi="Play"/>
        </w:rPr>
        <w:t>load/load-demand curves defines the total energy</w:t>
      </w:r>
      <w:r w:rsidR="00BB4379">
        <w:rPr>
          <w:rFonts w:ascii="Play" w:hAnsi="Play"/>
        </w:rPr>
        <w:t>,</w:t>
      </w:r>
      <m:oMath>
        <m:r>
          <w:rPr>
            <w:rFonts w:ascii="Cambria Math" w:hAnsi="Cambria Math"/>
          </w:rPr>
          <m:t>E</m:t>
        </m:r>
      </m:oMath>
      <w:r>
        <w:rPr>
          <w:rFonts w:ascii="Play" w:eastAsiaTheme="minorEastAsia" w:hAnsi="Play"/>
        </w:rPr>
        <w:t>,</w:t>
      </w:r>
      <w:r w:rsidR="00666C17">
        <w:rPr>
          <w:rFonts w:ascii="Play" w:hAnsi="Play"/>
        </w:rPr>
        <w:t xml:space="preserve"> generated. Thus, each small box represents </w:t>
      </w:r>
      <m:oMath>
        <m:r>
          <w:rPr>
            <w:rFonts w:ascii="Cambria Math" w:hAnsi="Cambria Math"/>
          </w:rPr>
          <m:t xml:space="preserve">50 </m:t>
        </m:r>
        <m:r>
          <m:rPr>
            <m:sty m:val="p"/>
          </m:rPr>
          <w:rPr>
            <w:rFonts w:ascii="Cambria Math" w:hAnsi="Cambria Math"/>
          </w:rPr>
          <m:t>MWh</m:t>
        </m:r>
      </m:oMath>
      <w:r w:rsidR="00666C17">
        <w:rPr>
          <w:rFonts w:ascii="Play" w:eastAsiaTheme="minorEastAsia" w:hAnsi="Play"/>
          <w:iCs/>
        </w:rPr>
        <w:t xml:space="preserve"> of energy. The load-duration curve plotted bounds</w:t>
      </w:r>
      <w:r w:rsidR="009C6261">
        <w:rPr>
          <w:rFonts w:ascii="Play" w:eastAsiaTheme="minorEastAsia" w:hAnsi="Play"/>
          <w:iCs/>
        </w:rPr>
        <w:t xml:space="preserve"> about 1200 such boxes, thus</w:t>
      </w:r>
    </w:p>
    <w:p w:rsidR="001B1786" w:rsidRPr="009C6261" w:rsidRDefault="001B1786" w:rsidP="009C6261">
      <w:pPr>
        <w:jc w:val="both"/>
        <w:rPr>
          <w:rFonts w:ascii="Play" w:eastAsiaTheme="minorEastAsia" w:hAnsi="Play"/>
        </w:rPr>
      </w:pPr>
      <m:oMathPara>
        <m:oMath>
          <m:r>
            <w:rPr>
              <w:rFonts w:ascii="Cambria Math" w:hAnsi="Cambria Math"/>
            </w:rPr>
            <m:t xml:space="preserve">E=50 </m:t>
          </m:r>
          <m:r>
            <m:rPr>
              <m:sty m:val="p"/>
            </m:rPr>
            <w:rPr>
              <w:rFonts w:ascii="Cambria Math" w:hAnsi="Cambria Math"/>
            </w:rPr>
            <m:t xml:space="preserve">MWh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box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×1200 boxes=60×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kWh</m:t>
          </m:r>
        </m:oMath>
      </m:oMathPara>
    </w:p>
    <w:p w:rsidR="001B1786" w:rsidRDefault="001B1786" w:rsidP="00666C17">
      <w:pPr>
        <w:jc w:val="both"/>
        <w:rPr>
          <w:rFonts w:ascii="Play" w:eastAsiaTheme="minorEastAsia" w:hAnsi="Play"/>
          <w:iCs/>
        </w:rPr>
      </w:pPr>
      <w:r>
        <w:rPr>
          <w:rFonts w:ascii="Play" w:eastAsiaTheme="minorEastAsia" w:hAnsi="Play"/>
          <w:iCs/>
        </w:rPr>
        <w:t xml:space="preserve">The average load,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avg</m:t>
            </m:r>
          </m:sub>
        </m:sSub>
      </m:oMath>
      <w:r>
        <w:rPr>
          <w:rFonts w:ascii="Play" w:eastAsiaTheme="minorEastAsia" w:hAnsi="Play"/>
          <w:iCs/>
        </w:rPr>
        <w:t>, is thus</w:t>
      </w:r>
    </w:p>
    <w:p w:rsidR="001B1786" w:rsidRPr="00CD461E" w:rsidRDefault="00E54D5A" w:rsidP="009C6261">
      <w:pPr>
        <w:jc w:val="both"/>
        <w:rPr>
          <w:rFonts w:ascii="Play" w:eastAsiaTheme="minorEastAsia" w:hAnsi="Pla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60,000,000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8760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=6,849 kW</m:t>
          </m:r>
        </m:oMath>
      </m:oMathPara>
    </w:p>
    <w:p w:rsidR="00CD461E" w:rsidRPr="001B1786" w:rsidRDefault="00547BBE" w:rsidP="009C6261">
      <w:pPr>
        <w:jc w:val="both"/>
        <w:rPr>
          <w:rFonts w:ascii="Play" w:eastAsiaTheme="minorEastAsia" w:hAnsi="Play"/>
          <w:iCs/>
        </w:rPr>
      </w:pPr>
      <w:r w:rsidRPr="002038F2">
        <w:rPr>
          <w:rFonts w:ascii="Play" w:eastAsiaTheme="minorEastAsia" w:hAnsi="Play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6CB9C8AD" wp14:editId="2E5485B1">
                <wp:simplePos x="0" y="0"/>
                <wp:positionH relativeFrom="column">
                  <wp:posOffset>3088498</wp:posOffset>
                </wp:positionH>
                <wp:positionV relativeFrom="paragraph">
                  <wp:posOffset>392110</wp:posOffset>
                </wp:positionV>
                <wp:extent cx="415636" cy="205991"/>
                <wp:effectExtent l="0" t="0" r="22860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BBE" w:rsidRDefault="00547BBE" w:rsidP="00547B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C8AD" id="_x0000_s1052" type="#_x0000_t202" style="position:absolute;left:0;text-align:left;margin-left:243.2pt;margin-top:30.85pt;width:32.75pt;height:16.2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MY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">
                <v:textbox>
                  <w:txbxContent>
                    <w:p w:rsidR="00547BBE" w:rsidRDefault="00547BBE" w:rsidP="00547BBE"/>
                  </w:txbxContent>
                </v:textbox>
              </v:shape>
            </w:pict>
          </mc:Fallback>
        </mc:AlternateContent>
      </w:r>
      <w:r w:rsidR="00CD461E">
        <w:rPr>
          <w:rFonts w:ascii="Play" w:eastAsiaTheme="minorEastAsia" w:hAnsi="Play"/>
        </w:rPr>
        <w:t>and the load factor</w:t>
      </w:r>
    </w:p>
    <w:p w:rsidR="001B1786" w:rsidRPr="00D341E4" w:rsidRDefault="001B1786" w:rsidP="00666C17">
      <w:pPr>
        <w:jc w:val="both"/>
        <w:rPr>
          <w:rFonts w:ascii="Play" w:eastAsiaTheme="minorEastAsia" w:hAnsi="Play"/>
          <w:iCs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avg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peak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=0.457</m:t>
          </m:r>
        </m:oMath>
      </m:oMathPara>
    </w:p>
    <w:p w:rsidR="00542DE9" w:rsidRPr="00BC088F" w:rsidRDefault="00542DE9" w:rsidP="00666C17">
      <w:pPr>
        <w:tabs>
          <w:tab w:val="left" w:pos="1816"/>
        </w:tabs>
        <w:jc w:val="both"/>
        <w:rPr>
          <w:rFonts w:ascii="Play" w:hAnsi="Play"/>
        </w:rPr>
      </w:pPr>
    </w:p>
    <w:sectPr w:rsidR="00542DE9" w:rsidRPr="00BC088F" w:rsidSect="00963474">
      <w:footerReference w:type="default" r:id="rId15"/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5A" w:rsidRDefault="00E54D5A" w:rsidP="00D341E4">
      <w:pPr>
        <w:spacing w:after="0" w:line="240" w:lineRule="auto"/>
      </w:pPr>
      <w:r>
        <w:separator/>
      </w:r>
    </w:p>
  </w:endnote>
  <w:endnote w:type="continuationSeparator" w:id="0">
    <w:p w:rsidR="00E54D5A" w:rsidRDefault="00E54D5A" w:rsidP="00D3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29A" w:rsidRDefault="00EC6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5A" w:rsidRDefault="00E54D5A" w:rsidP="00D341E4">
      <w:pPr>
        <w:spacing w:after="0" w:line="240" w:lineRule="auto"/>
      </w:pPr>
      <w:r>
        <w:separator/>
      </w:r>
    </w:p>
  </w:footnote>
  <w:footnote w:type="continuationSeparator" w:id="0">
    <w:p w:rsidR="00E54D5A" w:rsidRDefault="00E54D5A" w:rsidP="00D34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jQxMrUwMDK3NDRR0lEKTi0uzszPAykwqgUAd9k1SiwAAAA="/>
  </w:docVars>
  <w:rsids>
    <w:rsidRoot w:val="009D5B90"/>
    <w:rsid w:val="00000C7C"/>
    <w:rsid w:val="00013999"/>
    <w:rsid w:val="00024694"/>
    <w:rsid w:val="0002543D"/>
    <w:rsid w:val="00031DE3"/>
    <w:rsid w:val="000322B1"/>
    <w:rsid w:val="00034CFA"/>
    <w:rsid w:val="00042DE5"/>
    <w:rsid w:val="00055B73"/>
    <w:rsid w:val="0007537E"/>
    <w:rsid w:val="00077E53"/>
    <w:rsid w:val="00085FF8"/>
    <w:rsid w:val="00091435"/>
    <w:rsid w:val="00097202"/>
    <w:rsid w:val="00097507"/>
    <w:rsid w:val="000A1A75"/>
    <w:rsid w:val="000A1D54"/>
    <w:rsid w:val="000C28C2"/>
    <w:rsid w:val="000C32E5"/>
    <w:rsid w:val="000C4CCF"/>
    <w:rsid w:val="000C6E5A"/>
    <w:rsid w:val="000D0A2A"/>
    <w:rsid w:val="000D3A00"/>
    <w:rsid w:val="000D3DCB"/>
    <w:rsid w:val="000E4CCF"/>
    <w:rsid w:val="001078B8"/>
    <w:rsid w:val="00111D5D"/>
    <w:rsid w:val="0012031A"/>
    <w:rsid w:val="00124C07"/>
    <w:rsid w:val="00133787"/>
    <w:rsid w:val="0013489B"/>
    <w:rsid w:val="0014302B"/>
    <w:rsid w:val="0014513D"/>
    <w:rsid w:val="00145907"/>
    <w:rsid w:val="001461D0"/>
    <w:rsid w:val="0015045D"/>
    <w:rsid w:val="001519EA"/>
    <w:rsid w:val="00160C82"/>
    <w:rsid w:val="001619B9"/>
    <w:rsid w:val="001619C8"/>
    <w:rsid w:val="001704FE"/>
    <w:rsid w:val="00181CD7"/>
    <w:rsid w:val="00190DD8"/>
    <w:rsid w:val="001977D7"/>
    <w:rsid w:val="001A520B"/>
    <w:rsid w:val="001A66EA"/>
    <w:rsid w:val="001B142F"/>
    <w:rsid w:val="001B1786"/>
    <w:rsid w:val="001B2A33"/>
    <w:rsid w:val="001B71BA"/>
    <w:rsid w:val="001C7C03"/>
    <w:rsid w:val="001D2B12"/>
    <w:rsid w:val="001D7E28"/>
    <w:rsid w:val="001E2EE4"/>
    <w:rsid w:val="001E39B6"/>
    <w:rsid w:val="001E7405"/>
    <w:rsid w:val="001E7BBF"/>
    <w:rsid w:val="001F592E"/>
    <w:rsid w:val="002017C4"/>
    <w:rsid w:val="002038F2"/>
    <w:rsid w:val="00213904"/>
    <w:rsid w:val="002212E0"/>
    <w:rsid w:val="00227005"/>
    <w:rsid w:val="00234B86"/>
    <w:rsid w:val="00241878"/>
    <w:rsid w:val="0024693F"/>
    <w:rsid w:val="0027067F"/>
    <w:rsid w:val="00271D18"/>
    <w:rsid w:val="0028045E"/>
    <w:rsid w:val="0028055B"/>
    <w:rsid w:val="00287A5B"/>
    <w:rsid w:val="002A41A8"/>
    <w:rsid w:val="002B099C"/>
    <w:rsid w:val="002B2653"/>
    <w:rsid w:val="002B4092"/>
    <w:rsid w:val="002B4644"/>
    <w:rsid w:val="002C5CBA"/>
    <w:rsid w:val="002C6649"/>
    <w:rsid w:val="002D25C8"/>
    <w:rsid w:val="002D6E74"/>
    <w:rsid w:val="002E018C"/>
    <w:rsid w:val="002F3F4D"/>
    <w:rsid w:val="002F5954"/>
    <w:rsid w:val="0030630D"/>
    <w:rsid w:val="00320FD4"/>
    <w:rsid w:val="00323C3D"/>
    <w:rsid w:val="0033349C"/>
    <w:rsid w:val="0036391F"/>
    <w:rsid w:val="00381F02"/>
    <w:rsid w:val="003834FC"/>
    <w:rsid w:val="003B5B73"/>
    <w:rsid w:val="003C7531"/>
    <w:rsid w:val="003D5D01"/>
    <w:rsid w:val="003E1B1A"/>
    <w:rsid w:val="003F0C82"/>
    <w:rsid w:val="003F382F"/>
    <w:rsid w:val="003F54B6"/>
    <w:rsid w:val="0040098F"/>
    <w:rsid w:val="0040506C"/>
    <w:rsid w:val="0040660E"/>
    <w:rsid w:val="00414DA6"/>
    <w:rsid w:val="00417A7D"/>
    <w:rsid w:val="004267C9"/>
    <w:rsid w:val="00431C67"/>
    <w:rsid w:val="0043323E"/>
    <w:rsid w:val="00435B9F"/>
    <w:rsid w:val="00474BD2"/>
    <w:rsid w:val="004755D0"/>
    <w:rsid w:val="00491861"/>
    <w:rsid w:val="00494230"/>
    <w:rsid w:val="00497DFF"/>
    <w:rsid w:val="004C6E5D"/>
    <w:rsid w:val="004D0112"/>
    <w:rsid w:val="004D08C4"/>
    <w:rsid w:val="004D508D"/>
    <w:rsid w:val="004F14BB"/>
    <w:rsid w:val="00504161"/>
    <w:rsid w:val="005214E0"/>
    <w:rsid w:val="00525D5F"/>
    <w:rsid w:val="00542DE9"/>
    <w:rsid w:val="00543683"/>
    <w:rsid w:val="00547921"/>
    <w:rsid w:val="00547BBE"/>
    <w:rsid w:val="0057161F"/>
    <w:rsid w:val="00572657"/>
    <w:rsid w:val="00591D9E"/>
    <w:rsid w:val="00596CFA"/>
    <w:rsid w:val="005A2276"/>
    <w:rsid w:val="005D2DAC"/>
    <w:rsid w:val="005D41B8"/>
    <w:rsid w:val="00600773"/>
    <w:rsid w:val="006134D4"/>
    <w:rsid w:val="00616841"/>
    <w:rsid w:val="00616DE7"/>
    <w:rsid w:val="0064008C"/>
    <w:rsid w:val="006412D8"/>
    <w:rsid w:val="00642917"/>
    <w:rsid w:val="00647506"/>
    <w:rsid w:val="00666C17"/>
    <w:rsid w:val="00675B69"/>
    <w:rsid w:val="00683F23"/>
    <w:rsid w:val="006904FF"/>
    <w:rsid w:val="00696324"/>
    <w:rsid w:val="006C2D6C"/>
    <w:rsid w:val="006C5ADF"/>
    <w:rsid w:val="006D0F3F"/>
    <w:rsid w:val="006D2A0E"/>
    <w:rsid w:val="006D3308"/>
    <w:rsid w:val="006D3848"/>
    <w:rsid w:val="006D55FB"/>
    <w:rsid w:val="006D7718"/>
    <w:rsid w:val="007002D1"/>
    <w:rsid w:val="00705781"/>
    <w:rsid w:val="0071498E"/>
    <w:rsid w:val="00714B05"/>
    <w:rsid w:val="007360B7"/>
    <w:rsid w:val="00744CA0"/>
    <w:rsid w:val="007452E4"/>
    <w:rsid w:val="00750255"/>
    <w:rsid w:val="00764226"/>
    <w:rsid w:val="00767A03"/>
    <w:rsid w:val="00773F84"/>
    <w:rsid w:val="00774758"/>
    <w:rsid w:val="007971EF"/>
    <w:rsid w:val="007A2BED"/>
    <w:rsid w:val="007B4DDC"/>
    <w:rsid w:val="007B5A5F"/>
    <w:rsid w:val="007B6B59"/>
    <w:rsid w:val="007D240A"/>
    <w:rsid w:val="007F15A0"/>
    <w:rsid w:val="007F18F5"/>
    <w:rsid w:val="008026B5"/>
    <w:rsid w:val="00804657"/>
    <w:rsid w:val="00807752"/>
    <w:rsid w:val="00834FF6"/>
    <w:rsid w:val="008555CF"/>
    <w:rsid w:val="00855828"/>
    <w:rsid w:val="0086642F"/>
    <w:rsid w:val="00876C6A"/>
    <w:rsid w:val="00884ADA"/>
    <w:rsid w:val="008903A2"/>
    <w:rsid w:val="008D5865"/>
    <w:rsid w:val="008E04C3"/>
    <w:rsid w:val="008E4111"/>
    <w:rsid w:val="008F2BA9"/>
    <w:rsid w:val="009049A6"/>
    <w:rsid w:val="0091729F"/>
    <w:rsid w:val="00927894"/>
    <w:rsid w:val="00937C35"/>
    <w:rsid w:val="00943BA0"/>
    <w:rsid w:val="00946352"/>
    <w:rsid w:val="00951830"/>
    <w:rsid w:val="00955AB3"/>
    <w:rsid w:val="00955B94"/>
    <w:rsid w:val="009614AA"/>
    <w:rsid w:val="00963474"/>
    <w:rsid w:val="00964827"/>
    <w:rsid w:val="009804D2"/>
    <w:rsid w:val="00981CF4"/>
    <w:rsid w:val="009821AE"/>
    <w:rsid w:val="009868EA"/>
    <w:rsid w:val="00995ED7"/>
    <w:rsid w:val="00997033"/>
    <w:rsid w:val="009A058A"/>
    <w:rsid w:val="009A111A"/>
    <w:rsid w:val="009B706F"/>
    <w:rsid w:val="009B787F"/>
    <w:rsid w:val="009C3FE7"/>
    <w:rsid w:val="009C6261"/>
    <w:rsid w:val="009C673C"/>
    <w:rsid w:val="009C7A34"/>
    <w:rsid w:val="009C7B78"/>
    <w:rsid w:val="009D43CD"/>
    <w:rsid w:val="009D5B90"/>
    <w:rsid w:val="009E3AA0"/>
    <w:rsid w:val="009E4DDA"/>
    <w:rsid w:val="009E691E"/>
    <w:rsid w:val="009F13C0"/>
    <w:rsid w:val="009F5907"/>
    <w:rsid w:val="00A01CF3"/>
    <w:rsid w:val="00A026CA"/>
    <w:rsid w:val="00A03C6B"/>
    <w:rsid w:val="00A0670B"/>
    <w:rsid w:val="00A10C25"/>
    <w:rsid w:val="00A15500"/>
    <w:rsid w:val="00A439E8"/>
    <w:rsid w:val="00A448C0"/>
    <w:rsid w:val="00A4545E"/>
    <w:rsid w:val="00A54F65"/>
    <w:rsid w:val="00A55AB9"/>
    <w:rsid w:val="00A73672"/>
    <w:rsid w:val="00A80284"/>
    <w:rsid w:val="00A84B81"/>
    <w:rsid w:val="00A87A30"/>
    <w:rsid w:val="00A93E47"/>
    <w:rsid w:val="00A94433"/>
    <w:rsid w:val="00AA5B9E"/>
    <w:rsid w:val="00AB0AF7"/>
    <w:rsid w:val="00AB1393"/>
    <w:rsid w:val="00AB3C26"/>
    <w:rsid w:val="00AC3603"/>
    <w:rsid w:val="00AE5974"/>
    <w:rsid w:val="00AF2D6A"/>
    <w:rsid w:val="00AF6793"/>
    <w:rsid w:val="00B01076"/>
    <w:rsid w:val="00B03CDC"/>
    <w:rsid w:val="00B06FEA"/>
    <w:rsid w:val="00B12C6E"/>
    <w:rsid w:val="00B17A87"/>
    <w:rsid w:val="00B20F8E"/>
    <w:rsid w:val="00B277A7"/>
    <w:rsid w:val="00B34BBD"/>
    <w:rsid w:val="00B37865"/>
    <w:rsid w:val="00B37AEF"/>
    <w:rsid w:val="00B45990"/>
    <w:rsid w:val="00B531B5"/>
    <w:rsid w:val="00B5572D"/>
    <w:rsid w:val="00B56486"/>
    <w:rsid w:val="00B64671"/>
    <w:rsid w:val="00B81DD3"/>
    <w:rsid w:val="00B941C0"/>
    <w:rsid w:val="00BB3FE9"/>
    <w:rsid w:val="00BB4379"/>
    <w:rsid w:val="00BB4A2B"/>
    <w:rsid w:val="00BC088F"/>
    <w:rsid w:val="00BC4760"/>
    <w:rsid w:val="00BC4AF1"/>
    <w:rsid w:val="00BC691E"/>
    <w:rsid w:val="00C1398B"/>
    <w:rsid w:val="00C163FC"/>
    <w:rsid w:val="00C16EF3"/>
    <w:rsid w:val="00C20AF1"/>
    <w:rsid w:val="00C20EAB"/>
    <w:rsid w:val="00C2214C"/>
    <w:rsid w:val="00C3540A"/>
    <w:rsid w:val="00C42D06"/>
    <w:rsid w:val="00C44F51"/>
    <w:rsid w:val="00C56A8D"/>
    <w:rsid w:val="00C802C0"/>
    <w:rsid w:val="00C93DB7"/>
    <w:rsid w:val="00C97351"/>
    <w:rsid w:val="00C97C10"/>
    <w:rsid w:val="00CA0FB1"/>
    <w:rsid w:val="00CA0FD9"/>
    <w:rsid w:val="00CA68AD"/>
    <w:rsid w:val="00CB0B47"/>
    <w:rsid w:val="00CB5561"/>
    <w:rsid w:val="00CB669F"/>
    <w:rsid w:val="00CB682B"/>
    <w:rsid w:val="00CC3E3A"/>
    <w:rsid w:val="00CD461E"/>
    <w:rsid w:val="00CD6BD9"/>
    <w:rsid w:val="00CF0A52"/>
    <w:rsid w:val="00CF0DBF"/>
    <w:rsid w:val="00CF4894"/>
    <w:rsid w:val="00CF4BA8"/>
    <w:rsid w:val="00D0397D"/>
    <w:rsid w:val="00D0776F"/>
    <w:rsid w:val="00D1029C"/>
    <w:rsid w:val="00D14065"/>
    <w:rsid w:val="00D254A1"/>
    <w:rsid w:val="00D310E0"/>
    <w:rsid w:val="00D341E4"/>
    <w:rsid w:val="00D364CB"/>
    <w:rsid w:val="00D4001B"/>
    <w:rsid w:val="00D474A2"/>
    <w:rsid w:val="00D50E11"/>
    <w:rsid w:val="00D62DB9"/>
    <w:rsid w:val="00D641B6"/>
    <w:rsid w:val="00D6523B"/>
    <w:rsid w:val="00D6631B"/>
    <w:rsid w:val="00D77606"/>
    <w:rsid w:val="00D86F47"/>
    <w:rsid w:val="00DA084D"/>
    <w:rsid w:val="00DA1FE3"/>
    <w:rsid w:val="00DC26D0"/>
    <w:rsid w:val="00DD0CBD"/>
    <w:rsid w:val="00DD45D5"/>
    <w:rsid w:val="00DF77FF"/>
    <w:rsid w:val="00E12C51"/>
    <w:rsid w:val="00E33256"/>
    <w:rsid w:val="00E41C5E"/>
    <w:rsid w:val="00E54D5A"/>
    <w:rsid w:val="00E705A8"/>
    <w:rsid w:val="00E73922"/>
    <w:rsid w:val="00E82307"/>
    <w:rsid w:val="00E8651A"/>
    <w:rsid w:val="00E86684"/>
    <w:rsid w:val="00E92A42"/>
    <w:rsid w:val="00E960A3"/>
    <w:rsid w:val="00E97440"/>
    <w:rsid w:val="00EA7D0C"/>
    <w:rsid w:val="00EB27DA"/>
    <w:rsid w:val="00EB5B9C"/>
    <w:rsid w:val="00EC615E"/>
    <w:rsid w:val="00EC629A"/>
    <w:rsid w:val="00EC6734"/>
    <w:rsid w:val="00EC77C1"/>
    <w:rsid w:val="00EC780E"/>
    <w:rsid w:val="00ED6DD0"/>
    <w:rsid w:val="00EE034D"/>
    <w:rsid w:val="00EE24FC"/>
    <w:rsid w:val="00EE4D02"/>
    <w:rsid w:val="00EF1C41"/>
    <w:rsid w:val="00EF380F"/>
    <w:rsid w:val="00EF54C2"/>
    <w:rsid w:val="00F07709"/>
    <w:rsid w:val="00F15AB6"/>
    <w:rsid w:val="00F15ABA"/>
    <w:rsid w:val="00F2018F"/>
    <w:rsid w:val="00F23386"/>
    <w:rsid w:val="00F27F3E"/>
    <w:rsid w:val="00F53666"/>
    <w:rsid w:val="00F57D1B"/>
    <w:rsid w:val="00F61083"/>
    <w:rsid w:val="00F61751"/>
    <w:rsid w:val="00F840E3"/>
    <w:rsid w:val="00F92525"/>
    <w:rsid w:val="00F96F81"/>
    <w:rsid w:val="00F97399"/>
    <w:rsid w:val="00F9786D"/>
    <w:rsid w:val="00FA6006"/>
    <w:rsid w:val="00FB129D"/>
    <w:rsid w:val="00FC2936"/>
    <w:rsid w:val="00FE3FCE"/>
    <w:rsid w:val="00FE4074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FA4A9-19F5-4391-9230-59A83FDD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7A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4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E4"/>
  </w:style>
  <w:style w:type="paragraph" w:styleId="Footer">
    <w:name w:val="footer"/>
    <w:basedOn w:val="Normal"/>
    <w:link w:val="FooterChar"/>
    <w:uiPriority w:val="99"/>
    <w:unhideWhenUsed/>
    <w:rsid w:val="00D34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1E4"/>
  </w:style>
  <w:style w:type="paragraph" w:customStyle="1" w:styleId="Default">
    <w:name w:val="Default"/>
    <w:rsid w:val="001B14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3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F9B652-8EB5-451C-B809-60D00E13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12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311</cp:revision>
  <dcterms:created xsi:type="dcterms:W3CDTF">2019-02-28T12:43:00Z</dcterms:created>
  <dcterms:modified xsi:type="dcterms:W3CDTF">2019-03-11T04:38:00Z</dcterms:modified>
</cp:coreProperties>
</file>