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4FF" w:rsidRDefault="00452C65" w:rsidP="005E6952">
      <w:pPr>
        <w:tabs>
          <w:tab w:val="left" w:pos="1816"/>
        </w:tabs>
        <w:jc w:val="both"/>
        <w:rPr>
          <w:rFonts w:ascii="Play" w:eastAsiaTheme="minorEastAsia" w:hAnsi="Play"/>
          <w:iCs/>
        </w:rPr>
      </w:pPr>
      <w:r>
        <w:rPr>
          <w:rFonts w:ascii="Play" w:eastAsiaTheme="minorEastAsia" w:hAnsi="Play"/>
          <w:iCs/>
        </w:rPr>
        <w:t>1)</w:t>
      </w:r>
    </w:p>
    <w:p w:rsidR="00452C65" w:rsidRDefault="00452C65" w:rsidP="005E6952">
      <w:pPr>
        <w:tabs>
          <w:tab w:val="left" w:pos="1816"/>
        </w:tabs>
        <w:jc w:val="both"/>
        <w:rPr>
          <w:rFonts w:ascii="Play" w:eastAsiaTheme="minorEastAsia" w:hAnsi="Play"/>
          <w:iCs/>
        </w:rPr>
      </w:pPr>
    </w:p>
    <w:p w:rsidR="00452C65" w:rsidRDefault="00452C65" w:rsidP="005E6952">
      <w:pPr>
        <w:tabs>
          <w:tab w:val="left" w:pos="1816"/>
        </w:tabs>
        <w:jc w:val="both"/>
        <w:rPr>
          <w:rFonts w:ascii="Play" w:eastAsiaTheme="minorEastAsia" w:hAnsi="Play"/>
          <w:iCs/>
        </w:rPr>
      </w:pPr>
    </w:p>
    <w:p w:rsidR="00452C65" w:rsidRDefault="00452C65" w:rsidP="005E6952">
      <w:pPr>
        <w:tabs>
          <w:tab w:val="left" w:pos="1816"/>
        </w:tabs>
        <w:jc w:val="both"/>
        <w:rPr>
          <w:rFonts w:ascii="Play" w:eastAsiaTheme="minorEastAsia" w:hAnsi="Play"/>
          <w:iCs/>
        </w:rPr>
      </w:pPr>
    </w:p>
    <w:p w:rsidR="00452C65" w:rsidRDefault="00452C65" w:rsidP="005E6952">
      <w:pPr>
        <w:tabs>
          <w:tab w:val="left" w:pos="1816"/>
        </w:tabs>
        <w:jc w:val="both"/>
        <w:rPr>
          <w:rFonts w:ascii="Play" w:eastAsiaTheme="minorEastAsia" w:hAnsi="Play"/>
          <w:iCs/>
        </w:rPr>
      </w:pPr>
    </w:p>
    <w:p w:rsidR="00452C65" w:rsidRDefault="00452C65" w:rsidP="005E6952">
      <w:pPr>
        <w:tabs>
          <w:tab w:val="left" w:pos="1816"/>
        </w:tabs>
        <w:jc w:val="both"/>
        <w:rPr>
          <w:rFonts w:ascii="Play" w:eastAsiaTheme="minorEastAsia" w:hAnsi="Play"/>
          <w:iCs/>
        </w:rPr>
      </w:pPr>
    </w:p>
    <w:p w:rsidR="00452C65" w:rsidRDefault="00452C65" w:rsidP="005E6952">
      <w:pPr>
        <w:tabs>
          <w:tab w:val="left" w:pos="1816"/>
        </w:tabs>
        <w:jc w:val="both"/>
        <w:rPr>
          <w:rFonts w:ascii="Play" w:eastAsiaTheme="minorEastAsia" w:hAnsi="Play"/>
          <w:iCs/>
        </w:rPr>
      </w:pPr>
    </w:p>
    <w:p w:rsidR="00452C65" w:rsidRDefault="00452C65" w:rsidP="005E6952">
      <w:pPr>
        <w:tabs>
          <w:tab w:val="left" w:pos="1816"/>
        </w:tabs>
        <w:jc w:val="both"/>
        <w:rPr>
          <w:rFonts w:ascii="Play" w:eastAsiaTheme="minorEastAsia" w:hAnsi="Play"/>
          <w:iCs/>
        </w:rPr>
      </w:pPr>
    </w:p>
    <w:p w:rsidR="00452C65" w:rsidRDefault="00452C65" w:rsidP="005E6952">
      <w:pPr>
        <w:tabs>
          <w:tab w:val="left" w:pos="1816"/>
        </w:tabs>
        <w:jc w:val="both"/>
        <w:rPr>
          <w:rFonts w:ascii="Play" w:eastAsiaTheme="minorEastAsia" w:hAnsi="Play"/>
          <w:iCs/>
        </w:rPr>
      </w:pPr>
    </w:p>
    <w:p w:rsidR="00452C65" w:rsidRDefault="00452C65" w:rsidP="005E6952">
      <w:pPr>
        <w:tabs>
          <w:tab w:val="left" w:pos="1816"/>
        </w:tabs>
        <w:jc w:val="both"/>
        <w:rPr>
          <w:rFonts w:ascii="Play" w:eastAsiaTheme="minorEastAsia" w:hAnsi="Play"/>
          <w:iCs/>
        </w:rPr>
      </w:pPr>
    </w:p>
    <w:p w:rsidR="006904FF" w:rsidRPr="009F56E4" w:rsidRDefault="006904FF" w:rsidP="005E6952">
      <w:pPr>
        <w:tabs>
          <w:tab w:val="left" w:pos="1816"/>
        </w:tabs>
        <w:jc w:val="both"/>
        <w:rPr>
          <w:rFonts w:ascii="Play" w:eastAsiaTheme="minorEastAsia" w:hAnsi="Play"/>
          <w:iCs/>
        </w:rPr>
      </w:pPr>
    </w:p>
    <w:p w:rsidR="006904FF" w:rsidRPr="009F56E4" w:rsidRDefault="006904FF" w:rsidP="005E6952">
      <w:pPr>
        <w:tabs>
          <w:tab w:val="left" w:pos="1816"/>
        </w:tabs>
        <w:jc w:val="both"/>
        <w:rPr>
          <w:rFonts w:ascii="Play" w:eastAsiaTheme="minorEastAsia" w:hAnsi="Play"/>
          <w:iCs/>
        </w:rPr>
      </w:pPr>
    </w:p>
    <w:p w:rsidR="006904FF" w:rsidRPr="009F56E4" w:rsidRDefault="006904FF" w:rsidP="005E6952">
      <w:pPr>
        <w:tabs>
          <w:tab w:val="left" w:pos="1816"/>
        </w:tabs>
        <w:jc w:val="both"/>
        <w:rPr>
          <w:rFonts w:ascii="Play" w:eastAsiaTheme="minorEastAsia" w:hAnsi="Play"/>
          <w:iCs/>
        </w:rPr>
      </w:pPr>
    </w:p>
    <w:p w:rsidR="006904FF" w:rsidRPr="009F56E4" w:rsidRDefault="006904FF" w:rsidP="005E6952">
      <w:pPr>
        <w:tabs>
          <w:tab w:val="left" w:pos="1816"/>
        </w:tabs>
        <w:jc w:val="both"/>
        <w:rPr>
          <w:rFonts w:ascii="Play" w:eastAsiaTheme="minorEastAsia" w:hAnsi="Play"/>
          <w:iCs/>
        </w:rPr>
      </w:pPr>
    </w:p>
    <w:p w:rsidR="006904FF" w:rsidRPr="009F56E4" w:rsidRDefault="006904FF" w:rsidP="005E6952">
      <w:pPr>
        <w:tabs>
          <w:tab w:val="left" w:pos="1816"/>
        </w:tabs>
        <w:jc w:val="both"/>
        <w:rPr>
          <w:rFonts w:ascii="Play" w:eastAsiaTheme="minorEastAsia" w:hAnsi="Play"/>
          <w:iCs/>
        </w:rPr>
      </w:pPr>
    </w:p>
    <w:p w:rsidR="006904FF" w:rsidRPr="009F56E4" w:rsidRDefault="006904FF" w:rsidP="005E6952">
      <w:pPr>
        <w:tabs>
          <w:tab w:val="left" w:pos="1816"/>
        </w:tabs>
        <w:jc w:val="both"/>
        <w:rPr>
          <w:rFonts w:ascii="Play" w:eastAsiaTheme="minorEastAsia" w:hAnsi="Play"/>
          <w:iCs/>
        </w:rPr>
      </w:pPr>
    </w:p>
    <w:p w:rsidR="006904FF" w:rsidRPr="009F56E4" w:rsidRDefault="006904FF" w:rsidP="005E6952">
      <w:pPr>
        <w:tabs>
          <w:tab w:val="left" w:pos="1816"/>
        </w:tabs>
        <w:jc w:val="both"/>
        <w:rPr>
          <w:rFonts w:ascii="Play" w:eastAsiaTheme="minorEastAsia" w:hAnsi="Play"/>
          <w:iCs/>
        </w:rPr>
      </w:pPr>
    </w:p>
    <w:p w:rsidR="00D015C3" w:rsidRPr="000A4EC2" w:rsidRDefault="000A4EC2" w:rsidP="000A4EC2">
      <w:pPr>
        <w:tabs>
          <w:tab w:val="left" w:pos="1816"/>
        </w:tabs>
        <w:jc w:val="both"/>
        <w:rPr>
          <w:rFonts w:ascii="Play" w:eastAsiaTheme="minorEastAsia" w:hAnsi="Play"/>
          <w:iCs/>
        </w:rPr>
      </w:pPr>
      <w:r>
        <w:rPr>
          <w:rFonts w:ascii="Play" w:eastAsiaTheme="minorEastAsia" w:hAnsi="Play"/>
          <w:iCs/>
        </w:rPr>
        <w:t xml:space="preserve">Parameters </w:t>
      </w:r>
    </w:p>
    <w:tbl>
      <w:tblPr>
        <w:tblStyle w:val="TableGrid"/>
        <w:tblW w:w="9634" w:type="dxa"/>
        <w:jc w:val="center"/>
        <w:tblLook w:val="04A0" w:firstRow="1" w:lastRow="0" w:firstColumn="1" w:lastColumn="0" w:noHBand="0" w:noVBand="1"/>
      </w:tblPr>
      <w:tblGrid>
        <w:gridCol w:w="1268"/>
        <w:gridCol w:w="1484"/>
        <w:gridCol w:w="1023"/>
        <w:gridCol w:w="941"/>
        <w:gridCol w:w="1363"/>
        <w:gridCol w:w="997"/>
        <w:gridCol w:w="1087"/>
        <w:gridCol w:w="1471"/>
      </w:tblGrid>
      <w:tr w:rsidR="00160C82" w:rsidRPr="009F56E4" w:rsidTr="005E6952">
        <w:trPr>
          <w:trHeight w:val="321"/>
          <w:jc w:val="center"/>
        </w:trPr>
        <w:tc>
          <w:tcPr>
            <w:tcW w:w="1413" w:type="dxa"/>
            <w:vAlign w:val="center"/>
          </w:tcPr>
          <w:p w:rsidR="00D364CB" w:rsidRPr="009F56E4" w:rsidRDefault="00997033" w:rsidP="005E6952">
            <w:pPr>
              <w:pStyle w:val="Default"/>
              <w:spacing w:line="276" w:lineRule="auto"/>
              <w:jc w:val="center"/>
              <w:rPr>
                <w:rFonts w:ascii="Play" w:hAnsi="Play" w:cstheme="majorBidi"/>
                <w:color w:val="auto"/>
                <w:sz w:val="22"/>
                <w:szCs w:val="22"/>
              </w:rPr>
            </w:pPr>
            <w:r w:rsidRPr="009F56E4">
              <w:rPr>
                <w:rFonts w:ascii="Play" w:hAnsi="Play" w:cstheme="majorBidi"/>
                <w:color w:val="auto"/>
                <w:sz w:val="22"/>
                <w:szCs w:val="22"/>
              </w:rPr>
              <w:t xml:space="preserve">State </w:t>
            </w:r>
            <w:r w:rsidRPr="009F56E4">
              <w:rPr>
                <w:rFonts w:ascii="Play" w:eastAsiaTheme="minorEastAsia" w:hAnsi="Play" w:cstheme="majorBidi"/>
                <w:color w:val="auto"/>
                <w:sz w:val="22"/>
                <w:szCs w:val="22"/>
              </w:rPr>
              <w:t xml:space="preserve"># </w:t>
            </w:r>
            <m:oMath>
              <m:r>
                <w:rPr>
                  <w:rFonts w:ascii="Cambria Math" w:hAnsi="Cambria Math" w:cstheme="majorBidi"/>
                  <w:color w:val="auto"/>
                  <w:sz w:val="22"/>
                  <w:szCs w:val="22"/>
                </w:rPr>
                <m:t>i</m:t>
              </m:r>
            </m:oMath>
          </w:p>
        </w:tc>
        <w:tc>
          <w:tcPr>
            <w:tcW w:w="940" w:type="dxa"/>
            <w:vAlign w:val="center"/>
          </w:tcPr>
          <w:p w:rsidR="00D364CB" w:rsidRPr="009F56E4" w:rsidRDefault="00D364CB" w:rsidP="005E6952">
            <w:pPr>
              <w:pStyle w:val="Default"/>
              <w:spacing w:line="276" w:lineRule="auto"/>
              <w:jc w:val="center"/>
              <w:rPr>
                <w:rFonts w:ascii="Play" w:eastAsia="Calibri" w:hAnsi="Play" w:cstheme="majorBidi"/>
                <w:iCs/>
                <w:color w:val="auto"/>
                <w:sz w:val="22"/>
                <w:szCs w:val="22"/>
              </w:rPr>
            </w:pPr>
            <w:r w:rsidRPr="009F56E4">
              <w:rPr>
                <w:rFonts w:ascii="Play" w:eastAsia="Calibri" w:hAnsi="Play" w:cstheme="majorBidi"/>
                <w:iCs/>
                <w:color w:val="auto"/>
                <w:sz w:val="22"/>
                <w:szCs w:val="22"/>
              </w:rPr>
              <w:t>State</w:t>
            </w:r>
          </w:p>
        </w:tc>
        <w:tc>
          <w:tcPr>
            <w:tcW w:w="1055" w:type="dxa"/>
            <w:vAlign w:val="center"/>
          </w:tcPr>
          <w:p w:rsidR="00D364CB" w:rsidRPr="009F56E4" w:rsidRDefault="00452C65" w:rsidP="005E6952">
            <w:pPr>
              <w:pStyle w:val="Default"/>
              <w:spacing w:line="276" w:lineRule="auto"/>
              <w:jc w:val="center"/>
              <w:rPr>
                <w:rFonts w:ascii="Play" w:hAnsi="Play" w:cstheme="majorBidi"/>
                <w:iCs/>
                <w:color w:val="auto"/>
                <w:sz w:val="22"/>
                <w:szCs w:val="22"/>
              </w:rPr>
            </w:pPr>
            <m:oMathPara>
              <m:oMath>
                <m:sSub>
                  <m:sSubPr>
                    <m:ctrlPr>
                      <w:rPr>
                        <w:rFonts w:ascii="Cambria Math" w:hAnsi="Cambria Math" w:cstheme="majorBidi"/>
                        <w:i/>
                        <w:color w:val="auto"/>
                        <w:sz w:val="22"/>
                        <w:szCs w:val="22"/>
                      </w:rPr>
                    </m:ctrlPr>
                  </m:sSubPr>
                  <m:e>
                    <m:r>
                      <w:rPr>
                        <w:rFonts w:ascii="Cambria Math" w:hAnsi="Cambria Math" w:cstheme="majorBidi"/>
                        <w:color w:val="auto"/>
                        <w:sz w:val="22"/>
                        <w:szCs w:val="22"/>
                      </w:rPr>
                      <m:t>P</m:t>
                    </m:r>
                  </m:e>
                  <m:sub>
                    <m:r>
                      <w:rPr>
                        <w:rFonts w:ascii="Cambria Math" w:hAnsi="Cambria Math" w:cstheme="majorBidi"/>
                        <w:color w:val="auto"/>
                        <w:sz w:val="22"/>
                        <w:szCs w:val="22"/>
                      </w:rPr>
                      <m:t>i</m:t>
                    </m:r>
                  </m:sub>
                </m:sSub>
                <m:r>
                  <w:rPr>
                    <w:rFonts w:ascii="Cambria Math" w:hAnsi="Cambria Math" w:cstheme="majorBidi"/>
                    <w:color w:val="auto"/>
                    <w:sz w:val="22"/>
                    <w:szCs w:val="22"/>
                  </w:rPr>
                  <m:t>/</m:t>
                </m:r>
                <m:r>
                  <m:rPr>
                    <m:sty m:val="p"/>
                  </m:rPr>
                  <w:rPr>
                    <w:rFonts w:ascii="Cambria Math" w:hAnsi="Cambria Math" w:cstheme="majorBidi"/>
                    <w:color w:val="auto"/>
                    <w:sz w:val="22"/>
                    <w:szCs w:val="22"/>
                  </w:rPr>
                  <m:t>kPa</m:t>
                </m:r>
              </m:oMath>
            </m:oMathPara>
          </w:p>
        </w:tc>
        <w:tc>
          <w:tcPr>
            <w:tcW w:w="1038" w:type="dxa"/>
            <w:vAlign w:val="center"/>
          </w:tcPr>
          <w:p w:rsidR="00D364CB" w:rsidRPr="009F56E4" w:rsidRDefault="00452C65" w:rsidP="005E6952">
            <w:pPr>
              <w:pStyle w:val="Default"/>
              <w:spacing w:line="276" w:lineRule="auto"/>
              <w:jc w:val="center"/>
              <w:rPr>
                <w:rFonts w:ascii="Play" w:hAnsi="Play" w:cstheme="majorBidi"/>
                <w:color w:val="auto"/>
                <w:sz w:val="22"/>
                <w:szCs w:val="22"/>
              </w:rPr>
            </w:pPr>
            <m:oMathPara>
              <m:oMath>
                <m:sSub>
                  <m:sSubPr>
                    <m:ctrlPr>
                      <w:rPr>
                        <w:rFonts w:ascii="Cambria Math" w:hAnsi="Cambria Math" w:cstheme="majorBidi"/>
                        <w:i/>
                        <w:color w:val="auto"/>
                        <w:sz w:val="22"/>
                        <w:szCs w:val="22"/>
                      </w:rPr>
                    </m:ctrlPr>
                  </m:sSubPr>
                  <m:e>
                    <m:r>
                      <w:rPr>
                        <w:rFonts w:ascii="Cambria Math" w:hAnsi="Cambria Math" w:cstheme="majorBidi"/>
                        <w:color w:val="auto"/>
                        <w:sz w:val="22"/>
                        <w:szCs w:val="22"/>
                      </w:rPr>
                      <m:t>T</m:t>
                    </m:r>
                  </m:e>
                  <m:sub>
                    <m:r>
                      <w:rPr>
                        <w:rFonts w:ascii="Cambria Math" w:hAnsi="Cambria Math" w:cstheme="majorBidi"/>
                        <w:color w:val="auto"/>
                        <w:sz w:val="22"/>
                        <w:szCs w:val="22"/>
                      </w:rPr>
                      <m:t>i</m:t>
                    </m:r>
                  </m:sub>
                </m:sSub>
                <m:r>
                  <w:rPr>
                    <w:rFonts w:ascii="Cambria Math" w:hAnsi="Cambria Math" w:cstheme="majorBidi"/>
                    <w:color w:val="auto"/>
                    <w:sz w:val="22"/>
                    <w:szCs w:val="22"/>
                  </w:rPr>
                  <m:t>/</m:t>
                </m:r>
                <m:r>
                  <m:rPr>
                    <m:sty m:val="p"/>
                  </m:rPr>
                  <w:rPr>
                    <w:rFonts w:ascii="Cambria Math" w:hAnsi="Cambria Math" w:cstheme="majorBidi"/>
                    <w:color w:val="auto"/>
                    <w:sz w:val="22"/>
                    <w:szCs w:val="22"/>
                  </w:rPr>
                  <m:t>℃</m:t>
                </m:r>
              </m:oMath>
            </m:oMathPara>
          </w:p>
        </w:tc>
        <w:tc>
          <w:tcPr>
            <w:tcW w:w="1421" w:type="dxa"/>
            <w:vAlign w:val="center"/>
          </w:tcPr>
          <w:p w:rsidR="00D364CB" w:rsidRPr="009F56E4" w:rsidRDefault="00452C65" w:rsidP="005E6952">
            <w:pPr>
              <w:pStyle w:val="Default"/>
              <w:spacing w:line="276" w:lineRule="auto"/>
              <w:jc w:val="center"/>
              <w:rPr>
                <w:rFonts w:ascii="Play" w:hAnsi="Play" w:cstheme="majorBidi"/>
                <w:color w:val="auto"/>
                <w:sz w:val="22"/>
                <w:szCs w:val="22"/>
              </w:rPr>
            </w:pPr>
            <m:oMathPara>
              <m:oMath>
                <m:sSub>
                  <m:sSubPr>
                    <m:ctrlPr>
                      <w:rPr>
                        <w:rFonts w:ascii="Cambria Math" w:hAnsi="Cambria Math" w:cstheme="majorBidi"/>
                        <w:i/>
                        <w:color w:val="auto"/>
                        <w:sz w:val="22"/>
                        <w:szCs w:val="22"/>
                      </w:rPr>
                    </m:ctrlPr>
                  </m:sSubPr>
                  <m:e>
                    <m:r>
                      <w:rPr>
                        <w:rFonts w:ascii="Cambria Math" w:hAnsi="Cambria Math" w:cstheme="majorBidi"/>
                        <w:color w:val="auto"/>
                        <w:sz w:val="22"/>
                        <w:szCs w:val="22"/>
                      </w:rPr>
                      <m:t>ν</m:t>
                    </m:r>
                  </m:e>
                  <m:sub>
                    <m:r>
                      <w:rPr>
                        <w:rFonts w:ascii="Cambria Math" w:hAnsi="Cambria Math" w:cstheme="majorBidi"/>
                        <w:color w:val="auto"/>
                        <w:sz w:val="22"/>
                        <w:szCs w:val="22"/>
                      </w:rPr>
                      <m:t>i</m:t>
                    </m:r>
                  </m:sub>
                </m:sSub>
                <m:r>
                  <w:rPr>
                    <w:rFonts w:ascii="Cambria Math" w:hAnsi="Cambria Math" w:cstheme="majorBidi"/>
                    <w:color w:val="auto"/>
                    <w:sz w:val="22"/>
                    <w:szCs w:val="22"/>
                  </w:rPr>
                  <m:t>/</m:t>
                </m:r>
                <m:r>
                  <m:rPr>
                    <m:sty m:val="p"/>
                  </m:rPr>
                  <w:rPr>
                    <w:rFonts w:ascii="Cambria Math" w:hAnsi="Cambria Math" w:cstheme="majorBidi"/>
                    <w:color w:val="auto"/>
                    <w:sz w:val="22"/>
                    <w:szCs w:val="22"/>
                  </w:rPr>
                  <m:t xml:space="preserve"> </m:t>
                </m:r>
                <m:sSup>
                  <m:sSupPr>
                    <m:ctrlPr>
                      <w:rPr>
                        <w:rFonts w:ascii="Cambria Math" w:hAnsi="Cambria Math" w:cstheme="majorBidi"/>
                        <w:iCs/>
                        <w:color w:val="auto"/>
                        <w:sz w:val="22"/>
                        <w:szCs w:val="22"/>
                      </w:rPr>
                    </m:ctrlPr>
                  </m:sSupPr>
                  <m:e>
                    <m:r>
                      <m:rPr>
                        <m:sty m:val="p"/>
                      </m:rPr>
                      <w:rPr>
                        <w:rFonts w:ascii="Cambria Math" w:hAnsi="Cambria Math" w:cstheme="majorBidi"/>
                        <w:color w:val="auto"/>
                        <w:sz w:val="22"/>
                        <w:szCs w:val="22"/>
                      </w:rPr>
                      <m:t>m</m:t>
                    </m:r>
                  </m:e>
                  <m:sup>
                    <m:r>
                      <w:rPr>
                        <w:rFonts w:ascii="Cambria Math" w:hAnsi="Cambria Math" w:cstheme="majorBidi"/>
                        <w:color w:val="auto"/>
                        <w:sz w:val="22"/>
                        <w:szCs w:val="22"/>
                      </w:rPr>
                      <m:t>3</m:t>
                    </m:r>
                  </m:sup>
                </m:sSup>
                <m:r>
                  <w:rPr>
                    <w:rFonts w:ascii="Cambria Math" w:hAnsi="Cambria Math" w:cstheme="majorBidi"/>
                    <w:color w:val="auto"/>
                    <w:sz w:val="22"/>
                    <w:szCs w:val="22"/>
                  </w:rPr>
                  <m:t xml:space="preserve"> </m:t>
                </m:r>
                <m:sSup>
                  <m:sSupPr>
                    <m:ctrlPr>
                      <w:rPr>
                        <w:rFonts w:ascii="Cambria Math" w:hAnsi="Cambria Math" w:cstheme="majorBidi"/>
                        <w:iCs/>
                        <w:color w:val="auto"/>
                        <w:sz w:val="22"/>
                        <w:szCs w:val="22"/>
                      </w:rPr>
                    </m:ctrlPr>
                  </m:sSupPr>
                  <m:e>
                    <m:r>
                      <m:rPr>
                        <m:sty m:val="p"/>
                      </m:rPr>
                      <w:rPr>
                        <w:rFonts w:ascii="Cambria Math" w:hAnsi="Cambria Math" w:cstheme="majorBidi"/>
                        <w:color w:val="auto"/>
                        <w:sz w:val="22"/>
                        <w:szCs w:val="22"/>
                      </w:rPr>
                      <m:t>kg</m:t>
                    </m:r>
                  </m:e>
                  <m:sup>
                    <m:r>
                      <w:rPr>
                        <w:rFonts w:ascii="Cambria Math" w:hAnsi="Cambria Math" w:cstheme="majorBidi"/>
                        <w:color w:val="auto"/>
                        <w:sz w:val="22"/>
                        <w:szCs w:val="22"/>
                      </w:rPr>
                      <m:t>-1</m:t>
                    </m:r>
                  </m:sup>
                </m:sSup>
              </m:oMath>
            </m:oMathPara>
          </w:p>
        </w:tc>
        <w:tc>
          <w:tcPr>
            <w:tcW w:w="1166" w:type="dxa"/>
            <w:vAlign w:val="center"/>
          </w:tcPr>
          <w:p w:rsidR="00D364CB" w:rsidRPr="009F56E4" w:rsidRDefault="00452C65" w:rsidP="005E6952">
            <w:pPr>
              <w:pStyle w:val="Default"/>
              <w:spacing w:line="276" w:lineRule="auto"/>
              <w:jc w:val="center"/>
              <w:rPr>
                <w:rFonts w:ascii="Play" w:eastAsia="Calibri" w:hAnsi="Play" w:cs="Arial"/>
                <w:iCs/>
                <w:color w:val="auto"/>
                <w:sz w:val="22"/>
                <w:szCs w:val="22"/>
              </w:rPr>
            </w:pPr>
            <m:oMathPara>
              <m:oMath>
                <m:sSub>
                  <m:sSubPr>
                    <m:ctrlPr>
                      <w:rPr>
                        <w:rFonts w:ascii="Cambria Math" w:eastAsia="Calibri" w:hAnsi="Cambria Math" w:cs="Arial"/>
                        <w:i/>
                        <w:color w:val="auto"/>
                        <w:sz w:val="22"/>
                        <w:szCs w:val="22"/>
                      </w:rPr>
                    </m:ctrlPr>
                  </m:sSubPr>
                  <m:e>
                    <m:r>
                      <w:rPr>
                        <w:rFonts w:ascii="Cambria Math" w:eastAsia="Calibri" w:hAnsi="Cambria Math" w:cs="Arial"/>
                        <w:color w:val="auto"/>
                        <w:sz w:val="22"/>
                        <w:szCs w:val="22"/>
                      </w:rPr>
                      <m:t>x</m:t>
                    </m:r>
                  </m:e>
                  <m:sub>
                    <m:r>
                      <w:rPr>
                        <w:rFonts w:ascii="Cambria Math" w:eastAsia="Calibri" w:hAnsi="Cambria Math" w:cs="Arial"/>
                        <w:color w:val="auto"/>
                        <w:sz w:val="22"/>
                        <w:szCs w:val="22"/>
                      </w:rPr>
                      <m:t>i</m:t>
                    </m:r>
                  </m:sub>
                </m:sSub>
              </m:oMath>
            </m:oMathPara>
          </w:p>
        </w:tc>
        <w:tc>
          <w:tcPr>
            <w:tcW w:w="1110" w:type="dxa"/>
            <w:vAlign w:val="center"/>
          </w:tcPr>
          <w:p w:rsidR="00D364CB" w:rsidRPr="009F56E4" w:rsidRDefault="00452C65" w:rsidP="005E6952">
            <w:pPr>
              <w:pStyle w:val="Default"/>
              <w:spacing w:line="276" w:lineRule="auto"/>
              <w:jc w:val="center"/>
              <w:rPr>
                <w:rFonts w:ascii="Play" w:hAnsi="Play" w:cstheme="majorBidi"/>
                <w:color w:val="auto"/>
                <w:sz w:val="22"/>
                <w:szCs w:val="22"/>
              </w:rPr>
            </w:pPr>
            <m:oMathPara>
              <m:oMath>
                <m:sSub>
                  <m:sSubPr>
                    <m:ctrlPr>
                      <w:rPr>
                        <w:rFonts w:ascii="Cambria Math" w:hAnsi="Cambria Math" w:cstheme="majorBidi"/>
                        <w:i/>
                        <w:color w:val="auto"/>
                        <w:sz w:val="22"/>
                        <w:szCs w:val="22"/>
                      </w:rPr>
                    </m:ctrlPr>
                  </m:sSubPr>
                  <m:e>
                    <m:r>
                      <w:rPr>
                        <w:rFonts w:ascii="Cambria Math" w:hAnsi="Cambria Math" w:cstheme="majorBidi"/>
                        <w:color w:val="auto"/>
                        <w:sz w:val="22"/>
                        <w:szCs w:val="22"/>
                      </w:rPr>
                      <m:t>h</m:t>
                    </m:r>
                  </m:e>
                  <m:sub>
                    <m:r>
                      <w:rPr>
                        <w:rFonts w:ascii="Cambria Math" w:hAnsi="Cambria Math" w:cstheme="majorBidi"/>
                        <w:color w:val="auto"/>
                        <w:sz w:val="22"/>
                        <w:szCs w:val="22"/>
                      </w:rPr>
                      <m:t>i</m:t>
                    </m:r>
                  </m:sub>
                </m:sSub>
                <m:r>
                  <w:rPr>
                    <w:rFonts w:ascii="Cambria Math" w:hAnsi="Cambria Math" w:cstheme="majorBidi"/>
                    <w:color w:val="auto"/>
                    <w:sz w:val="22"/>
                    <w:szCs w:val="22"/>
                  </w:rPr>
                  <m:t>/</m:t>
                </m:r>
                <m:r>
                  <m:rPr>
                    <m:sty m:val="p"/>
                  </m:rPr>
                  <w:rPr>
                    <w:rFonts w:ascii="Cambria Math" w:hAnsi="Cambria Math" w:cstheme="majorBidi"/>
                    <w:color w:val="auto"/>
                    <w:sz w:val="22"/>
                    <w:szCs w:val="22"/>
                  </w:rPr>
                  <m:t xml:space="preserve">kJ </m:t>
                </m:r>
                <m:sSup>
                  <m:sSupPr>
                    <m:ctrlPr>
                      <w:rPr>
                        <w:rFonts w:ascii="Cambria Math" w:hAnsi="Cambria Math" w:cstheme="majorBidi"/>
                        <w:color w:val="auto"/>
                        <w:sz w:val="22"/>
                        <w:szCs w:val="22"/>
                      </w:rPr>
                    </m:ctrlPr>
                  </m:sSupPr>
                  <m:e>
                    <m:r>
                      <m:rPr>
                        <m:sty m:val="p"/>
                      </m:rPr>
                      <w:rPr>
                        <w:rFonts w:ascii="Cambria Math" w:hAnsi="Cambria Math" w:cstheme="majorBidi"/>
                        <w:color w:val="auto"/>
                        <w:sz w:val="22"/>
                        <w:szCs w:val="22"/>
                      </w:rPr>
                      <m:t>kg</m:t>
                    </m:r>
                  </m:e>
                  <m:sup>
                    <m:r>
                      <m:rPr>
                        <m:sty m:val="p"/>
                      </m:rPr>
                      <w:rPr>
                        <w:rFonts w:ascii="Cambria Math" w:hAnsi="Cambria Math" w:cstheme="majorBidi"/>
                        <w:color w:val="auto"/>
                        <w:sz w:val="22"/>
                        <w:szCs w:val="22"/>
                      </w:rPr>
                      <m:t>-1</m:t>
                    </m:r>
                  </m:sup>
                </m:sSup>
              </m:oMath>
            </m:oMathPara>
          </w:p>
        </w:tc>
        <w:tc>
          <w:tcPr>
            <w:tcW w:w="1491" w:type="dxa"/>
            <w:vAlign w:val="center"/>
          </w:tcPr>
          <w:p w:rsidR="00D364CB" w:rsidRPr="009F56E4" w:rsidRDefault="00452C65" w:rsidP="005E6952">
            <w:pPr>
              <w:pStyle w:val="Default"/>
              <w:spacing w:line="276" w:lineRule="auto"/>
              <w:jc w:val="center"/>
              <w:rPr>
                <w:rFonts w:ascii="Play" w:eastAsia="Calibri" w:hAnsi="Play" w:cs="Arial"/>
                <w:iCs/>
                <w:color w:val="auto"/>
                <w:sz w:val="22"/>
                <w:szCs w:val="22"/>
              </w:rPr>
            </w:pPr>
            <m:oMathPara>
              <m:oMath>
                <m:sSub>
                  <m:sSubPr>
                    <m:ctrlPr>
                      <w:rPr>
                        <w:rFonts w:ascii="Cambria Math" w:eastAsia="Calibri" w:hAnsi="Cambria Math" w:cs="Arial"/>
                        <w:i/>
                        <w:color w:val="auto"/>
                        <w:sz w:val="22"/>
                        <w:szCs w:val="22"/>
                      </w:rPr>
                    </m:ctrlPr>
                  </m:sSubPr>
                  <m:e>
                    <m:r>
                      <w:rPr>
                        <w:rFonts w:ascii="Cambria Math" w:eastAsia="Calibri" w:hAnsi="Cambria Math" w:cs="Arial"/>
                        <w:color w:val="auto"/>
                        <w:sz w:val="22"/>
                        <w:szCs w:val="22"/>
                      </w:rPr>
                      <m:t>s</m:t>
                    </m:r>
                  </m:e>
                  <m:sub>
                    <m:r>
                      <w:rPr>
                        <w:rFonts w:ascii="Cambria Math" w:eastAsia="Calibri" w:hAnsi="Cambria Math" w:cs="Arial"/>
                        <w:color w:val="auto"/>
                        <w:sz w:val="22"/>
                        <w:szCs w:val="22"/>
                      </w:rPr>
                      <m:t>i</m:t>
                    </m:r>
                  </m:sub>
                </m:sSub>
                <m:r>
                  <w:rPr>
                    <w:rFonts w:ascii="Cambria Math" w:eastAsia="Calibri" w:hAnsi="Cambria Math" w:cs="Arial"/>
                    <w:color w:val="auto"/>
                    <w:sz w:val="22"/>
                    <w:szCs w:val="22"/>
                  </w:rPr>
                  <m:t>/</m:t>
                </m:r>
                <m:r>
                  <m:rPr>
                    <m:sty m:val="p"/>
                  </m:rPr>
                  <w:rPr>
                    <w:rFonts w:ascii="Cambria Math" w:eastAsia="Calibri" w:hAnsi="Cambria Math" w:cs="Arial"/>
                    <w:color w:val="auto"/>
                    <w:sz w:val="22"/>
                    <w:szCs w:val="22"/>
                  </w:rPr>
                  <m:t xml:space="preserve">kJ </m:t>
                </m:r>
                <m:sSup>
                  <m:sSupPr>
                    <m:ctrlPr>
                      <w:rPr>
                        <w:rFonts w:ascii="Cambria Math" w:eastAsia="Calibri" w:hAnsi="Cambria Math" w:cs="Arial"/>
                        <w:iCs/>
                        <w:color w:val="auto"/>
                        <w:sz w:val="22"/>
                        <w:szCs w:val="22"/>
                      </w:rPr>
                    </m:ctrlPr>
                  </m:sSupPr>
                  <m:e>
                    <m:d>
                      <m:dPr>
                        <m:ctrlPr>
                          <w:rPr>
                            <w:rFonts w:ascii="Cambria Math" w:eastAsia="Calibri" w:hAnsi="Cambria Math" w:cs="Arial"/>
                            <w:iCs/>
                            <w:color w:val="auto"/>
                            <w:sz w:val="22"/>
                            <w:szCs w:val="22"/>
                          </w:rPr>
                        </m:ctrlPr>
                      </m:dPr>
                      <m:e>
                        <m:r>
                          <m:rPr>
                            <m:sty m:val="p"/>
                          </m:rPr>
                          <w:rPr>
                            <w:rFonts w:ascii="Cambria Math" w:eastAsia="Calibri" w:hAnsi="Cambria Math" w:cs="Arial"/>
                            <w:color w:val="auto"/>
                            <w:sz w:val="22"/>
                            <w:szCs w:val="22"/>
                          </w:rPr>
                          <m:t>kg.K</m:t>
                        </m:r>
                      </m:e>
                    </m:d>
                  </m:e>
                  <m:sup>
                    <m:r>
                      <m:rPr>
                        <m:sty m:val="p"/>
                      </m:rPr>
                      <w:rPr>
                        <w:rFonts w:ascii="Cambria Math" w:eastAsia="Calibri" w:hAnsi="Cambria Math" w:cs="Arial"/>
                        <w:color w:val="auto"/>
                        <w:sz w:val="22"/>
                        <w:szCs w:val="22"/>
                      </w:rPr>
                      <m:t>-1</m:t>
                    </m:r>
                  </m:sup>
                </m:sSup>
              </m:oMath>
            </m:oMathPara>
          </w:p>
        </w:tc>
      </w:tr>
      <w:tr w:rsidR="00160C82" w:rsidRPr="009F56E4" w:rsidTr="005E6952">
        <w:trPr>
          <w:trHeight w:val="382"/>
          <w:jc w:val="center"/>
        </w:trPr>
        <w:tc>
          <w:tcPr>
            <w:tcW w:w="1413" w:type="dxa"/>
            <w:vAlign w:val="center"/>
          </w:tcPr>
          <w:p w:rsidR="00D364CB" w:rsidRPr="009F56E4" w:rsidRDefault="005C26B7" w:rsidP="005E6952">
            <w:pPr>
              <w:pStyle w:val="Default"/>
              <w:spacing w:line="276" w:lineRule="auto"/>
              <w:jc w:val="center"/>
              <w:rPr>
                <w:rFonts w:ascii="Play" w:hAnsi="Play" w:cstheme="majorBidi"/>
                <w:color w:val="auto"/>
                <w:sz w:val="22"/>
                <w:szCs w:val="22"/>
              </w:rPr>
            </w:pPr>
            <w:r w:rsidRPr="009F56E4">
              <w:rPr>
                <w:rFonts w:ascii="Play" w:hAnsi="Play" w:cstheme="majorBidi"/>
                <w:color w:val="auto"/>
                <w:sz w:val="22"/>
                <w:szCs w:val="22"/>
              </w:rPr>
              <w:t>1</w:t>
            </w:r>
          </w:p>
        </w:tc>
        <w:tc>
          <w:tcPr>
            <w:tcW w:w="940" w:type="dxa"/>
            <w:vAlign w:val="center"/>
          </w:tcPr>
          <w:p w:rsidR="00D364CB" w:rsidRPr="009F56E4" w:rsidRDefault="000A4EC2" w:rsidP="005E6952">
            <w:pPr>
              <w:pStyle w:val="Default"/>
              <w:spacing w:line="276" w:lineRule="auto"/>
              <w:jc w:val="center"/>
              <w:rPr>
                <w:rFonts w:ascii="Cambria Math" w:eastAsia="Calibri" w:hAnsi="Cambria Math" w:cstheme="majorBidi"/>
                <w:color w:val="auto"/>
                <w:sz w:val="22"/>
                <w:szCs w:val="22"/>
                <w:oMath/>
              </w:rPr>
            </w:pPr>
            <w:r>
              <w:rPr>
                <w:rFonts w:ascii="Play" w:eastAsiaTheme="minorEastAsia" w:hAnsi="Play" w:cstheme="majorBidi"/>
                <w:color w:val="auto"/>
                <w:sz w:val="22"/>
                <w:szCs w:val="22"/>
              </w:rPr>
              <w:t>Saturated Liquid</w:t>
            </w:r>
          </w:p>
        </w:tc>
        <w:tc>
          <w:tcPr>
            <w:tcW w:w="1055" w:type="dxa"/>
            <w:vAlign w:val="center"/>
          </w:tcPr>
          <w:p w:rsidR="00D364CB" w:rsidRPr="009F56E4" w:rsidRDefault="000A4EC2" w:rsidP="005E6952">
            <w:pPr>
              <w:pStyle w:val="Default"/>
              <w:spacing w:line="276" w:lineRule="auto"/>
              <w:jc w:val="center"/>
              <w:rPr>
                <w:rFonts w:ascii="Cambria Math" w:eastAsiaTheme="minorEastAsia" w:hAnsi="Cambria Math" w:cstheme="majorBidi"/>
                <w:color w:val="auto"/>
                <w:sz w:val="22"/>
                <w:szCs w:val="22"/>
                <w:oMath/>
              </w:rPr>
            </w:pPr>
            <w:r>
              <w:rPr>
                <w:rFonts w:ascii="Play" w:eastAsiaTheme="minorEastAsia" w:hAnsi="Play" w:cstheme="majorBidi"/>
                <w:color w:val="auto"/>
                <w:sz w:val="22"/>
                <w:szCs w:val="22"/>
              </w:rPr>
              <w:t>6</w:t>
            </w:r>
          </w:p>
        </w:tc>
        <w:tc>
          <w:tcPr>
            <w:tcW w:w="1038" w:type="dxa"/>
            <w:vAlign w:val="center"/>
          </w:tcPr>
          <w:p w:rsidR="00D364CB" w:rsidRPr="009F56E4" w:rsidRDefault="00D364CB" w:rsidP="000A4EC2">
            <w:pPr>
              <w:pStyle w:val="Default"/>
              <w:spacing w:line="276" w:lineRule="auto"/>
              <w:jc w:val="center"/>
              <w:rPr>
                <w:rFonts w:ascii="Cambria Math" w:eastAsiaTheme="minorEastAsia" w:hAnsi="Cambria Math" w:cstheme="majorBidi"/>
                <w:color w:val="auto"/>
                <w:sz w:val="22"/>
                <w:szCs w:val="22"/>
                <w:oMath/>
              </w:rPr>
            </w:pPr>
          </w:p>
        </w:tc>
        <w:tc>
          <w:tcPr>
            <w:tcW w:w="1421" w:type="dxa"/>
            <w:vAlign w:val="center"/>
          </w:tcPr>
          <w:p w:rsidR="00C97351" w:rsidRPr="009F56E4" w:rsidRDefault="00C97351" w:rsidP="005E6952">
            <w:pPr>
              <w:pStyle w:val="Default"/>
              <w:spacing w:line="276" w:lineRule="auto"/>
              <w:jc w:val="center"/>
              <w:rPr>
                <w:rFonts w:ascii="Cambria Math" w:eastAsiaTheme="minorEastAsia" w:hAnsi="Cambria Math" w:cstheme="majorBidi"/>
                <w:color w:val="auto"/>
                <w:sz w:val="22"/>
                <w:szCs w:val="22"/>
                <w:oMath/>
              </w:rPr>
            </w:pPr>
          </w:p>
        </w:tc>
        <w:tc>
          <w:tcPr>
            <w:tcW w:w="1166" w:type="dxa"/>
            <w:vAlign w:val="center"/>
          </w:tcPr>
          <w:p w:rsidR="00D364CB" w:rsidRPr="009F56E4" w:rsidRDefault="00D364CB" w:rsidP="005E6952">
            <w:pPr>
              <w:pStyle w:val="Default"/>
              <w:spacing w:line="276" w:lineRule="auto"/>
              <w:jc w:val="center"/>
              <w:rPr>
                <w:rFonts w:ascii="Play" w:eastAsia="Calibri" w:hAnsi="Play" w:cs="Arial"/>
                <w:color w:val="auto"/>
                <w:sz w:val="22"/>
                <w:szCs w:val="22"/>
              </w:rPr>
            </w:pPr>
          </w:p>
        </w:tc>
        <w:tc>
          <w:tcPr>
            <w:tcW w:w="1110" w:type="dxa"/>
            <w:vAlign w:val="center"/>
          </w:tcPr>
          <w:p w:rsidR="00D364CB" w:rsidRPr="009F56E4" w:rsidRDefault="00D364CB" w:rsidP="005E6952">
            <w:pPr>
              <w:pStyle w:val="Default"/>
              <w:spacing w:line="276" w:lineRule="auto"/>
              <w:jc w:val="center"/>
              <w:rPr>
                <w:rFonts w:ascii="Cambria Math" w:eastAsiaTheme="minorEastAsia" w:hAnsi="Cambria Math" w:cstheme="majorBidi"/>
                <w:color w:val="auto"/>
                <w:sz w:val="22"/>
                <w:szCs w:val="22"/>
                <w:oMath/>
              </w:rPr>
            </w:pPr>
          </w:p>
        </w:tc>
        <w:tc>
          <w:tcPr>
            <w:tcW w:w="1491" w:type="dxa"/>
            <w:vAlign w:val="center"/>
          </w:tcPr>
          <w:p w:rsidR="00D364CB" w:rsidRPr="009F56E4" w:rsidRDefault="00D364CB" w:rsidP="005E6952">
            <w:pPr>
              <w:pStyle w:val="Default"/>
              <w:spacing w:line="276" w:lineRule="auto"/>
              <w:jc w:val="center"/>
              <w:rPr>
                <w:rFonts w:ascii="Play" w:eastAsia="Calibri" w:hAnsi="Play" w:cs="Arial"/>
                <w:color w:val="auto"/>
                <w:sz w:val="22"/>
                <w:szCs w:val="22"/>
              </w:rPr>
            </w:pPr>
          </w:p>
        </w:tc>
      </w:tr>
      <w:tr w:rsidR="00160C82" w:rsidRPr="009F56E4" w:rsidTr="005E6952">
        <w:trPr>
          <w:trHeight w:val="401"/>
          <w:jc w:val="center"/>
        </w:trPr>
        <w:tc>
          <w:tcPr>
            <w:tcW w:w="1413" w:type="dxa"/>
            <w:vAlign w:val="center"/>
          </w:tcPr>
          <w:p w:rsidR="00D364CB" w:rsidRPr="009F56E4" w:rsidRDefault="00D015C3" w:rsidP="005E6952">
            <w:pPr>
              <w:pStyle w:val="Default"/>
              <w:spacing w:line="276" w:lineRule="auto"/>
              <w:jc w:val="center"/>
              <w:rPr>
                <w:rFonts w:ascii="Play" w:hAnsi="Play" w:cstheme="majorBidi"/>
                <w:color w:val="auto"/>
                <w:sz w:val="22"/>
                <w:szCs w:val="22"/>
              </w:rPr>
            </w:pPr>
            <w:r w:rsidRPr="009F56E4">
              <w:rPr>
                <w:rFonts w:ascii="Play" w:hAnsi="Play" w:cstheme="majorBidi"/>
                <w:color w:val="auto"/>
                <w:sz w:val="22"/>
                <w:szCs w:val="22"/>
              </w:rPr>
              <w:t>2</w:t>
            </w:r>
            <w:r w:rsidR="000A4EC2">
              <w:rPr>
                <w:rFonts w:ascii="Play" w:hAnsi="Play" w:cstheme="majorBidi"/>
                <w:color w:val="auto"/>
                <w:sz w:val="22"/>
                <w:szCs w:val="22"/>
              </w:rPr>
              <w:t>s</w:t>
            </w:r>
          </w:p>
        </w:tc>
        <w:tc>
          <w:tcPr>
            <w:tcW w:w="940" w:type="dxa"/>
            <w:vAlign w:val="center"/>
          </w:tcPr>
          <w:p w:rsidR="00D364CB" w:rsidRPr="009F56E4" w:rsidRDefault="000A4EC2" w:rsidP="005E6952">
            <w:pPr>
              <w:pStyle w:val="Default"/>
              <w:spacing w:line="276" w:lineRule="auto"/>
              <w:jc w:val="center"/>
              <w:rPr>
                <w:rFonts w:ascii="Cambria Math" w:eastAsia="Calibri" w:hAnsi="Cambria Math" w:cstheme="majorBidi"/>
                <w:color w:val="auto"/>
                <w:sz w:val="22"/>
                <w:szCs w:val="22"/>
                <w:oMath/>
              </w:rPr>
            </w:pPr>
            <w:r>
              <w:rPr>
                <w:rFonts w:ascii="Play" w:eastAsiaTheme="minorEastAsia" w:hAnsi="Play" w:cstheme="majorBidi"/>
                <w:color w:val="auto"/>
                <w:sz w:val="22"/>
                <w:szCs w:val="22"/>
              </w:rPr>
              <w:t>Subcooled Liquid</w:t>
            </w:r>
          </w:p>
        </w:tc>
        <w:tc>
          <w:tcPr>
            <w:tcW w:w="1055" w:type="dxa"/>
            <w:vAlign w:val="center"/>
          </w:tcPr>
          <w:p w:rsidR="00D364CB" w:rsidRPr="009F56E4" w:rsidRDefault="00D364CB" w:rsidP="005E6952">
            <w:pPr>
              <w:pStyle w:val="Default"/>
              <w:spacing w:line="276" w:lineRule="auto"/>
              <w:jc w:val="center"/>
              <w:rPr>
                <w:rFonts w:ascii="Cambria Math" w:eastAsiaTheme="minorEastAsia" w:hAnsi="Cambria Math" w:cstheme="majorBidi"/>
                <w:color w:val="auto"/>
                <w:sz w:val="22"/>
                <w:szCs w:val="22"/>
                <w:oMath/>
              </w:rPr>
            </w:pPr>
          </w:p>
        </w:tc>
        <w:tc>
          <w:tcPr>
            <w:tcW w:w="1038" w:type="dxa"/>
            <w:vAlign w:val="center"/>
          </w:tcPr>
          <w:p w:rsidR="00D364CB" w:rsidRPr="009F56E4" w:rsidRDefault="00D364CB" w:rsidP="005E6952">
            <w:pPr>
              <w:pStyle w:val="Default"/>
              <w:spacing w:line="276" w:lineRule="auto"/>
              <w:jc w:val="center"/>
              <w:rPr>
                <w:rFonts w:ascii="Cambria Math" w:eastAsiaTheme="minorEastAsia" w:hAnsi="Cambria Math" w:cstheme="majorBidi"/>
                <w:color w:val="auto"/>
                <w:sz w:val="22"/>
                <w:szCs w:val="22"/>
                <w:oMath/>
              </w:rPr>
            </w:pPr>
          </w:p>
        </w:tc>
        <w:tc>
          <w:tcPr>
            <w:tcW w:w="1421" w:type="dxa"/>
            <w:vAlign w:val="center"/>
          </w:tcPr>
          <w:p w:rsidR="00D364CB" w:rsidRPr="009F56E4" w:rsidRDefault="00D364CB" w:rsidP="005E6952">
            <w:pPr>
              <w:pStyle w:val="Default"/>
              <w:spacing w:line="276" w:lineRule="auto"/>
              <w:jc w:val="center"/>
              <w:rPr>
                <w:rFonts w:ascii="Cambria Math" w:eastAsiaTheme="minorEastAsia" w:hAnsi="Cambria Math" w:cstheme="majorBidi"/>
                <w:color w:val="auto"/>
                <w:sz w:val="22"/>
                <w:szCs w:val="22"/>
                <w:oMath/>
              </w:rPr>
            </w:pPr>
          </w:p>
        </w:tc>
        <w:tc>
          <w:tcPr>
            <w:tcW w:w="1166" w:type="dxa"/>
            <w:vAlign w:val="center"/>
          </w:tcPr>
          <w:p w:rsidR="00D364CB" w:rsidRPr="009F56E4" w:rsidRDefault="00D364CB" w:rsidP="005E6952">
            <w:pPr>
              <w:pStyle w:val="Default"/>
              <w:spacing w:line="276" w:lineRule="auto"/>
              <w:jc w:val="center"/>
              <w:rPr>
                <w:rFonts w:ascii="Play" w:eastAsia="Calibri" w:hAnsi="Play" w:cs="Arial"/>
                <w:color w:val="auto"/>
                <w:sz w:val="22"/>
                <w:szCs w:val="22"/>
              </w:rPr>
            </w:pPr>
          </w:p>
        </w:tc>
        <w:tc>
          <w:tcPr>
            <w:tcW w:w="1110" w:type="dxa"/>
            <w:vAlign w:val="center"/>
          </w:tcPr>
          <w:p w:rsidR="00D364CB" w:rsidRPr="009F56E4" w:rsidRDefault="00D364CB" w:rsidP="005E6952">
            <w:pPr>
              <w:pStyle w:val="Default"/>
              <w:spacing w:line="276" w:lineRule="auto"/>
              <w:jc w:val="center"/>
              <w:rPr>
                <w:rFonts w:ascii="Cambria Math" w:eastAsiaTheme="minorEastAsia" w:hAnsi="Cambria Math" w:cstheme="majorBidi"/>
                <w:color w:val="auto"/>
                <w:sz w:val="22"/>
                <w:szCs w:val="22"/>
                <w:oMath/>
              </w:rPr>
            </w:pPr>
          </w:p>
        </w:tc>
        <w:tc>
          <w:tcPr>
            <w:tcW w:w="1491" w:type="dxa"/>
            <w:vAlign w:val="center"/>
          </w:tcPr>
          <w:p w:rsidR="00D364CB" w:rsidRPr="009F56E4" w:rsidRDefault="00D364CB" w:rsidP="005E6952">
            <w:pPr>
              <w:pStyle w:val="Default"/>
              <w:spacing w:line="276" w:lineRule="auto"/>
              <w:jc w:val="center"/>
              <w:rPr>
                <w:rFonts w:ascii="Play" w:eastAsia="Calibri" w:hAnsi="Play" w:cs="Arial"/>
                <w:color w:val="auto"/>
                <w:sz w:val="22"/>
                <w:szCs w:val="22"/>
              </w:rPr>
            </w:pPr>
          </w:p>
        </w:tc>
      </w:tr>
      <w:tr w:rsidR="000A4EC2" w:rsidRPr="009F56E4" w:rsidTr="005E6952">
        <w:trPr>
          <w:trHeight w:val="382"/>
          <w:jc w:val="center"/>
        </w:trPr>
        <w:tc>
          <w:tcPr>
            <w:tcW w:w="1413" w:type="dxa"/>
            <w:vAlign w:val="center"/>
          </w:tcPr>
          <w:p w:rsidR="000A4EC2" w:rsidRPr="009F56E4" w:rsidRDefault="000A4EC2" w:rsidP="005E6952">
            <w:pPr>
              <w:pStyle w:val="Default"/>
              <w:spacing w:line="276" w:lineRule="auto"/>
              <w:jc w:val="center"/>
              <w:rPr>
                <w:rFonts w:ascii="Play" w:hAnsi="Play" w:cstheme="majorBidi"/>
                <w:color w:val="auto"/>
                <w:sz w:val="22"/>
                <w:szCs w:val="22"/>
              </w:rPr>
            </w:pPr>
            <w:r>
              <w:rPr>
                <w:rFonts w:ascii="Play" w:hAnsi="Play" w:cstheme="majorBidi"/>
                <w:color w:val="auto"/>
                <w:sz w:val="22"/>
                <w:szCs w:val="22"/>
              </w:rPr>
              <w:t>2</w:t>
            </w:r>
          </w:p>
        </w:tc>
        <w:tc>
          <w:tcPr>
            <w:tcW w:w="940" w:type="dxa"/>
            <w:vAlign w:val="center"/>
          </w:tcPr>
          <w:p w:rsidR="000A4EC2" w:rsidRPr="009F56E4" w:rsidRDefault="000A4EC2" w:rsidP="005E6952">
            <w:pPr>
              <w:pStyle w:val="Default"/>
              <w:spacing w:line="276" w:lineRule="auto"/>
              <w:jc w:val="center"/>
              <w:rPr>
                <w:rFonts w:ascii="Play" w:eastAsiaTheme="minorEastAsia" w:hAnsi="Play" w:cstheme="majorBidi"/>
                <w:color w:val="auto"/>
                <w:sz w:val="22"/>
                <w:szCs w:val="22"/>
              </w:rPr>
            </w:pPr>
            <w:r>
              <w:rPr>
                <w:rFonts w:ascii="Play" w:eastAsiaTheme="minorEastAsia" w:hAnsi="Play" w:cstheme="majorBidi"/>
                <w:color w:val="auto"/>
                <w:sz w:val="22"/>
                <w:szCs w:val="22"/>
              </w:rPr>
              <w:t>Subcooled Liquid</w:t>
            </w:r>
          </w:p>
        </w:tc>
        <w:tc>
          <w:tcPr>
            <w:tcW w:w="1055" w:type="dxa"/>
            <w:vAlign w:val="center"/>
          </w:tcPr>
          <w:p w:rsidR="000A4EC2" w:rsidRPr="009F56E4" w:rsidRDefault="000A4EC2" w:rsidP="005E6952">
            <w:pPr>
              <w:pStyle w:val="Default"/>
              <w:spacing w:line="276" w:lineRule="auto"/>
              <w:jc w:val="center"/>
              <w:rPr>
                <w:rFonts w:ascii="Play" w:eastAsiaTheme="minorEastAsia" w:hAnsi="Play" w:cstheme="majorBidi"/>
                <w:color w:val="auto"/>
                <w:sz w:val="22"/>
                <w:szCs w:val="22"/>
              </w:rPr>
            </w:pPr>
          </w:p>
        </w:tc>
        <w:tc>
          <w:tcPr>
            <w:tcW w:w="1038" w:type="dxa"/>
            <w:vAlign w:val="center"/>
          </w:tcPr>
          <w:p w:rsidR="000A4EC2" w:rsidRPr="009F56E4" w:rsidRDefault="000A4EC2" w:rsidP="005E6952">
            <w:pPr>
              <w:pStyle w:val="Default"/>
              <w:spacing w:line="276" w:lineRule="auto"/>
              <w:jc w:val="center"/>
              <w:rPr>
                <w:rFonts w:ascii="Play" w:eastAsiaTheme="minorEastAsia" w:hAnsi="Play" w:cstheme="majorBidi"/>
                <w:color w:val="auto"/>
                <w:sz w:val="22"/>
                <w:szCs w:val="22"/>
              </w:rPr>
            </w:pPr>
          </w:p>
        </w:tc>
        <w:tc>
          <w:tcPr>
            <w:tcW w:w="1421" w:type="dxa"/>
            <w:vAlign w:val="center"/>
          </w:tcPr>
          <w:p w:rsidR="000A4EC2" w:rsidRPr="009F56E4" w:rsidRDefault="000A4EC2" w:rsidP="005E6952">
            <w:pPr>
              <w:pStyle w:val="Default"/>
              <w:spacing w:line="276" w:lineRule="auto"/>
              <w:jc w:val="center"/>
              <w:rPr>
                <w:rFonts w:ascii="Play" w:eastAsiaTheme="minorEastAsia" w:hAnsi="Play" w:cstheme="majorBidi"/>
                <w:color w:val="auto"/>
                <w:sz w:val="22"/>
                <w:szCs w:val="22"/>
              </w:rPr>
            </w:pPr>
          </w:p>
        </w:tc>
        <w:tc>
          <w:tcPr>
            <w:tcW w:w="1166" w:type="dxa"/>
            <w:vAlign w:val="center"/>
          </w:tcPr>
          <w:p w:rsidR="000A4EC2" w:rsidRPr="009F56E4" w:rsidRDefault="000A4EC2" w:rsidP="005E6952">
            <w:pPr>
              <w:pStyle w:val="Default"/>
              <w:spacing w:line="276" w:lineRule="auto"/>
              <w:jc w:val="center"/>
              <w:rPr>
                <w:rFonts w:ascii="Play" w:eastAsia="Calibri" w:hAnsi="Play" w:cs="Arial"/>
                <w:color w:val="auto"/>
                <w:sz w:val="22"/>
                <w:szCs w:val="22"/>
              </w:rPr>
            </w:pPr>
          </w:p>
        </w:tc>
        <w:tc>
          <w:tcPr>
            <w:tcW w:w="1110" w:type="dxa"/>
            <w:vAlign w:val="center"/>
          </w:tcPr>
          <w:p w:rsidR="000A4EC2" w:rsidRPr="009F56E4" w:rsidRDefault="000A4EC2" w:rsidP="005E6952">
            <w:pPr>
              <w:pStyle w:val="Default"/>
              <w:spacing w:line="276" w:lineRule="auto"/>
              <w:jc w:val="center"/>
              <w:rPr>
                <w:rFonts w:ascii="Play" w:eastAsia="Calibri" w:hAnsi="Play" w:cs="Arial"/>
                <w:color w:val="auto"/>
                <w:sz w:val="22"/>
                <w:szCs w:val="22"/>
              </w:rPr>
            </w:pPr>
          </w:p>
        </w:tc>
        <w:tc>
          <w:tcPr>
            <w:tcW w:w="1491" w:type="dxa"/>
            <w:vAlign w:val="center"/>
          </w:tcPr>
          <w:p w:rsidR="000A4EC2" w:rsidRPr="009F56E4" w:rsidRDefault="000A4EC2" w:rsidP="005E6952">
            <w:pPr>
              <w:pStyle w:val="Default"/>
              <w:spacing w:line="276" w:lineRule="auto"/>
              <w:jc w:val="center"/>
              <w:rPr>
                <w:rFonts w:ascii="Play" w:eastAsia="Calibri" w:hAnsi="Play" w:cs="Arial"/>
                <w:color w:val="auto"/>
                <w:sz w:val="22"/>
                <w:szCs w:val="22"/>
              </w:rPr>
            </w:pPr>
          </w:p>
        </w:tc>
      </w:tr>
      <w:tr w:rsidR="00160C82" w:rsidRPr="009F56E4" w:rsidTr="005E6952">
        <w:trPr>
          <w:trHeight w:val="382"/>
          <w:jc w:val="center"/>
        </w:trPr>
        <w:tc>
          <w:tcPr>
            <w:tcW w:w="1413" w:type="dxa"/>
            <w:vAlign w:val="center"/>
          </w:tcPr>
          <w:p w:rsidR="00D364CB" w:rsidRPr="009F56E4" w:rsidRDefault="004373A3" w:rsidP="005E6952">
            <w:pPr>
              <w:pStyle w:val="Default"/>
              <w:spacing w:line="276" w:lineRule="auto"/>
              <w:jc w:val="center"/>
              <w:rPr>
                <w:rFonts w:ascii="Play" w:hAnsi="Play" w:cstheme="majorBidi"/>
                <w:color w:val="auto"/>
                <w:sz w:val="22"/>
                <w:szCs w:val="22"/>
              </w:rPr>
            </w:pPr>
            <w:r w:rsidRPr="009F56E4">
              <w:rPr>
                <w:rFonts w:ascii="Play" w:hAnsi="Play" w:cstheme="majorBidi"/>
                <w:color w:val="auto"/>
                <w:sz w:val="22"/>
                <w:szCs w:val="22"/>
              </w:rPr>
              <w:t>3</w:t>
            </w:r>
          </w:p>
        </w:tc>
        <w:tc>
          <w:tcPr>
            <w:tcW w:w="940" w:type="dxa"/>
            <w:vAlign w:val="center"/>
          </w:tcPr>
          <w:p w:rsidR="00D364CB" w:rsidRPr="009F56E4" w:rsidRDefault="000A4EC2" w:rsidP="005E6952">
            <w:pPr>
              <w:pStyle w:val="Default"/>
              <w:spacing w:line="276" w:lineRule="auto"/>
              <w:jc w:val="center"/>
              <w:rPr>
                <w:rFonts w:ascii="Cambria Math" w:eastAsia="Calibri" w:hAnsi="Cambria Math" w:cstheme="majorBidi"/>
                <w:color w:val="auto"/>
                <w:sz w:val="22"/>
                <w:szCs w:val="22"/>
                <w:oMath/>
              </w:rPr>
            </w:pPr>
            <w:r>
              <w:rPr>
                <w:rFonts w:ascii="Play" w:eastAsiaTheme="minorEastAsia" w:hAnsi="Play" w:cstheme="majorBidi"/>
                <w:color w:val="auto"/>
                <w:sz w:val="22"/>
                <w:szCs w:val="22"/>
              </w:rPr>
              <w:t>Superheated Vapour</w:t>
            </w:r>
          </w:p>
        </w:tc>
        <w:tc>
          <w:tcPr>
            <w:tcW w:w="1055" w:type="dxa"/>
            <w:vAlign w:val="center"/>
          </w:tcPr>
          <w:p w:rsidR="00D364CB" w:rsidRPr="009F56E4" w:rsidRDefault="00455683" w:rsidP="005E6952">
            <w:pPr>
              <w:pStyle w:val="Default"/>
              <w:spacing w:line="276" w:lineRule="auto"/>
              <w:jc w:val="center"/>
              <w:rPr>
                <w:rFonts w:ascii="Cambria Math" w:eastAsiaTheme="minorEastAsia" w:hAnsi="Cambria Math" w:cstheme="majorBidi"/>
                <w:color w:val="auto"/>
                <w:sz w:val="22"/>
                <w:szCs w:val="22"/>
                <w:oMath/>
              </w:rPr>
            </w:pPr>
            <w:r>
              <w:rPr>
                <w:rFonts w:ascii="Play" w:eastAsiaTheme="minorEastAsia" w:hAnsi="Play" w:cstheme="majorBidi"/>
                <w:color w:val="auto"/>
                <w:sz w:val="22"/>
                <w:szCs w:val="22"/>
              </w:rPr>
              <w:t>10,000</w:t>
            </w:r>
          </w:p>
        </w:tc>
        <w:tc>
          <w:tcPr>
            <w:tcW w:w="1038" w:type="dxa"/>
            <w:vAlign w:val="center"/>
          </w:tcPr>
          <w:p w:rsidR="00D364CB" w:rsidRPr="009F56E4" w:rsidRDefault="00455683" w:rsidP="005E6952">
            <w:pPr>
              <w:pStyle w:val="Default"/>
              <w:spacing w:line="276" w:lineRule="auto"/>
              <w:jc w:val="center"/>
              <w:rPr>
                <w:rFonts w:ascii="Cambria Math" w:eastAsiaTheme="minorEastAsia" w:hAnsi="Cambria Math" w:cstheme="majorBidi"/>
                <w:color w:val="auto"/>
                <w:sz w:val="22"/>
                <w:szCs w:val="22"/>
                <w:oMath/>
              </w:rPr>
            </w:pPr>
            <w:r>
              <w:rPr>
                <w:rFonts w:ascii="Play" w:eastAsiaTheme="minorEastAsia" w:hAnsi="Play" w:cstheme="majorBidi"/>
                <w:color w:val="auto"/>
                <w:sz w:val="22"/>
                <w:szCs w:val="22"/>
              </w:rPr>
              <w:t>480</w:t>
            </w:r>
          </w:p>
        </w:tc>
        <w:tc>
          <w:tcPr>
            <w:tcW w:w="1421" w:type="dxa"/>
            <w:vAlign w:val="center"/>
          </w:tcPr>
          <w:p w:rsidR="00D364CB" w:rsidRPr="009F56E4" w:rsidRDefault="00D364CB" w:rsidP="005E6952">
            <w:pPr>
              <w:pStyle w:val="Default"/>
              <w:spacing w:line="276" w:lineRule="auto"/>
              <w:jc w:val="center"/>
              <w:rPr>
                <w:rFonts w:ascii="Cambria Math" w:eastAsiaTheme="minorEastAsia" w:hAnsi="Cambria Math" w:cstheme="majorBidi"/>
                <w:color w:val="auto"/>
                <w:sz w:val="22"/>
                <w:szCs w:val="22"/>
                <w:oMath/>
              </w:rPr>
            </w:pPr>
          </w:p>
        </w:tc>
        <w:tc>
          <w:tcPr>
            <w:tcW w:w="1166" w:type="dxa"/>
            <w:vAlign w:val="center"/>
          </w:tcPr>
          <w:p w:rsidR="00D364CB" w:rsidRPr="009F56E4" w:rsidRDefault="00D364CB" w:rsidP="005E6952">
            <w:pPr>
              <w:pStyle w:val="Default"/>
              <w:spacing w:line="276" w:lineRule="auto"/>
              <w:jc w:val="center"/>
              <w:rPr>
                <w:rFonts w:ascii="Play" w:eastAsia="Calibri" w:hAnsi="Play" w:cs="Arial"/>
                <w:color w:val="auto"/>
                <w:sz w:val="22"/>
                <w:szCs w:val="22"/>
              </w:rPr>
            </w:pPr>
          </w:p>
        </w:tc>
        <w:tc>
          <w:tcPr>
            <w:tcW w:w="1110" w:type="dxa"/>
            <w:vAlign w:val="center"/>
          </w:tcPr>
          <w:p w:rsidR="00D364CB" w:rsidRPr="009F56E4" w:rsidRDefault="00D364CB" w:rsidP="005E6952">
            <w:pPr>
              <w:pStyle w:val="Default"/>
              <w:spacing w:line="276" w:lineRule="auto"/>
              <w:jc w:val="center"/>
              <w:rPr>
                <w:rFonts w:ascii="Cambria Math" w:eastAsiaTheme="minorEastAsia" w:hAnsi="Cambria Math" w:cstheme="majorBidi"/>
                <w:color w:val="auto"/>
                <w:sz w:val="22"/>
                <w:szCs w:val="22"/>
                <w:oMath/>
              </w:rPr>
            </w:pPr>
          </w:p>
        </w:tc>
        <w:tc>
          <w:tcPr>
            <w:tcW w:w="1491" w:type="dxa"/>
            <w:vAlign w:val="center"/>
          </w:tcPr>
          <w:p w:rsidR="00D364CB" w:rsidRPr="009F56E4" w:rsidRDefault="00D364CB" w:rsidP="005E6952">
            <w:pPr>
              <w:pStyle w:val="Default"/>
              <w:spacing w:line="276" w:lineRule="auto"/>
              <w:jc w:val="center"/>
              <w:rPr>
                <w:rFonts w:ascii="Play" w:eastAsia="Calibri" w:hAnsi="Play" w:cs="Arial"/>
                <w:color w:val="auto"/>
                <w:sz w:val="22"/>
                <w:szCs w:val="22"/>
              </w:rPr>
            </w:pPr>
          </w:p>
        </w:tc>
      </w:tr>
      <w:tr w:rsidR="00160C82" w:rsidRPr="009F56E4" w:rsidTr="005E6952">
        <w:trPr>
          <w:trHeight w:val="382"/>
          <w:jc w:val="center"/>
        </w:trPr>
        <w:tc>
          <w:tcPr>
            <w:tcW w:w="1413" w:type="dxa"/>
            <w:vAlign w:val="center"/>
          </w:tcPr>
          <w:p w:rsidR="00D364CB" w:rsidRPr="009F56E4" w:rsidRDefault="004373A3" w:rsidP="005E6952">
            <w:pPr>
              <w:pStyle w:val="Default"/>
              <w:spacing w:line="276" w:lineRule="auto"/>
              <w:jc w:val="center"/>
              <w:rPr>
                <w:rFonts w:ascii="Play" w:eastAsia="Calibri" w:hAnsi="Play" w:cs="Arial"/>
                <w:color w:val="auto"/>
                <w:sz w:val="22"/>
                <w:szCs w:val="22"/>
              </w:rPr>
            </w:pPr>
            <w:r w:rsidRPr="009F56E4">
              <w:rPr>
                <w:rFonts w:ascii="Play" w:eastAsia="Calibri" w:hAnsi="Play" w:cs="Arial"/>
                <w:color w:val="auto"/>
                <w:sz w:val="22"/>
                <w:szCs w:val="22"/>
              </w:rPr>
              <w:t>4</w:t>
            </w:r>
            <w:r w:rsidR="000A4EC2">
              <w:rPr>
                <w:rFonts w:ascii="Play" w:eastAsia="Calibri" w:hAnsi="Play" w:cs="Arial"/>
                <w:color w:val="auto"/>
                <w:sz w:val="22"/>
                <w:szCs w:val="22"/>
              </w:rPr>
              <w:t>s</w:t>
            </w:r>
          </w:p>
        </w:tc>
        <w:tc>
          <w:tcPr>
            <w:tcW w:w="940" w:type="dxa"/>
            <w:vAlign w:val="center"/>
          </w:tcPr>
          <w:p w:rsidR="00D364CB" w:rsidRPr="009F56E4" w:rsidRDefault="000A4EC2" w:rsidP="005E6952">
            <w:pPr>
              <w:pStyle w:val="Default"/>
              <w:spacing w:line="276" w:lineRule="auto"/>
              <w:jc w:val="center"/>
              <w:rPr>
                <w:rFonts w:ascii="Play" w:eastAsia="Calibri" w:hAnsi="Play"/>
                <w:color w:val="auto"/>
                <w:sz w:val="22"/>
                <w:szCs w:val="22"/>
              </w:rPr>
            </w:pPr>
            <w:r>
              <w:rPr>
                <w:rFonts w:ascii="Play" w:eastAsiaTheme="minorEastAsia" w:hAnsi="Play" w:cstheme="majorBidi"/>
                <w:color w:val="auto"/>
                <w:sz w:val="22"/>
                <w:szCs w:val="22"/>
              </w:rPr>
              <w:t>Superheated Vapour</w:t>
            </w:r>
          </w:p>
        </w:tc>
        <w:tc>
          <w:tcPr>
            <w:tcW w:w="1055" w:type="dxa"/>
            <w:vAlign w:val="center"/>
          </w:tcPr>
          <w:p w:rsidR="00D364CB" w:rsidRPr="009F56E4" w:rsidRDefault="00455683" w:rsidP="005E6952">
            <w:pPr>
              <w:pStyle w:val="Default"/>
              <w:spacing w:line="276" w:lineRule="auto"/>
              <w:jc w:val="center"/>
              <w:rPr>
                <w:rFonts w:ascii="Play" w:eastAsia="Calibri" w:hAnsi="Play"/>
                <w:color w:val="auto"/>
                <w:sz w:val="22"/>
                <w:szCs w:val="22"/>
              </w:rPr>
            </w:pPr>
            <w:r>
              <w:rPr>
                <w:rFonts w:ascii="Play" w:eastAsia="Calibri" w:hAnsi="Play"/>
                <w:color w:val="auto"/>
                <w:sz w:val="22"/>
                <w:szCs w:val="22"/>
              </w:rPr>
              <w:t>700</w:t>
            </w:r>
          </w:p>
        </w:tc>
        <w:tc>
          <w:tcPr>
            <w:tcW w:w="1038" w:type="dxa"/>
            <w:vAlign w:val="center"/>
          </w:tcPr>
          <w:p w:rsidR="00D364CB" w:rsidRPr="009F56E4" w:rsidRDefault="00D364CB" w:rsidP="005E6952">
            <w:pPr>
              <w:pStyle w:val="Default"/>
              <w:spacing w:line="276" w:lineRule="auto"/>
              <w:jc w:val="center"/>
              <w:rPr>
                <w:rFonts w:ascii="Play" w:eastAsia="Calibri" w:hAnsi="Play"/>
                <w:color w:val="auto"/>
                <w:sz w:val="22"/>
                <w:szCs w:val="22"/>
              </w:rPr>
            </w:pPr>
          </w:p>
        </w:tc>
        <w:tc>
          <w:tcPr>
            <w:tcW w:w="1421" w:type="dxa"/>
            <w:vAlign w:val="center"/>
          </w:tcPr>
          <w:p w:rsidR="00D364CB" w:rsidRPr="009F56E4" w:rsidRDefault="00D364CB" w:rsidP="005E6952">
            <w:pPr>
              <w:pStyle w:val="Default"/>
              <w:spacing w:line="276" w:lineRule="auto"/>
              <w:jc w:val="center"/>
              <w:rPr>
                <w:rFonts w:ascii="Play" w:eastAsia="Calibri" w:hAnsi="Play"/>
                <w:color w:val="auto"/>
                <w:sz w:val="22"/>
                <w:szCs w:val="22"/>
              </w:rPr>
            </w:pPr>
          </w:p>
        </w:tc>
        <w:tc>
          <w:tcPr>
            <w:tcW w:w="1166" w:type="dxa"/>
            <w:vAlign w:val="center"/>
          </w:tcPr>
          <w:p w:rsidR="00D364CB" w:rsidRPr="009F56E4" w:rsidRDefault="00D364CB" w:rsidP="005E6952">
            <w:pPr>
              <w:pStyle w:val="Default"/>
              <w:spacing w:line="276" w:lineRule="auto"/>
              <w:jc w:val="center"/>
              <w:rPr>
                <w:rFonts w:ascii="Play" w:eastAsia="Calibri" w:hAnsi="Play"/>
                <w:color w:val="auto"/>
                <w:sz w:val="22"/>
                <w:szCs w:val="22"/>
              </w:rPr>
            </w:pPr>
          </w:p>
        </w:tc>
        <w:tc>
          <w:tcPr>
            <w:tcW w:w="1110" w:type="dxa"/>
            <w:vAlign w:val="center"/>
          </w:tcPr>
          <w:p w:rsidR="00D364CB" w:rsidRPr="009F56E4" w:rsidRDefault="00D364CB" w:rsidP="005E6952">
            <w:pPr>
              <w:pStyle w:val="Default"/>
              <w:spacing w:line="276" w:lineRule="auto"/>
              <w:jc w:val="center"/>
              <w:rPr>
                <w:rFonts w:ascii="Play" w:eastAsia="Calibri" w:hAnsi="Play"/>
                <w:color w:val="auto"/>
                <w:sz w:val="22"/>
                <w:szCs w:val="22"/>
              </w:rPr>
            </w:pPr>
          </w:p>
        </w:tc>
        <w:tc>
          <w:tcPr>
            <w:tcW w:w="1491" w:type="dxa"/>
            <w:vAlign w:val="center"/>
          </w:tcPr>
          <w:p w:rsidR="00D364CB" w:rsidRPr="009F56E4" w:rsidRDefault="00D364CB" w:rsidP="005E6952">
            <w:pPr>
              <w:pStyle w:val="Default"/>
              <w:spacing w:line="276" w:lineRule="auto"/>
              <w:jc w:val="center"/>
              <w:rPr>
                <w:rFonts w:ascii="Play" w:eastAsia="Calibri" w:hAnsi="Play" w:cs="Arial"/>
                <w:color w:val="auto"/>
                <w:sz w:val="22"/>
                <w:szCs w:val="22"/>
              </w:rPr>
            </w:pPr>
          </w:p>
        </w:tc>
      </w:tr>
      <w:tr w:rsidR="000A4EC2" w:rsidRPr="009F56E4" w:rsidTr="005E6952">
        <w:trPr>
          <w:trHeight w:val="382"/>
          <w:jc w:val="center"/>
        </w:trPr>
        <w:tc>
          <w:tcPr>
            <w:tcW w:w="1413" w:type="dxa"/>
            <w:vAlign w:val="center"/>
          </w:tcPr>
          <w:p w:rsidR="000A4EC2" w:rsidRPr="009F56E4" w:rsidRDefault="000A4EC2" w:rsidP="005E695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4</w:t>
            </w:r>
          </w:p>
        </w:tc>
        <w:tc>
          <w:tcPr>
            <w:tcW w:w="940" w:type="dxa"/>
            <w:vAlign w:val="center"/>
          </w:tcPr>
          <w:p w:rsidR="000A4EC2" w:rsidRPr="009F56E4" w:rsidRDefault="000A4EC2" w:rsidP="005E6952">
            <w:pPr>
              <w:pStyle w:val="Default"/>
              <w:spacing w:line="276" w:lineRule="auto"/>
              <w:jc w:val="center"/>
              <w:rPr>
                <w:rFonts w:ascii="Play" w:eastAsia="Calibri" w:hAnsi="Play"/>
                <w:color w:val="auto"/>
                <w:sz w:val="22"/>
                <w:szCs w:val="22"/>
              </w:rPr>
            </w:pPr>
            <w:r>
              <w:rPr>
                <w:rFonts w:ascii="Play" w:eastAsiaTheme="minorEastAsia" w:hAnsi="Play" w:cstheme="majorBidi"/>
                <w:color w:val="auto"/>
                <w:sz w:val="22"/>
                <w:szCs w:val="22"/>
              </w:rPr>
              <w:t>Superheated Vapour</w:t>
            </w:r>
          </w:p>
        </w:tc>
        <w:tc>
          <w:tcPr>
            <w:tcW w:w="1055" w:type="dxa"/>
            <w:vAlign w:val="center"/>
          </w:tcPr>
          <w:p w:rsidR="000A4EC2" w:rsidRPr="009F56E4" w:rsidRDefault="00455683" w:rsidP="005E6952">
            <w:pPr>
              <w:pStyle w:val="Default"/>
              <w:spacing w:line="276" w:lineRule="auto"/>
              <w:jc w:val="center"/>
              <w:rPr>
                <w:rFonts w:ascii="Play" w:eastAsia="Calibri" w:hAnsi="Play"/>
                <w:color w:val="auto"/>
                <w:sz w:val="22"/>
                <w:szCs w:val="22"/>
              </w:rPr>
            </w:pPr>
            <w:r>
              <w:rPr>
                <w:rFonts w:ascii="Play" w:eastAsia="Calibri" w:hAnsi="Play"/>
                <w:color w:val="auto"/>
                <w:sz w:val="22"/>
                <w:szCs w:val="22"/>
              </w:rPr>
              <w:t>700</w:t>
            </w:r>
          </w:p>
        </w:tc>
        <w:tc>
          <w:tcPr>
            <w:tcW w:w="1038" w:type="dxa"/>
            <w:vAlign w:val="center"/>
          </w:tcPr>
          <w:p w:rsidR="000A4EC2" w:rsidRPr="009F56E4" w:rsidRDefault="000A4EC2" w:rsidP="005E6952">
            <w:pPr>
              <w:pStyle w:val="Default"/>
              <w:spacing w:line="276" w:lineRule="auto"/>
              <w:jc w:val="center"/>
              <w:rPr>
                <w:rFonts w:ascii="Play" w:eastAsia="Calibri" w:hAnsi="Play"/>
                <w:color w:val="auto"/>
                <w:sz w:val="22"/>
                <w:szCs w:val="22"/>
              </w:rPr>
            </w:pPr>
          </w:p>
        </w:tc>
        <w:tc>
          <w:tcPr>
            <w:tcW w:w="1421" w:type="dxa"/>
            <w:vAlign w:val="center"/>
          </w:tcPr>
          <w:p w:rsidR="000A4EC2" w:rsidRPr="009F56E4" w:rsidRDefault="000A4EC2" w:rsidP="005E6952">
            <w:pPr>
              <w:pStyle w:val="Default"/>
              <w:spacing w:line="276" w:lineRule="auto"/>
              <w:jc w:val="center"/>
              <w:rPr>
                <w:rFonts w:ascii="Play" w:eastAsia="Calibri" w:hAnsi="Play"/>
                <w:color w:val="auto"/>
                <w:sz w:val="22"/>
                <w:szCs w:val="22"/>
              </w:rPr>
            </w:pPr>
          </w:p>
        </w:tc>
        <w:tc>
          <w:tcPr>
            <w:tcW w:w="1166" w:type="dxa"/>
            <w:vAlign w:val="center"/>
          </w:tcPr>
          <w:p w:rsidR="000A4EC2" w:rsidRPr="009F56E4" w:rsidRDefault="000A4EC2" w:rsidP="005E6952">
            <w:pPr>
              <w:pStyle w:val="Default"/>
              <w:spacing w:line="276" w:lineRule="auto"/>
              <w:jc w:val="center"/>
              <w:rPr>
                <w:rFonts w:ascii="Play" w:eastAsia="Calibri" w:hAnsi="Play"/>
                <w:color w:val="auto"/>
                <w:sz w:val="22"/>
                <w:szCs w:val="22"/>
              </w:rPr>
            </w:pPr>
          </w:p>
        </w:tc>
        <w:tc>
          <w:tcPr>
            <w:tcW w:w="1110" w:type="dxa"/>
            <w:vAlign w:val="center"/>
          </w:tcPr>
          <w:p w:rsidR="000A4EC2" w:rsidRPr="009F56E4" w:rsidRDefault="000A4EC2" w:rsidP="005E6952">
            <w:pPr>
              <w:pStyle w:val="Default"/>
              <w:spacing w:line="276" w:lineRule="auto"/>
              <w:jc w:val="center"/>
              <w:rPr>
                <w:rFonts w:ascii="Play" w:eastAsia="Calibri" w:hAnsi="Play"/>
                <w:color w:val="auto"/>
                <w:sz w:val="22"/>
                <w:szCs w:val="22"/>
              </w:rPr>
            </w:pPr>
          </w:p>
        </w:tc>
        <w:tc>
          <w:tcPr>
            <w:tcW w:w="1491" w:type="dxa"/>
            <w:vAlign w:val="center"/>
          </w:tcPr>
          <w:p w:rsidR="000A4EC2" w:rsidRPr="009F56E4" w:rsidRDefault="000A4EC2" w:rsidP="005E6952">
            <w:pPr>
              <w:pStyle w:val="Default"/>
              <w:spacing w:line="276" w:lineRule="auto"/>
              <w:jc w:val="center"/>
              <w:rPr>
                <w:rFonts w:ascii="Play" w:eastAsia="Calibri" w:hAnsi="Play" w:cs="Arial"/>
                <w:color w:val="auto"/>
                <w:sz w:val="22"/>
                <w:szCs w:val="22"/>
              </w:rPr>
            </w:pPr>
          </w:p>
        </w:tc>
      </w:tr>
      <w:tr w:rsidR="002E2047" w:rsidRPr="009F56E4" w:rsidTr="005E6952">
        <w:trPr>
          <w:trHeight w:val="382"/>
          <w:jc w:val="center"/>
        </w:trPr>
        <w:tc>
          <w:tcPr>
            <w:tcW w:w="1413" w:type="dxa"/>
            <w:vAlign w:val="center"/>
          </w:tcPr>
          <w:p w:rsidR="002E2047" w:rsidRPr="009F56E4" w:rsidRDefault="002E2047" w:rsidP="005E6952">
            <w:pPr>
              <w:pStyle w:val="Default"/>
              <w:spacing w:line="276" w:lineRule="auto"/>
              <w:jc w:val="center"/>
              <w:rPr>
                <w:rFonts w:ascii="Play" w:eastAsia="Calibri" w:hAnsi="Play" w:cs="Arial"/>
                <w:color w:val="auto"/>
                <w:sz w:val="22"/>
                <w:szCs w:val="22"/>
              </w:rPr>
            </w:pPr>
            <w:r w:rsidRPr="009F56E4">
              <w:rPr>
                <w:rFonts w:ascii="Play" w:eastAsia="Calibri" w:hAnsi="Play" w:cs="Arial"/>
                <w:color w:val="auto"/>
                <w:sz w:val="22"/>
                <w:szCs w:val="22"/>
              </w:rPr>
              <w:t>5</w:t>
            </w:r>
          </w:p>
        </w:tc>
        <w:tc>
          <w:tcPr>
            <w:tcW w:w="940" w:type="dxa"/>
            <w:vAlign w:val="center"/>
          </w:tcPr>
          <w:p w:rsidR="002E2047" w:rsidRPr="009F56E4" w:rsidRDefault="000A4EC2" w:rsidP="005E6952">
            <w:pPr>
              <w:pStyle w:val="Default"/>
              <w:spacing w:line="276" w:lineRule="auto"/>
              <w:jc w:val="center"/>
              <w:rPr>
                <w:rFonts w:ascii="Play" w:eastAsia="Calibri" w:hAnsi="Play"/>
                <w:color w:val="auto"/>
                <w:sz w:val="22"/>
                <w:szCs w:val="22"/>
              </w:rPr>
            </w:pPr>
            <w:r>
              <w:rPr>
                <w:rFonts w:ascii="Play" w:eastAsiaTheme="minorEastAsia" w:hAnsi="Play" w:cstheme="majorBidi"/>
                <w:color w:val="auto"/>
                <w:sz w:val="22"/>
                <w:szCs w:val="22"/>
              </w:rPr>
              <w:t>Superheated Vapour</w:t>
            </w:r>
          </w:p>
        </w:tc>
        <w:tc>
          <w:tcPr>
            <w:tcW w:w="1055" w:type="dxa"/>
            <w:vAlign w:val="center"/>
          </w:tcPr>
          <w:p w:rsidR="002E2047" w:rsidRPr="009F56E4" w:rsidRDefault="00455683" w:rsidP="005E6952">
            <w:pPr>
              <w:pStyle w:val="Default"/>
              <w:spacing w:line="276" w:lineRule="auto"/>
              <w:jc w:val="center"/>
              <w:rPr>
                <w:rFonts w:ascii="Play" w:eastAsia="Calibri" w:hAnsi="Play"/>
                <w:color w:val="auto"/>
                <w:sz w:val="22"/>
                <w:szCs w:val="22"/>
              </w:rPr>
            </w:pPr>
            <w:r>
              <w:rPr>
                <w:rFonts w:ascii="Play" w:eastAsia="Calibri" w:hAnsi="Play"/>
                <w:color w:val="auto"/>
                <w:sz w:val="22"/>
                <w:szCs w:val="22"/>
              </w:rPr>
              <w:t>700</w:t>
            </w:r>
          </w:p>
        </w:tc>
        <w:tc>
          <w:tcPr>
            <w:tcW w:w="1038" w:type="dxa"/>
            <w:vAlign w:val="center"/>
          </w:tcPr>
          <w:p w:rsidR="002E2047" w:rsidRPr="009F56E4" w:rsidRDefault="002E2047" w:rsidP="005E6952">
            <w:pPr>
              <w:pStyle w:val="Default"/>
              <w:spacing w:line="276" w:lineRule="auto"/>
              <w:jc w:val="center"/>
              <w:rPr>
                <w:rFonts w:ascii="Play" w:eastAsia="Calibri" w:hAnsi="Play"/>
                <w:color w:val="auto"/>
                <w:sz w:val="22"/>
                <w:szCs w:val="22"/>
              </w:rPr>
            </w:pPr>
          </w:p>
        </w:tc>
        <w:tc>
          <w:tcPr>
            <w:tcW w:w="1421" w:type="dxa"/>
            <w:vAlign w:val="center"/>
          </w:tcPr>
          <w:p w:rsidR="002E2047" w:rsidRPr="009F56E4" w:rsidRDefault="002E2047" w:rsidP="005E6952">
            <w:pPr>
              <w:pStyle w:val="Default"/>
              <w:spacing w:line="276" w:lineRule="auto"/>
              <w:jc w:val="center"/>
              <w:rPr>
                <w:rFonts w:ascii="Play" w:eastAsia="Calibri" w:hAnsi="Play"/>
                <w:color w:val="auto"/>
                <w:sz w:val="22"/>
                <w:szCs w:val="22"/>
              </w:rPr>
            </w:pPr>
          </w:p>
        </w:tc>
        <w:tc>
          <w:tcPr>
            <w:tcW w:w="1166" w:type="dxa"/>
            <w:vAlign w:val="center"/>
          </w:tcPr>
          <w:p w:rsidR="002E2047" w:rsidRPr="009F56E4" w:rsidRDefault="002E2047" w:rsidP="005E6952">
            <w:pPr>
              <w:pStyle w:val="Default"/>
              <w:spacing w:line="276" w:lineRule="auto"/>
              <w:jc w:val="center"/>
              <w:rPr>
                <w:rFonts w:ascii="Play" w:eastAsia="Calibri" w:hAnsi="Play"/>
                <w:color w:val="auto"/>
                <w:sz w:val="22"/>
                <w:szCs w:val="22"/>
              </w:rPr>
            </w:pPr>
          </w:p>
        </w:tc>
        <w:tc>
          <w:tcPr>
            <w:tcW w:w="1110" w:type="dxa"/>
            <w:vAlign w:val="center"/>
          </w:tcPr>
          <w:p w:rsidR="002E2047" w:rsidRPr="009F56E4" w:rsidRDefault="002E2047" w:rsidP="005E6952">
            <w:pPr>
              <w:pStyle w:val="Default"/>
              <w:spacing w:line="276" w:lineRule="auto"/>
              <w:jc w:val="center"/>
              <w:rPr>
                <w:rFonts w:ascii="Play" w:eastAsia="Calibri" w:hAnsi="Play"/>
                <w:color w:val="auto"/>
                <w:sz w:val="22"/>
                <w:szCs w:val="22"/>
              </w:rPr>
            </w:pPr>
          </w:p>
        </w:tc>
        <w:tc>
          <w:tcPr>
            <w:tcW w:w="1491" w:type="dxa"/>
            <w:vAlign w:val="center"/>
          </w:tcPr>
          <w:p w:rsidR="002E2047" w:rsidRPr="009F56E4" w:rsidRDefault="002E2047" w:rsidP="005E6952">
            <w:pPr>
              <w:pStyle w:val="Default"/>
              <w:spacing w:line="276" w:lineRule="auto"/>
              <w:jc w:val="center"/>
              <w:rPr>
                <w:rFonts w:ascii="Play" w:eastAsia="Calibri" w:hAnsi="Play" w:cs="Arial"/>
                <w:color w:val="auto"/>
                <w:sz w:val="22"/>
                <w:szCs w:val="22"/>
              </w:rPr>
            </w:pPr>
          </w:p>
        </w:tc>
      </w:tr>
      <w:tr w:rsidR="000A4EC2" w:rsidRPr="009F56E4" w:rsidTr="005E6952">
        <w:trPr>
          <w:trHeight w:val="382"/>
          <w:jc w:val="center"/>
        </w:trPr>
        <w:tc>
          <w:tcPr>
            <w:tcW w:w="1413" w:type="dxa"/>
            <w:vAlign w:val="center"/>
          </w:tcPr>
          <w:p w:rsidR="000A4EC2" w:rsidRPr="009F56E4" w:rsidRDefault="00455683" w:rsidP="005E695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6</w:t>
            </w:r>
            <w:r w:rsidR="000A4EC2">
              <w:rPr>
                <w:rFonts w:ascii="Play" w:eastAsia="Calibri" w:hAnsi="Play" w:cs="Arial"/>
                <w:color w:val="auto"/>
                <w:sz w:val="22"/>
                <w:szCs w:val="22"/>
              </w:rPr>
              <w:t>s</w:t>
            </w:r>
          </w:p>
        </w:tc>
        <w:tc>
          <w:tcPr>
            <w:tcW w:w="940" w:type="dxa"/>
            <w:vAlign w:val="center"/>
          </w:tcPr>
          <w:p w:rsidR="000A4EC2" w:rsidRPr="009F56E4" w:rsidRDefault="00455683" w:rsidP="005E6952">
            <w:pPr>
              <w:pStyle w:val="Default"/>
              <w:spacing w:line="276" w:lineRule="auto"/>
              <w:jc w:val="center"/>
              <w:rPr>
                <w:rFonts w:ascii="Play" w:eastAsia="Calibri" w:hAnsi="Play"/>
                <w:color w:val="auto"/>
                <w:sz w:val="22"/>
                <w:szCs w:val="22"/>
              </w:rPr>
            </w:pPr>
            <w:r>
              <w:rPr>
                <w:rFonts w:ascii="Play" w:eastAsia="Calibri" w:hAnsi="Play"/>
                <w:color w:val="auto"/>
                <w:sz w:val="22"/>
                <w:szCs w:val="22"/>
              </w:rPr>
              <w:t>Saturated Liquid-Vapour Mixture</w:t>
            </w:r>
          </w:p>
        </w:tc>
        <w:tc>
          <w:tcPr>
            <w:tcW w:w="1055" w:type="dxa"/>
            <w:vAlign w:val="center"/>
          </w:tcPr>
          <w:p w:rsidR="000A4EC2" w:rsidRPr="009F56E4" w:rsidRDefault="000A4EC2" w:rsidP="005E6952">
            <w:pPr>
              <w:pStyle w:val="Default"/>
              <w:spacing w:line="276" w:lineRule="auto"/>
              <w:jc w:val="center"/>
              <w:rPr>
                <w:rFonts w:ascii="Play" w:eastAsia="Calibri" w:hAnsi="Play"/>
                <w:color w:val="auto"/>
                <w:sz w:val="22"/>
                <w:szCs w:val="22"/>
              </w:rPr>
            </w:pPr>
            <w:bookmarkStart w:id="0" w:name="_GoBack"/>
            <w:bookmarkEnd w:id="0"/>
          </w:p>
        </w:tc>
        <w:tc>
          <w:tcPr>
            <w:tcW w:w="1038" w:type="dxa"/>
            <w:vAlign w:val="center"/>
          </w:tcPr>
          <w:p w:rsidR="000A4EC2" w:rsidRPr="009F56E4" w:rsidRDefault="000A4EC2" w:rsidP="005E6952">
            <w:pPr>
              <w:pStyle w:val="Default"/>
              <w:spacing w:line="276" w:lineRule="auto"/>
              <w:jc w:val="center"/>
              <w:rPr>
                <w:rFonts w:ascii="Play" w:eastAsia="Calibri" w:hAnsi="Play"/>
                <w:color w:val="auto"/>
                <w:sz w:val="22"/>
                <w:szCs w:val="22"/>
              </w:rPr>
            </w:pPr>
          </w:p>
        </w:tc>
        <w:tc>
          <w:tcPr>
            <w:tcW w:w="1421" w:type="dxa"/>
            <w:vAlign w:val="center"/>
          </w:tcPr>
          <w:p w:rsidR="000A4EC2" w:rsidRPr="009F56E4" w:rsidRDefault="000A4EC2" w:rsidP="005E6952">
            <w:pPr>
              <w:pStyle w:val="Default"/>
              <w:spacing w:line="276" w:lineRule="auto"/>
              <w:jc w:val="center"/>
              <w:rPr>
                <w:rFonts w:ascii="Play" w:eastAsia="Calibri" w:hAnsi="Play"/>
                <w:color w:val="auto"/>
                <w:sz w:val="22"/>
                <w:szCs w:val="22"/>
              </w:rPr>
            </w:pPr>
          </w:p>
        </w:tc>
        <w:tc>
          <w:tcPr>
            <w:tcW w:w="1166" w:type="dxa"/>
            <w:vAlign w:val="center"/>
          </w:tcPr>
          <w:p w:rsidR="000A4EC2" w:rsidRPr="009F56E4" w:rsidRDefault="000A4EC2" w:rsidP="005E6952">
            <w:pPr>
              <w:pStyle w:val="Default"/>
              <w:spacing w:line="276" w:lineRule="auto"/>
              <w:jc w:val="center"/>
              <w:rPr>
                <w:rFonts w:ascii="Play" w:eastAsia="Calibri" w:hAnsi="Play"/>
                <w:color w:val="auto"/>
                <w:sz w:val="22"/>
                <w:szCs w:val="22"/>
              </w:rPr>
            </w:pPr>
          </w:p>
        </w:tc>
        <w:tc>
          <w:tcPr>
            <w:tcW w:w="1110" w:type="dxa"/>
            <w:vAlign w:val="center"/>
          </w:tcPr>
          <w:p w:rsidR="000A4EC2" w:rsidRPr="009F56E4" w:rsidRDefault="000A4EC2" w:rsidP="005E6952">
            <w:pPr>
              <w:pStyle w:val="Default"/>
              <w:spacing w:line="276" w:lineRule="auto"/>
              <w:jc w:val="center"/>
              <w:rPr>
                <w:rFonts w:ascii="Play" w:eastAsia="Calibri" w:hAnsi="Play"/>
                <w:color w:val="auto"/>
                <w:sz w:val="22"/>
                <w:szCs w:val="22"/>
              </w:rPr>
            </w:pPr>
          </w:p>
        </w:tc>
        <w:tc>
          <w:tcPr>
            <w:tcW w:w="1491" w:type="dxa"/>
            <w:vAlign w:val="center"/>
          </w:tcPr>
          <w:p w:rsidR="000A4EC2" w:rsidRPr="009F56E4" w:rsidRDefault="000A4EC2" w:rsidP="005E6952">
            <w:pPr>
              <w:pStyle w:val="Default"/>
              <w:spacing w:line="276" w:lineRule="auto"/>
              <w:jc w:val="center"/>
              <w:rPr>
                <w:rFonts w:ascii="Play" w:eastAsia="Calibri" w:hAnsi="Play" w:cs="Arial"/>
                <w:color w:val="auto"/>
                <w:sz w:val="22"/>
                <w:szCs w:val="22"/>
              </w:rPr>
            </w:pPr>
          </w:p>
        </w:tc>
      </w:tr>
      <w:tr w:rsidR="000A4EC2" w:rsidRPr="009F56E4" w:rsidTr="005E6952">
        <w:trPr>
          <w:trHeight w:val="382"/>
          <w:jc w:val="center"/>
        </w:trPr>
        <w:tc>
          <w:tcPr>
            <w:tcW w:w="1413" w:type="dxa"/>
            <w:vAlign w:val="center"/>
          </w:tcPr>
          <w:p w:rsidR="000A4EC2" w:rsidRDefault="000A4EC2" w:rsidP="005E695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6</w:t>
            </w:r>
          </w:p>
        </w:tc>
        <w:tc>
          <w:tcPr>
            <w:tcW w:w="940" w:type="dxa"/>
            <w:vAlign w:val="center"/>
          </w:tcPr>
          <w:p w:rsidR="000A4EC2" w:rsidRPr="009F56E4" w:rsidRDefault="000A4EC2" w:rsidP="005E6952">
            <w:pPr>
              <w:pStyle w:val="Default"/>
              <w:spacing w:line="276" w:lineRule="auto"/>
              <w:jc w:val="center"/>
              <w:rPr>
                <w:rFonts w:ascii="Play" w:eastAsia="Calibri" w:hAnsi="Play"/>
                <w:color w:val="auto"/>
                <w:sz w:val="22"/>
                <w:szCs w:val="22"/>
              </w:rPr>
            </w:pPr>
            <w:r>
              <w:rPr>
                <w:rFonts w:ascii="Play" w:eastAsia="Calibri" w:hAnsi="Play"/>
                <w:color w:val="auto"/>
                <w:sz w:val="22"/>
                <w:szCs w:val="22"/>
              </w:rPr>
              <w:t>Saturated Liquid-Vapour Mixture</w:t>
            </w:r>
          </w:p>
        </w:tc>
        <w:tc>
          <w:tcPr>
            <w:tcW w:w="1055" w:type="dxa"/>
            <w:vAlign w:val="center"/>
          </w:tcPr>
          <w:p w:rsidR="000A4EC2" w:rsidRPr="009F56E4" w:rsidRDefault="000A4EC2" w:rsidP="005E6952">
            <w:pPr>
              <w:pStyle w:val="Default"/>
              <w:spacing w:line="276" w:lineRule="auto"/>
              <w:jc w:val="center"/>
              <w:rPr>
                <w:rFonts w:ascii="Play" w:eastAsia="Calibri" w:hAnsi="Play"/>
                <w:color w:val="auto"/>
                <w:sz w:val="22"/>
                <w:szCs w:val="22"/>
              </w:rPr>
            </w:pPr>
          </w:p>
        </w:tc>
        <w:tc>
          <w:tcPr>
            <w:tcW w:w="1038" w:type="dxa"/>
            <w:vAlign w:val="center"/>
          </w:tcPr>
          <w:p w:rsidR="000A4EC2" w:rsidRPr="009F56E4" w:rsidRDefault="000A4EC2" w:rsidP="005E6952">
            <w:pPr>
              <w:pStyle w:val="Default"/>
              <w:spacing w:line="276" w:lineRule="auto"/>
              <w:jc w:val="center"/>
              <w:rPr>
                <w:rFonts w:ascii="Play" w:eastAsia="Calibri" w:hAnsi="Play"/>
                <w:color w:val="auto"/>
                <w:sz w:val="22"/>
                <w:szCs w:val="22"/>
              </w:rPr>
            </w:pPr>
          </w:p>
        </w:tc>
        <w:tc>
          <w:tcPr>
            <w:tcW w:w="1421" w:type="dxa"/>
            <w:vAlign w:val="center"/>
          </w:tcPr>
          <w:p w:rsidR="000A4EC2" w:rsidRPr="009F56E4" w:rsidRDefault="000A4EC2" w:rsidP="005E6952">
            <w:pPr>
              <w:pStyle w:val="Default"/>
              <w:spacing w:line="276" w:lineRule="auto"/>
              <w:jc w:val="center"/>
              <w:rPr>
                <w:rFonts w:ascii="Play" w:eastAsia="Calibri" w:hAnsi="Play"/>
                <w:color w:val="auto"/>
                <w:sz w:val="22"/>
                <w:szCs w:val="22"/>
              </w:rPr>
            </w:pPr>
          </w:p>
        </w:tc>
        <w:tc>
          <w:tcPr>
            <w:tcW w:w="1166" w:type="dxa"/>
            <w:vAlign w:val="center"/>
          </w:tcPr>
          <w:p w:rsidR="000A4EC2" w:rsidRPr="009F56E4" w:rsidRDefault="000A4EC2" w:rsidP="005E6952">
            <w:pPr>
              <w:pStyle w:val="Default"/>
              <w:spacing w:line="276" w:lineRule="auto"/>
              <w:jc w:val="center"/>
              <w:rPr>
                <w:rFonts w:ascii="Play" w:eastAsia="Calibri" w:hAnsi="Play"/>
                <w:color w:val="auto"/>
                <w:sz w:val="22"/>
                <w:szCs w:val="22"/>
              </w:rPr>
            </w:pPr>
          </w:p>
        </w:tc>
        <w:tc>
          <w:tcPr>
            <w:tcW w:w="1110" w:type="dxa"/>
            <w:vAlign w:val="center"/>
          </w:tcPr>
          <w:p w:rsidR="000A4EC2" w:rsidRPr="009F56E4" w:rsidRDefault="000A4EC2" w:rsidP="005E6952">
            <w:pPr>
              <w:pStyle w:val="Default"/>
              <w:spacing w:line="276" w:lineRule="auto"/>
              <w:jc w:val="center"/>
              <w:rPr>
                <w:rFonts w:ascii="Play" w:eastAsia="Calibri" w:hAnsi="Play"/>
                <w:color w:val="auto"/>
                <w:sz w:val="22"/>
                <w:szCs w:val="22"/>
              </w:rPr>
            </w:pPr>
          </w:p>
        </w:tc>
        <w:tc>
          <w:tcPr>
            <w:tcW w:w="1491" w:type="dxa"/>
            <w:vAlign w:val="center"/>
          </w:tcPr>
          <w:p w:rsidR="000A4EC2" w:rsidRPr="009F56E4" w:rsidRDefault="000A4EC2" w:rsidP="005E6952">
            <w:pPr>
              <w:pStyle w:val="Default"/>
              <w:spacing w:line="276" w:lineRule="auto"/>
              <w:jc w:val="center"/>
              <w:rPr>
                <w:rFonts w:ascii="Play" w:eastAsia="Calibri" w:hAnsi="Play" w:cs="Arial"/>
                <w:color w:val="auto"/>
                <w:sz w:val="22"/>
                <w:szCs w:val="22"/>
              </w:rPr>
            </w:pPr>
          </w:p>
        </w:tc>
      </w:tr>
    </w:tbl>
    <w:p w:rsidR="005E6952" w:rsidRDefault="005E6952" w:rsidP="005E6952">
      <w:pPr>
        <w:tabs>
          <w:tab w:val="left" w:pos="1816"/>
        </w:tabs>
        <w:jc w:val="both"/>
        <w:rPr>
          <w:rFonts w:ascii="Play" w:eastAsiaTheme="minorEastAsia" w:hAnsi="Play"/>
        </w:rPr>
      </w:pPr>
    </w:p>
    <w:p w:rsidR="002D1816" w:rsidRPr="009F56E4" w:rsidRDefault="00142D07" w:rsidP="005E6952">
      <w:pPr>
        <w:tabs>
          <w:tab w:val="left" w:pos="1816"/>
        </w:tabs>
        <w:jc w:val="both"/>
        <w:rPr>
          <w:rFonts w:ascii="Play" w:hAnsi="Play"/>
        </w:rPr>
      </w:pPr>
      <w:r w:rsidRPr="009F56E4">
        <w:rPr>
          <w:rFonts w:ascii="Play" w:hAnsi="Play"/>
        </w:rPr>
        <w:t xml:space="preserve">Assuming isentropic expansion </w:t>
      </w:r>
      <w:r w:rsidR="002D1816" w:rsidRPr="009F56E4">
        <w:rPr>
          <w:rFonts w:ascii="Play" w:hAnsi="Play"/>
        </w:rPr>
        <w:t xml:space="preserve">in </w:t>
      </w:r>
      <w:r w:rsidRPr="009F56E4">
        <w:rPr>
          <w:rFonts w:ascii="Play" w:hAnsi="Play"/>
        </w:rPr>
        <w:t xml:space="preserve">turbine and </w:t>
      </w:r>
      <w:r w:rsidR="002D1816" w:rsidRPr="009F56E4">
        <w:rPr>
          <w:rFonts w:ascii="Play" w:hAnsi="Play"/>
        </w:rPr>
        <w:t xml:space="preserve">compression in </w:t>
      </w:r>
      <w:r w:rsidR="00D635A4" w:rsidRPr="009F56E4">
        <w:rPr>
          <w:rFonts w:ascii="Play" w:hAnsi="Play"/>
        </w:rPr>
        <w:t xml:space="preserve">pump, and neglecting </w:t>
      </w:r>
      <w:r w:rsidR="006F00DC">
        <w:rPr>
          <w:rFonts w:ascii="Play" w:hAnsi="Play"/>
        </w:rPr>
        <w:t xml:space="preserve">energy </w:t>
      </w:r>
      <w:r w:rsidR="00D635A4" w:rsidRPr="009F56E4">
        <w:rPr>
          <w:rFonts w:ascii="Play" w:hAnsi="Play"/>
        </w:rPr>
        <w:t>losses in all other thermodynamic processes for simplicity ;</w:t>
      </w:r>
      <w:r w:rsidRPr="009F56E4">
        <w:rPr>
          <w:rFonts w:ascii="Play" w:hAnsi="Play"/>
        </w:rPr>
        <w:t xml:space="preserve"> </w:t>
      </w:r>
    </w:p>
    <w:p w:rsidR="002D1816" w:rsidRPr="009F56E4" w:rsidRDefault="00452C65" w:rsidP="005E6952">
      <w:pPr>
        <w:tabs>
          <w:tab w:val="left" w:pos="1816"/>
        </w:tabs>
        <w:jc w:val="both"/>
        <w:rPr>
          <w:rFonts w:ascii="Play" w:eastAsiaTheme="minorEastAsia" w:hAnsi="Play"/>
        </w:rPr>
      </w:pPr>
      <m:oMathPara>
        <m:oMath>
          <m:sSub>
            <m:sSubPr>
              <m:ctrlPr>
                <w:rPr>
                  <w:rFonts w:ascii="Cambria Math" w:hAnsi="Cambria Math"/>
                  <w:i/>
                </w:rPr>
              </m:ctrlPr>
            </m:sSubPr>
            <m:e>
              <m:r>
                <w:rPr>
                  <w:rFonts w:ascii="Cambria Math" w:hAnsi="Cambria Math"/>
                </w:rPr>
                <m:t>w</m:t>
              </m:r>
            </m:e>
            <m:sub>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6C6C43" w:rsidRPr="009F56E4" w:rsidRDefault="006C6C43" w:rsidP="005E6952">
      <w:pPr>
        <w:tabs>
          <w:tab w:val="left" w:pos="1816"/>
        </w:tabs>
        <w:jc w:val="both"/>
        <w:rPr>
          <w:rFonts w:ascii="Play" w:eastAsiaTheme="minorEastAsia" w:hAnsi="Play"/>
          <w:iCs/>
        </w:rPr>
      </w:pPr>
      <m:oMathPara>
        <m:oMath>
          <m:r>
            <w:rPr>
              <w:rFonts w:ascii="Cambria Math" w:hAnsi="Cambria Math"/>
            </w:rPr>
            <m:t xml:space="preserve">&amp; </m:t>
          </m:r>
          <m:sSub>
            <m:sSubPr>
              <m:ctrlPr>
                <w:rPr>
                  <w:rFonts w:ascii="Cambria Math" w:hAnsi="Cambria Math"/>
                  <w:i/>
                  <w:iCs/>
                </w:rPr>
              </m:ctrlPr>
            </m:sSubPr>
            <m:e>
              <m:r>
                <w:rPr>
                  <w:rFonts w:ascii="Cambria Math" w:hAnsi="Cambria Math"/>
                </w:rPr>
                <m:t>w</m:t>
              </m:r>
            </m:e>
            <m:sub>
              <m:r>
                <m:rPr>
                  <m:sty m:val="p"/>
                </m:rP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3</m:t>
              </m:r>
            </m:sub>
          </m:sSub>
        </m:oMath>
      </m:oMathPara>
    </w:p>
    <w:p w:rsidR="006C6C43" w:rsidRPr="009F56E4" w:rsidRDefault="006F00DC" w:rsidP="005E6952">
      <w:pPr>
        <w:tabs>
          <w:tab w:val="left" w:pos="1816"/>
        </w:tabs>
        <w:jc w:val="both"/>
        <w:rPr>
          <w:rFonts w:ascii="Play" w:eastAsiaTheme="minorEastAsia" w:hAnsi="Play"/>
        </w:rPr>
      </w:pPr>
      <m:oMathPara>
        <m:oMath>
          <m:r>
            <w:rPr>
              <w:rFonts w:ascii="Cambria Math" w:hAnsi="Cambria Math"/>
            </w:rPr>
            <m:t>&amp;∵</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m</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P</m:t>
                  </m:r>
                </m:sub>
              </m:sSub>
            </m:e>
          </m:d>
        </m:oMath>
      </m:oMathPara>
    </w:p>
    <w:p w:rsidR="006C6C43" w:rsidRPr="009F56E4" w:rsidRDefault="006C6C43" w:rsidP="005E6952">
      <w:pPr>
        <w:tabs>
          <w:tab w:val="left" w:pos="1816"/>
        </w:tabs>
        <w:jc w:val="both"/>
        <w:rPr>
          <w:rFonts w:ascii="Play" w:eastAsiaTheme="minorEastAsia" w:hAnsi="Play"/>
        </w:rPr>
      </w:pPr>
      <m:oMathPara>
        <m:oMath>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m</m:t>
              </m:r>
            </m:e>
          </m:acc>
          <m:r>
            <w:rPr>
              <w:rFonts w:ascii="Cambria Math" w:eastAsiaTheme="minorEastAsia" w:hAnsi="Cambria Math"/>
            </w:rPr>
            <m:t>=182.472…</m:t>
          </m:r>
          <m:r>
            <m:rPr>
              <m:sty m:val="p"/>
            </m:rPr>
            <w:rPr>
              <w:rFonts w:ascii="Cambria Math" w:eastAsiaTheme="minorEastAsia" w:hAnsi="Cambria Math"/>
            </w:rPr>
            <m:t xml:space="preserve">kg </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-1</m:t>
              </m:r>
            </m:sup>
          </m:sSup>
        </m:oMath>
      </m:oMathPara>
    </w:p>
    <w:p w:rsidR="0000376A" w:rsidRPr="009F56E4" w:rsidRDefault="0000376A" w:rsidP="005E6952">
      <w:pPr>
        <w:tabs>
          <w:tab w:val="left" w:pos="1816"/>
        </w:tabs>
        <w:jc w:val="both"/>
        <w:rPr>
          <w:rFonts w:ascii="Play" w:eastAsiaTheme="minorEastAsia" w:hAnsi="Play"/>
        </w:rPr>
      </w:pPr>
      <w:r w:rsidRPr="009F56E4">
        <w:rPr>
          <w:rFonts w:ascii="Play" w:eastAsiaTheme="minorEastAsia" w:hAnsi="Play"/>
        </w:rPr>
        <w:t xml:space="preserve">Where </w:t>
      </w:r>
      <m:oMath>
        <m:acc>
          <m:accPr>
            <m:chr m:val="̇"/>
            <m:ctrlPr>
              <w:rPr>
                <w:rFonts w:ascii="Cambria Math" w:eastAsiaTheme="minorEastAsia" w:hAnsi="Cambria Math"/>
                <w:i/>
              </w:rPr>
            </m:ctrlPr>
          </m:accPr>
          <m:e>
            <m:r>
              <w:rPr>
                <w:rFonts w:ascii="Cambria Math" w:eastAsiaTheme="minorEastAsia" w:hAnsi="Cambria Math"/>
              </w:rPr>
              <m:t>m</m:t>
            </m:r>
          </m:e>
        </m:acc>
      </m:oMath>
      <w:r w:rsidRPr="009F56E4">
        <w:rPr>
          <w:rFonts w:ascii="Play" w:eastAsiaTheme="minorEastAsia" w:hAnsi="Play"/>
        </w:rPr>
        <w:t xml:space="preserve"> is the mass flow rate of steam.</w:t>
      </w:r>
    </w:p>
    <w:p w:rsidR="00412146" w:rsidRPr="009F56E4" w:rsidRDefault="00BA5075" w:rsidP="005E6952">
      <w:pPr>
        <w:tabs>
          <w:tab w:val="left" w:pos="1816"/>
        </w:tabs>
        <w:jc w:val="both"/>
        <w:rPr>
          <w:rFonts w:ascii="Play" w:eastAsiaTheme="minorEastAsia" w:hAnsi="Play"/>
        </w:rPr>
      </w:pPr>
      <w:r w:rsidRPr="009F56E4">
        <w:rPr>
          <w:rFonts w:ascii="Play" w:eastAsiaTheme="minorEastAsia" w:hAnsi="Play"/>
        </w:rPr>
        <w:t>Now</w:t>
      </w:r>
    </w:p>
    <w:p w:rsidR="00BA5075" w:rsidRPr="009F56E4" w:rsidRDefault="00BA5075" w:rsidP="005E6952">
      <w:pPr>
        <w:tabs>
          <w:tab w:val="left" w:pos="1816"/>
        </w:tabs>
        <w:jc w:val="both"/>
        <w:rPr>
          <w:rFonts w:ascii="Play" w:eastAsiaTheme="minorEastAsia" w:hAnsi="Play"/>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m:rPr>
                  <m:sty m:val="p"/>
                </m:rPr>
                <w:rPr>
                  <w:rFonts w:ascii="Cambria Math" w:eastAsiaTheme="minorEastAsia" w:hAnsi="Cambria Math"/>
                </w:rPr>
                <m:t>stg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m:rPr>
                      <m:sty m:val="p"/>
                    </m:rPr>
                    <w:rPr>
                      <w:rFonts w:ascii="Cambria Math" w:eastAsiaTheme="minorEastAsia" w:hAnsi="Cambria Math"/>
                    </w:rPr>
                    <m:t>for steam gen.</m:t>
                  </m:r>
                </m:sub>
              </m:sSub>
            </m:num>
            <m:den>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ctrlPr>
                    <w:rPr>
                      <w:rFonts w:ascii="Cambria Math" w:eastAsiaTheme="minorEastAsia" w:hAnsi="Cambria Math"/>
                      <w:iCs/>
                    </w:rPr>
                  </m:ctrlPr>
                </m:e>
                <m:sub>
                  <m:r>
                    <m:rPr>
                      <m:sty m:val="p"/>
                    </m:rPr>
                    <w:rPr>
                      <w:rFonts w:ascii="Cambria Math" w:eastAsiaTheme="minorEastAsia" w:hAnsi="Cambria Math"/>
                    </w:rPr>
                    <m:t>heat from burning coal</m:t>
                  </m:r>
                </m:sub>
              </m:sSub>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m</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5</m:t>
                      </m:r>
                    </m:sub>
                  </m:sSub>
                </m:e>
              </m:d>
            </m:num>
            <m:den>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c</m:t>
                  </m:r>
                </m:sub>
              </m:sSub>
            </m:den>
          </m:f>
        </m:oMath>
      </m:oMathPara>
    </w:p>
    <w:p w:rsidR="006F00DC" w:rsidRPr="009F56E4" w:rsidRDefault="00BA5075" w:rsidP="00867CF2">
      <w:pPr>
        <w:tabs>
          <w:tab w:val="left" w:pos="1816"/>
        </w:tabs>
        <w:jc w:val="both"/>
        <w:rPr>
          <w:rFonts w:ascii="Play" w:eastAsiaTheme="minorEastAsia" w:hAnsi="Play"/>
          <w:iCs/>
        </w:rPr>
      </w:pPr>
      <w:r w:rsidRPr="009F56E4">
        <w:rPr>
          <w:rFonts w:ascii="Play" w:eastAsiaTheme="minorEastAsia" w:hAnsi="Play"/>
        </w:rPr>
        <w:t>and a</w:t>
      </w:r>
      <w:r w:rsidR="00412146" w:rsidRPr="009F56E4">
        <w:rPr>
          <w:rFonts w:ascii="Play" w:eastAsiaTheme="minorEastAsia" w:hAnsi="Play"/>
        </w:rPr>
        <w:t>ssuming the steam generator efficiency</w:t>
      </w:r>
      <w:r w:rsidRPr="009F56E4">
        <w:rPr>
          <w:rFonts w:ascii="Play" w:eastAsiaTheme="minorEastAsia" w:hAnsi="Play"/>
        </w:rPr>
        <w:t xml:space="preserve">, </w:t>
      </w:r>
      <m:oMath>
        <m:sSub>
          <m:sSubPr>
            <m:ctrlPr>
              <w:rPr>
                <w:rFonts w:ascii="Cambria Math" w:eastAsiaTheme="minorEastAsia" w:hAnsi="Cambria Math"/>
                <w:i/>
              </w:rPr>
            </m:ctrlPr>
          </m:sSubPr>
          <m:e>
            <m:r>
              <w:rPr>
                <w:rFonts w:ascii="Cambria Math" w:eastAsiaTheme="minorEastAsia" w:hAnsi="Cambria Math"/>
              </w:rPr>
              <m:t>η</m:t>
            </m:r>
          </m:e>
          <m:sub>
            <m:r>
              <m:rPr>
                <m:sty m:val="p"/>
              </m:rPr>
              <w:rPr>
                <w:rFonts w:ascii="Cambria Math" w:eastAsiaTheme="minorEastAsia" w:hAnsi="Cambria Math"/>
              </w:rPr>
              <m:t>stg</m:t>
            </m:r>
          </m:sub>
        </m:sSub>
      </m:oMath>
      <w:r w:rsidR="00412146" w:rsidRPr="009F56E4">
        <w:rPr>
          <w:rFonts w:ascii="Play" w:eastAsiaTheme="minorEastAsia" w:hAnsi="Play"/>
        </w:rPr>
        <w:t xml:space="preserve"> </w:t>
      </w:r>
      <w:r w:rsidRPr="009F56E4">
        <w:rPr>
          <w:rFonts w:ascii="Play" w:eastAsiaTheme="minorEastAsia" w:hAnsi="Play"/>
        </w:rPr>
        <w:t>to be 90% and the calorific value of coal</w:t>
      </w:r>
      <w:r w:rsidR="00522407" w:rsidRPr="009F56E4">
        <w:rPr>
          <w:rFonts w:ascii="Play" w:eastAsiaTheme="minorEastAsia" w:hAnsi="Play"/>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oMath>
      <w:r w:rsidR="00522407" w:rsidRPr="009F56E4">
        <w:rPr>
          <w:rFonts w:ascii="Play" w:eastAsiaTheme="minorEastAsia" w:hAnsi="Play"/>
        </w:rPr>
        <w:t>,</w:t>
      </w:r>
      <w:r w:rsidR="0000376A" w:rsidRPr="009F56E4">
        <w:rPr>
          <w:rFonts w:ascii="Play" w:eastAsiaTheme="minorEastAsia" w:hAnsi="Play"/>
        </w:rPr>
        <w:t xml:space="preserve"> to be 25 MJ/kg</w:t>
      </w:r>
      <w:r w:rsidR="006F00DC" w:rsidRPr="009F56E4">
        <w:rPr>
          <w:rFonts w:ascii="Play" w:eastAsiaTheme="minorEastAsia" w:hAnsi="Play"/>
          <w:iCs/>
        </w:rPr>
        <w:t>[</w:t>
      </w:r>
      <w:r w:rsidR="006F00DC" w:rsidRPr="006F00DC">
        <w:rPr>
          <w:rFonts w:ascii="Play" w:eastAsiaTheme="minorEastAsia" w:hAnsi="Play"/>
          <w:i/>
        </w:rPr>
        <w:t>Power Plant Engineering,3</w:t>
      </w:r>
      <w:r w:rsidR="006F00DC" w:rsidRPr="006F00DC">
        <w:rPr>
          <w:rFonts w:ascii="Play" w:eastAsiaTheme="minorEastAsia" w:hAnsi="Play"/>
          <w:i/>
          <w:vertAlign w:val="superscript"/>
        </w:rPr>
        <w:t>rd</w:t>
      </w:r>
      <w:r w:rsidR="006F00DC" w:rsidRPr="006F00DC">
        <w:rPr>
          <w:rFonts w:ascii="Play" w:eastAsiaTheme="minorEastAsia" w:hAnsi="Play"/>
          <w:i/>
        </w:rPr>
        <w:t xml:space="preserve"> ed., p.</w:t>
      </w:r>
      <w:r w:rsidR="00867CF2">
        <w:rPr>
          <w:rFonts w:ascii="Play" w:eastAsiaTheme="minorEastAsia" w:hAnsi="Play"/>
          <w:i/>
        </w:rPr>
        <w:t>426</w:t>
      </w:r>
      <w:r w:rsidR="006F00DC" w:rsidRPr="006F00DC">
        <w:rPr>
          <w:rFonts w:ascii="Play" w:eastAsiaTheme="minorEastAsia" w:hAnsi="Play"/>
          <w:i/>
        </w:rPr>
        <w:t>, by P.K. Nag</w:t>
      </w:r>
      <w:r w:rsidR="006F00DC" w:rsidRPr="009F56E4">
        <w:rPr>
          <w:rFonts w:ascii="Play" w:eastAsiaTheme="minorEastAsia" w:hAnsi="Play"/>
          <w:iCs/>
        </w:rPr>
        <w:t>]</w:t>
      </w:r>
      <w:r w:rsidR="006F00DC">
        <w:rPr>
          <w:rFonts w:ascii="Play" w:eastAsiaTheme="minorEastAsia" w:hAnsi="Play"/>
          <w:iCs/>
        </w:rPr>
        <w:t>.</w:t>
      </w:r>
    </w:p>
    <w:p w:rsidR="00BA5075" w:rsidRPr="009F56E4" w:rsidRDefault="00BA5075" w:rsidP="005E6952">
      <w:pPr>
        <w:tabs>
          <w:tab w:val="left" w:pos="1816"/>
        </w:tabs>
        <w:jc w:val="both"/>
        <w:rPr>
          <w:rFonts w:ascii="Play" w:eastAsiaTheme="minorEastAsia" w:hAnsi="Play"/>
        </w:rPr>
      </w:pPr>
    </w:p>
    <w:p w:rsidR="00BA5075" w:rsidRPr="009F56E4" w:rsidRDefault="00BA5075" w:rsidP="005E6952">
      <w:pPr>
        <w:tabs>
          <w:tab w:val="left" w:pos="1816"/>
        </w:tabs>
        <w:jc w:val="both"/>
        <w:rPr>
          <w:rFonts w:ascii="Play" w:eastAsiaTheme="minorEastAsia" w:hAnsi="Play"/>
          <w:iCs/>
        </w:rPr>
      </w:pPr>
      <m:oMathPara>
        <m:oMath>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f</m:t>
              </m:r>
            </m:sub>
          </m:sSub>
          <m:r>
            <w:rPr>
              <w:rFonts w:ascii="Cambria Math" w:eastAsiaTheme="minorEastAsia" w:hAnsi="Cambria Math"/>
            </w:rPr>
            <m:t>=22.085…</m:t>
          </m:r>
          <m:r>
            <m:rPr>
              <m:sty m:val="p"/>
            </m:rPr>
            <w:rPr>
              <w:rFonts w:ascii="Cambria Math" w:eastAsiaTheme="minorEastAsia" w:hAnsi="Cambria Math"/>
            </w:rPr>
            <m:t xml:space="preserve">kg </m:t>
          </m:r>
          <m:sSup>
            <m:sSupPr>
              <m:ctrlPr>
                <w:rPr>
                  <w:rFonts w:ascii="Cambria Math" w:eastAsiaTheme="minorEastAsia" w:hAnsi="Cambria Math"/>
                  <w:iCs/>
                </w:rPr>
              </m:ctrlPr>
            </m:sSupPr>
            <m:e>
              <m:r>
                <m:rPr>
                  <m:sty m:val="p"/>
                </m:rPr>
                <w:rPr>
                  <w:rFonts w:ascii="Cambria Math" w:eastAsiaTheme="minorEastAsia" w:hAnsi="Cambria Math"/>
                </w:rPr>
                <m:t>s</m:t>
              </m:r>
            </m:e>
            <m:sup>
              <m:r>
                <m:rPr>
                  <m:sty m:val="p"/>
                </m:rPr>
                <w:rPr>
                  <w:rFonts w:ascii="Cambria Math" w:eastAsiaTheme="minorEastAsia" w:hAnsi="Cambria Math"/>
                </w:rPr>
                <m:t>-1</m:t>
              </m:r>
            </m:sup>
          </m:sSup>
        </m:oMath>
      </m:oMathPara>
    </w:p>
    <w:p w:rsidR="00243E4E" w:rsidRPr="009F56E4" w:rsidRDefault="0000376A" w:rsidP="005E6952">
      <w:pPr>
        <w:tabs>
          <w:tab w:val="left" w:pos="1816"/>
        </w:tabs>
        <w:jc w:val="both"/>
        <w:rPr>
          <w:rFonts w:ascii="Play" w:eastAsiaTheme="minorEastAsia" w:hAnsi="Play"/>
          <w:iCs/>
        </w:rPr>
      </w:pPr>
      <w:r w:rsidRPr="009F56E4">
        <w:rPr>
          <w:rFonts w:ascii="Play" w:eastAsiaTheme="minorEastAsia" w:hAnsi="Play"/>
        </w:rPr>
        <w:t xml:space="preserve">Where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m:t>
                </m:r>
              </m:sub>
            </m:sSub>
          </m:e>
        </m:acc>
      </m:oMath>
      <w:r w:rsidRPr="009F56E4">
        <w:rPr>
          <w:rFonts w:ascii="Play" w:eastAsiaTheme="minorEastAsia" w:hAnsi="Play"/>
        </w:rPr>
        <w:t xml:space="preserve"> is the rate at which fuel is burned.</w:t>
      </w:r>
      <w:r w:rsidR="00243E4E" w:rsidRPr="009F56E4">
        <w:rPr>
          <w:rFonts w:ascii="Play" w:eastAsiaTheme="minorEastAsia" w:hAnsi="Play"/>
        </w:rPr>
        <w:t xml:space="preserve"> Thus the evaporation factor, </w:t>
      </w:r>
      <m:oMath>
        <m:r>
          <m:rPr>
            <m:sty m:val="p"/>
          </m:rPr>
          <w:rPr>
            <w:rFonts w:ascii="Cambria Math" w:eastAsiaTheme="minorEastAsia" w:hAnsi="Cambria Math"/>
          </w:rPr>
          <m:t>EF</m:t>
        </m:r>
      </m:oMath>
      <w:r w:rsidR="00243E4E" w:rsidRPr="009F56E4">
        <w:rPr>
          <w:rFonts w:ascii="Play" w:eastAsiaTheme="minorEastAsia" w:hAnsi="Play"/>
          <w:iCs/>
        </w:rPr>
        <w:t>, is given by</w:t>
      </w:r>
    </w:p>
    <w:p w:rsidR="00243E4E" w:rsidRPr="009F56E4" w:rsidRDefault="00243E4E" w:rsidP="005E6952">
      <w:pPr>
        <w:tabs>
          <w:tab w:val="left" w:pos="1816"/>
        </w:tabs>
        <w:jc w:val="both"/>
        <w:rPr>
          <w:rFonts w:ascii="Play" w:eastAsiaTheme="minorEastAsia" w:hAnsi="Play"/>
          <w:i/>
        </w:rPr>
      </w:pPr>
      <m:oMathPara>
        <m:oMath>
          <m:r>
            <m:rPr>
              <m:sty m:val="p"/>
            </m:rPr>
            <w:rPr>
              <w:rFonts w:ascii="Cambria Math" w:eastAsiaTheme="minorEastAsia" w:hAnsi="Cambria Math"/>
            </w:rPr>
            <m:t>EF=</m:t>
          </m:r>
          <m:f>
            <m:fPr>
              <m:ctrlPr>
                <w:rPr>
                  <w:rFonts w:ascii="Cambria Math" w:eastAsiaTheme="minorEastAsia" w:hAnsi="Cambria Math"/>
                  <w:i/>
                  <w:iCs/>
                </w:rPr>
              </m:ctrlPr>
            </m:fPr>
            <m:num>
              <m:acc>
                <m:accPr>
                  <m:chr m:val="̇"/>
                  <m:ctrlPr>
                    <w:rPr>
                      <w:rFonts w:ascii="Cambria Math" w:eastAsiaTheme="minorEastAsia" w:hAnsi="Cambria Math"/>
                      <w:i/>
                      <w:iCs/>
                    </w:rPr>
                  </m:ctrlPr>
                </m:accPr>
                <m:e>
                  <m:r>
                    <w:rPr>
                      <w:rFonts w:ascii="Cambria Math" w:eastAsiaTheme="minorEastAsia" w:hAnsi="Cambria Math"/>
                    </w:rPr>
                    <m:t>m</m:t>
                  </m:r>
                </m:e>
              </m:acc>
            </m:num>
            <m:den>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m</m:t>
                      </m:r>
                    </m:e>
                  </m:acc>
                </m:e>
                <m:sub>
                  <m:r>
                    <w:rPr>
                      <w:rFonts w:ascii="Cambria Math" w:eastAsiaTheme="minorEastAsia" w:hAnsi="Cambria Math"/>
                    </w:rPr>
                    <m:t>f</m:t>
                  </m:r>
                </m:sub>
              </m:sSub>
            </m:den>
          </m:f>
          <m:r>
            <w:rPr>
              <w:rFonts w:ascii="Cambria Math" w:eastAsiaTheme="minorEastAsia" w:hAnsi="Cambria Math"/>
            </w:rPr>
            <m:t>=8.261…</m:t>
          </m:r>
        </m:oMath>
      </m:oMathPara>
    </w:p>
    <w:p w:rsidR="00FE6022" w:rsidRPr="009F56E4" w:rsidRDefault="00FE6022" w:rsidP="005E6952">
      <w:pPr>
        <w:pStyle w:val="Heading2"/>
        <w:jc w:val="both"/>
        <w:rPr>
          <w:rFonts w:eastAsiaTheme="minorEastAsia"/>
          <w:color w:val="000000" w:themeColor="text1"/>
          <w:sz w:val="32"/>
          <w:szCs w:val="32"/>
        </w:rPr>
      </w:pPr>
      <w:r w:rsidRPr="009F56E4">
        <w:rPr>
          <w:rFonts w:eastAsiaTheme="minorEastAsia"/>
          <w:color w:val="000000" w:themeColor="text1"/>
          <w:sz w:val="32"/>
          <w:szCs w:val="32"/>
        </w:rPr>
        <w:t>Boiler/Evaporator Section</w:t>
      </w:r>
    </w:p>
    <w:p w:rsidR="0000376A" w:rsidRPr="009F56E4" w:rsidRDefault="0000376A" w:rsidP="005E6952">
      <w:pPr>
        <w:tabs>
          <w:tab w:val="left" w:pos="1816"/>
        </w:tabs>
        <w:jc w:val="both"/>
        <w:rPr>
          <w:rFonts w:ascii="Play" w:eastAsiaTheme="minorEastAsia" w:hAnsi="Play"/>
        </w:rPr>
      </w:pPr>
      <w:r w:rsidRPr="009F56E4">
        <w:rPr>
          <w:rFonts w:ascii="Play" w:eastAsiaTheme="minorEastAsia" w:hAnsi="Play"/>
        </w:rPr>
        <w:t xml:space="preserve">For effective natural circulation, the down comer </w:t>
      </w:r>
      <w:r w:rsidR="00867CF2">
        <w:rPr>
          <w:rFonts w:ascii="Play" w:eastAsiaTheme="minorEastAsia" w:hAnsi="Play"/>
        </w:rPr>
        <w:t xml:space="preserve">tubes are assumed to be insulated (and </w:t>
      </w:r>
      <w:r w:rsidRPr="009F56E4">
        <w:rPr>
          <w:rFonts w:ascii="Play" w:eastAsiaTheme="minorEastAsia" w:hAnsi="Play"/>
        </w:rPr>
        <w:t>thus unheated</w:t>
      </w:r>
      <w:r w:rsidR="00867CF2">
        <w:rPr>
          <w:rFonts w:ascii="Play" w:eastAsiaTheme="minorEastAsia" w:hAnsi="Play"/>
        </w:rPr>
        <w:t xml:space="preserve">) and the riser tubes </w:t>
      </w:r>
      <w:r w:rsidRPr="009F56E4">
        <w:rPr>
          <w:rFonts w:ascii="Play" w:eastAsiaTheme="minorEastAsia" w:hAnsi="Play"/>
        </w:rPr>
        <w:t>near</w:t>
      </w:r>
      <w:r w:rsidR="00867CF2">
        <w:rPr>
          <w:rFonts w:ascii="Play" w:eastAsiaTheme="minorEastAsia" w:hAnsi="Play"/>
        </w:rPr>
        <w:t xml:space="preserve"> the</w:t>
      </w:r>
      <w:r w:rsidRPr="009F56E4">
        <w:rPr>
          <w:rFonts w:ascii="Play" w:eastAsiaTheme="minorEastAsia" w:hAnsi="Play"/>
        </w:rPr>
        <w:t xml:space="preserve"> furnace wall</w:t>
      </w:r>
      <w:r w:rsidR="00867CF2">
        <w:rPr>
          <w:rFonts w:ascii="Play" w:eastAsiaTheme="minorEastAsia" w:hAnsi="Play"/>
        </w:rPr>
        <w:t>s</w:t>
      </w:r>
      <w:r w:rsidRPr="009F56E4">
        <w:rPr>
          <w:rFonts w:ascii="Play" w:eastAsiaTheme="minorEastAsia" w:hAnsi="Play"/>
        </w:rPr>
        <w:t xml:space="preserve"> [to induce maximum density difference and hence pressure head</w:t>
      </w:r>
      <w:r w:rsidR="00867CF2">
        <w:rPr>
          <w:rFonts w:ascii="Play" w:eastAsiaTheme="minorEastAsia" w:hAnsi="Play"/>
        </w:rPr>
        <w:t xml:space="preserve"> available for natural circulation</w:t>
      </w:r>
      <w:r w:rsidRPr="009F56E4">
        <w:rPr>
          <w:rFonts w:ascii="Play" w:eastAsiaTheme="minorEastAsia" w:hAnsi="Play"/>
        </w:rPr>
        <w:t>]</w:t>
      </w:r>
      <w:r w:rsidR="002873AC" w:rsidRPr="009F56E4">
        <w:rPr>
          <w:rFonts w:ascii="Play" w:eastAsiaTheme="minorEastAsia" w:hAnsi="Play"/>
        </w:rPr>
        <w:t>.</w:t>
      </w:r>
    </w:p>
    <w:p w:rsidR="002B6012" w:rsidRPr="00867CF2" w:rsidRDefault="002B6012" w:rsidP="00867CF2">
      <w:pPr>
        <w:tabs>
          <w:tab w:val="left" w:pos="1816"/>
        </w:tabs>
        <w:jc w:val="both"/>
        <w:rPr>
          <w:rFonts w:ascii="Play" w:eastAsiaTheme="minorEastAsia" w:hAnsi="Play"/>
        </w:rPr>
      </w:pPr>
      <w:r w:rsidRPr="009F56E4">
        <w:rPr>
          <w:rFonts w:ascii="Play" w:eastAsiaTheme="minorEastAsia" w:hAnsi="Play"/>
        </w:rPr>
        <w:t xml:space="preserve">The range of acceptable circulation ratios, </w:t>
      </w:r>
      <m:oMath>
        <m:r>
          <m:rPr>
            <m:sty m:val="p"/>
          </m:rPr>
          <w:rPr>
            <w:rFonts w:ascii="Cambria Math" w:eastAsiaTheme="minorEastAsia" w:hAnsi="Cambria Math"/>
          </w:rPr>
          <m:t>CR</m:t>
        </m:r>
      </m:oMath>
      <w:r w:rsidRPr="009F56E4">
        <w:rPr>
          <w:rFonts w:ascii="Play" w:eastAsiaTheme="minorEastAsia" w:hAnsi="Play"/>
          <w:iCs/>
        </w:rPr>
        <w:t>, is 6-26 [</w:t>
      </w:r>
      <w:r w:rsidRPr="00867CF2">
        <w:rPr>
          <w:rFonts w:ascii="Play" w:eastAsiaTheme="minorEastAsia" w:hAnsi="Play"/>
          <w:i/>
        </w:rPr>
        <w:t>Power Plant Engineering,3</w:t>
      </w:r>
      <w:r w:rsidRPr="00867CF2">
        <w:rPr>
          <w:rFonts w:ascii="Play" w:eastAsiaTheme="minorEastAsia" w:hAnsi="Play"/>
          <w:i/>
          <w:vertAlign w:val="superscript"/>
        </w:rPr>
        <w:t>rd</w:t>
      </w:r>
      <w:r w:rsidRPr="00867CF2">
        <w:rPr>
          <w:rFonts w:ascii="Play" w:eastAsiaTheme="minorEastAsia" w:hAnsi="Play"/>
          <w:i/>
        </w:rPr>
        <w:t xml:space="preserve"> ed., p.332, by P.K. Nag</w:t>
      </w:r>
      <w:r w:rsidRPr="009F56E4">
        <w:rPr>
          <w:rFonts w:ascii="Play" w:eastAsiaTheme="minorEastAsia" w:hAnsi="Play"/>
          <w:iCs/>
        </w:rPr>
        <w:t>]</w:t>
      </w:r>
      <w:r w:rsidR="00867CF2">
        <w:rPr>
          <w:rFonts w:ascii="Play" w:eastAsiaTheme="minorEastAsia" w:hAnsi="Play"/>
          <w:iCs/>
        </w:rPr>
        <w:t xml:space="preserve">. The Top Dryness Fraction, </w:t>
      </w:r>
      <m:oMath>
        <m:sSub>
          <m:sSubPr>
            <m:ctrlPr>
              <w:rPr>
                <w:rFonts w:ascii="Cambria Math" w:eastAsiaTheme="minorEastAsia" w:hAnsi="Cambria Math"/>
                <w:i/>
                <w:iCs/>
              </w:rPr>
            </m:ctrlPr>
          </m:sSubPr>
          <m:e>
            <m:r>
              <w:rPr>
                <w:rFonts w:ascii="Cambria Math" w:eastAsiaTheme="minorEastAsia" w:hAnsi="Cambria Math"/>
              </w:rPr>
              <m:t>x</m:t>
            </m:r>
          </m:e>
          <m:sub>
            <m:r>
              <m:rPr>
                <m:sty m:val="p"/>
              </m:rPr>
              <w:rPr>
                <w:rFonts w:ascii="Cambria Math" w:eastAsiaTheme="minorEastAsia" w:hAnsi="Cambria Math"/>
              </w:rPr>
              <m:t>top</m:t>
            </m:r>
          </m:sub>
        </m:sSub>
      </m:oMath>
      <w:r w:rsidR="00867CF2">
        <w:rPr>
          <w:rFonts w:ascii="Play" w:eastAsiaTheme="minorEastAsia" w:hAnsi="Play"/>
          <w:iCs/>
        </w:rPr>
        <w:t xml:space="preserve"> or </w:t>
      </w:r>
      <m:oMath>
        <m:r>
          <m:rPr>
            <m:sty m:val="p"/>
          </m:rPr>
          <w:rPr>
            <w:rFonts w:ascii="Cambria Math" w:eastAsiaTheme="minorEastAsia" w:hAnsi="Cambria Math"/>
          </w:rPr>
          <m:t>TDF</m:t>
        </m:r>
      </m:oMath>
      <w:r w:rsidR="00867CF2">
        <w:rPr>
          <w:rFonts w:ascii="Play" w:eastAsiaTheme="minorEastAsia" w:hAnsi="Play"/>
        </w:rPr>
        <w:t xml:space="preserve"> is related to </w:t>
      </w:r>
      <m:oMath>
        <m:r>
          <m:rPr>
            <m:sty m:val="p"/>
          </m:rPr>
          <w:rPr>
            <w:rFonts w:ascii="Cambria Math" w:eastAsiaTheme="minorEastAsia" w:hAnsi="Cambria Math"/>
          </w:rPr>
          <m:t>CR</m:t>
        </m:r>
      </m:oMath>
      <w:r w:rsidR="00867CF2">
        <w:rPr>
          <w:rFonts w:ascii="Play" w:eastAsiaTheme="minorEastAsia" w:hAnsi="Play"/>
          <w:iCs/>
        </w:rPr>
        <w:t xml:space="preserve"> as</w:t>
      </w:r>
    </w:p>
    <w:p w:rsidR="00777A53" w:rsidRPr="009F56E4" w:rsidRDefault="00011C7C" w:rsidP="005E6952">
      <w:pPr>
        <w:tabs>
          <w:tab w:val="left" w:pos="1816"/>
        </w:tabs>
        <w:jc w:val="both"/>
        <w:rPr>
          <w:rFonts w:ascii="Play" w:eastAsiaTheme="minorEastAsia" w:hAnsi="Play"/>
        </w:rPr>
      </w:pPr>
      <m:oMathPara>
        <m:oMath>
          <m:r>
            <m:rPr>
              <m:sty m:val="p"/>
            </m:rPr>
            <w:rPr>
              <w:rFonts w:ascii="Cambria Math" w:eastAsiaTheme="minorEastAsia" w:hAnsi="Cambria Math"/>
            </w:rPr>
            <m:t>TDF=</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CR</m:t>
              </m:r>
            </m:den>
          </m:f>
        </m:oMath>
      </m:oMathPara>
    </w:p>
    <w:p w:rsidR="00DB73A4" w:rsidRPr="009F56E4" w:rsidRDefault="00DB73A4" w:rsidP="005E6952">
      <w:pPr>
        <w:tabs>
          <w:tab w:val="left" w:pos="1816"/>
        </w:tabs>
        <w:jc w:val="center"/>
        <w:rPr>
          <w:rFonts w:ascii="Play" w:eastAsiaTheme="minorEastAsia" w:hAnsi="Play"/>
          <w:iCs/>
        </w:rPr>
      </w:pPr>
      <w:r w:rsidRPr="009F56E4">
        <w:rPr>
          <w:rFonts w:ascii="Play" w:eastAsiaTheme="minorEastAsia" w:hAnsi="Play"/>
          <w:iCs/>
          <w:noProof/>
          <w:lang w:eastAsia="en-GB"/>
        </w:rPr>
        <w:lastRenderedPageBreak/>
        <w:drawing>
          <wp:inline distT="0" distB="0" distL="0" distR="0">
            <wp:extent cx="4581864" cy="3765092"/>
            <wp:effectExtent l="0" t="0" r="952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emf"/>
                    <pic:cNvPicPr/>
                  </pic:nvPicPr>
                  <pic:blipFill rotWithShape="1">
                    <a:blip r:embed="rId7">
                      <a:extLst>
                        <a:ext uri="{28A0092B-C50C-407E-A947-70E740481C1C}">
                          <a14:useLocalDpi xmlns:a14="http://schemas.microsoft.com/office/drawing/2010/main" val="0"/>
                        </a:ext>
                      </a:extLst>
                    </a:blip>
                    <a:srcRect l="2723" t="1392" r="7000"/>
                    <a:stretch/>
                  </pic:blipFill>
                  <pic:spPr bwMode="auto">
                    <a:xfrm>
                      <a:off x="0" y="0"/>
                      <a:ext cx="4583208" cy="3766196"/>
                    </a:xfrm>
                    <a:prstGeom prst="rect">
                      <a:avLst/>
                    </a:prstGeom>
                    <a:ln>
                      <a:noFill/>
                    </a:ln>
                    <a:extLst>
                      <a:ext uri="{53640926-AAD7-44D8-BBD7-CCE9431645EC}">
                        <a14:shadowObscured xmlns:a14="http://schemas.microsoft.com/office/drawing/2010/main"/>
                      </a:ext>
                    </a:extLst>
                  </pic:spPr>
                </pic:pic>
              </a:graphicData>
            </a:graphic>
          </wp:inline>
        </w:drawing>
      </w:r>
    </w:p>
    <w:p w:rsidR="00011C7C" w:rsidRPr="00867CF2" w:rsidRDefault="00867CF2" w:rsidP="00867CF2">
      <w:pPr>
        <w:tabs>
          <w:tab w:val="left" w:pos="1816"/>
        </w:tabs>
        <w:jc w:val="both"/>
        <w:rPr>
          <w:rFonts w:ascii="Play" w:eastAsiaTheme="minorEastAsia" w:hAnsi="Play"/>
          <w:iCs/>
        </w:rPr>
      </w:pPr>
      <w:r>
        <w:rPr>
          <w:rFonts w:ascii="Play" w:eastAsiaTheme="minorEastAsia" w:hAnsi="Play"/>
        </w:rPr>
        <w:t xml:space="preserve">Now assuming </w:t>
      </w:r>
      <w:r w:rsidR="00011C7C" w:rsidRPr="009F56E4">
        <w:rPr>
          <w:rFonts w:ascii="Play" w:eastAsiaTheme="minorEastAsia" w:hAnsi="Play"/>
        </w:rPr>
        <w:t xml:space="preserve">that the height of the furnace, </w:t>
      </w:r>
      <m:oMath>
        <m:r>
          <w:rPr>
            <w:rFonts w:ascii="Cambria Math" w:eastAsiaTheme="minorEastAsia" w:hAnsi="Cambria Math"/>
          </w:rPr>
          <m:t>H</m:t>
        </m:r>
      </m:oMath>
      <w:r w:rsidR="00011C7C" w:rsidRPr="009F56E4">
        <w:rPr>
          <w:rFonts w:ascii="Play" w:eastAsiaTheme="minorEastAsia" w:hAnsi="Play"/>
        </w:rPr>
        <w:t>, is 45 m, and saturated liquid flows down the down comer tubes, at 150 bar, so that</w:t>
      </w:r>
      <w:r>
        <w:rPr>
          <w:rFonts w:ascii="Play" w:eastAsiaTheme="minorEastAsia" w:hAnsi="Play"/>
        </w:rPr>
        <w:t xml:space="preserve"> the densities in the down comer, at the riser top and mixture in the riser tube, </w:t>
      </w:r>
      <m:oMath>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dc</m:t>
            </m:r>
          </m:sub>
        </m:sSub>
      </m:oMath>
      <w:r>
        <w:rPr>
          <w:rFonts w:ascii="Play" w:eastAsiaTheme="minorEastAsia" w:hAnsi="Play"/>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top</m:t>
            </m:r>
          </m:sub>
        </m:sSub>
      </m:oMath>
      <w:r>
        <w:rPr>
          <w:rFonts w:ascii="Play" w:eastAsiaTheme="minorEastAsia" w:hAnsi="Play"/>
        </w:rPr>
        <w:t xml:space="preserve"> and </w:t>
      </w:r>
      <m:oMath>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m</m:t>
            </m:r>
          </m:sub>
        </m:sSub>
      </m:oMath>
      <w:r>
        <w:rPr>
          <w:rFonts w:ascii="Play" w:eastAsiaTheme="minorEastAsia" w:hAnsi="Play"/>
        </w:rPr>
        <w:t xml:space="preserve">, respectively are evaluated as: </w:t>
      </w:r>
    </w:p>
    <w:p w:rsidR="00011C7C" w:rsidRPr="009F56E4" w:rsidRDefault="00452C65" w:rsidP="005E6952">
      <w:pPr>
        <w:tabs>
          <w:tab w:val="left" w:pos="1816"/>
        </w:tabs>
        <w:jc w:val="both"/>
        <w:rPr>
          <w:rFonts w:ascii="Play" w:eastAsiaTheme="minorEastAsia" w:hAnsi="Play"/>
          <w:iCs/>
        </w:rPr>
      </w:pPr>
      <m:oMathPara>
        <m:oMath>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dc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 xml:space="preserve">f@150 </m:t>
                  </m:r>
                  <m:r>
                    <m:rPr>
                      <m:sty m:val="p"/>
                    </m:rPr>
                    <w:rPr>
                      <w:rFonts w:ascii="Cambria Math" w:eastAsiaTheme="minorEastAsia" w:hAnsi="Cambria Math"/>
                    </w:rPr>
                    <m:t>bar</m:t>
                  </m:r>
                </m:sub>
              </m:sSub>
            </m:den>
          </m:f>
          <m:r>
            <w:rPr>
              <w:rFonts w:ascii="Cambria Math" w:eastAsiaTheme="minorEastAsia" w:hAnsi="Cambria Math"/>
            </w:rPr>
            <m:t>=603.514…</m:t>
          </m:r>
          <m:r>
            <m:rPr>
              <m:sty m:val="p"/>
            </m:rPr>
            <w:rPr>
              <w:rFonts w:ascii="Cambria Math" w:eastAsiaTheme="minorEastAsia" w:hAnsi="Cambria Math"/>
            </w:rPr>
            <m:t xml:space="preserve">kg </m:t>
          </m:r>
          <m:sSup>
            <m:sSupPr>
              <m:ctrlPr>
                <w:rPr>
                  <w:rFonts w:ascii="Cambria Math" w:eastAsiaTheme="minorEastAsia" w:hAnsi="Cambria Math"/>
                  <w:iCs/>
                </w:rPr>
              </m:ctrlPr>
            </m:sSupPr>
            <m:e>
              <m:r>
                <m:rPr>
                  <m:sty m:val="p"/>
                </m:rPr>
                <w:rPr>
                  <w:rFonts w:ascii="Cambria Math" w:eastAsiaTheme="minorEastAsia" w:hAnsi="Cambria Math"/>
                </w:rPr>
                <m:t>m</m:t>
              </m:r>
            </m:e>
            <m:sup>
              <m:r>
                <m:rPr>
                  <m:sty m:val="p"/>
                </m:rPr>
                <w:rPr>
                  <w:rFonts w:ascii="Cambria Math" w:eastAsiaTheme="minorEastAsia" w:hAnsi="Cambria Math"/>
                </w:rPr>
                <m:t>-3</m:t>
              </m:r>
            </m:sup>
          </m:sSup>
        </m:oMath>
      </m:oMathPara>
    </w:p>
    <w:p w:rsidR="00011C7C" w:rsidRPr="009F56E4" w:rsidRDefault="00452C65" w:rsidP="005E6952">
      <w:pPr>
        <w:tabs>
          <w:tab w:val="left" w:pos="1816"/>
        </w:tabs>
        <w:jc w:val="both"/>
        <w:rPr>
          <w:rFonts w:ascii="Play" w:eastAsiaTheme="minorEastAsia" w:hAnsi="Play"/>
        </w:rPr>
      </w:pPr>
      <m:oMathPara>
        <m:oMath>
          <m:sSub>
            <m:sSubPr>
              <m:ctrlPr>
                <w:rPr>
                  <w:rFonts w:ascii="Cambria Math" w:eastAsiaTheme="minorEastAsia" w:hAnsi="Cambria Math"/>
                  <w:i/>
                  <w:iCs/>
                </w:rPr>
              </m:ctrlPr>
            </m:sSubPr>
            <m:e>
              <m:r>
                <w:rPr>
                  <w:rFonts w:ascii="Cambria Math" w:eastAsiaTheme="minorEastAsia" w:hAnsi="Cambria Math"/>
                </w:rPr>
                <m:t>ρ</m:t>
              </m:r>
            </m:e>
            <m:sub>
              <m:r>
                <m:rPr>
                  <m:sty m:val="p"/>
                </m:rPr>
                <w:rPr>
                  <w:rFonts w:ascii="Cambria Math" w:eastAsiaTheme="minorEastAsia" w:hAnsi="Cambria Math"/>
                </w:rPr>
                <m:t>top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 xml:space="preserve">f@150 </m:t>
                  </m:r>
                  <m:r>
                    <m:rPr>
                      <m:sty m:val="p"/>
                    </m:rPr>
                    <w:rPr>
                      <w:rFonts w:ascii="Cambria Math" w:eastAsiaTheme="minorEastAsia" w:hAnsi="Cambria Math"/>
                    </w:rPr>
                    <m:t>bar</m:t>
                  </m:r>
                </m:sub>
              </m:sSub>
              <m:r>
                <w:rPr>
                  <w:rFonts w:ascii="Cambria Math" w:eastAsiaTheme="minorEastAsia" w:hAnsi="Cambria Math"/>
                </w:rPr>
                <m:t>+</m:t>
              </m:r>
              <m:r>
                <m:rPr>
                  <m:sty m:val="p"/>
                </m:rPr>
                <w:rPr>
                  <w:rFonts w:ascii="Cambria Math" w:eastAsiaTheme="minorEastAsia" w:hAnsi="Cambria Math"/>
                </w:rPr>
                <m:t>TDF</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 xml:space="preserve">fg@150 </m:t>
                  </m:r>
                  <m:r>
                    <m:rPr>
                      <m:sty m:val="p"/>
                    </m:rPr>
                    <w:rPr>
                      <w:rFonts w:ascii="Cambria Math" w:eastAsiaTheme="minorEastAsia" w:hAnsi="Cambria Math"/>
                    </w:rPr>
                    <m:t>bar</m:t>
                  </m:r>
                </m:sub>
              </m:sSub>
            </m:den>
          </m:f>
          <m:r>
            <w:rPr>
              <w:rFonts w:ascii="Cambria Math" w:eastAsiaTheme="minorEastAsia" w:hAnsi="Cambria Math"/>
            </w:rPr>
            <m:t>=322.14…-502.27…</m:t>
          </m:r>
          <m:r>
            <m:rPr>
              <m:sty m:val="p"/>
            </m:rPr>
            <w:rPr>
              <w:rFonts w:ascii="Cambria Math" w:eastAsiaTheme="minorEastAsia" w:hAnsi="Cambria Math"/>
            </w:rPr>
            <m:t xml:space="preserve">kg </m:t>
          </m:r>
          <m:sSup>
            <m:sSupPr>
              <m:ctrlPr>
                <w:rPr>
                  <w:rFonts w:ascii="Cambria Math" w:eastAsiaTheme="minorEastAsia" w:hAnsi="Cambria Math"/>
                  <w:iCs/>
                </w:rPr>
              </m:ctrlPr>
            </m:sSupPr>
            <m:e>
              <m:r>
                <m:rPr>
                  <m:sty m:val="p"/>
                </m:rPr>
                <w:rPr>
                  <w:rFonts w:ascii="Cambria Math" w:eastAsiaTheme="minorEastAsia" w:hAnsi="Cambria Math"/>
                </w:rPr>
                <m:t>m</m:t>
              </m:r>
            </m:e>
            <m:sup>
              <m:r>
                <m:rPr>
                  <m:sty m:val="p"/>
                </m:rPr>
                <w:rPr>
                  <w:rFonts w:ascii="Cambria Math" w:eastAsiaTheme="minorEastAsia" w:hAnsi="Cambria Math"/>
                </w:rPr>
                <m:t>-3</m:t>
              </m:r>
            </m:sup>
          </m:sSup>
        </m:oMath>
      </m:oMathPara>
    </w:p>
    <w:p w:rsidR="00011C7C" w:rsidRPr="009F56E4" w:rsidRDefault="00452C65" w:rsidP="005E6952">
      <w:pPr>
        <w:tabs>
          <w:tab w:val="left" w:pos="1816"/>
        </w:tabs>
        <w:jc w:val="both"/>
        <w:rPr>
          <w:rFonts w:ascii="Play" w:eastAsiaTheme="minorEastAsia" w:hAnsi="Play"/>
        </w:rPr>
      </w:pPr>
      <m:oMathPara>
        <m:oMath>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dc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top</m:t>
                  </m:r>
                </m:sub>
              </m:sSub>
            </m:num>
            <m:den>
              <m:r>
                <w:rPr>
                  <w:rFonts w:ascii="Cambria Math" w:eastAsiaTheme="minorEastAsia" w:hAnsi="Cambria Math"/>
                </w:rPr>
                <m:t>2</m:t>
              </m:r>
            </m:den>
          </m:f>
          <m:r>
            <w:rPr>
              <w:rFonts w:ascii="Cambria Math" w:eastAsiaTheme="minorEastAsia" w:hAnsi="Cambria Math"/>
            </w:rPr>
            <m:t>=462.83…-552.89…</m:t>
          </m:r>
          <m:r>
            <m:rPr>
              <m:sty m:val="p"/>
            </m:rPr>
            <w:rPr>
              <w:rFonts w:ascii="Cambria Math" w:eastAsiaTheme="minorEastAsia" w:hAnsi="Cambria Math"/>
            </w:rPr>
            <m:t xml:space="preserve">kg </m:t>
          </m:r>
          <m:sSup>
            <m:sSupPr>
              <m:ctrlPr>
                <w:rPr>
                  <w:rFonts w:ascii="Cambria Math" w:eastAsiaTheme="minorEastAsia" w:hAnsi="Cambria Math"/>
                  <w:iCs/>
                </w:rPr>
              </m:ctrlPr>
            </m:sSupPr>
            <m:e>
              <m:r>
                <m:rPr>
                  <m:sty m:val="p"/>
                </m:rPr>
                <w:rPr>
                  <w:rFonts w:ascii="Cambria Math" w:eastAsiaTheme="minorEastAsia" w:hAnsi="Cambria Math"/>
                </w:rPr>
                <m:t>m</m:t>
              </m:r>
            </m:e>
            <m:sup>
              <m:r>
                <m:rPr>
                  <m:sty m:val="p"/>
                </m:rPr>
                <w:rPr>
                  <w:rFonts w:ascii="Cambria Math" w:eastAsiaTheme="minorEastAsia" w:hAnsi="Cambria Math"/>
                </w:rPr>
                <m:t>-3</m:t>
              </m:r>
            </m:sup>
          </m:sSup>
        </m:oMath>
      </m:oMathPara>
    </w:p>
    <w:p w:rsidR="00011C7C" w:rsidRPr="009F56E4" w:rsidRDefault="00867CF2" w:rsidP="005E6952">
      <w:pPr>
        <w:tabs>
          <w:tab w:val="left" w:pos="1816"/>
        </w:tabs>
        <w:jc w:val="both"/>
        <w:rPr>
          <w:rFonts w:ascii="Play" w:eastAsiaTheme="minorEastAsia" w:hAnsi="Play"/>
        </w:rPr>
      </w:pPr>
      <w:r>
        <w:rPr>
          <w:rFonts w:ascii="Play" w:eastAsiaTheme="minorEastAsia" w:hAnsi="Play"/>
        </w:rPr>
        <w:t>and t</w:t>
      </w:r>
      <w:r w:rsidR="00011C7C" w:rsidRPr="009F56E4">
        <w:rPr>
          <w:rFonts w:ascii="Play" w:eastAsiaTheme="minorEastAsia" w:hAnsi="Play"/>
        </w:rPr>
        <w:t xml:space="preserve">he </w:t>
      </w:r>
      <w:r w:rsidR="00F62E62" w:rsidRPr="009F56E4">
        <w:rPr>
          <w:rFonts w:ascii="Play" w:eastAsiaTheme="minorEastAsia" w:hAnsi="Play"/>
        </w:rPr>
        <w:t xml:space="preserve">range of possible </w:t>
      </w:r>
      <w:r w:rsidR="00011C7C" w:rsidRPr="009F56E4">
        <w:rPr>
          <w:rFonts w:ascii="Play" w:eastAsiaTheme="minorEastAsia" w:hAnsi="Play"/>
        </w:rPr>
        <w:t>pressure head available for natural circulation is</w:t>
      </w:r>
      <w:r w:rsidR="00991B23" w:rsidRPr="009F56E4">
        <w:rPr>
          <w:rFonts w:ascii="Play" w:eastAsiaTheme="minorEastAsia" w:hAnsi="Play"/>
        </w:rPr>
        <w:t xml:space="preserve"> obtained from</w:t>
      </w:r>
    </w:p>
    <w:p w:rsidR="00011C7C" w:rsidRPr="009F56E4" w:rsidRDefault="00011C7C" w:rsidP="005E6952">
      <w:pPr>
        <w:tabs>
          <w:tab w:val="left" w:pos="1816"/>
        </w:tabs>
        <w:jc w:val="both"/>
        <w:rPr>
          <w:rFonts w:ascii="Play" w:eastAsiaTheme="minorEastAsia" w:hAnsi="Play"/>
        </w:rPr>
      </w:pPr>
      <m:oMathPara>
        <m:oMath>
          <m:r>
            <m:rPr>
              <m:sty m:val="p"/>
            </m:rPr>
            <w:rPr>
              <w:rFonts w:ascii="Cambria Math" w:eastAsiaTheme="minorEastAsia" w:hAnsi="Cambria Math"/>
            </w:rPr>
            <m:t>Δ</m:t>
          </m:r>
          <m:r>
            <w:rPr>
              <w:rFonts w:ascii="Cambria Math" w:eastAsiaTheme="minorEastAsia" w:hAnsi="Cambria Math"/>
            </w:rPr>
            <m:t>p=gH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dc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m</m:t>
                  </m:r>
                </m:sub>
              </m:sSub>
            </m:e>
          </m:d>
        </m:oMath>
      </m:oMathPara>
    </w:p>
    <w:p w:rsidR="00991B23" w:rsidRPr="009F56E4" w:rsidRDefault="00991B23" w:rsidP="005E6952">
      <w:pPr>
        <w:tabs>
          <w:tab w:val="left" w:pos="1816"/>
        </w:tabs>
        <w:jc w:val="center"/>
        <w:rPr>
          <w:rFonts w:ascii="Play" w:eastAsiaTheme="minorEastAsia" w:hAnsi="Play"/>
          <w:iCs/>
        </w:rPr>
      </w:pPr>
      <w:r w:rsidRPr="009F56E4">
        <w:rPr>
          <w:rFonts w:ascii="Play" w:eastAsiaTheme="minorEastAsia" w:hAnsi="Play"/>
          <w:iCs/>
          <w:noProof/>
          <w:lang w:eastAsia="en-GB"/>
        </w:rPr>
        <w:lastRenderedPageBreak/>
        <w:drawing>
          <wp:inline distT="0" distB="0" distL="0" distR="0">
            <wp:extent cx="4465084" cy="3818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emf"/>
                    <pic:cNvPicPr/>
                  </pic:nvPicPr>
                  <pic:blipFill rotWithShape="1">
                    <a:blip r:embed="rId8">
                      <a:extLst>
                        <a:ext uri="{28A0092B-C50C-407E-A947-70E740481C1C}">
                          <a14:useLocalDpi xmlns:a14="http://schemas.microsoft.com/office/drawing/2010/main" val="0"/>
                        </a:ext>
                      </a:extLst>
                    </a:blip>
                    <a:srcRect l="4609" r="7420"/>
                    <a:stretch/>
                  </pic:blipFill>
                  <pic:spPr bwMode="auto">
                    <a:xfrm>
                      <a:off x="0" y="0"/>
                      <a:ext cx="4466213" cy="3819375"/>
                    </a:xfrm>
                    <a:prstGeom prst="rect">
                      <a:avLst/>
                    </a:prstGeom>
                    <a:ln>
                      <a:noFill/>
                    </a:ln>
                    <a:extLst>
                      <a:ext uri="{53640926-AAD7-44D8-BBD7-CCE9431645EC}">
                        <a14:shadowObscured xmlns:a14="http://schemas.microsoft.com/office/drawing/2010/main"/>
                      </a:ext>
                    </a:extLst>
                  </pic:spPr>
                </pic:pic>
              </a:graphicData>
            </a:graphic>
          </wp:inline>
        </w:drawing>
      </w:r>
    </w:p>
    <w:p w:rsidR="0090448B" w:rsidRPr="009F56E4" w:rsidRDefault="0090448B" w:rsidP="005E6952">
      <w:pPr>
        <w:tabs>
          <w:tab w:val="left" w:pos="1816"/>
        </w:tabs>
        <w:jc w:val="both"/>
        <w:rPr>
          <w:rFonts w:ascii="Play" w:eastAsiaTheme="minorEastAsia" w:hAnsi="Play"/>
          <w:iCs/>
        </w:rPr>
      </w:pPr>
      <w:r w:rsidRPr="009F56E4">
        <w:rPr>
          <w:rFonts w:ascii="Play" w:eastAsiaTheme="minorEastAsia" w:hAnsi="Play"/>
        </w:rPr>
        <w:t>The typical diameter of down comer tubes</w:t>
      </w:r>
      <w:r w:rsidR="00243E4E" w:rsidRPr="009F56E4">
        <w:rPr>
          <w:rFonts w:ascii="Play" w:eastAsiaTheme="minorEastAsia" w:hAnsi="Play"/>
        </w:rPr>
        <w:t xml:space="preserve">, </w:t>
      </w:r>
      <m:oMath>
        <m:sSub>
          <m:sSubPr>
            <m:ctrlPr>
              <w:rPr>
                <w:rFonts w:ascii="Cambria Math" w:eastAsiaTheme="minorEastAsia" w:hAnsi="Cambria Math"/>
                <w:i/>
              </w:rPr>
            </m:ctrlPr>
          </m:sSubPr>
          <m:e>
            <m:r>
              <w:rPr>
                <w:rFonts w:ascii="Cambria Math" w:eastAsiaTheme="minorEastAsia" w:hAnsi="Cambria Math"/>
              </w:rPr>
              <m:t>D</m:t>
            </m:r>
          </m:e>
          <m:sub>
            <m:r>
              <m:rPr>
                <m:sty m:val="p"/>
              </m:rPr>
              <w:rPr>
                <w:rFonts w:ascii="Cambria Math" w:eastAsiaTheme="minorEastAsia" w:hAnsi="Cambria Math"/>
              </w:rPr>
              <m:t>dc</m:t>
            </m:r>
          </m:sub>
        </m:sSub>
      </m:oMath>
      <w:r w:rsidR="00243E4E" w:rsidRPr="009F56E4">
        <w:rPr>
          <w:rFonts w:ascii="Play" w:eastAsiaTheme="minorEastAsia" w:hAnsi="Play"/>
        </w:rPr>
        <w:t>,</w:t>
      </w:r>
      <w:r w:rsidR="00C43D6F">
        <w:rPr>
          <w:rFonts w:ascii="Play" w:eastAsiaTheme="minorEastAsia" w:hAnsi="Play"/>
        </w:rPr>
        <w:t xml:space="preserve"> is large;</w:t>
      </w:r>
      <w:r w:rsidRPr="009F56E4">
        <w:rPr>
          <w:rFonts w:ascii="Play" w:eastAsiaTheme="minorEastAsia" w:hAnsi="Play"/>
        </w:rPr>
        <w:t xml:space="preserve"> in the range of 150-200 mm or even larger</w:t>
      </w:r>
      <w:r w:rsidRPr="009F56E4">
        <w:rPr>
          <w:rFonts w:ascii="Play" w:eastAsiaTheme="minorEastAsia" w:hAnsi="Play"/>
          <w:iCs/>
        </w:rPr>
        <w:t>[</w:t>
      </w:r>
      <w:r w:rsidRPr="00C43D6F">
        <w:rPr>
          <w:rFonts w:ascii="Play" w:eastAsiaTheme="minorEastAsia" w:hAnsi="Play"/>
          <w:i/>
        </w:rPr>
        <w:t>Power Plant Engineering,3</w:t>
      </w:r>
      <w:r w:rsidRPr="00C43D6F">
        <w:rPr>
          <w:rFonts w:ascii="Play" w:eastAsiaTheme="minorEastAsia" w:hAnsi="Play"/>
          <w:i/>
          <w:vertAlign w:val="superscript"/>
        </w:rPr>
        <w:t>rd</w:t>
      </w:r>
      <w:r w:rsidRPr="00C43D6F">
        <w:rPr>
          <w:rFonts w:ascii="Play" w:eastAsiaTheme="minorEastAsia" w:hAnsi="Play"/>
          <w:i/>
        </w:rPr>
        <w:t xml:space="preserve"> ed., </w:t>
      </w:r>
      <w:r w:rsidR="007A135B" w:rsidRPr="00C43D6F">
        <w:rPr>
          <w:rFonts w:ascii="Play" w:eastAsiaTheme="minorEastAsia" w:hAnsi="Play"/>
          <w:i/>
        </w:rPr>
        <w:t>p.333</w:t>
      </w:r>
      <w:r w:rsidRPr="00C43D6F">
        <w:rPr>
          <w:rFonts w:ascii="Play" w:eastAsiaTheme="minorEastAsia" w:hAnsi="Play"/>
          <w:i/>
        </w:rPr>
        <w:t>, by P.K. Nag</w:t>
      </w:r>
      <w:r w:rsidRPr="009F56E4">
        <w:rPr>
          <w:rFonts w:ascii="Play" w:eastAsiaTheme="minorEastAsia" w:hAnsi="Play"/>
          <w:iCs/>
        </w:rPr>
        <w:t>]</w:t>
      </w:r>
    </w:p>
    <w:p w:rsidR="00C01937" w:rsidRPr="009F56E4" w:rsidRDefault="002E0720" w:rsidP="005E6952">
      <w:pPr>
        <w:tabs>
          <w:tab w:val="left" w:pos="1816"/>
        </w:tabs>
        <w:jc w:val="both"/>
        <w:rPr>
          <w:rFonts w:ascii="Play" w:eastAsiaTheme="minorEastAsia" w:hAnsi="Play"/>
          <w:iCs/>
        </w:rPr>
      </w:pPr>
      <w:r w:rsidRPr="009F56E4">
        <w:rPr>
          <w:rFonts w:ascii="Play" w:eastAsiaTheme="minorEastAsia" w:hAnsi="Play"/>
          <w:iCs/>
        </w:rPr>
        <w:t>T</w:t>
      </w:r>
      <w:r w:rsidR="00C01937" w:rsidRPr="009F56E4">
        <w:rPr>
          <w:rFonts w:ascii="Play" w:eastAsiaTheme="minorEastAsia" w:hAnsi="Play"/>
          <w:iCs/>
        </w:rPr>
        <w:t xml:space="preserve">he </w:t>
      </w:r>
      <w:r w:rsidRPr="009F56E4">
        <w:rPr>
          <w:rFonts w:ascii="Play" w:eastAsiaTheme="minorEastAsia" w:hAnsi="Play"/>
          <w:iCs/>
        </w:rPr>
        <w:t>mass flow rate of saturated liquid water</w:t>
      </w:r>
      <w:r w:rsidR="009F23AA" w:rsidRPr="009F56E4">
        <w:rPr>
          <w:rFonts w:ascii="Play" w:eastAsiaTheme="minorEastAsia" w:hAnsi="Play"/>
          <w:iCs/>
        </w:rPr>
        <w:t xml:space="preserve"> in a single down comer tube</w:t>
      </w:r>
      <w:r w:rsidR="00C01937" w:rsidRPr="009F56E4">
        <w:rPr>
          <w:rFonts w:ascii="Play" w:eastAsiaTheme="minorEastAsia" w:hAnsi="Play"/>
          <w:iCs/>
        </w:rPr>
        <w:t xml:space="preserve">,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m</m:t>
                </m:r>
              </m:e>
            </m:acc>
          </m:e>
          <m:sub>
            <m:r>
              <m:rPr>
                <m:sty m:val="p"/>
              </m:rPr>
              <w:rPr>
                <w:rFonts w:ascii="Cambria Math" w:eastAsiaTheme="minorEastAsia" w:hAnsi="Cambria Math"/>
              </w:rPr>
              <m:t>dc</m:t>
            </m:r>
          </m:sub>
        </m:sSub>
      </m:oMath>
      <w:r w:rsidR="00C01937" w:rsidRPr="009F56E4">
        <w:rPr>
          <w:rFonts w:ascii="Play" w:eastAsiaTheme="minorEastAsia" w:hAnsi="Play"/>
          <w:iCs/>
        </w:rPr>
        <w:t xml:space="preserve">, </w:t>
      </w:r>
      <w:r w:rsidR="00A2300F" w:rsidRPr="009F56E4">
        <w:rPr>
          <w:rFonts w:ascii="Play" w:eastAsiaTheme="minorEastAsia" w:hAnsi="Play"/>
          <w:iCs/>
        </w:rPr>
        <w:t xml:space="preserve">neglecting the thickness of the pipe due to large diameters, </w:t>
      </w:r>
      <w:r w:rsidR="00C01937" w:rsidRPr="009F56E4">
        <w:rPr>
          <w:rFonts w:ascii="Play" w:eastAsiaTheme="minorEastAsia" w:hAnsi="Play"/>
          <w:iCs/>
        </w:rPr>
        <w:t>is given by</w:t>
      </w:r>
    </w:p>
    <w:p w:rsidR="00C01937" w:rsidRPr="009F56E4" w:rsidRDefault="00452C65" w:rsidP="005E6952">
      <w:pPr>
        <w:tabs>
          <w:tab w:val="left" w:pos="1816"/>
        </w:tabs>
        <w:jc w:val="both"/>
        <w:rPr>
          <w:rFonts w:ascii="Play" w:eastAsiaTheme="minorEastAsia" w:hAnsi="Play"/>
          <w:iCs/>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m</m:t>
                  </m:r>
                </m:e>
              </m:acc>
            </m:e>
            <m:sub>
              <m:r>
                <m:rPr>
                  <m:sty m:val="p"/>
                </m:rPr>
                <w:rPr>
                  <w:rFonts w:ascii="Cambria Math" w:eastAsiaTheme="minorEastAsia" w:hAnsi="Cambria Math"/>
                </w:rPr>
                <m:t>dc</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π</m:t>
              </m:r>
            </m:num>
            <m:den>
              <m:r>
                <w:rPr>
                  <w:rFonts w:ascii="Cambria Math" w:eastAsiaTheme="minorEastAsia" w:hAnsi="Cambria Math"/>
                </w:rPr>
                <m:t>4</m:t>
              </m:r>
            </m:den>
          </m:f>
          <m:sSubSup>
            <m:sSubSupPr>
              <m:ctrlPr>
                <w:rPr>
                  <w:rFonts w:ascii="Cambria Math" w:eastAsiaTheme="minorEastAsia" w:hAnsi="Cambria Math"/>
                  <w:i/>
                  <w:iCs/>
                </w:rPr>
              </m:ctrlPr>
            </m:sSubSupPr>
            <m:e>
              <m:r>
                <w:rPr>
                  <w:rFonts w:ascii="Cambria Math" w:eastAsiaTheme="minorEastAsia" w:hAnsi="Cambria Math"/>
                </w:rPr>
                <m:t>D</m:t>
              </m:r>
            </m:e>
            <m:sub>
              <m:r>
                <m:rPr>
                  <m:sty m:val="p"/>
                </m:rPr>
                <w:rPr>
                  <w:rFonts w:ascii="Cambria Math" w:eastAsiaTheme="minorEastAsia" w:hAnsi="Cambria Math"/>
                </w:rPr>
                <m:t>dc</m:t>
              </m:r>
            </m:sub>
            <m:sup>
              <m:r>
                <w:rPr>
                  <w:rFonts w:ascii="Cambria Math" w:eastAsiaTheme="minorEastAsia" w:hAnsi="Cambria Math"/>
                </w:rPr>
                <m:t>2</m:t>
              </m:r>
            </m:sup>
          </m:sSubSup>
          <m:sSub>
            <m:sSubPr>
              <m:ctrlPr>
                <w:rPr>
                  <w:rFonts w:ascii="Cambria Math" w:eastAsiaTheme="minorEastAsia" w:hAnsi="Cambria Math"/>
                  <w:i/>
                  <w:iCs/>
                </w:rPr>
              </m:ctrlPr>
            </m:sSubPr>
            <m:e>
              <m:r>
                <w:rPr>
                  <w:rFonts w:ascii="Cambria Math" w:eastAsiaTheme="minorEastAsia" w:hAnsi="Cambria Math"/>
                </w:rPr>
                <m:t>ρ</m:t>
              </m:r>
            </m:e>
            <m:sub>
              <m:r>
                <m:rPr>
                  <m:sty m:val="p"/>
                </m:rPr>
                <w:rPr>
                  <w:rFonts w:ascii="Cambria Math" w:eastAsiaTheme="minorEastAsia" w:hAnsi="Cambria Math"/>
                </w:rPr>
                <m:t>dc</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c</m:t>
              </m:r>
            </m:sub>
          </m:sSub>
        </m:oMath>
      </m:oMathPara>
    </w:p>
    <w:p w:rsidR="00F51682" w:rsidRPr="009F56E4" w:rsidRDefault="00F51682" w:rsidP="005E6952">
      <w:pPr>
        <w:tabs>
          <w:tab w:val="left" w:pos="1816"/>
        </w:tabs>
        <w:jc w:val="center"/>
        <w:rPr>
          <w:rFonts w:ascii="Play" w:eastAsiaTheme="minorEastAsia" w:hAnsi="Play"/>
          <w:iCs/>
        </w:rPr>
      </w:pPr>
      <w:r w:rsidRPr="009F56E4">
        <w:rPr>
          <w:rFonts w:ascii="Play" w:eastAsiaTheme="minorEastAsia" w:hAnsi="Play"/>
          <w:iCs/>
          <w:noProof/>
          <w:lang w:eastAsia="en-GB"/>
        </w:rPr>
        <w:drawing>
          <wp:inline distT="0" distB="0" distL="0" distR="0">
            <wp:extent cx="4719320" cy="3746753"/>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emf"/>
                    <pic:cNvPicPr/>
                  </pic:nvPicPr>
                  <pic:blipFill rotWithShape="1">
                    <a:blip r:embed="rId9">
                      <a:extLst>
                        <a:ext uri="{28A0092B-C50C-407E-A947-70E740481C1C}">
                          <a14:useLocalDpi xmlns:a14="http://schemas.microsoft.com/office/drawing/2010/main" val="0"/>
                        </a:ext>
                      </a:extLst>
                    </a:blip>
                    <a:srcRect l="5030" t="1867" r="1980"/>
                    <a:stretch/>
                  </pic:blipFill>
                  <pic:spPr bwMode="auto">
                    <a:xfrm>
                      <a:off x="0" y="0"/>
                      <a:ext cx="4721013" cy="3748097"/>
                    </a:xfrm>
                    <a:prstGeom prst="rect">
                      <a:avLst/>
                    </a:prstGeom>
                    <a:ln>
                      <a:noFill/>
                    </a:ln>
                    <a:extLst>
                      <a:ext uri="{53640926-AAD7-44D8-BBD7-CCE9431645EC}">
                        <a14:shadowObscured xmlns:a14="http://schemas.microsoft.com/office/drawing/2010/main"/>
                      </a:ext>
                    </a:extLst>
                  </pic:spPr>
                </pic:pic>
              </a:graphicData>
            </a:graphic>
          </wp:inline>
        </w:drawing>
      </w:r>
    </w:p>
    <w:p w:rsidR="00C43D6F" w:rsidRDefault="00C43D6F" w:rsidP="00C43D6F">
      <w:pPr>
        <w:tabs>
          <w:tab w:val="left" w:pos="1816"/>
        </w:tabs>
        <w:jc w:val="both"/>
        <w:rPr>
          <w:rFonts w:ascii="Play" w:eastAsiaTheme="minorEastAsia" w:hAnsi="Play"/>
        </w:rPr>
      </w:pPr>
      <w:r>
        <w:rPr>
          <w:rFonts w:ascii="Play" w:eastAsiaTheme="minorEastAsia" w:hAnsi="Play"/>
        </w:rPr>
        <w:t xml:space="preserve">From this, the number of required down comer tubes,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dc</m:t>
            </m:r>
          </m:sub>
        </m:sSub>
      </m:oMath>
      <w:r>
        <w:rPr>
          <w:rFonts w:ascii="Play" w:eastAsiaTheme="minorEastAsia" w:hAnsi="Play"/>
        </w:rPr>
        <w:t>, can be estimated from</w:t>
      </w:r>
    </w:p>
    <w:p w:rsidR="00C01937" w:rsidRPr="009F56E4" w:rsidRDefault="00452C65" w:rsidP="005E6952">
      <w:pPr>
        <w:tabs>
          <w:tab w:val="left" w:pos="1816"/>
        </w:tabs>
        <w:jc w:val="both"/>
        <w:rPr>
          <w:rFonts w:ascii="Play" w:eastAsiaTheme="minorEastAsia" w:hAnsi="Play"/>
          <w:iCs/>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dc</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m</m:t>
                  </m:r>
                </m:e>
              </m:acc>
              <m:ctrlPr>
                <w:rPr>
                  <w:rFonts w:ascii="Cambria Math" w:eastAsiaTheme="minorEastAsia" w:hAnsi="Cambria Math"/>
                  <w:i/>
                  <w:iCs/>
                </w:rPr>
              </m:ctrlPr>
            </m:num>
            <m:den>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m</m:t>
                      </m:r>
                    </m:e>
                  </m:acc>
                  <m:ctrlPr>
                    <w:rPr>
                      <w:rFonts w:ascii="Cambria Math" w:eastAsiaTheme="minorEastAsia" w:hAnsi="Cambria Math"/>
                    </w:rPr>
                  </m:ctrlPr>
                </m:e>
                <m:sub>
                  <m:r>
                    <m:rPr>
                      <m:sty m:val="p"/>
                    </m:rPr>
                    <w:rPr>
                      <w:rFonts w:ascii="Cambria Math" w:eastAsiaTheme="minorEastAsia" w:hAnsi="Cambria Math"/>
                    </w:rPr>
                    <m:t>dc</m:t>
                  </m:r>
                </m:sub>
              </m:sSub>
            </m:den>
          </m:f>
        </m:oMath>
      </m:oMathPara>
    </w:p>
    <w:p w:rsidR="006B5698" w:rsidRPr="009F56E4" w:rsidRDefault="006B5698" w:rsidP="005E6952">
      <w:pPr>
        <w:tabs>
          <w:tab w:val="left" w:pos="1816"/>
        </w:tabs>
        <w:jc w:val="both"/>
        <w:rPr>
          <w:rFonts w:ascii="Play" w:eastAsiaTheme="minorEastAsia" w:hAnsi="Play"/>
          <w:iCs/>
          <w:noProof/>
          <w:lang w:eastAsia="en-GB"/>
        </w:rPr>
      </w:pPr>
    </w:p>
    <w:p w:rsidR="00C01937" w:rsidRPr="009F56E4" w:rsidRDefault="00C01937" w:rsidP="005E6952">
      <w:pPr>
        <w:tabs>
          <w:tab w:val="left" w:pos="1816"/>
        </w:tabs>
        <w:jc w:val="center"/>
        <w:rPr>
          <w:rFonts w:ascii="Play" w:eastAsiaTheme="minorEastAsia" w:hAnsi="Play"/>
          <w:iCs/>
        </w:rPr>
      </w:pPr>
      <w:r w:rsidRPr="009F56E4">
        <w:rPr>
          <w:rFonts w:ascii="Play" w:eastAsiaTheme="minorEastAsia" w:hAnsi="Play"/>
          <w:iCs/>
          <w:noProof/>
          <w:lang w:eastAsia="en-GB"/>
        </w:rPr>
        <w:drawing>
          <wp:inline distT="0" distB="0" distL="0" distR="0">
            <wp:extent cx="4470300" cy="3747003"/>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emf"/>
                    <pic:cNvPicPr/>
                  </pic:nvPicPr>
                  <pic:blipFill rotWithShape="1">
                    <a:blip r:embed="rId10">
                      <a:extLst>
                        <a:ext uri="{28A0092B-C50C-407E-A947-70E740481C1C}">
                          <a14:useLocalDpi xmlns:a14="http://schemas.microsoft.com/office/drawing/2010/main" val="0"/>
                        </a:ext>
                      </a:extLst>
                    </a:blip>
                    <a:srcRect l="5147" t="1866" r="6776"/>
                    <a:stretch/>
                  </pic:blipFill>
                  <pic:spPr bwMode="auto">
                    <a:xfrm>
                      <a:off x="0" y="0"/>
                      <a:ext cx="4471611" cy="3748102"/>
                    </a:xfrm>
                    <a:prstGeom prst="rect">
                      <a:avLst/>
                    </a:prstGeom>
                    <a:ln>
                      <a:noFill/>
                    </a:ln>
                    <a:extLst>
                      <a:ext uri="{53640926-AAD7-44D8-BBD7-CCE9431645EC}">
                        <a14:shadowObscured xmlns:a14="http://schemas.microsoft.com/office/drawing/2010/main"/>
                      </a:ext>
                    </a:extLst>
                  </pic:spPr>
                </pic:pic>
              </a:graphicData>
            </a:graphic>
          </wp:inline>
        </w:drawing>
      </w:r>
    </w:p>
    <w:p w:rsidR="006B5698" w:rsidRPr="009F56E4" w:rsidRDefault="006B5698" w:rsidP="005E6952">
      <w:pPr>
        <w:tabs>
          <w:tab w:val="left" w:pos="1816"/>
        </w:tabs>
        <w:jc w:val="both"/>
        <w:rPr>
          <w:rFonts w:ascii="Play" w:eastAsiaTheme="minorEastAsia" w:hAnsi="Play"/>
        </w:rPr>
      </w:pPr>
      <w:r w:rsidRPr="009F56E4">
        <w:rPr>
          <w:rFonts w:ascii="Play" w:eastAsiaTheme="minorEastAsia" w:hAnsi="Play"/>
        </w:rPr>
        <w:t>From the above plots it can be inferred (as well as from intuition) that mores tubes will be required for smaller tube diameters. Thus we finalise the down comer size to 164 mm, corresponding to 8 tubes.</w:t>
      </w:r>
    </w:p>
    <w:p w:rsidR="00243E4E" w:rsidRPr="009F56E4" w:rsidRDefault="00243E4E" w:rsidP="005E6952">
      <w:pPr>
        <w:tabs>
          <w:tab w:val="left" w:pos="1816"/>
        </w:tabs>
        <w:jc w:val="both"/>
        <w:rPr>
          <w:rFonts w:ascii="Play" w:eastAsiaTheme="minorEastAsia" w:hAnsi="Play"/>
          <w:iCs/>
        </w:rPr>
      </w:pPr>
      <w:r w:rsidRPr="009F56E4">
        <w:rPr>
          <w:rFonts w:ascii="Play" w:eastAsiaTheme="minorEastAsia" w:hAnsi="Play"/>
        </w:rPr>
        <w:t xml:space="preserve">The typical </w:t>
      </w:r>
      <w:r w:rsidR="007A135B" w:rsidRPr="009F56E4">
        <w:rPr>
          <w:rFonts w:ascii="Play" w:eastAsiaTheme="minorEastAsia" w:hAnsi="Play"/>
        </w:rPr>
        <w:t xml:space="preserve">outer </w:t>
      </w:r>
      <w:r w:rsidRPr="009F56E4">
        <w:rPr>
          <w:rFonts w:ascii="Play" w:eastAsiaTheme="minorEastAsia" w:hAnsi="Play"/>
        </w:rPr>
        <w:t>diameter of riser tubes</w:t>
      </w:r>
      <w:r w:rsidR="00DE721A" w:rsidRPr="009F56E4">
        <w:rPr>
          <w:rFonts w:ascii="Play" w:eastAsiaTheme="minorEastAsia" w:hAnsi="Play"/>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oMath>
      <w:r w:rsidR="00DE721A" w:rsidRPr="009F56E4">
        <w:rPr>
          <w:rFonts w:ascii="Play" w:eastAsiaTheme="minorEastAsia" w:hAnsi="Play"/>
        </w:rPr>
        <w:t>,</w:t>
      </w:r>
      <w:r w:rsidRPr="009F56E4">
        <w:rPr>
          <w:rFonts w:ascii="Play" w:eastAsiaTheme="minorEastAsia" w:hAnsi="Play"/>
        </w:rPr>
        <w:t xml:space="preserve"> is small</w:t>
      </w:r>
      <w:r w:rsidR="00F62E62" w:rsidRPr="009F56E4">
        <w:rPr>
          <w:rFonts w:ascii="Play" w:eastAsiaTheme="minorEastAsia" w:hAnsi="Play"/>
        </w:rPr>
        <w:t>er</w:t>
      </w:r>
      <w:r w:rsidRPr="009F56E4">
        <w:rPr>
          <w:rFonts w:ascii="Play" w:eastAsiaTheme="minorEastAsia" w:hAnsi="Play"/>
        </w:rPr>
        <w:t xml:space="preserve">, in the range of 62.5-76.5 mm </w:t>
      </w:r>
      <w:r w:rsidRPr="009F56E4">
        <w:rPr>
          <w:rFonts w:ascii="Play" w:eastAsiaTheme="minorEastAsia" w:hAnsi="Play"/>
          <w:iCs/>
        </w:rPr>
        <w:t>[</w:t>
      </w:r>
      <w:r w:rsidRPr="00C43D6F">
        <w:rPr>
          <w:rFonts w:ascii="Play" w:eastAsiaTheme="minorEastAsia" w:hAnsi="Play"/>
          <w:i/>
        </w:rPr>
        <w:t>Power Plant Engineering,3</w:t>
      </w:r>
      <w:r w:rsidRPr="00C43D6F">
        <w:rPr>
          <w:rFonts w:ascii="Play" w:eastAsiaTheme="minorEastAsia" w:hAnsi="Play"/>
          <w:i/>
          <w:vertAlign w:val="superscript"/>
        </w:rPr>
        <w:t>rd</w:t>
      </w:r>
      <w:r w:rsidRPr="00C43D6F">
        <w:rPr>
          <w:rFonts w:ascii="Play" w:eastAsiaTheme="minorEastAsia" w:hAnsi="Play"/>
          <w:i/>
        </w:rPr>
        <w:t xml:space="preserve"> ed., </w:t>
      </w:r>
      <w:r w:rsidR="007A135B" w:rsidRPr="00C43D6F">
        <w:rPr>
          <w:rFonts w:ascii="Play" w:eastAsiaTheme="minorEastAsia" w:hAnsi="Play"/>
          <w:i/>
        </w:rPr>
        <w:t>p.333</w:t>
      </w:r>
      <w:r w:rsidRPr="00C43D6F">
        <w:rPr>
          <w:rFonts w:ascii="Play" w:eastAsiaTheme="minorEastAsia" w:hAnsi="Play"/>
          <w:i/>
        </w:rPr>
        <w:t>, by P.K. Nag</w:t>
      </w:r>
      <w:r w:rsidRPr="009F56E4">
        <w:rPr>
          <w:rFonts w:ascii="Play" w:eastAsiaTheme="minorEastAsia" w:hAnsi="Play"/>
          <w:iCs/>
        </w:rPr>
        <w:t>]</w:t>
      </w:r>
      <w:r w:rsidR="007A135B" w:rsidRPr="009F56E4">
        <w:rPr>
          <w:rFonts w:ascii="Play" w:eastAsiaTheme="minorEastAsia" w:hAnsi="Play"/>
          <w:iCs/>
        </w:rPr>
        <w:t xml:space="preserve">, </w:t>
      </w:r>
      <w:r w:rsidR="00C01937" w:rsidRPr="009F56E4">
        <w:rPr>
          <w:rFonts w:ascii="Play" w:eastAsiaTheme="minorEastAsia" w:hAnsi="Play"/>
          <w:iCs/>
        </w:rPr>
        <w:t xml:space="preserve">and a typical value for wall </w:t>
      </w:r>
      <w:r w:rsidR="007A135B" w:rsidRPr="009F56E4">
        <w:rPr>
          <w:rFonts w:ascii="Play" w:eastAsiaTheme="minorEastAsia" w:hAnsi="Play"/>
          <w:iCs/>
        </w:rPr>
        <w:t xml:space="preserve">thickness,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r</m:t>
            </m:r>
          </m:sub>
        </m:sSub>
      </m:oMath>
      <w:r w:rsidR="007A135B" w:rsidRPr="009F56E4">
        <w:rPr>
          <w:rFonts w:ascii="Play" w:eastAsiaTheme="minorEastAsia" w:hAnsi="Play"/>
          <w:iCs/>
        </w:rPr>
        <w:t xml:space="preserve">, is 3 mm. Further, the circulation velocity, </w:t>
      </w:r>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c</m:t>
            </m:r>
          </m:sub>
        </m:sSub>
      </m:oMath>
      <w:r w:rsidR="007A135B" w:rsidRPr="009F56E4">
        <w:rPr>
          <w:rFonts w:ascii="Play" w:eastAsiaTheme="minorEastAsia" w:hAnsi="Play"/>
          <w:iCs/>
        </w:rPr>
        <w:t>, is typically between 0.4 and 1.4 m/s</w:t>
      </w:r>
      <w:r w:rsidR="00F51682" w:rsidRPr="009F56E4">
        <w:rPr>
          <w:rFonts w:ascii="Play" w:eastAsiaTheme="minorEastAsia" w:hAnsi="Play"/>
          <w:iCs/>
        </w:rPr>
        <w:t xml:space="preserve">; directly related to </w:t>
      </w:r>
      <m:oMath>
        <m:acc>
          <m:accPr>
            <m:chr m:val="̇"/>
            <m:ctrlPr>
              <w:rPr>
                <w:rFonts w:ascii="Cambria Math" w:eastAsiaTheme="minorEastAsia" w:hAnsi="Cambria Math"/>
                <w:i/>
                <w:iCs/>
              </w:rPr>
            </m:ctrlPr>
          </m:accPr>
          <m:e>
            <m:r>
              <w:rPr>
                <w:rFonts w:ascii="Cambria Math" w:eastAsiaTheme="minorEastAsia" w:hAnsi="Cambria Math"/>
              </w:rPr>
              <m:t>m</m:t>
            </m:r>
          </m:e>
        </m:acc>
      </m:oMath>
      <w:r w:rsidR="007A135B" w:rsidRPr="009F56E4">
        <w:rPr>
          <w:rFonts w:ascii="Play" w:eastAsiaTheme="minorEastAsia" w:hAnsi="Play"/>
          <w:iCs/>
        </w:rPr>
        <w:t xml:space="preserve"> [</w:t>
      </w:r>
      <w:r w:rsidR="007A135B" w:rsidRPr="00C43D6F">
        <w:rPr>
          <w:rFonts w:ascii="Play" w:eastAsiaTheme="minorEastAsia" w:hAnsi="Play"/>
          <w:i/>
        </w:rPr>
        <w:t>Power Plant Engineering,3</w:t>
      </w:r>
      <w:r w:rsidR="007A135B" w:rsidRPr="00C43D6F">
        <w:rPr>
          <w:rFonts w:ascii="Play" w:eastAsiaTheme="minorEastAsia" w:hAnsi="Play"/>
          <w:i/>
          <w:vertAlign w:val="superscript"/>
        </w:rPr>
        <w:t>rd</w:t>
      </w:r>
      <w:r w:rsidR="007A135B" w:rsidRPr="00C43D6F">
        <w:rPr>
          <w:rFonts w:ascii="Play" w:eastAsiaTheme="minorEastAsia" w:hAnsi="Play"/>
          <w:i/>
        </w:rPr>
        <w:t xml:space="preserve"> ed., p.333, by P.K. Nag</w:t>
      </w:r>
      <w:r w:rsidR="007A135B" w:rsidRPr="009F56E4">
        <w:rPr>
          <w:rFonts w:ascii="Play" w:eastAsiaTheme="minorEastAsia" w:hAnsi="Play"/>
          <w:iCs/>
        </w:rPr>
        <w:t>]</w:t>
      </w:r>
    </w:p>
    <w:p w:rsidR="00F51682" w:rsidRPr="009F56E4" w:rsidRDefault="00F51682" w:rsidP="005E6952">
      <w:pPr>
        <w:tabs>
          <w:tab w:val="left" w:pos="1816"/>
        </w:tabs>
        <w:jc w:val="both"/>
        <w:rPr>
          <w:rFonts w:ascii="Play" w:eastAsiaTheme="minorEastAsia" w:hAnsi="Play"/>
          <w:iCs/>
        </w:rPr>
      </w:pPr>
      <w:r w:rsidRPr="009F56E4">
        <w:rPr>
          <w:rFonts w:ascii="Play" w:eastAsiaTheme="minorEastAsia" w:hAnsi="Play"/>
          <w:iCs/>
        </w:rPr>
        <w:t xml:space="preserve">Thus </w:t>
      </w:r>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c</m:t>
            </m:r>
          </m:sub>
        </m:sSub>
      </m:oMath>
      <w:r w:rsidRPr="009F56E4">
        <w:rPr>
          <w:rFonts w:ascii="Play" w:eastAsiaTheme="minorEastAsia" w:hAnsi="Play"/>
          <w:iCs/>
        </w:rPr>
        <w:t xml:space="preserve"> is assumed to be 1.8 m/s to account for the high mass flow rate obtained earlier.</w:t>
      </w:r>
    </w:p>
    <w:p w:rsidR="007A135B" w:rsidRPr="009F56E4" w:rsidRDefault="007A135B" w:rsidP="00C43D6F">
      <w:pPr>
        <w:tabs>
          <w:tab w:val="left" w:pos="1816"/>
        </w:tabs>
        <w:jc w:val="both"/>
        <w:rPr>
          <w:rFonts w:ascii="Play" w:eastAsiaTheme="minorEastAsia" w:hAnsi="Play"/>
          <w:iCs/>
        </w:rPr>
      </w:pPr>
      <w:r w:rsidRPr="009F56E4">
        <w:rPr>
          <w:rFonts w:ascii="Play" w:eastAsiaTheme="minorEastAsia" w:hAnsi="Play"/>
          <w:iCs/>
        </w:rPr>
        <w:t>The</w:t>
      </w:r>
      <w:r w:rsidR="00A81F94" w:rsidRPr="009F56E4">
        <w:rPr>
          <w:rFonts w:ascii="Play" w:eastAsiaTheme="minorEastAsia" w:hAnsi="Play"/>
          <w:iCs/>
        </w:rPr>
        <w:t>n the</w:t>
      </w:r>
      <w:r w:rsidRPr="009F56E4">
        <w:rPr>
          <w:rFonts w:ascii="Play" w:eastAsiaTheme="minorEastAsia" w:hAnsi="Play"/>
          <w:iCs/>
        </w:rPr>
        <w:t xml:space="preserve"> rate of steam formation in the riser</w:t>
      </w:r>
      <w:r w:rsidR="00A81F94" w:rsidRPr="009F56E4">
        <w:rPr>
          <w:rFonts w:ascii="Play" w:eastAsiaTheme="minorEastAsia" w:hAnsi="Play"/>
          <w:iCs/>
        </w:rPr>
        <w:t xml:space="preserve">,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m</m:t>
                </m:r>
              </m:e>
            </m:acc>
          </m:e>
          <m:sub>
            <m:r>
              <w:rPr>
                <w:rFonts w:ascii="Cambria Math" w:eastAsiaTheme="minorEastAsia" w:hAnsi="Cambria Math"/>
              </w:rPr>
              <m:t>r</m:t>
            </m:r>
          </m:sub>
        </m:sSub>
      </m:oMath>
      <w:r w:rsidR="00A81F94" w:rsidRPr="009F56E4">
        <w:rPr>
          <w:rFonts w:ascii="Play" w:eastAsiaTheme="minorEastAsia" w:hAnsi="Play"/>
          <w:iCs/>
        </w:rPr>
        <w:t>,</w:t>
      </w:r>
      <w:r w:rsidR="00C43D6F">
        <w:rPr>
          <w:rFonts w:ascii="Play" w:eastAsiaTheme="minorEastAsia" w:hAnsi="Play"/>
          <w:iCs/>
        </w:rPr>
        <w:t xml:space="preserve"> can be evaluated from</w:t>
      </w:r>
    </w:p>
    <w:p w:rsidR="007A135B" w:rsidRPr="009F56E4" w:rsidRDefault="00452C65" w:rsidP="005E6952">
      <w:pPr>
        <w:tabs>
          <w:tab w:val="left" w:pos="1816"/>
        </w:tabs>
        <w:jc w:val="both"/>
        <w:rPr>
          <w:rFonts w:ascii="Play" w:eastAsiaTheme="minorEastAsia" w:hAnsi="Play"/>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m</m:t>
                  </m:r>
                </m:e>
              </m:acc>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π</m:t>
                  </m:r>
                </m:num>
                <m:den>
                  <m:r>
                    <w:rPr>
                      <w:rFonts w:ascii="Cambria Math" w:eastAsiaTheme="minorEastAsia" w:hAnsi="Cambria Math"/>
                    </w:rPr>
                    <m:t>4</m:t>
                  </m:r>
                </m:den>
              </m:f>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r</m:t>
                          </m:r>
                        </m:sub>
                      </m:sSub>
                    </m:e>
                  </m:d>
                </m:e>
                <m:sup>
                  <m:r>
                    <w:rPr>
                      <w:rFonts w:ascii="Cambria Math" w:eastAsiaTheme="minorEastAsia" w:hAnsi="Cambria Math"/>
                    </w:rPr>
                    <m:t>2</m:t>
                  </m:r>
                </m:sup>
              </m:sSup>
              <m:sSub>
                <m:sSubPr>
                  <m:ctrlPr>
                    <w:rPr>
                      <w:rFonts w:ascii="Cambria Math" w:eastAsiaTheme="minorEastAsia" w:hAnsi="Cambria Math"/>
                      <w:i/>
                      <w:iCs/>
                    </w:rPr>
                  </m:ctrlPr>
                </m:sSubPr>
                <m:e>
                  <m:r>
                    <w:rPr>
                      <w:rFonts w:ascii="Cambria Math" w:eastAsiaTheme="minorEastAsia" w:hAnsi="Cambria Math"/>
                    </w:rPr>
                    <m:t>ρ</m:t>
                  </m:r>
                </m:e>
                <m:sub>
                  <m:r>
                    <m:rPr>
                      <m:sty m:val="p"/>
                    </m:rPr>
                    <w:rPr>
                      <w:rFonts w:ascii="Cambria Math" w:eastAsiaTheme="minorEastAsia" w:hAnsi="Cambria Math"/>
                    </w:rPr>
                    <m:t>top</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c</m:t>
                  </m:r>
                </m:sub>
              </m:sSub>
            </m:e>
          </m:d>
          <m:r>
            <m:rPr>
              <m:sty m:val="p"/>
            </m:rPr>
            <w:rPr>
              <w:rFonts w:ascii="Cambria Math" w:eastAsiaTheme="minorEastAsia" w:hAnsi="Cambria Math"/>
            </w:rPr>
            <m:t>TDF</m:t>
          </m:r>
        </m:oMath>
      </m:oMathPara>
    </w:p>
    <w:p w:rsidR="00991B23" w:rsidRPr="009F56E4" w:rsidRDefault="00F1098A" w:rsidP="005E6952">
      <w:pPr>
        <w:tabs>
          <w:tab w:val="left" w:pos="1816"/>
        </w:tabs>
        <w:jc w:val="center"/>
        <w:rPr>
          <w:rFonts w:ascii="Play" w:eastAsiaTheme="minorEastAsia" w:hAnsi="Play"/>
        </w:rPr>
      </w:pPr>
      <w:r w:rsidRPr="009F56E4">
        <w:rPr>
          <w:rFonts w:ascii="Play" w:eastAsiaTheme="minorEastAsia" w:hAnsi="Play"/>
          <w:noProof/>
          <w:lang w:eastAsia="en-GB"/>
        </w:rPr>
        <w:lastRenderedPageBreak/>
        <mc:AlternateContent>
          <mc:Choice Requires="wps">
            <w:drawing>
              <wp:anchor distT="0" distB="0" distL="114300" distR="114300" simplePos="0" relativeHeight="251721728" behindDoc="0" locked="0" layoutInCell="1" allowOverlap="1" wp14:anchorId="6EB52277" wp14:editId="35F82B03">
                <wp:simplePos x="0" y="0"/>
                <wp:positionH relativeFrom="column">
                  <wp:posOffset>2668772</wp:posOffset>
                </wp:positionH>
                <wp:positionV relativeFrom="paragraph">
                  <wp:posOffset>634173</wp:posOffset>
                </wp:positionV>
                <wp:extent cx="435935" cy="2551814"/>
                <wp:effectExtent l="19050" t="19050" r="78740" b="39370"/>
                <wp:wrapNone/>
                <wp:docPr id="13" name="Straight Arrow Connector 13"/>
                <wp:cNvGraphicFramePr/>
                <a:graphic xmlns:a="http://schemas.openxmlformats.org/drawingml/2006/main">
                  <a:graphicData uri="http://schemas.microsoft.com/office/word/2010/wordprocessingShape">
                    <wps:wsp>
                      <wps:cNvCnPr/>
                      <wps:spPr>
                        <a:xfrm>
                          <a:off x="0" y="0"/>
                          <a:ext cx="435935" cy="2551814"/>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5F4DDA" id="_x0000_t32" coordsize="21600,21600" o:spt="32" o:oned="t" path="m,l21600,21600e" filled="f">
                <v:path arrowok="t" fillok="f" o:connecttype="none"/>
                <o:lock v:ext="edit" shapetype="t"/>
              </v:shapetype>
              <v:shape id="Straight Arrow Connector 13" o:spid="_x0000_s1026" type="#_x0000_t32" style="position:absolute;margin-left:210.15pt;margin-top:49.95pt;width:34.35pt;height:200.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" strokecolor="#0d0d0d [3069]" strokeweight="3pt">
                <v:stroke endarrow="block" joinstyle="miter"/>
              </v:shape>
            </w:pict>
          </mc:Fallback>
        </mc:AlternateContent>
      </w:r>
      <w:r w:rsidR="00DB73A4" w:rsidRPr="009F56E4">
        <w:rPr>
          <w:rFonts w:ascii="Play" w:eastAsiaTheme="minorEastAsia" w:hAnsi="Play"/>
          <w:noProof/>
          <w:lang w:eastAsia="en-GB"/>
        </w:rPr>
        <mc:AlternateContent>
          <mc:Choice Requires="wps">
            <w:drawing>
              <wp:anchor distT="0" distB="0" distL="114300" distR="114300" simplePos="0" relativeHeight="251723776" behindDoc="0" locked="0" layoutInCell="1" allowOverlap="1" wp14:anchorId="0E879901" wp14:editId="03057DD4">
                <wp:simplePos x="0" y="0"/>
                <wp:positionH relativeFrom="column">
                  <wp:posOffset>1658561</wp:posOffset>
                </wp:positionH>
                <wp:positionV relativeFrom="paragraph">
                  <wp:posOffset>811250</wp:posOffset>
                </wp:positionV>
                <wp:extent cx="1160060" cy="3070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60060" cy="307075"/>
                        </a:xfrm>
                        <a:prstGeom prst="rect">
                          <a:avLst/>
                        </a:prstGeom>
                        <a:noFill/>
                        <a:ln w="6350">
                          <a:noFill/>
                        </a:ln>
                      </wps:spPr>
                      <wps:txbx>
                        <w:txbxContent>
                          <w:p w:rsidR="00452C65" w:rsidRDefault="00452C65" w:rsidP="00DB73A4">
                            <w:r>
                              <w:t xml:space="preserve">Increasing </w:t>
                            </w:r>
                            <m:oMath>
                              <m:r>
                                <m:rPr>
                                  <m:sty m:val="p"/>
                                </m:rPr>
                                <w:rPr>
                                  <w:rFonts w:ascii="Cambria Math" w:hAnsi="Cambria Math"/>
                                </w:rPr>
                                <m:t>CR</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79901" id="_x0000_t202" coordsize="21600,21600" o:spt="202" path="m,l,21600r21600,l21600,xe">
                <v:stroke joinstyle="miter"/>
                <v:path gradientshapeok="t" o:connecttype="rect"/>
              </v:shapetype>
              <v:shape id="Text Box 14" o:spid="_x0000_s1026" type="#_x0000_t202" style="position:absolute;left:0;text-align:left;margin-left:130.6pt;margin-top:63.9pt;width:91.35pt;height:24.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" filled="f" stroked="f" strokeweight=".5pt">
                <v:textbox>
                  <w:txbxContent>
                    <w:p w:rsidR="00452C65" w:rsidRDefault="00452C65" w:rsidP="00DB73A4">
                      <w:r>
                        <w:t xml:space="preserve">Increasing </w:t>
                      </w:r>
                      <m:oMath>
                        <m:r>
                          <m:rPr>
                            <m:sty m:val="p"/>
                          </m:rPr>
                          <w:rPr>
                            <w:rFonts w:ascii="Cambria Math" w:hAnsi="Cambria Math"/>
                          </w:rPr>
                          <m:t>CR</m:t>
                        </m:r>
                      </m:oMath>
                    </w:p>
                  </w:txbxContent>
                </v:textbox>
              </v:shape>
            </w:pict>
          </mc:Fallback>
        </mc:AlternateContent>
      </w:r>
      <w:r w:rsidR="00F51682" w:rsidRPr="009F56E4">
        <w:rPr>
          <w:rFonts w:ascii="Play" w:eastAsiaTheme="minorEastAsia" w:hAnsi="Play"/>
          <w:noProof/>
          <w:lang w:eastAsia="en-GB"/>
        </w:rPr>
        <w:drawing>
          <wp:inline distT="0" distB="0" distL="0" distR="0">
            <wp:extent cx="5076897" cy="38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emf"/>
                    <pic:cNvPicPr/>
                  </pic:nvPicPr>
                  <pic:blipFill>
                    <a:blip r:embed="rId11">
                      <a:extLst>
                        <a:ext uri="{28A0092B-C50C-407E-A947-70E740481C1C}">
                          <a14:useLocalDpi xmlns:a14="http://schemas.microsoft.com/office/drawing/2010/main" val="0"/>
                        </a:ext>
                      </a:extLst>
                    </a:blip>
                    <a:stretch>
                      <a:fillRect/>
                    </a:stretch>
                  </pic:blipFill>
                  <pic:spPr>
                    <a:xfrm>
                      <a:off x="0" y="0"/>
                      <a:ext cx="5076897" cy="3819375"/>
                    </a:xfrm>
                    <a:prstGeom prst="rect">
                      <a:avLst/>
                    </a:prstGeom>
                  </pic:spPr>
                </pic:pic>
              </a:graphicData>
            </a:graphic>
          </wp:inline>
        </w:drawing>
      </w:r>
    </w:p>
    <w:p w:rsidR="00544AC9" w:rsidRPr="009F56E4" w:rsidRDefault="00C43D6F" w:rsidP="00C43D6F">
      <w:pPr>
        <w:tabs>
          <w:tab w:val="left" w:pos="1816"/>
        </w:tabs>
        <w:jc w:val="both"/>
        <w:rPr>
          <w:rFonts w:ascii="Play" w:eastAsiaTheme="minorEastAsia" w:hAnsi="Play"/>
        </w:rPr>
      </w:pPr>
      <w:r>
        <w:rPr>
          <w:rFonts w:ascii="Play" w:eastAsiaTheme="minorEastAsia" w:hAnsi="Play"/>
        </w:rPr>
        <w:t>and the num</w:t>
      </w:r>
      <w:r w:rsidR="00C01937" w:rsidRPr="009F56E4">
        <w:rPr>
          <w:rFonts w:ascii="Play" w:eastAsiaTheme="minorEastAsia" w:hAnsi="Play"/>
        </w:rPr>
        <w:t xml:space="preserve">ber of riser tubes, </w:t>
      </w:r>
    </w:p>
    <w:p w:rsidR="00C01937" w:rsidRPr="009F56E4" w:rsidRDefault="00452C65" w:rsidP="005E6952">
      <w:pPr>
        <w:tabs>
          <w:tab w:val="left" w:pos="1816"/>
        </w:tabs>
        <w:jc w:val="both"/>
        <w:rPr>
          <w:rFonts w:ascii="Play" w:eastAsiaTheme="minorEastAsia" w:hAnsi="Play"/>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m</m:t>
                  </m:r>
                </m:e>
              </m:acc>
            </m:num>
            <m:den>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r</m:t>
                  </m:r>
                </m:sub>
              </m:sSub>
            </m:den>
          </m:f>
        </m:oMath>
      </m:oMathPara>
    </w:p>
    <w:p w:rsidR="00544AC9" w:rsidRPr="009F56E4" w:rsidRDefault="00DB73A4" w:rsidP="005E6952">
      <w:pPr>
        <w:tabs>
          <w:tab w:val="left" w:pos="1816"/>
        </w:tabs>
        <w:jc w:val="center"/>
        <w:rPr>
          <w:rFonts w:ascii="Play" w:eastAsiaTheme="minorEastAsia" w:hAnsi="Play"/>
        </w:rPr>
      </w:pPr>
      <w:r w:rsidRPr="009F56E4">
        <w:rPr>
          <w:rFonts w:ascii="Play" w:eastAsiaTheme="minorEastAsia" w:hAnsi="Play"/>
          <w:noProof/>
          <w:lang w:eastAsia="en-GB"/>
        </w:rPr>
        <mc:AlternateContent>
          <mc:Choice Requires="wps">
            <w:drawing>
              <wp:anchor distT="0" distB="0" distL="114300" distR="114300" simplePos="0" relativeHeight="251714560" behindDoc="0" locked="0" layoutInCell="1" allowOverlap="1">
                <wp:simplePos x="0" y="0"/>
                <wp:positionH relativeFrom="column">
                  <wp:posOffset>2615609</wp:posOffset>
                </wp:positionH>
                <wp:positionV relativeFrom="paragraph">
                  <wp:posOffset>857590</wp:posOffset>
                </wp:positionV>
                <wp:extent cx="403978" cy="2296632"/>
                <wp:effectExtent l="19050" t="38100" r="53340" b="8890"/>
                <wp:wrapNone/>
                <wp:docPr id="4" name="Straight Arrow Connector 4"/>
                <wp:cNvGraphicFramePr/>
                <a:graphic xmlns:a="http://schemas.openxmlformats.org/drawingml/2006/main">
                  <a:graphicData uri="http://schemas.microsoft.com/office/word/2010/wordprocessingShape">
                    <wps:wsp>
                      <wps:cNvCnPr/>
                      <wps:spPr>
                        <a:xfrm flipV="1">
                          <a:off x="0" y="0"/>
                          <a:ext cx="403978" cy="2296632"/>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DB177" id="Straight Arrow Connector 4" o:spid="_x0000_s1026" type="#_x0000_t32" style="position:absolute;margin-left:205.95pt;margin-top:67.55pt;width:31.8pt;height:180.8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" strokecolor="#0d0d0d [3069]" strokeweight="3pt">
                <v:stroke endarrow="block" joinstyle="miter"/>
              </v:shape>
            </w:pict>
          </mc:Fallback>
        </mc:AlternateContent>
      </w:r>
      <w:r w:rsidR="00544AC9" w:rsidRPr="009F56E4">
        <w:rPr>
          <w:rFonts w:ascii="Play" w:eastAsiaTheme="minorEastAsia" w:hAnsi="Play"/>
          <w:noProof/>
          <w:lang w:eastAsia="en-GB"/>
        </w:rPr>
        <mc:AlternateContent>
          <mc:Choice Requires="wps">
            <w:drawing>
              <wp:anchor distT="0" distB="0" distL="114300" distR="114300" simplePos="0" relativeHeight="251715584" behindDoc="0" locked="0" layoutInCell="1" allowOverlap="1">
                <wp:simplePos x="0" y="0"/>
                <wp:positionH relativeFrom="column">
                  <wp:posOffset>3302758</wp:posOffset>
                </wp:positionH>
                <wp:positionV relativeFrom="paragraph">
                  <wp:posOffset>1037391</wp:posOffset>
                </wp:positionV>
                <wp:extent cx="1160060" cy="3070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160060" cy="307075"/>
                        </a:xfrm>
                        <a:prstGeom prst="rect">
                          <a:avLst/>
                        </a:prstGeom>
                        <a:noFill/>
                        <a:ln w="6350">
                          <a:noFill/>
                        </a:ln>
                      </wps:spPr>
                      <wps:txbx>
                        <w:txbxContent>
                          <w:p w:rsidR="00452C65" w:rsidRDefault="00452C65" w:rsidP="00544AC9">
                            <w:r>
                              <w:t xml:space="preserve">Increasing </w:t>
                            </w:r>
                            <m:oMath>
                              <m:r>
                                <m:rPr>
                                  <m:sty m:val="p"/>
                                </m:rPr>
                                <w:rPr>
                                  <w:rFonts w:ascii="Cambria Math" w:hAnsi="Cambria Math"/>
                                </w:rPr>
                                <m:t>CR</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260.05pt;margin-top:81.7pt;width:91.35pt;height:24.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" filled="f" stroked="f" strokeweight=".5pt">
                <v:textbox>
                  <w:txbxContent>
                    <w:p w:rsidR="00452C65" w:rsidRDefault="00452C65" w:rsidP="00544AC9">
                      <w:r>
                        <w:t xml:space="preserve">Increasing </w:t>
                      </w:r>
                      <m:oMath>
                        <m:r>
                          <m:rPr>
                            <m:sty m:val="p"/>
                          </m:rPr>
                          <w:rPr>
                            <w:rFonts w:ascii="Cambria Math" w:hAnsi="Cambria Math"/>
                          </w:rPr>
                          <m:t>CR</m:t>
                        </m:r>
                      </m:oMath>
                    </w:p>
                  </w:txbxContent>
                </v:textbox>
              </v:shape>
            </w:pict>
          </mc:Fallback>
        </mc:AlternateContent>
      </w:r>
      <w:r w:rsidR="00544AC9" w:rsidRPr="009F56E4">
        <w:rPr>
          <w:rFonts w:ascii="Play" w:eastAsiaTheme="minorEastAsia" w:hAnsi="Play"/>
          <w:noProof/>
          <w:lang w:eastAsia="en-GB"/>
        </w:rPr>
        <w:drawing>
          <wp:inline distT="0" distB="0" distL="0" distR="0">
            <wp:extent cx="4633436" cy="3752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emf"/>
                    <pic:cNvPicPr/>
                  </pic:nvPicPr>
                  <pic:blipFill rotWithShape="1">
                    <a:blip r:embed="rId12">
                      <a:extLst>
                        <a:ext uri="{28A0092B-C50C-407E-A947-70E740481C1C}">
                          <a14:useLocalDpi xmlns:a14="http://schemas.microsoft.com/office/drawing/2010/main" val="0"/>
                        </a:ext>
                      </a:extLst>
                    </a:blip>
                    <a:srcRect l="2807" t="1710" r="5900"/>
                    <a:stretch/>
                  </pic:blipFill>
                  <pic:spPr bwMode="auto">
                    <a:xfrm>
                      <a:off x="0" y="0"/>
                      <a:ext cx="4634795" cy="3754041"/>
                    </a:xfrm>
                    <a:prstGeom prst="rect">
                      <a:avLst/>
                    </a:prstGeom>
                    <a:ln>
                      <a:noFill/>
                    </a:ln>
                    <a:extLst>
                      <a:ext uri="{53640926-AAD7-44D8-BBD7-CCE9431645EC}">
                        <a14:shadowObscured xmlns:a14="http://schemas.microsoft.com/office/drawing/2010/main"/>
                      </a:ext>
                    </a:extLst>
                  </pic:spPr>
                </pic:pic>
              </a:graphicData>
            </a:graphic>
          </wp:inline>
        </w:drawing>
      </w:r>
    </w:p>
    <w:p w:rsidR="00C01937" w:rsidRPr="009F56E4" w:rsidRDefault="00C01937" w:rsidP="005E6952">
      <w:pPr>
        <w:tabs>
          <w:tab w:val="left" w:pos="1816"/>
        </w:tabs>
        <w:jc w:val="both"/>
        <w:rPr>
          <w:rFonts w:ascii="Play" w:eastAsiaTheme="minorEastAsia" w:hAnsi="Play"/>
        </w:rPr>
      </w:pPr>
      <w:r w:rsidRPr="009F56E4">
        <w:rPr>
          <w:rFonts w:ascii="Play" w:eastAsiaTheme="minorEastAsia" w:hAnsi="Play"/>
        </w:rPr>
        <w:t xml:space="preserve">The heat absorption rate per unit projected area,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r</m:t>
            </m:r>
          </m:sub>
        </m:sSub>
      </m:oMath>
      <w:r w:rsidRPr="009F56E4">
        <w:rPr>
          <w:rFonts w:ascii="Play" w:eastAsiaTheme="minorEastAsia" w:hAnsi="Play"/>
        </w:rPr>
        <w:t>, of the riser is given by</w:t>
      </w:r>
    </w:p>
    <w:p w:rsidR="00C01937" w:rsidRPr="009F56E4" w:rsidRDefault="00452C65" w:rsidP="005E6952">
      <w:pPr>
        <w:tabs>
          <w:tab w:val="left" w:pos="1816"/>
        </w:tabs>
        <w:jc w:val="both"/>
        <w:rPr>
          <w:rFonts w:ascii="Play" w:eastAsiaTheme="minorEastAsia" w:hAnsi="Play"/>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fg</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H</m:t>
              </m:r>
            </m:den>
          </m:f>
        </m:oMath>
      </m:oMathPara>
    </w:p>
    <w:p w:rsidR="00621AD4" w:rsidRPr="009F56E4" w:rsidRDefault="00621AD4" w:rsidP="005E6952">
      <w:pPr>
        <w:tabs>
          <w:tab w:val="left" w:pos="1816"/>
        </w:tabs>
        <w:jc w:val="center"/>
        <w:rPr>
          <w:rFonts w:ascii="Play" w:eastAsiaTheme="minorEastAsia" w:hAnsi="Play"/>
        </w:rPr>
      </w:pPr>
      <w:r w:rsidRPr="009F56E4">
        <w:rPr>
          <w:rFonts w:ascii="Play" w:eastAsiaTheme="minorEastAsia" w:hAnsi="Play"/>
          <w:noProof/>
          <w:lang w:eastAsia="en-GB"/>
        </w:rPr>
        <w:lastRenderedPageBreak/>
        <mc:AlternateContent>
          <mc:Choice Requires="wps">
            <w:drawing>
              <wp:anchor distT="0" distB="0" distL="114300" distR="114300" simplePos="0" relativeHeight="251719680" behindDoc="0" locked="0" layoutInCell="1" allowOverlap="1" wp14:anchorId="214CBAE4" wp14:editId="17AA7447">
                <wp:simplePos x="0" y="0"/>
                <wp:positionH relativeFrom="column">
                  <wp:posOffset>1933058</wp:posOffset>
                </wp:positionH>
                <wp:positionV relativeFrom="paragraph">
                  <wp:posOffset>667312</wp:posOffset>
                </wp:positionV>
                <wp:extent cx="1160060" cy="3070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160060" cy="307075"/>
                        </a:xfrm>
                        <a:prstGeom prst="rect">
                          <a:avLst/>
                        </a:prstGeom>
                        <a:noFill/>
                        <a:ln w="6350">
                          <a:noFill/>
                        </a:ln>
                      </wps:spPr>
                      <wps:txbx>
                        <w:txbxContent>
                          <w:p w:rsidR="00452C65" w:rsidRDefault="00452C65" w:rsidP="00621AD4">
                            <w:r>
                              <w:t xml:space="preserve">Increasing </w:t>
                            </w:r>
                            <m:oMath>
                              <m:r>
                                <m:rPr>
                                  <m:sty m:val="p"/>
                                </m:rPr>
                                <w:rPr>
                                  <w:rFonts w:ascii="Cambria Math" w:hAnsi="Cambria Math"/>
                                </w:rPr>
                                <m:t>CR</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CBAE4" id="Text Box 8" o:spid="_x0000_s1028" type="#_x0000_t202" style="position:absolute;left:0;text-align:left;margin-left:152.2pt;margin-top:52.55pt;width:91.35pt;height:24.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" filled="f" stroked="f" strokeweight=".5pt">
                <v:textbox>
                  <w:txbxContent>
                    <w:p w:rsidR="00452C65" w:rsidRDefault="00452C65" w:rsidP="00621AD4">
                      <w:r>
                        <w:t xml:space="preserve">Increasing </w:t>
                      </w:r>
                      <m:oMath>
                        <m:r>
                          <m:rPr>
                            <m:sty m:val="p"/>
                          </m:rPr>
                          <w:rPr>
                            <w:rFonts w:ascii="Cambria Math" w:hAnsi="Cambria Math"/>
                          </w:rPr>
                          <m:t>CR</m:t>
                        </m:r>
                      </m:oMath>
                    </w:p>
                  </w:txbxContent>
                </v:textbox>
              </v:shape>
            </w:pict>
          </mc:Fallback>
        </mc:AlternateContent>
      </w:r>
      <w:r w:rsidRPr="009F56E4">
        <w:rPr>
          <w:rFonts w:ascii="Play" w:eastAsiaTheme="minorEastAsia" w:hAnsi="Play"/>
          <w:noProof/>
          <w:lang w:eastAsia="en-GB"/>
        </w:rPr>
        <mc:AlternateContent>
          <mc:Choice Requires="wps">
            <w:drawing>
              <wp:anchor distT="0" distB="0" distL="114300" distR="114300" simplePos="0" relativeHeight="251717632" behindDoc="0" locked="0" layoutInCell="1" allowOverlap="1" wp14:anchorId="541CBAB5" wp14:editId="6D338BE4">
                <wp:simplePos x="0" y="0"/>
                <wp:positionH relativeFrom="column">
                  <wp:posOffset>2870791</wp:posOffset>
                </wp:positionH>
                <wp:positionV relativeFrom="paragraph">
                  <wp:posOffset>730855</wp:posOffset>
                </wp:positionV>
                <wp:extent cx="222708" cy="2551814"/>
                <wp:effectExtent l="19050" t="19050" r="101600" b="39370"/>
                <wp:wrapNone/>
                <wp:docPr id="7" name="Straight Arrow Connector 7"/>
                <wp:cNvGraphicFramePr/>
                <a:graphic xmlns:a="http://schemas.openxmlformats.org/drawingml/2006/main">
                  <a:graphicData uri="http://schemas.microsoft.com/office/word/2010/wordprocessingShape">
                    <wps:wsp>
                      <wps:cNvCnPr/>
                      <wps:spPr>
                        <a:xfrm>
                          <a:off x="0" y="0"/>
                          <a:ext cx="222708" cy="2551814"/>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CCF72" id="Straight Arrow Connector 7" o:spid="_x0000_s1026" type="#_x0000_t32" style="position:absolute;margin-left:226.05pt;margin-top:57.55pt;width:17.55pt;height:200.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" strokecolor="#0d0d0d [3069]" strokeweight="3pt">
                <v:stroke endarrow="block" joinstyle="miter"/>
              </v:shape>
            </w:pict>
          </mc:Fallback>
        </mc:AlternateContent>
      </w:r>
      <w:r w:rsidRPr="009F56E4">
        <w:rPr>
          <w:rFonts w:ascii="Play" w:eastAsiaTheme="minorEastAsia" w:hAnsi="Play"/>
          <w:noProof/>
          <w:lang w:eastAsia="en-GB"/>
        </w:rPr>
        <w:drawing>
          <wp:inline distT="0" distB="0" distL="0" distR="0">
            <wp:extent cx="4546643" cy="37407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emf"/>
                    <pic:cNvPicPr/>
                  </pic:nvPicPr>
                  <pic:blipFill rotWithShape="1">
                    <a:blip r:embed="rId13">
                      <a:extLst>
                        <a:ext uri="{28A0092B-C50C-407E-A947-70E740481C1C}">
                          <a14:useLocalDpi xmlns:a14="http://schemas.microsoft.com/office/drawing/2010/main" val="0"/>
                        </a:ext>
                      </a:extLst>
                    </a:blip>
                    <a:srcRect l="4914" t="2022" r="5498"/>
                    <a:stretch/>
                  </pic:blipFill>
                  <pic:spPr bwMode="auto">
                    <a:xfrm>
                      <a:off x="0" y="0"/>
                      <a:ext cx="4548324" cy="3742168"/>
                    </a:xfrm>
                    <a:prstGeom prst="rect">
                      <a:avLst/>
                    </a:prstGeom>
                    <a:ln>
                      <a:noFill/>
                    </a:ln>
                    <a:extLst>
                      <a:ext uri="{53640926-AAD7-44D8-BBD7-CCE9431645EC}">
                        <a14:shadowObscured xmlns:a14="http://schemas.microsoft.com/office/drawing/2010/main"/>
                      </a:ext>
                    </a:extLst>
                  </pic:spPr>
                </pic:pic>
              </a:graphicData>
            </a:graphic>
          </wp:inline>
        </w:drawing>
      </w:r>
    </w:p>
    <w:p w:rsidR="00070E0E" w:rsidRPr="009F56E4" w:rsidRDefault="00F870E5" w:rsidP="00AB2082">
      <w:pPr>
        <w:tabs>
          <w:tab w:val="left" w:pos="1816"/>
        </w:tabs>
        <w:jc w:val="both"/>
        <w:rPr>
          <w:rFonts w:ascii="Play" w:eastAsiaTheme="minorEastAsia" w:hAnsi="Play"/>
          <w:iCs/>
        </w:rPr>
      </w:pPr>
      <w:r w:rsidRPr="009F56E4">
        <w:rPr>
          <w:rFonts w:ascii="Play" w:eastAsiaTheme="minorEastAsia" w:hAnsi="Play"/>
          <w:iCs/>
        </w:rPr>
        <w:t>From the plots above it can be seen that a compromise must be reached for adequate heat rate</w:t>
      </w:r>
      <w:r w:rsidR="002E0720" w:rsidRPr="009F56E4">
        <w:rPr>
          <w:rFonts w:ascii="Play" w:eastAsiaTheme="minorEastAsia" w:hAnsi="Play"/>
          <w:iCs/>
        </w:rPr>
        <w:t>, that is not too high to cause thermal f</w:t>
      </w:r>
      <w:r w:rsidR="00AB2082">
        <w:rPr>
          <w:rFonts w:ascii="Play" w:eastAsiaTheme="minorEastAsia" w:hAnsi="Play"/>
          <w:iCs/>
        </w:rPr>
        <w:t>ailure/rupture</w:t>
      </w:r>
      <w:r w:rsidR="002E0720" w:rsidRPr="009F56E4">
        <w:rPr>
          <w:rFonts w:ascii="Play" w:eastAsiaTheme="minorEastAsia" w:hAnsi="Play"/>
          <w:iCs/>
        </w:rPr>
        <w:t>, nor too low to hinder heat transfer,</w:t>
      </w:r>
      <w:r w:rsidRPr="009F56E4">
        <w:rPr>
          <w:rFonts w:ascii="Play" w:eastAsiaTheme="minorEastAsia" w:hAnsi="Play"/>
          <w:iCs/>
        </w:rPr>
        <w:t xml:space="preserve"> and </w:t>
      </w:r>
      <w:r w:rsidR="00070E0E" w:rsidRPr="009F56E4">
        <w:rPr>
          <w:rFonts w:ascii="Play" w:eastAsiaTheme="minorEastAsia" w:hAnsi="Play"/>
          <w:iCs/>
        </w:rPr>
        <w:t>for the</w:t>
      </w:r>
      <w:r w:rsidR="002E0720" w:rsidRPr="009F56E4">
        <w:rPr>
          <w:rFonts w:ascii="Play" w:eastAsiaTheme="minorEastAsia" w:hAnsi="Play"/>
          <w:iCs/>
        </w:rPr>
        <w:t xml:space="preserve"> compactness of </w:t>
      </w:r>
      <w:r w:rsidRPr="009F56E4">
        <w:rPr>
          <w:rFonts w:ascii="Play" w:eastAsiaTheme="minorEastAsia" w:hAnsi="Play"/>
          <w:iCs/>
        </w:rPr>
        <w:t xml:space="preserve">the boiler.  </w:t>
      </w:r>
    </w:p>
    <w:p w:rsidR="001B2070" w:rsidRPr="009F56E4" w:rsidRDefault="001B2070" w:rsidP="005E6952">
      <w:pPr>
        <w:tabs>
          <w:tab w:val="left" w:pos="1816"/>
        </w:tabs>
        <w:jc w:val="both"/>
        <w:rPr>
          <w:rFonts w:ascii="Play" w:eastAsiaTheme="minorEastAsia" w:hAnsi="Play"/>
          <w:iCs/>
        </w:rPr>
      </w:pPr>
      <w:r w:rsidRPr="009F56E4">
        <w:rPr>
          <w:rFonts w:ascii="Play" w:eastAsiaTheme="minorEastAsia" w:hAnsi="Play"/>
          <w:iCs/>
        </w:rPr>
        <w:t xml:space="preserve">The slip ratio, </w:t>
      </w:r>
      <m:oMath>
        <m:r>
          <w:rPr>
            <w:rFonts w:ascii="Cambria Math" w:eastAsiaTheme="minorEastAsia" w:hAnsi="Cambria Math"/>
          </w:rPr>
          <m:t>S</m:t>
        </m:r>
      </m:oMath>
      <w:r w:rsidRPr="009F56E4">
        <w:rPr>
          <w:rFonts w:ascii="Play" w:eastAsiaTheme="minorEastAsia" w:hAnsi="Play"/>
          <w:iCs/>
        </w:rPr>
        <w:t xml:space="preserve">, is assumed to be 1.2 due to the high operating pressure of the boiler; </w:t>
      </w:r>
      <m:oMath>
        <m:r>
          <w:rPr>
            <w:rFonts w:ascii="Cambria Math" w:eastAsiaTheme="minorEastAsia" w:hAnsi="Cambria Math"/>
          </w:rPr>
          <m:t>S→1</m:t>
        </m:r>
      </m:oMath>
      <w:r w:rsidRPr="009F56E4">
        <w:rPr>
          <w:rFonts w:ascii="Play" w:eastAsiaTheme="minorEastAsia" w:hAnsi="Play"/>
          <w:iCs/>
        </w:rPr>
        <w:t xml:space="preserve"> at high pressures, and increases up to values of 10 for lower pressures.</w:t>
      </w:r>
    </w:p>
    <w:p w:rsidR="00BB3AA6" w:rsidRPr="009F56E4" w:rsidRDefault="00C01937" w:rsidP="005E6952">
      <w:pPr>
        <w:tabs>
          <w:tab w:val="left" w:pos="1816"/>
        </w:tabs>
        <w:jc w:val="both"/>
        <w:rPr>
          <w:rFonts w:ascii="Play" w:eastAsiaTheme="minorEastAsia" w:hAnsi="Play"/>
          <w:iCs/>
        </w:rPr>
      </w:pPr>
      <m:oMathPara>
        <m:oMath>
          <m:r>
            <w:rPr>
              <w:rFonts w:ascii="Cambria Math" w:eastAsiaTheme="minorEastAsia" w:hAnsi="Cambria Math"/>
            </w:rPr>
            <m:t>∴ψ=</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ν</m:t>
                  </m:r>
                </m:e>
                <m:sub>
                  <m:r>
                    <w:rPr>
                      <w:rFonts w:ascii="Cambria Math" w:eastAsiaTheme="minorEastAsia" w:hAnsi="Cambria Math"/>
                    </w:rPr>
                    <m:t>f</m:t>
                  </m:r>
                </m:sub>
              </m:sSub>
            </m:num>
            <m:den>
              <m:sSub>
                <m:sSubPr>
                  <m:ctrlPr>
                    <w:rPr>
                      <w:rFonts w:ascii="Cambria Math" w:eastAsiaTheme="minorEastAsia" w:hAnsi="Cambria Math"/>
                      <w:i/>
                      <w:iCs/>
                    </w:rPr>
                  </m:ctrlPr>
                </m:sSubPr>
                <m:e>
                  <m:r>
                    <w:rPr>
                      <w:rFonts w:ascii="Cambria Math" w:eastAsiaTheme="minorEastAsia" w:hAnsi="Cambria Math"/>
                    </w:rPr>
                    <m:t>ν</m:t>
                  </m:r>
                </m:e>
                <m:sub>
                  <m:r>
                    <w:rPr>
                      <w:rFonts w:ascii="Cambria Math" w:eastAsiaTheme="minorEastAsia" w:hAnsi="Cambria Math"/>
                    </w:rPr>
                    <m:t>g</m:t>
                  </m:r>
                </m:sub>
              </m:sSub>
            </m:den>
          </m:f>
          <m:r>
            <w:rPr>
              <w:rFonts w:ascii="Cambria Math" w:eastAsiaTheme="minorEastAsia" w:hAnsi="Cambria Math"/>
            </w:rPr>
            <m:t>S=0.1922</m:t>
          </m:r>
        </m:oMath>
      </m:oMathPara>
    </w:p>
    <w:p w:rsidR="00BB3AA6" w:rsidRPr="009F56E4" w:rsidRDefault="00C01937" w:rsidP="005E6952">
      <w:pPr>
        <w:tabs>
          <w:tab w:val="left" w:pos="1816"/>
        </w:tabs>
        <w:jc w:val="both"/>
        <w:rPr>
          <w:rFonts w:ascii="Play" w:eastAsiaTheme="minorEastAsia" w:hAnsi="Play"/>
          <w:iCs/>
        </w:rPr>
      </w:pPr>
      <m:oMathPara>
        <m:oMath>
          <m:r>
            <w:rPr>
              <w:rFonts w:ascii="Cambria Math" w:eastAsiaTheme="minorEastAsia" w:hAnsi="Cambria Math"/>
            </w:rPr>
            <m:t>&amp; α=</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iCs/>
                    </w:rPr>
                  </m:ctrlPr>
                </m:fPr>
                <m:num>
                  <m:r>
                    <m:rPr>
                      <m:sty m:val="p"/>
                    </m:rPr>
                    <w:rPr>
                      <w:rFonts w:ascii="Cambria Math" w:eastAsiaTheme="minorEastAsia" w:hAnsi="Cambria Math"/>
                    </w:rPr>
                    <m:t>1-TDF</m:t>
                  </m:r>
                </m:num>
                <m:den>
                  <m:r>
                    <m:rPr>
                      <m:sty m:val="p"/>
                    </m:rPr>
                    <w:rPr>
                      <w:rFonts w:ascii="Cambria Math" w:eastAsiaTheme="minorEastAsia" w:hAnsi="Cambria Math"/>
                    </w:rPr>
                    <m:t>TDF</m:t>
                  </m:r>
                </m:den>
              </m:f>
              <m:r>
                <w:rPr>
                  <w:rFonts w:ascii="Cambria Math" w:eastAsiaTheme="minorEastAsia" w:hAnsi="Cambria Math"/>
                </w:rPr>
                <m:t>ψ</m:t>
              </m:r>
            </m:den>
          </m:f>
        </m:oMath>
      </m:oMathPara>
    </w:p>
    <w:p w:rsidR="00991B23" w:rsidRPr="009F56E4" w:rsidRDefault="00DB73A4" w:rsidP="005E6952">
      <w:pPr>
        <w:tabs>
          <w:tab w:val="left" w:pos="1816"/>
        </w:tabs>
        <w:jc w:val="center"/>
        <w:rPr>
          <w:rFonts w:ascii="Play" w:eastAsiaTheme="minorEastAsia" w:hAnsi="Play"/>
          <w:iCs/>
        </w:rPr>
      </w:pPr>
      <w:r w:rsidRPr="009F56E4">
        <w:rPr>
          <w:rFonts w:ascii="Play" w:eastAsiaTheme="minorEastAsia" w:hAnsi="Play"/>
          <w:iCs/>
          <w:noProof/>
          <w:lang w:eastAsia="en-GB"/>
        </w:rPr>
        <w:lastRenderedPageBreak/>
        <w:drawing>
          <wp:inline distT="0" distB="0" distL="0" distR="0">
            <wp:extent cx="4613762" cy="374382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emf"/>
                    <pic:cNvPicPr/>
                  </pic:nvPicPr>
                  <pic:blipFill rotWithShape="1">
                    <a:blip r:embed="rId14">
                      <a:extLst>
                        <a:ext uri="{28A0092B-C50C-407E-A947-70E740481C1C}">
                          <a14:useLocalDpi xmlns:a14="http://schemas.microsoft.com/office/drawing/2010/main" val="0"/>
                        </a:ext>
                      </a:extLst>
                    </a:blip>
                    <a:srcRect l="2304" t="1949" r="6791"/>
                    <a:stretch/>
                  </pic:blipFill>
                  <pic:spPr bwMode="auto">
                    <a:xfrm>
                      <a:off x="0" y="0"/>
                      <a:ext cx="4615115" cy="3744925"/>
                    </a:xfrm>
                    <a:prstGeom prst="rect">
                      <a:avLst/>
                    </a:prstGeom>
                    <a:ln>
                      <a:noFill/>
                    </a:ln>
                    <a:extLst>
                      <a:ext uri="{53640926-AAD7-44D8-BBD7-CCE9431645EC}">
                        <a14:shadowObscured xmlns:a14="http://schemas.microsoft.com/office/drawing/2010/main"/>
                      </a:ext>
                    </a:extLst>
                  </pic:spPr>
                </pic:pic>
              </a:graphicData>
            </a:graphic>
          </wp:inline>
        </w:drawing>
      </w:r>
    </w:p>
    <w:p w:rsidR="00113797" w:rsidRPr="009F56E4" w:rsidRDefault="00070E0E" w:rsidP="005E6952">
      <w:pPr>
        <w:tabs>
          <w:tab w:val="left" w:pos="1816"/>
        </w:tabs>
        <w:jc w:val="both"/>
        <w:rPr>
          <w:rFonts w:ascii="Play" w:eastAsiaTheme="minorEastAsia" w:hAnsi="Play"/>
          <w:iCs/>
        </w:rPr>
      </w:pPr>
      <w:r w:rsidRPr="009F56E4">
        <w:rPr>
          <w:rFonts w:ascii="Play" w:eastAsiaTheme="minorEastAsia" w:hAnsi="Play"/>
          <w:iCs/>
        </w:rPr>
        <w:t>I</w:t>
      </w:r>
      <w:r w:rsidR="00AB2082">
        <w:rPr>
          <w:rFonts w:ascii="Play" w:eastAsiaTheme="minorEastAsia" w:hAnsi="Play"/>
          <w:iCs/>
        </w:rPr>
        <w:t xml:space="preserve"> then</w:t>
      </w:r>
      <w:r w:rsidRPr="009F56E4">
        <w:rPr>
          <w:rFonts w:ascii="Play" w:eastAsiaTheme="minorEastAsia" w:hAnsi="Play"/>
          <w:iCs/>
        </w:rPr>
        <w:t xml:space="preserve"> choose a </w:t>
      </w:r>
      <m:oMath>
        <m:r>
          <m:rPr>
            <m:sty m:val="p"/>
          </m:rPr>
          <w:rPr>
            <w:rFonts w:ascii="Cambria Math" w:eastAsiaTheme="minorEastAsia" w:hAnsi="Cambria Math"/>
          </w:rPr>
          <m:t>CR</m:t>
        </m:r>
      </m:oMath>
      <w:r w:rsidRPr="009F56E4">
        <w:rPr>
          <w:rFonts w:ascii="Play" w:eastAsiaTheme="minorEastAsia" w:hAnsi="Play"/>
          <w:iCs/>
        </w:rPr>
        <w:t xml:space="preserve"> of </w:t>
      </w:r>
      <w:r w:rsidR="00113797" w:rsidRPr="009F56E4">
        <w:rPr>
          <w:rFonts w:ascii="Play" w:eastAsiaTheme="minorEastAsia" w:hAnsi="Play"/>
          <w:iCs/>
        </w:rPr>
        <w:t xml:space="preserve">8 and </w:t>
      </w:r>
      <m:oMath>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r</m:t>
            </m:r>
          </m:sub>
        </m:sSub>
      </m:oMath>
      <w:r w:rsidR="00113797" w:rsidRPr="009F56E4">
        <w:rPr>
          <w:rFonts w:ascii="Play" w:eastAsiaTheme="minorEastAsia" w:hAnsi="Play"/>
          <w:iCs/>
        </w:rPr>
        <w:t xml:space="preserve"> to be 74 mm.</w:t>
      </w:r>
    </w:p>
    <w:p w:rsidR="00113797" w:rsidRPr="009F56E4" w:rsidRDefault="00113797" w:rsidP="005E6952">
      <w:pPr>
        <w:tabs>
          <w:tab w:val="left" w:pos="1816"/>
        </w:tabs>
        <w:jc w:val="both"/>
        <w:rPr>
          <w:rFonts w:ascii="Play" w:eastAsiaTheme="minorEastAsia" w:hAnsi="Play"/>
          <w:iCs/>
        </w:rPr>
      </w:pPr>
      <w:r w:rsidRPr="009F56E4">
        <w:rPr>
          <w:rFonts w:ascii="Play" w:eastAsiaTheme="minorEastAsia" w:hAnsi="Play"/>
          <w:iCs/>
        </w:rPr>
        <w:t xml:space="preserve">The resulting </w:t>
      </w:r>
      <w:r w:rsidR="00266BE9" w:rsidRPr="009F56E4">
        <w:rPr>
          <w:rFonts w:ascii="Play" w:eastAsiaTheme="minorEastAsia" w:hAnsi="Play"/>
          <w:iCs/>
        </w:rPr>
        <w:t xml:space="preserve">(approximate) </w:t>
      </w:r>
      <w:r w:rsidRPr="009F56E4">
        <w:rPr>
          <w:rFonts w:ascii="Play" w:eastAsiaTheme="minorEastAsia" w:hAnsi="Play"/>
          <w:iCs/>
        </w:rPr>
        <w:t>value</w:t>
      </w:r>
      <w:r w:rsidR="00266BE9" w:rsidRPr="009F56E4">
        <w:rPr>
          <w:rFonts w:ascii="Play" w:eastAsiaTheme="minorEastAsia" w:hAnsi="Play"/>
          <w:iCs/>
        </w:rPr>
        <w:t>s</w:t>
      </w:r>
      <w:r w:rsidRPr="009F56E4">
        <w:rPr>
          <w:rFonts w:ascii="Play" w:eastAsiaTheme="minorEastAsia" w:hAnsi="Play"/>
          <w:iCs/>
        </w:rPr>
        <w:t xml:space="preserve"> of the parameters of interest, corresponding to the values of the design decisions (</w:t>
      </w:r>
      <w:r w:rsidR="00266BE9" w:rsidRPr="009F56E4">
        <w:rPr>
          <w:rFonts w:ascii="Play" w:eastAsiaTheme="minorEastAsia" w:hAnsi="Play"/>
          <w:iCs/>
        </w:rPr>
        <w:t>in italics</w:t>
      </w:r>
      <w:r w:rsidRPr="009F56E4">
        <w:rPr>
          <w:rFonts w:ascii="Play" w:eastAsiaTheme="minorEastAsia" w:hAnsi="Play"/>
          <w:iCs/>
        </w:rPr>
        <w:t>) are summarised in the table below.</w:t>
      </w:r>
    </w:p>
    <w:tbl>
      <w:tblPr>
        <w:tblStyle w:val="TableGrid"/>
        <w:tblW w:w="0" w:type="auto"/>
        <w:jc w:val="center"/>
        <w:tblLook w:val="04A0" w:firstRow="1" w:lastRow="0" w:firstColumn="1" w:lastColumn="0" w:noHBand="0" w:noVBand="1"/>
      </w:tblPr>
      <w:tblGrid>
        <w:gridCol w:w="2603"/>
        <w:gridCol w:w="1078"/>
        <w:gridCol w:w="1134"/>
        <w:gridCol w:w="912"/>
      </w:tblGrid>
      <w:tr w:rsidR="00113797" w:rsidRPr="009F56E4" w:rsidTr="00FE6313">
        <w:trPr>
          <w:jc w:val="center"/>
        </w:trPr>
        <w:tc>
          <w:tcPr>
            <w:tcW w:w="2603" w:type="dxa"/>
            <w:vAlign w:val="center"/>
          </w:tcPr>
          <w:p w:rsidR="00113797" w:rsidRPr="009F56E4" w:rsidRDefault="00113797" w:rsidP="00FE6313">
            <w:pPr>
              <w:tabs>
                <w:tab w:val="left" w:pos="1816"/>
              </w:tabs>
              <w:jc w:val="center"/>
              <w:rPr>
                <w:rFonts w:ascii="Play" w:eastAsiaTheme="minorEastAsia" w:hAnsi="Play"/>
                <w:b/>
                <w:bCs/>
                <w:iCs/>
              </w:rPr>
            </w:pPr>
            <w:r w:rsidRPr="009F56E4">
              <w:rPr>
                <w:rFonts w:ascii="Play" w:eastAsiaTheme="minorEastAsia" w:hAnsi="Play"/>
                <w:b/>
                <w:bCs/>
                <w:iCs/>
              </w:rPr>
              <w:t>Parameter</w:t>
            </w:r>
          </w:p>
        </w:tc>
        <w:tc>
          <w:tcPr>
            <w:tcW w:w="1078" w:type="dxa"/>
            <w:vAlign w:val="center"/>
          </w:tcPr>
          <w:p w:rsidR="00113797" w:rsidRPr="009F56E4" w:rsidRDefault="00113797" w:rsidP="00FE6313">
            <w:pPr>
              <w:tabs>
                <w:tab w:val="left" w:pos="1816"/>
              </w:tabs>
              <w:jc w:val="center"/>
              <w:rPr>
                <w:rFonts w:ascii="Play" w:eastAsiaTheme="minorEastAsia" w:hAnsi="Play"/>
                <w:b/>
                <w:bCs/>
                <w:iCs/>
              </w:rPr>
            </w:pPr>
            <w:r w:rsidRPr="009F56E4">
              <w:rPr>
                <w:rFonts w:ascii="Play" w:eastAsiaTheme="minorEastAsia" w:hAnsi="Play"/>
                <w:b/>
                <w:bCs/>
                <w:iCs/>
              </w:rPr>
              <w:t>Symbol</w:t>
            </w:r>
          </w:p>
        </w:tc>
        <w:tc>
          <w:tcPr>
            <w:tcW w:w="1134" w:type="dxa"/>
            <w:vAlign w:val="center"/>
          </w:tcPr>
          <w:p w:rsidR="00113797" w:rsidRPr="009F56E4" w:rsidRDefault="00113797" w:rsidP="00FE6313">
            <w:pPr>
              <w:tabs>
                <w:tab w:val="left" w:pos="1816"/>
              </w:tabs>
              <w:jc w:val="center"/>
              <w:rPr>
                <w:rFonts w:ascii="Play" w:eastAsiaTheme="minorEastAsia" w:hAnsi="Play"/>
                <w:b/>
                <w:bCs/>
                <w:iCs/>
              </w:rPr>
            </w:pPr>
            <w:r w:rsidRPr="009F56E4">
              <w:rPr>
                <w:rFonts w:ascii="Play" w:eastAsiaTheme="minorEastAsia" w:hAnsi="Play"/>
                <w:b/>
                <w:bCs/>
                <w:iCs/>
              </w:rPr>
              <w:t>Value</w:t>
            </w:r>
          </w:p>
        </w:tc>
        <w:tc>
          <w:tcPr>
            <w:tcW w:w="902" w:type="dxa"/>
            <w:vAlign w:val="center"/>
          </w:tcPr>
          <w:p w:rsidR="00113797" w:rsidRPr="009F56E4" w:rsidRDefault="00113797" w:rsidP="00FE6313">
            <w:pPr>
              <w:tabs>
                <w:tab w:val="left" w:pos="1816"/>
              </w:tabs>
              <w:jc w:val="center"/>
              <w:rPr>
                <w:rFonts w:ascii="Play" w:eastAsiaTheme="minorEastAsia" w:hAnsi="Play"/>
                <w:b/>
                <w:bCs/>
                <w:iCs/>
              </w:rPr>
            </w:pPr>
            <w:r w:rsidRPr="009F56E4">
              <w:rPr>
                <w:rFonts w:ascii="Play" w:eastAsiaTheme="minorEastAsia" w:hAnsi="Play"/>
                <w:b/>
                <w:bCs/>
                <w:iCs/>
              </w:rPr>
              <w:t>Unit</w:t>
            </w:r>
          </w:p>
        </w:tc>
      </w:tr>
      <w:tr w:rsidR="00113797" w:rsidRPr="009F56E4" w:rsidTr="00FE6313">
        <w:trPr>
          <w:jc w:val="center"/>
        </w:trPr>
        <w:tc>
          <w:tcPr>
            <w:tcW w:w="2603" w:type="dxa"/>
            <w:vAlign w:val="center"/>
          </w:tcPr>
          <w:p w:rsidR="00113797" w:rsidRPr="009F56E4" w:rsidRDefault="00113797" w:rsidP="00FE6313">
            <w:pPr>
              <w:tabs>
                <w:tab w:val="left" w:pos="1816"/>
              </w:tabs>
              <w:jc w:val="center"/>
              <w:rPr>
                <w:rFonts w:ascii="Play" w:eastAsiaTheme="minorEastAsia" w:hAnsi="Play"/>
                <w:i/>
              </w:rPr>
            </w:pPr>
            <w:r w:rsidRPr="009F56E4">
              <w:rPr>
                <w:rFonts w:ascii="Play" w:eastAsiaTheme="minorEastAsia" w:hAnsi="Play"/>
                <w:i/>
              </w:rPr>
              <w:t>Circulation Ratio</w:t>
            </w:r>
          </w:p>
        </w:tc>
        <w:tc>
          <w:tcPr>
            <w:tcW w:w="1078" w:type="dxa"/>
            <w:vAlign w:val="center"/>
          </w:tcPr>
          <w:p w:rsidR="00113797" w:rsidRPr="009F56E4" w:rsidRDefault="001C0854" w:rsidP="00FE6313">
            <w:pPr>
              <w:tabs>
                <w:tab w:val="left" w:pos="1816"/>
              </w:tabs>
              <w:jc w:val="center"/>
              <w:rPr>
                <w:rFonts w:ascii="Play" w:eastAsiaTheme="minorEastAsia" w:hAnsi="Play"/>
                <w:iCs/>
              </w:rPr>
            </w:pPr>
            <m:oMathPara>
              <m:oMath>
                <m:r>
                  <m:rPr>
                    <m:sty m:val="p"/>
                  </m:rPr>
                  <w:rPr>
                    <w:rFonts w:ascii="Cambria Math" w:eastAsiaTheme="minorEastAsia" w:hAnsi="Cambria Math"/>
                  </w:rPr>
                  <m:t>CR</m:t>
                </m:r>
              </m:oMath>
            </m:oMathPara>
          </w:p>
        </w:tc>
        <w:tc>
          <w:tcPr>
            <w:tcW w:w="1134" w:type="dxa"/>
            <w:vAlign w:val="center"/>
          </w:tcPr>
          <w:p w:rsidR="00113797" w:rsidRPr="009F56E4" w:rsidRDefault="00113797" w:rsidP="00FE6313">
            <w:pPr>
              <w:tabs>
                <w:tab w:val="left" w:pos="1816"/>
              </w:tabs>
              <w:jc w:val="center"/>
              <w:rPr>
                <w:rFonts w:ascii="Play" w:eastAsiaTheme="minorEastAsia" w:hAnsi="Play"/>
                <w:i/>
              </w:rPr>
            </w:pPr>
            <w:r w:rsidRPr="009F56E4">
              <w:rPr>
                <w:rFonts w:ascii="Play" w:eastAsiaTheme="minorEastAsia" w:hAnsi="Play"/>
                <w:i/>
              </w:rPr>
              <w:t>8</w:t>
            </w:r>
          </w:p>
        </w:tc>
        <w:tc>
          <w:tcPr>
            <w:tcW w:w="902" w:type="dxa"/>
            <w:vAlign w:val="center"/>
          </w:tcPr>
          <w:p w:rsidR="00113797" w:rsidRPr="009F56E4" w:rsidRDefault="00113797" w:rsidP="00FE6313">
            <w:pPr>
              <w:tabs>
                <w:tab w:val="left" w:pos="1816"/>
              </w:tabs>
              <w:jc w:val="center"/>
              <w:rPr>
                <w:rFonts w:ascii="Play" w:eastAsiaTheme="minorEastAsia" w:hAnsi="Play"/>
                <w:i/>
              </w:rPr>
            </w:pPr>
            <w:r w:rsidRPr="009F56E4">
              <w:rPr>
                <w:rFonts w:ascii="Play" w:eastAsiaTheme="minorEastAsia" w:hAnsi="Play"/>
                <w:i/>
              </w:rPr>
              <w:t>-</w:t>
            </w:r>
          </w:p>
        </w:tc>
      </w:tr>
      <w:tr w:rsidR="00113797" w:rsidRPr="009F56E4" w:rsidTr="00FE6313">
        <w:trPr>
          <w:jc w:val="center"/>
        </w:trPr>
        <w:tc>
          <w:tcPr>
            <w:tcW w:w="2603" w:type="dxa"/>
            <w:vAlign w:val="center"/>
          </w:tcPr>
          <w:p w:rsidR="00113797" w:rsidRPr="009F56E4" w:rsidRDefault="00113797" w:rsidP="00FE6313">
            <w:pPr>
              <w:tabs>
                <w:tab w:val="left" w:pos="1816"/>
              </w:tabs>
              <w:jc w:val="center"/>
              <w:rPr>
                <w:rFonts w:ascii="Play" w:eastAsiaTheme="minorEastAsia" w:hAnsi="Play"/>
                <w:i/>
              </w:rPr>
            </w:pPr>
            <w:r w:rsidRPr="009F56E4">
              <w:rPr>
                <w:rFonts w:ascii="Play" w:eastAsiaTheme="minorEastAsia" w:hAnsi="Play"/>
                <w:i/>
              </w:rPr>
              <w:t>Riser Tube Diameter</w:t>
            </w:r>
          </w:p>
        </w:tc>
        <w:tc>
          <w:tcPr>
            <w:tcW w:w="1078" w:type="dxa"/>
            <w:vAlign w:val="center"/>
          </w:tcPr>
          <w:p w:rsidR="00113797" w:rsidRPr="009F56E4" w:rsidRDefault="00452C65" w:rsidP="00FE6313">
            <w:pPr>
              <w:tabs>
                <w:tab w:val="left" w:pos="1816"/>
              </w:tabs>
              <w:jc w:val="center"/>
              <w:rPr>
                <w:rFonts w:ascii="Play" w:eastAsia="Times New Roman" w:hAnsi="Play" w:cs="Arial"/>
                <w:i/>
              </w:rPr>
            </w:pPr>
            <m:oMathPara>
              <m:oMath>
                <m:sSub>
                  <m:sSubPr>
                    <m:ctrlPr>
                      <w:rPr>
                        <w:rFonts w:ascii="Cambria Math" w:eastAsia="Times New Roman" w:hAnsi="Cambria Math" w:cs="Arial"/>
                        <w:i/>
                      </w:rPr>
                    </m:ctrlPr>
                  </m:sSubPr>
                  <m:e>
                    <m:r>
                      <w:rPr>
                        <w:rFonts w:ascii="Cambria Math" w:eastAsia="Times New Roman" w:hAnsi="Cambria Math" w:cs="Arial"/>
                      </w:rPr>
                      <m:t>D</m:t>
                    </m:r>
                  </m:e>
                  <m:sub>
                    <m:r>
                      <w:rPr>
                        <w:rFonts w:ascii="Cambria Math" w:eastAsia="Times New Roman" w:hAnsi="Cambria Math" w:cs="Arial"/>
                      </w:rPr>
                      <m:t>r</m:t>
                    </m:r>
                  </m:sub>
                </m:sSub>
              </m:oMath>
            </m:oMathPara>
          </w:p>
        </w:tc>
        <w:tc>
          <w:tcPr>
            <w:tcW w:w="1134" w:type="dxa"/>
            <w:vAlign w:val="center"/>
          </w:tcPr>
          <w:p w:rsidR="00113797" w:rsidRPr="009F56E4" w:rsidRDefault="00113797" w:rsidP="00FE6313">
            <w:pPr>
              <w:tabs>
                <w:tab w:val="left" w:pos="1816"/>
              </w:tabs>
              <w:jc w:val="center"/>
              <w:rPr>
                <w:rFonts w:ascii="Play" w:eastAsiaTheme="minorEastAsia" w:hAnsi="Play"/>
                <w:i/>
              </w:rPr>
            </w:pPr>
            <w:r w:rsidRPr="009F56E4">
              <w:rPr>
                <w:rFonts w:ascii="Play" w:eastAsiaTheme="minorEastAsia" w:hAnsi="Play"/>
                <w:i/>
              </w:rPr>
              <w:t>74</w:t>
            </w:r>
          </w:p>
        </w:tc>
        <w:tc>
          <w:tcPr>
            <w:tcW w:w="902" w:type="dxa"/>
            <w:vAlign w:val="center"/>
          </w:tcPr>
          <w:p w:rsidR="00113797" w:rsidRPr="009F56E4" w:rsidRDefault="00113797" w:rsidP="00FE6313">
            <w:pPr>
              <w:tabs>
                <w:tab w:val="left" w:pos="1816"/>
              </w:tabs>
              <w:jc w:val="center"/>
              <w:rPr>
                <w:rFonts w:ascii="Play" w:eastAsiaTheme="minorEastAsia" w:hAnsi="Play"/>
                <w:i/>
              </w:rPr>
            </w:pPr>
            <w:r w:rsidRPr="009F56E4">
              <w:rPr>
                <w:rFonts w:ascii="Play" w:eastAsiaTheme="minorEastAsia" w:hAnsi="Play"/>
                <w:i/>
              </w:rPr>
              <w:t>mm</w:t>
            </w:r>
          </w:p>
        </w:tc>
      </w:tr>
      <w:tr w:rsidR="00354802" w:rsidRPr="009F56E4" w:rsidTr="00FE6313">
        <w:trPr>
          <w:jc w:val="center"/>
        </w:trPr>
        <w:tc>
          <w:tcPr>
            <w:tcW w:w="2603" w:type="dxa"/>
            <w:vAlign w:val="center"/>
          </w:tcPr>
          <w:p w:rsidR="00354802" w:rsidRPr="009F56E4" w:rsidRDefault="00354802" w:rsidP="00FE6313">
            <w:pPr>
              <w:tabs>
                <w:tab w:val="left" w:pos="1816"/>
              </w:tabs>
              <w:jc w:val="center"/>
              <w:rPr>
                <w:rFonts w:ascii="Play" w:eastAsiaTheme="minorEastAsia" w:hAnsi="Play"/>
                <w:i/>
              </w:rPr>
            </w:pPr>
            <w:r w:rsidRPr="009F56E4">
              <w:rPr>
                <w:rFonts w:ascii="Play" w:eastAsiaTheme="minorEastAsia" w:hAnsi="Play"/>
                <w:i/>
              </w:rPr>
              <w:t>Slip Ratio</w:t>
            </w:r>
          </w:p>
        </w:tc>
        <w:tc>
          <w:tcPr>
            <w:tcW w:w="1078" w:type="dxa"/>
            <w:vAlign w:val="center"/>
          </w:tcPr>
          <w:p w:rsidR="00354802" w:rsidRPr="009F56E4" w:rsidRDefault="00354802" w:rsidP="00FE6313">
            <w:pPr>
              <w:tabs>
                <w:tab w:val="left" w:pos="1816"/>
              </w:tabs>
              <w:jc w:val="center"/>
              <w:rPr>
                <w:rFonts w:ascii="Play" w:eastAsia="Times New Roman" w:hAnsi="Play" w:cs="Arial"/>
                <w:i/>
              </w:rPr>
            </w:pPr>
            <m:oMathPara>
              <m:oMath>
                <m:r>
                  <w:rPr>
                    <w:rFonts w:ascii="Cambria Math" w:eastAsia="Times New Roman" w:hAnsi="Cambria Math" w:cs="Arial"/>
                  </w:rPr>
                  <m:t>S</m:t>
                </m:r>
              </m:oMath>
            </m:oMathPara>
          </w:p>
        </w:tc>
        <w:tc>
          <w:tcPr>
            <w:tcW w:w="1134" w:type="dxa"/>
            <w:vAlign w:val="center"/>
          </w:tcPr>
          <w:p w:rsidR="00354802" w:rsidRPr="009F56E4" w:rsidRDefault="00354802" w:rsidP="00FE6313">
            <w:pPr>
              <w:tabs>
                <w:tab w:val="left" w:pos="1816"/>
              </w:tabs>
              <w:jc w:val="center"/>
              <w:rPr>
                <w:rFonts w:ascii="Play" w:eastAsiaTheme="minorEastAsia" w:hAnsi="Play"/>
                <w:i/>
              </w:rPr>
            </w:pPr>
            <w:r w:rsidRPr="009F56E4">
              <w:rPr>
                <w:rFonts w:ascii="Play" w:eastAsiaTheme="minorEastAsia" w:hAnsi="Play"/>
                <w:i/>
              </w:rPr>
              <w:t>1.2</w:t>
            </w:r>
          </w:p>
        </w:tc>
        <w:tc>
          <w:tcPr>
            <w:tcW w:w="902" w:type="dxa"/>
            <w:vAlign w:val="center"/>
          </w:tcPr>
          <w:p w:rsidR="00354802" w:rsidRPr="009F56E4" w:rsidRDefault="00354802" w:rsidP="00FE6313">
            <w:pPr>
              <w:tabs>
                <w:tab w:val="left" w:pos="1816"/>
              </w:tabs>
              <w:jc w:val="center"/>
              <w:rPr>
                <w:rFonts w:ascii="Play" w:eastAsiaTheme="minorEastAsia" w:hAnsi="Play"/>
                <w:i/>
              </w:rPr>
            </w:pPr>
            <w:r w:rsidRPr="009F56E4">
              <w:rPr>
                <w:rFonts w:ascii="Play" w:eastAsiaTheme="minorEastAsia" w:hAnsi="Play"/>
                <w:i/>
              </w:rPr>
              <w:t>-</w:t>
            </w:r>
          </w:p>
        </w:tc>
      </w:tr>
      <w:tr w:rsidR="00354802" w:rsidRPr="009F56E4" w:rsidTr="00FE6313">
        <w:trPr>
          <w:jc w:val="center"/>
        </w:trPr>
        <w:tc>
          <w:tcPr>
            <w:tcW w:w="2603" w:type="dxa"/>
            <w:vAlign w:val="center"/>
          </w:tcPr>
          <w:p w:rsidR="00354802" w:rsidRPr="009F56E4" w:rsidRDefault="00354802" w:rsidP="00FE6313">
            <w:pPr>
              <w:tabs>
                <w:tab w:val="left" w:pos="1816"/>
              </w:tabs>
              <w:jc w:val="center"/>
              <w:rPr>
                <w:rFonts w:ascii="Play" w:eastAsiaTheme="minorEastAsia" w:hAnsi="Play"/>
                <w:i/>
              </w:rPr>
            </w:pPr>
            <w:r w:rsidRPr="009F56E4">
              <w:rPr>
                <w:rFonts w:ascii="Play" w:eastAsiaTheme="minorEastAsia" w:hAnsi="Play"/>
                <w:i/>
              </w:rPr>
              <w:t>Circulation Velocity</w:t>
            </w:r>
          </w:p>
        </w:tc>
        <w:tc>
          <w:tcPr>
            <w:tcW w:w="1078" w:type="dxa"/>
            <w:vAlign w:val="center"/>
          </w:tcPr>
          <w:p w:rsidR="00354802" w:rsidRPr="009F56E4" w:rsidRDefault="00452C65" w:rsidP="00FE6313">
            <w:pPr>
              <w:tabs>
                <w:tab w:val="left" w:pos="1816"/>
              </w:tabs>
              <w:jc w:val="center"/>
              <w:rPr>
                <w:rFonts w:ascii="Play" w:eastAsia="Times New Roman" w:hAnsi="Play" w:cs="Arial"/>
                <w:i/>
              </w:rPr>
            </w:pPr>
            <m:oMathPara>
              <m:oMath>
                <m:sSub>
                  <m:sSubPr>
                    <m:ctrlPr>
                      <w:rPr>
                        <w:rFonts w:ascii="Cambria Math" w:eastAsia="Times New Roman" w:hAnsi="Cambria Math" w:cs="Arial"/>
                        <w:i/>
                      </w:rPr>
                    </m:ctrlPr>
                  </m:sSubPr>
                  <m:e>
                    <m:r>
                      <w:rPr>
                        <w:rFonts w:ascii="Cambria Math" w:eastAsia="Times New Roman" w:hAnsi="Cambria Math" w:cs="Arial"/>
                      </w:rPr>
                      <m:t>U</m:t>
                    </m:r>
                  </m:e>
                  <m:sub>
                    <m:r>
                      <w:rPr>
                        <w:rFonts w:ascii="Cambria Math" w:eastAsia="Times New Roman" w:hAnsi="Cambria Math" w:cs="Arial"/>
                      </w:rPr>
                      <m:t>c</m:t>
                    </m:r>
                  </m:sub>
                </m:sSub>
              </m:oMath>
            </m:oMathPara>
          </w:p>
        </w:tc>
        <w:tc>
          <w:tcPr>
            <w:tcW w:w="1134" w:type="dxa"/>
            <w:vAlign w:val="center"/>
          </w:tcPr>
          <w:p w:rsidR="00354802" w:rsidRPr="009F56E4" w:rsidRDefault="00354802" w:rsidP="00FE6313">
            <w:pPr>
              <w:tabs>
                <w:tab w:val="left" w:pos="1816"/>
              </w:tabs>
              <w:jc w:val="center"/>
              <w:rPr>
                <w:rFonts w:ascii="Play" w:eastAsiaTheme="minorEastAsia" w:hAnsi="Play"/>
                <w:i/>
              </w:rPr>
            </w:pPr>
            <w:r w:rsidRPr="009F56E4">
              <w:rPr>
                <w:rFonts w:ascii="Play" w:eastAsiaTheme="minorEastAsia" w:hAnsi="Play"/>
                <w:i/>
              </w:rPr>
              <w:t>1.8</w:t>
            </w:r>
          </w:p>
        </w:tc>
        <w:tc>
          <w:tcPr>
            <w:tcW w:w="902" w:type="dxa"/>
            <w:vAlign w:val="center"/>
          </w:tcPr>
          <w:p w:rsidR="00354802" w:rsidRPr="009F56E4" w:rsidRDefault="00354802" w:rsidP="00FE6313">
            <w:pPr>
              <w:tabs>
                <w:tab w:val="left" w:pos="1816"/>
              </w:tabs>
              <w:jc w:val="center"/>
              <w:rPr>
                <w:rFonts w:ascii="Play" w:eastAsiaTheme="minorEastAsia" w:hAnsi="Play"/>
                <w:i/>
              </w:rPr>
            </w:pPr>
            <w:r w:rsidRPr="009F56E4">
              <w:rPr>
                <w:rFonts w:ascii="Play" w:eastAsiaTheme="minorEastAsia" w:hAnsi="Play"/>
                <w:i/>
              </w:rPr>
              <w:t>m/s</w:t>
            </w:r>
          </w:p>
        </w:tc>
      </w:tr>
      <w:tr w:rsidR="00BC0A55" w:rsidRPr="009F56E4" w:rsidTr="00FE6313">
        <w:trPr>
          <w:jc w:val="center"/>
        </w:trPr>
        <w:tc>
          <w:tcPr>
            <w:tcW w:w="2603" w:type="dxa"/>
            <w:shd w:val="clear" w:color="auto" w:fill="F2F2F2" w:themeFill="background1" w:themeFillShade="F2"/>
            <w:vAlign w:val="center"/>
          </w:tcPr>
          <w:p w:rsidR="00BC0A55" w:rsidRPr="009F56E4" w:rsidRDefault="00BC0A55" w:rsidP="00FE6313">
            <w:pPr>
              <w:tabs>
                <w:tab w:val="left" w:pos="1816"/>
              </w:tabs>
              <w:jc w:val="center"/>
              <w:rPr>
                <w:rFonts w:ascii="Play" w:eastAsiaTheme="minorEastAsia" w:hAnsi="Play"/>
                <w:i/>
              </w:rPr>
            </w:pPr>
          </w:p>
        </w:tc>
        <w:tc>
          <w:tcPr>
            <w:tcW w:w="1078" w:type="dxa"/>
            <w:shd w:val="clear" w:color="auto" w:fill="F2F2F2" w:themeFill="background1" w:themeFillShade="F2"/>
            <w:vAlign w:val="center"/>
          </w:tcPr>
          <w:p w:rsidR="00BC0A55" w:rsidRPr="009F56E4" w:rsidRDefault="00BC0A55" w:rsidP="00FE6313">
            <w:pPr>
              <w:tabs>
                <w:tab w:val="left" w:pos="1816"/>
              </w:tabs>
              <w:jc w:val="center"/>
              <w:rPr>
                <w:rFonts w:ascii="Play" w:eastAsia="Times New Roman" w:hAnsi="Play" w:cs="Arial"/>
                <w:i/>
              </w:rPr>
            </w:pPr>
          </w:p>
        </w:tc>
        <w:tc>
          <w:tcPr>
            <w:tcW w:w="1134" w:type="dxa"/>
            <w:shd w:val="clear" w:color="auto" w:fill="F2F2F2" w:themeFill="background1" w:themeFillShade="F2"/>
            <w:vAlign w:val="center"/>
          </w:tcPr>
          <w:p w:rsidR="00BC0A55" w:rsidRPr="009F56E4" w:rsidRDefault="00BC0A55" w:rsidP="00FE6313">
            <w:pPr>
              <w:tabs>
                <w:tab w:val="left" w:pos="1816"/>
              </w:tabs>
              <w:jc w:val="center"/>
              <w:rPr>
                <w:rFonts w:ascii="Play" w:eastAsiaTheme="minorEastAsia" w:hAnsi="Play"/>
                <w:i/>
              </w:rPr>
            </w:pPr>
          </w:p>
        </w:tc>
        <w:tc>
          <w:tcPr>
            <w:tcW w:w="902" w:type="dxa"/>
            <w:shd w:val="clear" w:color="auto" w:fill="F2F2F2" w:themeFill="background1" w:themeFillShade="F2"/>
            <w:vAlign w:val="center"/>
          </w:tcPr>
          <w:p w:rsidR="00BC0A55" w:rsidRPr="009F56E4" w:rsidRDefault="00BC0A55" w:rsidP="00FE6313">
            <w:pPr>
              <w:tabs>
                <w:tab w:val="left" w:pos="1816"/>
              </w:tabs>
              <w:jc w:val="center"/>
              <w:rPr>
                <w:rFonts w:ascii="Play" w:eastAsiaTheme="minorEastAsia" w:hAnsi="Play"/>
                <w:i/>
              </w:rPr>
            </w:pPr>
          </w:p>
        </w:tc>
      </w:tr>
      <w:tr w:rsidR="00113797" w:rsidRPr="009F56E4" w:rsidTr="00FE6313">
        <w:trPr>
          <w:jc w:val="center"/>
        </w:trPr>
        <w:tc>
          <w:tcPr>
            <w:tcW w:w="2603" w:type="dxa"/>
            <w:vAlign w:val="center"/>
          </w:tcPr>
          <w:p w:rsidR="00113797" w:rsidRPr="009F56E4" w:rsidRDefault="00113797" w:rsidP="00FE6313">
            <w:pPr>
              <w:tabs>
                <w:tab w:val="left" w:pos="1816"/>
              </w:tabs>
              <w:jc w:val="center"/>
              <w:rPr>
                <w:rFonts w:ascii="Play" w:eastAsiaTheme="minorEastAsia" w:hAnsi="Play"/>
                <w:iCs/>
              </w:rPr>
            </w:pPr>
            <w:r w:rsidRPr="009F56E4">
              <w:rPr>
                <w:rFonts w:ascii="Play" w:eastAsiaTheme="minorEastAsia" w:hAnsi="Play"/>
                <w:iCs/>
              </w:rPr>
              <w:t>Available Pressure Head</w:t>
            </w:r>
          </w:p>
        </w:tc>
        <w:tc>
          <w:tcPr>
            <w:tcW w:w="1078" w:type="dxa"/>
            <w:vAlign w:val="center"/>
          </w:tcPr>
          <w:p w:rsidR="00113797" w:rsidRPr="009F56E4" w:rsidRDefault="00113797" w:rsidP="00FE6313">
            <w:pPr>
              <w:tabs>
                <w:tab w:val="left" w:pos="1816"/>
              </w:tabs>
              <w:jc w:val="center"/>
              <w:rPr>
                <w:rFonts w:ascii="Play" w:eastAsia="Times New Roman" w:hAnsi="Play" w:cs="Arial"/>
              </w:rPr>
            </w:pPr>
            <m:oMathPara>
              <m:oMath>
                <m:r>
                  <m:rPr>
                    <m:sty m:val="p"/>
                  </m:rPr>
                  <w:rPr>
                    <w:rFonts w:ascii="Cambria Math" w:eastAsia="Times New Roman" w:hAnsi="Cambria Math" w:cs="Arial"/>
                  </w:rPr>
                  <m:t>Δ</m:t>
                </m:r>
                <m:r>
                  <w:rPr>
                    <w:rFonts w:ascii="Cambria Math" w:eastAsia="Times New Roman" w:hAnsi="Cambria Math" w:cs="Arial"/>
                  </w:rPr>
                  <m:t>p</m:t>
                </m:r>
              </m:oMath>
            </m:oMathPara>
          </w:p>
        </w:tc>
        <w:tc>
          <w:tcPr>
            <w:tcW w:w="1134" w:type="dxa"/>
            <w:vAlign w:val="center"/>
          </w:tcPr>
          <w:p w:rsidR="00113797" w:rsidRPr="009F56E4" w:rsidRDefault="00266BE9" w:rsidP="00FE6313">
            <w:pPr>
              <w:tabs>
                <w:tab w:val="left" w:pos="1816"/>
              </w:tabs>
              <w:jc w:val="center"/>
              <w:rPr>
                <w:rFonts w:ascii="Play" w:eastAsiaTheme="minorEastAsia" w:hAnsi="Play"/>
                <w:iCs/>
              </w:rPr>
            </w:pPr>
            <w:r w:rsidRPr="009F56E4">
              <w:rPr>
                <w:rFonts w:ascii="Play" w:eastAsiaTheme="minorEastAsia" w:hAnsi="Play"/>
                <w:iCs/>
              </w:rPr>
              <w:t>52.7</w:t>
            </w:r>
          </w:p>
        </w:tc>
        <w:tc>
          <w:tcPr>
            <w:tcW w:w="902" w:type="dxa"/>
            <w:vAlign w:val="center"/>
          </w:tcPr>
          <w:p w:rsidR="00113797" w:rsidRPr="009F56E4" w:rsidRDefault="00266BE9" w:rsidP="00FE6313">
            <w:pPr>
              <w:tabs>
                <w:tab w:val="left" w:pos="1816"/>
              </w:tabs>
              <w:jc w:val="center"/>
              <w:rPr>
                <w:rFonts w:ascii="Play" w:eastAsiaTheme="minorEastAsia" w:hAnsi="Play"/>
                <w:iCs/>
              </w:rPr>
            </w:pPr>
            <w:r w:rsidRPr="009F56E4">
              <w:rPr>
                <w:rFonts w:ascii="Play" w:eastAsiaTheme="minorEastAsia" w:hAnsi="Play"/>
                <w:iCs/>
              </w:rPr>
              <w:t>kPa</w:t>
            </w:r>
          </w:p>
        </w:tc>
      </w:tr>
      <w:tr w:rsidR="00BC0A55" w:rsidRPr="009F56E4" w:rsidTr="00FE6313">
        <w:trPr>
          <w:jc w:val="center"/>
        </w:trPr>
        <w:tc>
          <w:tcPr>
            <w:tcW w:w="2603" w:type="dxa"/>
            <w:vAlign w:val="center"/>
          </w:tcPr>
          <w:p w:rsidR="00BC0A55" w:rsidRPr="009F56E4" w:rsidRDefault="00BC0A55" w:rsidP="00FE6313">
            <w:pPr>
              <w:tabs>
                <w:tab w:val="left" w:pos="1816"/>
              </w:tabs>
              <w:jc w:val="center"/>
              <w:rPr>
                <w:rFonts w:ascii="Play" w:eastAsiaTheme="minorEastAsia" w:hAnsi="Play"/>
                <w:iCs/>
              </w:rPr>
            </w:pPr>
            <w:r w:rsidRPr="009F56E4">
              <w:rPr>
                <w:rFonts w:ascii="Play" w:eastAsiaTheme="minorEastAsia" w:hAnsi="Play"/>
                <w:iCs/>
              </w:rPr>
              <w:t>Top Dryness Fraction</w:t>
            </w:r>
          </w:p>
        </w:tc>
        <w:tc>
          <w:tcPr>
            <w:tcW w:w="1078" w:type="dxa"/>
            <w:vAlign w:val="center"/>
          </w:tcPr>
          <w:p w:rsidR="00BC0A55" w:rsidRPr="009F56E4" w:rsidRDefault="00BC0A55" w:rsidP="00FE6313">
            <w:pPr>
              <w:tabs>
                <w:tab w:val="left" w:pos="1816"/>
              </w:tabs>
              <w:jc w:val="center"/>
              <w:rPr>
                <w:rFonts w:ascii="Play" w:eastAsia="Times New Roman" w:hAnsi="Play" w:cs="Arial"/>
              </w:rPr>
            </w:pPr>
            <m:oMathPara>
              <m:oMath>
                <m:r>
                  <m:rPr>
                    <m:sty m:val="p"/>
                  </m:rPr>
                  <w:rPr>
                    <w:rFonts w:ascii="Cambria Math" w:eastAsia="Times New Roman" w:hAnsi="Cambria Math" w:cs="Arial"/>
                  </w:rPr>
                  <m:t>TDF</m:t>
                </m:r>
              </m:oMath>
            </m:oMathPara>
          </w:p>
        </w:tc>
        <w:tc>
          <w:tcPr>
            <w:tcW w:w="1134" w:type="dxa"/>
            <w:vAlign w:val="center"/>
          </w:tcPr>
          <w:p w:rsidR="00BC0A55" w:rsidRPr="009F56E4" w:rsidRDefault="00BC0A55" w:rsidP="00FE6313">
            <w:pPr>
              <w:tabs>
                <w:tab w:val="left" w:pos="1816"/>
              </w:tabs>
              <w:jc w:val="center"/>
              <w:rPr>
                <w:rFonts w:ascii="Play" w:eastAsiaTheme="minorEastAsia" w:hAnsi="Play"/>
                <w:iCs/>
              </w:rPr>
            </w:pPr>
            <w:r w:rsidRPr="009F56E4">
              <w:rPr>
                <w:rFonts w:ascii="Play" w:eastAsiaTheme="minorEastAsia" w:hAnsi="Play"/>
                <w:iCs/>
              </w:rPr>
              <w:t>0.1250</w:t>
            </w:r>
          </w:p>
        </w:tc>
        <w:tc>
          <w:tcPr>
            <w:tcW w:w="902" w:type="dxa"/>
            <w:vAlign w:val="center"/>
          </w:tcPr>
          <w:p w:rsidR="00BC0A55" w:rsidRPr="009F56E4" w:rsidRDefault="00BC0A55" w:rsidP="00FE6313">
            <w:pPr>
              <w:tabs>
                <w:tab w:val="left" w:pos="1816"/>
              </w:tabs>
              <w:jc w:val="center"/>
              <w:rPr>
                <w:rFonts w:ascii="Play" w:eastAsiaTheme="minorEastAsia" w:hAnsi="Play"/>
                <w:iCs/>
              </w:rPr>
            </w:pPr>
            <w:r w:rsidRPr="009F56E4">
              <w:rPr>
                <w:rFonts w:ascii="Play" w:eastAsiaTheme="minorEastAsia" w:hAnsi="Play"/>
                <w:iCs/>
              </w:rPr>
              <w:t>-</w:t>
            </w:r>
          </w:p>
        </w:tc>
      </w:tr>
      <w:tr w:rsidR="006210E8" w:rsidRPr="009F56E4" w:rsidTr="00FE6313">
        <w:trPr>
          <w:jc w:val="center"/>
        </w:trPr>
        <w:tc>
          <w:tcPr>
            <w:tcW w:w="2603" w:type="dxa"/>
            <w:vAlign w:val="center"/>
          </w:tcPr>
          <w:p w:rsidR="006210E8" w:rsidRPr="009F56E4" w:rsidRDefault="006210E8" w:rsidP="00FE6313">
            <w:pPr>
              <w:tabs>
                <w:tab w:val="left" w:pos="1816"/>
              </w:tabs>
              <w:jc w:val="center"/>
              <w:rPr>
                <w:rFonts w:ascii="Play" w:eastAsiaTheme="minorEastAsia" w:hAnsi="Play"/>
                <w:iCs/>
              </w:rPr>
            </w:pPr>
            <w:r w:rsidRPr="009F56E4">
              <w:rPr>
                <w:rFonts w:ascii="Play" w:eastAsiaTheme="minorEastAsia" w:hAnsi="Play"/>
                <w:iCs/>
              </w:rPr>
              <w:t>Void Fraction</w:t>
            </w:r>
            <w:r w:rsidR="00FE6022" w:rsidRPr="009F56E4">
              <w:rPr>
                <w:rFonts w:ascii="Play" w:eastAsiaTheme="minorEastAsia" w:hAnsi="Play"/>
                <w:iCs/>
              </w:rPr>
              <w:t xml:space="preserve"> at Riser Exit</w:t>
            </w:r>
          </w:p>
        </w:tc>
        <w:tc>
          <w:tcPr>
            <w:tcW w:w="1078" w:type="dxa"/>
            <w:vAlign w:val="center"/>
          </w:tcPr>
          <w:p w:rsidR="006210E8" w:rsidRPr="009F56E4" w:rsidRDefault="006210E8" w:rsidP="00FE6313">
            <w:pPr>
              <w:tabs>
                <w:tab w:val="left" w:pos="1816"/>
              </w:tabs>
              <w:jc w:val="center"/>
              <w:rPr>
                <w:rFonts w:ascii="Play" w:eastAsia="Times New Roman" w:hAnsi="Play" w:cs="Arial"/>
                <w:iCs/>
              </w:rPr>
            </w:pPr>
            <m:oMathPara>
              <m:oMath>
                <m:r>
                  <w:rPr>
                    <w:rFonts w:ascii="Cambria Math" w:eastAsia="Times New Roman" w:hAnsi="Cambria Math" w:cs="Arial"/>
                  </w:rPr>
                  <m:t>α</m:t>
                </m:r>
              </m:oMath>
            </m:oMathPara>
          </w:p>
        </w:tc>
        <w:tc>
          <w:tcPr>
            <w:tcW w:w="1134" w:type="dxa"/>
            <w:vAlign w:val="center"/>
          </w:tcPr>
          <w:p w:rsidR="006210E8" w:rsidRPr="009F56E4" w:rsidRDefault="006210E8" w:rsidP="00FE6313">
            <w:pPr>
              <w:tabs>
                <w:tab w:val="left" w:pos="1816"/>
              </w:tabs>
              <w:jc w:val="center"/>
              <w:rPr>
                <w:rFonts w:ascii="Play" w:eastAsiaTheme="minorEastAsia" w:hAnsi="Play"/>
                <w:iCs/>
              </w:rPr>
            </w:pPr>
            <w:r w:rsidRPr="009F56E4">
              <w:rPr>
                <w:rFonts w:ascii="Play" w:eastAsiaTheme="minorEastAsia" w:hAnsi="Play"/>
                <w:iCs/>
              </w:rPr>
              <w:t>0.4262</w:t>
            </w:r>
          </w:p>
        </w:tc>
        <w:tc>
          <w:tcPr>
            <w:tcW w:w="902" w:type="dxa"/>
            <w:vAlign w:val="center"/>
          </w:tcPr>
          <w:p w:rsidR="006210E8" w:rsidRPr="009F56E4" w:rsidRDefault="006210E8" w:rsidP="00FE6313">
            <w:pPr>
              <w:tabs>
                <w:tab w:val="left" w:pos="1816"/>
              </w:tabs>
              <w:jc w:val="center"/>
              <w:rPr>
                <w:rFonts w:ascii="Play" w:eastAsiaTheme="minorEastAsia" w:hAnsi="Play"/>
                <w:iCs/>
              </w:rPr>
            </w:pPr>
            <w:r w:rsidRPr="009F56E4">
              <w:rPr>
                <w:rFonts w:ascii="Play" w:eastAsiaTheme="minorEastAsia" w:hAnsi="Play"/>
                <w:iCs/>
              </w:rPr>
              <w:t>-</w:t>
            </w:r>
          </w:p>
        </w:tc>
      </w:tr>
      <w:tr w:rsidR="00BC0A55" w:rsidRPr="009F56E4" w:rsidTr="00FE6313">
        <w:trPr>
          <w:jc w:val="center"/>
        </w:trPr>
        <w:tc>
          <w:tcPr>
            <w:tcW w:w="2603" w:type="dxa"/>
            <w:vAlign w:val="center"/>
          </w:tcPr>
          <w:p w:rsidR="00BC0A55" w:rsidRPr="009F56E4" w:rsidRDefault="00BC0A55" w:rsidP="00FE6313">
            <w:pPr>
              <w:tabs>
                <w:tab w:val="left" w:pos="1816"/>
              </w:tabs>
              <w:jc w:val="center"/>
              <w:rPr>
                <w:rFonts w:ascii="Play" w:eastAsiaTheme="minorEastAsia" w:hAnsi="Play"/>
                <w:iCs/>
              </w:rPr>
            </w:pPr>
            <w:r w:rsidRPr="009F56E4">
              <w:rPr>
                <w:rFonts w:ascii="Play" w:eastAsiaTheme="minorEastAsia" w:hAnsi="Play"/>
                <w:iCs/>
              </w:rPr>
              <w:t>Number of Riser Tubes</w:t>
            </w:r>
          </w:p>
        </w:tc>
        <w:tc>
          <w:tcPr>
            <w:tcW w:w="1078" w:type="dxa"/>
            <w:vAlign w:val="center"/>
          </w:tcPr>
          <w:p w:rsidR="00BC0A55" w:rsidRPr="009F56E4" w:rsidRDefault="00452C65" w:rsidP="00FE6313">
            <w:pPr>
              <w:tabs>
                <w:tab w:val="left" w:pos="1816"/>
              </w:tabs>
              <w:jc w:val="center"/>
              <w:rPr>
                <w:rFonts w:ascii="Play" w:eastAsia="Times New Roman" w:hAnsi="Play" w:cs="Arial"/>
                <w:iCs/>
              </w:rPr>
            </w:pPr>
            <m:oMathPara>
              <m:oMath>
                <m:sSub>
                  <m:sSubPr>
                    <m:ctrlPr>
                      <w:rPr>
                        <w:rFonts w:ascii="Cambria Math" w:eastAsia="Times New Roman" w:hAnsi="Cambria Math" w:cs="Arial"/>
                        <w:i/>
                        <w:iCs/>
                      </w:rPr>
                    </m:ctrlPr>
                  </m:sSubPr>
                  <m:e>
                    <m:r>
                      <w:rPr>
                        <w:rFonts w:ascii="Cambria Math" w:eastAsia="Times New Roman" w:hAnsi="Cambria Math" w:cs="Arial"/>
                      </w:rPr>
                      <m:t>n</m:t>
                    </m:r>
                  </m:e>
                  <m:sub>
                    <m:r>
                      <w:rPr>
                        <w:rFonts w:ascii="Cambria Math" w:eastAsia="Times New Roman" w:hAnsi="Cambria Math" w:cs="Arial"/>
                      </w:rPr>
                      <m:t>r</m:t>
                    </m:r>
                  </m:sub>
                </m:sSub>
              </m:oMath>
            </m:oMathPara>
          </w:p>
        </w:tc>
        <w:tc>
          <w:tcPr>
            <w:tcW w:w="1134" w:type="dxa"/>
            <w:vAlign w:val="center"/>
          </w:tcPr>
          <w:p w:rsidR="00BC0A55" w:rsidRPr="009F56E4" w:rsidRDefault="00BC0A55" w:rsidP="00FE6313">
            <w:pPr>
              <w:tabs>
                <w:tab w:val="left" w:pos="1816"/>
              </w:tabs>
              <w:jc w:val="center"/>
              <w:rPr>
                <w:rFonts w:ascii="Play" w:eastAsiaTheme="minorEastAsia" w:hAnsi="Play"/>
                <w:iCs/>
              </w:rPr>
            </w:pPr>
            <w:r w:rsidRPr="009F56E4">
              <w:rPr>
                <w:rFonts w:ascii="Play" w:eastAsiaTheme="minorEastAsia" w:hAnsi="Play"/>
                <w:iCs/>
              </w:rPr>
              <w:t>1103</w:t>
            </w:r>
          </w:p>
        </w:tc>
        <w:tc>
          <w:tcPr>
            <w:tcW w:w="902" w:type="dxa"/>
            <w:vAlign w:val="center"/>
          </w:tcPr>
          <w:p w:rsidR="00BC0A55" w:rsidRPr="009F56E4" w:rsidRDefault="00BC0A55" w:rsidP="00FE6313">
            <w:pPr>
              <w:tabs>
                <w:tab w:val="left" w:pos="1816"/>
              </w:tabs>
              <w:jc w:val="center"/>
              <w:rPr>
                <w:rFonts w:ascii="Play" w:eastAsiaTheme="minorEastAsia" w:hAnsi="Play"/>
                <w:iCs/>
              </w:rPr>
            </w:pPr>
            <w:r w:rsidRPr="009F56E4">
              <w:rPr>
                <w:rFonts w:ascii="Play" w:eastAsiaTheme="minorEastAsia" w:hAnsi="Play"/>
                <w:iCs/>
              </w:rPr>
              <w:t>-</w:t>
            </w:r>
          </w:p>
        </w:tc>
      </w:tr>
      <w:tr w:rsidR="006210E8" w:rsidRPr="009F56E4" w:rsidTr="00FE6313">
        <w:trPr>
          <w:jc w:val="center"/>
        </w:trPr>
        <w:tc>
          <w:tcPr>
            <w:tcW w:w="2603" w:type="dxa"/>
            <w:vAlign w:val="center"/>
          </w:tcPr>
          <w:p w:rsidR="006210E8" w:rsidRPr="009F56E4" w:rsidRDefault="006210E8" w:rsidP="00FE6313">
            <w:pPr>
              <w:tabs>
                <w:tab w:val="left" w:pos="1816"/>
              </w:tabs>
              <w:jc w:val="center"/>
              <w:rPr>
                <w:rFonts w:ascii="Play" w:eastAsiaTheme="minorEastAsia" w:hAnsi="Play"/>
                <w:iCs/>
              </w:rPr>
            </w:pPr>
            <w:r w:rsidRPr="009F56E4">
              <w:rPr>
                <w:rFonts w:ascii="Play" w:eastAsiaTheme="minorEastAsia" w:hAnsi="Play"/>
                <w:iCs/>
              </w:rPr>
              <w:t>Steam Exit Rate per Riser Tube</w:t>
            </w:r>
          </w:p>
        </w:tc>
        <w:tc>
          <w:tcPr>
            <w:tcW w:w="1078" w:type="dxa"/>
            <w:vAlign w:val="center"/>
          </w:tcPr>
          <w:p w:rsidR="006210E8" w:rsidRPr="009F56E4" w:rsidRDefault="00452C65" w:rsidP="00FE6313">
            <w:pPr>
              <w:tabs>
                <w:tab w:val="left" w:pos="1816"/>
              </w:tabs>
              <w:jc w:val="center"/>
              <w:rPr>
                <w:rFonts w:ascii="Play" w:eastAsia="Times New Roman" w:hAnsi="Play" w:cs="Arial"/>
                <w:iCs/>
              </w:rPr>
            </w:pPr>
            <m:oMathPara>
              <m:oMath>
                <m:sSub>
                  <m:sSubPr>
                    <m:ctrlPr>
                      <w:rPr>
                        <w:rFonts w:ascii="Cambria Math" w:eastAsia="Times New Roman" w:hAnsi="Cambria Math" w:cs="Arial"/>
                        <w:i/>
                        <w:iCs/>
                      </w:rPr>
                    </m:ctrlPr>
                  </m:sSubPr>
                  <m:e>
                    <m:acc>
                      <m:accPr>
                        <m:chr m:val="̇"/>
                        <m:ctrlPr>
                          <w:rPr>
                            <w:rFonts w:ascii="Cambria Math" w:eastAsia="Times New Roman" w:hAnsi="Cambria Math" w:cs="Arial"/>
                            <w:i/>
                            <w:iCs/>
                          </w:rPr>
                        </m:ctrlPr>
                      </m:accPr>
                      <m:e>
                        <m:r>
                          <w:rPr>
                            <w:rFonts w:ascii="Cambria Math" w:eastAsia="Times New Roman" w:hAnsi="Cambria Math" w:cs="Arial"/>
                          </w:rPr>
                          <m:t>m</m:t>
                        </m:r>
                      </m:e>
                    </m:acc>
                  </m:e>
                  <m:sub>
                    <m:r>
                      <w:rPr>
                        <w:rFonts w:ascii="Cambria Math" w:eastAsia="Times New Roman" w:hAnsi="Cambria Math" w:cs="Arial"/>
                      </w:rPr>
                      <m:t>r</m:t>
                    </m:r>
                  </m:sub>
                </m:sSub>
              </m:oMath>
            </m:oMathPara>
          </w:p>
        </w:tc>
        <w:tc>
          <w:tcPr>
            <w:tcW w:w="1134" w:type="dxa"/>
            <w:vAlign w:val="center"/>
          </w:tcPr>
          <w:p w:rsidR="006210E8" w:rsidRPr="009F56E4" w:rsidRDefault="001C0854" w:rsidP="00FE6313">
            <w:pPr>
              <w:tabs>
                <w:tab w:val="left" w:pos="1816"/>
              </w:tabs>
              <w:jc w:val="center"/>
              <w:rPr>
                <w:rFonts w:ascii="Play" w:eastAsiaTheme="minorEastAsia" w:hAnsi="Play"/>
                <w:iCs/>
              </w:rPr>
            </w:pPr>
            <w:r w:rsidRPr="009F56E4">
              <w:rPr>
                <w:rFonts w:ascii="Play" w:eastAsiaTheme="minorEastAsia" w:hAnsi="Play"/>
                <w:iCs/>
              </w:rPr>
              <w:t>0.165</w:t>
            </w:r>
          </w:p>
        </w:tc>
        <w:tc>
          <w:tcPr>
            <w:tcW w:w="902" w:type="dxa"/>
            <w:vAlign w:val="center"/>
          </w:tcPr>
          <w:p w:rsidR="006210E8" w:rsidRPr="009F56E4" w:rsidRDefault="006210E8" w:rsidP="00FE6313">
            <w:pPr>
              <w:tabs>
                <w:tab w:val="left" w:pos="1816"/>
              </w:tabs>
              <w:jc w:val="center"/>
              <w:rPr>
                <w:rFonts w:ascii="Play" w:eastAsiaTheme="minorEastAsia" w:hAnsi="Play"/>
                <w:iCs/>
              </w:rPr>
            </w:pPr>
            <w:r w:rsidRPr="009F56E4">
              <w:rPr>
                <w:rFonts w:ascii="Play" w:eastAsiaTheme="minorEastAsia" w:hAnsi="Play"/>
                <w:iCs/>
              </w:rPr>
              <w:t>kg/s</w:t>
            </w:r>
          </w:p>
        </w:tc>
      </w:tr>
      <w:tr w:rsidR="00BC0A55" w:rsidRPr="009F56E4" w:rsidTr="00FE6313">
        <w:trPr>
          <w:trHeight w:val="341"/>
          <w:jc w:val="center"/>
        </w:trPr>
        <w:tc>
          <w:tcPr>
            <w:tcW w:w="2603" w:type="dxa"/>
            <w:vAlign w:val="center"/>
          </w:tcPr>
          <w:p w:rsidR="00BC0A55" w:rsidRPr="009F56E4" w:rsidRDefault="009512CB" w:rsidP="00FE6313">
            <w:pPr>
              <w:tabs>
                <w:tab w:val="left" w:pos="1816"/>
              </w:tabs>
              <w:jc w:val="center"/>
              <w:rPr>
                <w:rFonts w:ascii="Play" w:eastAsiaTheme="minorEastAsia" w:hAnsi="Play"/>
                <w:iCs/>
              </w:rPr>
            </w:pPr>
            <w:r w:rsidRPr="009F56E4">
              <w:rPr>
                <w:rFonts w:ascii="Play" w:eastAsiaTheme="minorEastAsia" w:hAnsi="Play"/>
                <w:iCs/>
              </w:rPr>
              <w:t xml:space="preserve">Heating Rate </w:t>
            </w:r>
            <w:r w:rsidR="00BC0A55" w:rsidRPr="009F56E4">
              <w:rPr>
                <w:rFonts w:ascii="Play" w:eastAsiaTheme="minorEastAsia" w:hAnsi="Play"/>
                <w:iCs/>
              </w:rPr>
              <w:t>Flux</w:t>
            </w:r>
          </w:p>
        </w:tc>
        <w:tc>
          <w:tcPr>
            <w:tcW w:w="1078" w:type="dxa"/>
            <w:vAlign w:val="center"/>
          </w:tcPr>
          <w:p w:rsidR="00BC0A55" w:rsidRPr="009F56E4" w:rsidRDefault="00452C65" w:rsidP="00FE6313">
            <w:pPr>
              <w:tabs>
                <w:tab w:val="left" w:pos="1816"/>
              </w:tabs>
              <w:jc w:val="center"/>
              <w:rPr>
                <w:rFonts w:ascii="Play" w:eastAsia="Times New Roman" w:hAnsi="Play" w:cs="Arial"/>
                <w:iCs/>
              </w:rPr>
            </w:pPr>
            <m:oMathPara>
              <m:oMath>
                <m:sSub>
                  <m:sSubPr>
                    <m:ctrlPr>
                      <w:rPr>
                        <w:rFonts w:ascii="Cambria Math" w:eastAsia="Times New Roman" w:hAnsi="Cambria Math" w:cs="Arial"/>
                        <w:i/>
                        <w:iCs/>
                      </w:rPr>
                    </m:ctrlPr>
                  </m:sSubPr>
                  <m:e>
                    <m:acc>
                      <m:accPr>
                        <m:chr m:val="̇"/>
                        <m:ctrlPr>
                          <w:rPr>
                            <w:rFonts w:ascii="Cambria Math" w:eastAsia="Times New Roman" w:hAnsi="Cambria Math" w:cs="Arial"/>
                            <w:i/>
                            <w:iCs/>
                          </w:rPr>
                        </m:ctrlPr>
                      </m:accPr>
                      <m:e>
                        <m:r>
                          <w:rPr>
                            <w:rFonts w:ascii="Cambria Math" w:eastAsia="Times New Roman" w:hAnsi="Cambria Math" w:cs="Arial"/>
                          </w:rPr>
                          <m:t>q</m:t>
                        </m:r>
                      </m:e>
                    </m:acc>
                  </m:e>
                  <m:sub>
                    <m:r>
                      <w:rPr>
                        <w:rFonts w:ascii="Cambria Math" w:eastAsia="Times New Roman" w:hAnsi="Cambria Math" w:cs="Arial"/>
                      </w:rPr>
                      <m:t>r</m:t>
                    </m:r>
                  </m:sub>
                </m:sSub>
              </m:oMath>
            </m:oMathPara>
          </w:p>
        </w:tc>
        <w:tc>
          <w:tcPr>
            <w:tcW w:w="1134" w:type="dxa"/>
            <w:vAlign w:val="center"/>
          </w:tcPr>
          <w:p w:rsidR="00BC0A55" w:rsidRPr="009F56E4" w:rsidRDefault="00630D4E" w:rsidP="00FE6313">
            <w:pPr>
              <w:tabs>
                <w:tab w:val="left" w:pos="1816"/>
              </w:tabs>
              <w:jc w:val="center"/>
              <w:rPr>
                <w:rFonts w:ascii="Play" w:eastAsiaTheme="minorEastAsia" w:hAnsi="Play"/>
                <w:iCs/>
              </w:rPr>
            </w:pPr>
            <w:r w:rsidRPr="009F56E4">
              <w:rPr>
                <w:rFonts w:ascii="Play" w:eastAsiaTheme="minorEastAsia" w:hAnsi="Play"/>
                <w:iCs/>
              </w:rPr>
              <w:t>49.71</w:t>
            </w:r>
          </w:p>
        </w:tc>
        <w:tc>
          <w:tcPr>
            <w:tcW w:w="902" w:type="dxa"/>
            <w:vAlign w:val="center"/>
          </w:tcPr>
          <w:p w:rsidR="00BC0A55" w:rsidRPr="009F56E4" w:rsidRDefault="00BC0A55" w:rsidP="00FE6313">
            <w:pPr>
              <w:tabs>
                <w:tab w:val="left" w:pos="1816"/>
              </w:tabs>
              <w:jc w:val="center"/>
              <w:rPr>
                <w:rFonts w:ascii="Play" w:eastAsiaTheme="minorEastAsia" w:hAnsi="Play"/>
                <w:iCs/>
                <w:vertAlign w:val="superscript"/>
              </w:rPr>
            </w:pPr>
            <w:r w:rsidRPr="009F56E4">
              <w:rPr>
                <w:rFonts w:ascii="Play" w:eastAsiaTheme="minorEastAsia" w:hAnsi="Play"/>
                <w:iCs/>
              </w:rPr>
              <w:t>kW/m</w:t>
            </w:r>
            <w:r w:rsidRPr="009F56E4">
              <w:rPr>
                <w:rFonts w:ascii="Play" w:eastAsiaTheme="minorEastAsia" w:hAnsi="Play"/>
                <w:iCs/>
                <w:vertAlign w:val="superscript"/>
              </w:rPr>
              <w:t>2</w:t>
            </w:r>
          </w:p>
        </w:tc>
      </w:tr>
      <w:tr w:rsidR="006210E8" w:rsidRPr="009F56E4" w:rsidTr="00FE6313">
        <w:trPr>
          <w:jc w:val="center"/>
        </w:trPr>
        <w:tc>
          <w:tcPr>
            <w:tcW w:w="2603" w:type="dxa"/>
            <w:shd w:val="clear" w:color="auto" w:fill="F2F2F2" w:themeFill="background1" w:themeFillShade="F2"/>
            <w:vAlign w:val="center"/>
          </w:tcPr>
          <w:p w:rsidR="006210E8" w:rsidRPr="009F56E4" w:rsidRDefault="006210E8" w:rsidP="00FE6313">
            <w:pPr>
              <w:tabs>
                <w:tab w:val="left" w:pos="1816"/>
              </w:tabs>
              <w:jc w:val="center"/>
              <w:rPr>
                <w:rFonts w:ascii="Play" w:eastAsiaTheme="minorEastAsia" w:hAnsi="Play"/>
                <w:iCs/>
              </w:rPr>
            </w:pPr>
          </w:p>
        </w:tc>
        <w:tc>
          <w:tcPr>
            <w:tcW w:w="1078" w:type="dxa"/>
            <w:shd w:val="clear" w:color="auto" w:fill="F2F2F2" w:themeFill="background1" w:themeFillShade="F2"/>
            <w:vAlign w:val="center"/>
          </w:tcPr>
          <w:p w:rsidR="006210E8" w:rsidRPr="009F56E4" w:rsidRDefault="006210E8" w:rsidP="00FE6313">
            <w:pPr>
              <w:tabs>
                <w:tab w:val="left" w:pos="1816"/>
              </w:tabs>
              <w:jc w:val="center"/>
              <w:rPr>
                <w:rFonts w:ascii="Play" w:eastAsia="Times New Roman" w:hAnsi="Play" w:cs="Arial"/>
                <w:iCs/>
              </w:rPr>
            </w:pPr>
          </w:p>
        </w:tc>
        <w:tc>
          <w:tcPr>
            <w:tcW w:w="1134" w:type="dxa"/>
            <w:shd w:val="clear" w:color="auto" w:fill="F2F2F2" w:themeFill="background1" w:themeFillShade="F2"/>
            <w:vAlign w:val="center"/>
          </w:tcPr>
          <w:p w:rsidR="006210E8" w:rsidRPr="009F56E4" w:rsidRDefault="006210E8" w:rsidP="00FE6313">
            <w:pPr>
              <w:tabs>
                <w:tab w:val="left" w:pos="1816"/>
              </w:tabs>
              <w:jc w:val="center"/>
              <w:rPr>
                <w:rFonts w:ascii="Play" w:eastAsiaTheme="minorEastAsia" w:hAnsi="Play"/>
                <w:iCs/>
              </w:rPr>
            </w:pPr>
          </w:p>
        </w:tc>
        <w:tc>
          <w:tcPr>
            <w:tcW w:w="902" w:type="dxa"/>
            <w:shd w:val="clear" w:color="auto" w:fill="F2F2F2" w:themeFill="background1" w:themeFillShade="F2"/>
            <w:vAlign w:val="center"/>
          </w:tcPr>
          <w:p w:rsidR="006210E8" w:rsidRPr="009F56E4" w:rsidRDefault="006210E8" w:rsidP="00FE6313">
            <w:pPr>
              <w:tabs>
                <w:tab w:val="left" w:pos="1816"/>
              </w:tabs>
              <w:jc w:val="center"/>
              <w:rPr>
                <w:rFonts w:ascii="Play" w:eastAsiaTheme="minorEastAsia" w:hAnsi="Play"/>
                <w:iCs/>
              </w:rPr>
            </w:pPr>
          </w:p>
        </w:tc>
      </w:tr>
      <w:tr w:rsidR="00113797" w:rsidRPr="009F56E4" w:rsidTr="00FE6313">
        <w:trPr>
          <w:jc w:val="center"/>
        </w:trPr>
        <w:tc>
          <w:tcPr>
            <w:tcW w:w="2603" w:type="dxa"/>
            <w:vAlign w:val="center"/>
          </w:tcPr>
          <w:p w:rsidR="00113797" w:rsidRPr="009F56E4" w:rsidRDefault="00113797" w:rsidP="00FE6313">
            <w:pPr>
              <w:tabs>
                <w:tab w:val="left" w:pos="1816"/>
              </w:tabs>
              <w:jc w:val="center"/>
              <w:rPr>
                <w:rFonts w:ascii="Play" w:eastAsiaTheme="minorEastAsia" w:hAnsi="Play"/>
                <w:i/>
              </w:rPr>
            </w:pPr>
            <w:r w:rsidRPr="009F56E4">
              <w:rPr>
                <w:rFonts w:ascii="Play" w:eastAsiaTheme="minorEastAsia" w:hAnsi="Play"/>
                <w:i/>
              </w:rPr>
              <w:t>Down Comer Tube Diameter</w:t>
            </w:r>
          </w:p>
        </w:tc>
        <w:tc>
          <w:tcPr>
            <w:tcW w:w="1078" w:type="dxa"/>
            <w:vAlign w:val="center"/>
          </w:tcPr>
          <w:p w:rsidR="00113797" w:rsidRPr="009F56E4" w:rsidRDefault="00452C65" w:rsidP="00FE6313">
            <w:pPr>
              <w:tabs>
                <w:tab w:val="left" w:pos="1816"/>
              </w:tabs>
              <w:jc w:val="center"/>
              <w:rPr>
                <w:rFonts w:ascii="Play" w:eastAsiaTheme="minorEastAsia" w:hAnsi="Play"/>
                <w:i/>
              </w:rPr>
            </w:pPr>
            <m:oMathPara>
              <m:oMath>
                <m:sSub>
                  <m:sSubPr>
                    <m:ctrlPr>
                      <w:rPr>
                        <w:rFonts w:ascii="Cambria Math" w:eastAsiaTheme="minorEastAsia" w:hAnsi="Cambria Math"/>
                        <w:i/>
                      </w:rPr>
                    </m:ctrlPr>
                  </m:sSubPr>
                  <m:e>
                    <m:r>
                      <w:rPr>
                        <w:rFonts w:ascii="Cambria Math" w:eastAsiaTheme="minorEastAsia" w:hAnsi="Cambria Math"/>
                      </w:rPr>
                      <m:t>D</m:t>
                    </m:r>
                  </m:e>
                  <m:sub>
                    <m:r>
                      <m:rPr>
                        <m:sty m:val="p"/>
                      </m:rPr>
                      <w:rPr>
                        <w:rFonts w:ascii="Cambria Math" w:eastAsiaTheme="minorEastAsia" w:hAnsi="Cambria Math"/>
                      </w:rPr>
                      <m:t>dc</m:t>
                    </m:r>
                  </m:sub>
                </m:sSub>
              </m:oMath>
            </m:oMathPara>
          </w:p>
        </w:tc>
        <w:tc>
          <w:tcPr>
            <w:tcW w:w="1134" w:type="dxa"/>
            <w:vAlign w:val="center"/>
          </w:tcPr>
          <w:p w:rsidR="00113797" w:rsidRPr="009F56E4" w:rsidRDefault="001C0854" w:rsidP="00FE6313">
            <w:pPr>
              <w:tabs>
                <w:tab w:val="left" w:pos="1816"/>
              </w:tabs>
              <w:jc w:val="center"/>
              <w:rPr>
                <w:rFonts w:ascii="Play" w:eastAsiaTheme="minorEastAsia" w:hAnsi="Play"/>
                <w:iCs/>
              </w:rPr>
            </w:pPr>
            <w:r w:rsidRPr="009F56E4">
              <w:rPr>
                <w:rFonts w:ascii="Play" w:eastAsiaTheme="minorEastAsia" w:hAnsi="Play"/>
                <w:iCs/>
              </w:rPr>
              <w:t>164</w:t>
            </w:r>
          </w:p>
        </w:tc>
        <w:tc>
          <w:tcPr>
            <w:tcW w:w="902" w:type="dxa"/>
            <w:vAlign w:val="center"/>
          </w:tcPr>
          <w:p w:rsidR="00113797" w:rsidRPr="009F56E4" w:rsidRDefault="00113797" w:rsidP="00FE6313">
            <w:pPr>
              <w:tabs>
                <w:tab w:val="left" w:pos="1816"/>
              </w:tabs>
              <w:jc w:val="center"/>
              <w:rPr>
                <w:rFonts w:ascii="Play" w:eastAsiaTheme="minorEastAsia" w:hAnsi="Play"/>
                <w:i/>
              </w:rPr>
            </w:pPr>
            <w:r w:rsidRPr="009F56E4">
              <w:rPr>
                <w:rFonts w:ascii="Play" w:eastAsiaTheme="minorEastAsia" w:hAnsi="Play"/>
                <w:i/>
              </w:rPr>
              <w:t>mm</w:t>
            </w:r>
          </w:p>
        </w:tc>
      </w:tr>
      <w:tr w:rsidR="006210E8" w:rsidRPr="009F56E4" w:rsidTr="00FE6313">
        <w:trPr>
          <w:jc w:val="center"/>
        </w:trPr>
        <w:tc>
          <w:tcPr>
            <w:tcW w:w="2603" w:type="dxa"/>
            <w:shd w:val="clear" w:color="auto" w:fill="F2F2F2" w:themeFill="background1" w:themeFillShade="F2"/>
            <w:vAlign w:val="center"/>
          </w:tcPr>
          <w:p w:rsidR="006210E8" w:rsidRPr="009F56E4" w:rsidRDefault="006210E8" w:rsidP="00FE6313">
            <w:pPr>
              <w:tabs>
                <w:tab w:val="left" w:pos="1816"/>
              </w:tabs>
              <w:jc w:val="center"/>
              <w:rPr>
                <w:rFonts w:ascii="Play" w:eastAsiaTheme="minorEastAsia" w:hAnsi="Play"/>
                <w:i/>
              </w:rPr>
            </w:pPr>
          </w:p>
        </w:tc>
        <w:tc>
          <w:tcPr>
            <w:tcW w:w="1078" w:type="dxa"/>
            <w:shd w:val="clear" w:color="auto" w:fill="F2F2F2" w:themeFill="background1" w:themeFillShade="F2"/>
            <w:vAlign w:val="center"/>
          </w:tcPr>
          <w:p w:rsidR="006210E8" w:rsidRPr="009F56E4" w:rsidRDefault="006210E8" w:rsidP="00FE6313">
            <w:pPr>
              <w:tabs>
                <w:tab w:val="left" w:pos="1816"/>
              </w:tabs>
              <w:jc w:val="center"/>
              <w:rPr>
                <w:rFonts w:ascii="Play" w:eastAsia="Times New Roman" w:hAnsi="Play" w:cs="Arial"/>
                <w:i/>
              </w:rPr>
            </w:pPr>
          </w:p>
        </w:tc>
        <w:tc>
          <w:tcPr>
            <w:tcW w:w="1134" w:type="dxa"/>
            <w:shd w:val="clear" w:color="auto" w:fill="F2F2F2" w:themeFill="background1" w:themeFillShade="F2"/>
            <w:vAlign w:val="center"/>
          </w:tcPr>
          <w:p w:rsidR="006210E8" w:rsidRPr="009F56E4" w:rsidRDefault="006210E8" w:rsidP="00FE6313">
            <w:pPr>
              <w:tabs>
                <w:tab w:val="left" w:pos="1816"/>
              </w:tabs>
              <w:jc w:val="center"/>
              <w:rPr>
                <w:rFonts w:ascii="Play" w:eastAsiaTheme="minorEastAsia" w:hAnsi="Play"/>
                <w:iCs/>
              </w:rPr>
            </w:pPr>
          </w:p>
        </w:tc>
        <w:tc>
          <w:tcPr>
            <w:tcW w:w="902" w:type="dxa"/>
            <w:shd w:val="clear" w:color="auto" w:fill="F2F2F2" w:themeFill="background1" w:themeFillShade="F2"/>
            <w:vAlign w:val="center"/>
          </w:tcPr>
          <w:p w:rsidR="006210E8" w:rsidRPr="009F56E4" w:rsidRDefault="006210E8" w:rsidP="00FE6313">
            <w:pPr>
              <w:tabs>
                <w:tab w:val="left" w:pos="1816"/>
              </w:tabs>
              <w:jc w:val="center"/>
              <w:rPr>
                <w:rFonts w:ascii="Play" w:eastAsiaTheme="minorEastAsia" w:hAnsi="Play"/>
                <w:i/>
              </w:rPr>
            </w:pPr>
          </w:p>
        </w:tc>
      </w:tr>
      <w:tr w:rsidR="006210E8" w:rsidRPr="009F56E4" w:rsidTr="00FE6313">
        <w:trPr>
          <w:jc w:val="center"/>
        </w:trPr>
        <w:tc>
          <w:tcPr>
            <w:tcW w:w="2603" w:type="dxa"/>
            <w:vAlign w:val="center"/>
          </w:tcPr>
          <w:p w:rsidR="006210E8" w:rsidRPr="009F56E4" w:rsidRDefault="00DC0E05" w:rsidP="00FE6313">
            <w:pPr>
              <w:tabs>
                <w:tab w:val="left" w:pos="1816"/>
              </w:tabs>
              <w:jc w:val="center"/>
              <w:rPr>
                <w:rFonts w:ascii="Play" w:eastAsiaTheme="minorEastAsia" w:hAnsi="Play"/>
                <w:iCs/>
              </w:rPr>
            </w:pPr>
            <w:r w:rsidRPr="009F56E4">
              <w:rPr>
                <w:rFonts w:ascii="Play" w:eastAsiaTheme="minorEastAsia" w:hAnsi="Play"/>
                <w:iCs/>
              </w:rPr>
              <w:t>Number of Down Comer Tubes</w:t>
            </w:r>
          </w:p>
        </w:tc>
        <w:tc>
          <w:tcPr>
            <w:tcW w:w="1078" w:type="dxa"/>
            <w:vAlign w:val="center"/>
          </w:tcPr>
          <w:p w:rsidR="006210E8" w:rsidRPr="009F56E4" w:rsidRDefault="00452C65" w:rsidP="00FE6313">
            <w:pPr>
              <w:tabs>
                <w:tab w:val="left" w:pos="1816"/>
              </w:tabs>
              <w:jc w:val="center"/>
              <w:rPr>
                <w:rFonts w:ascii="Play" w:eastAsia="Times New Roman" w:hAnsi="Play" w:cs="Arial"/>
                <w:iCs/>
              </w:rPr>
            </w:pPr>
            <m:oMathPara>
              <m:oMath>
                <m:sSub>
                  <m:sSubPr>
                    <m:ctrlPr>
                      <w:rPr>
                        <w:rFonts w:ascii="Cambria Math" w:eastAsia="Times New Roman" w:hAnsi="Cambria Math" w:cs="Arial"/>
                        <w:i/>
                      </w:rPr>
                    </m:ctrlPr>
                  </m:sSubPr>
                  <m:e>
                    <m:r>
                      <w:rPr>
                        <w:rFonts w:ascii="Cambria Math" w:eastAsia="Times New Roman" w:hAnsi="Cambria Math" w:cs="Arial"/>
                      </w:rPr>
                      <m:t>n</m:t>
                    </m:r>
                  </m:e>
                  <m:sub>
                    <m:r>
                      <m:rPr>
                        <m:sty m:val="p"/>
                      </m:rPr>
                      <w:rPr>
                        <w:rFonts w:ascii="Cambria Math" w:eastAsia="Times New Roman" w:hAnsi="Cambria Math" w:cs="Arial"/>
                      </w:rPr>
                      <m:t>dc</m:t>
                    </m:r>
                  </m:sub>
                </m:sSub>
              </m:oMath>
            </m:oMathPara>
          </w:p>
        </w:tc>
        <w:tc>
          <w:tcPr>
            <w:tcW w:w="1134" w:type="dxa"/>
            <w:vAlign w:val="center"/>
          </w:tcPr>
          <w:p w:rsidR="006210E8" w:rsidRPr="009F56E4" w:rsidRDefault="00DC0E05" w:rsidP="00FE6313">
            <w:pPr>
              <w:tabs>
                <w:tab w:val="left" w:pos="1816"/>
              </w:tabs>
              <w:jc w:val="center"/>
              <w:rPr>
                <w:rFonts w:ascii="Play" w:eastAsiaTheme="minorEastAsia" w:hAnsi="Play"/>
                <w:iCs/>
              </w:rPr>
            </w:pPr>
            <w:r w:rsidRPr="009F56E4">
              <w:rPr>
                <w:rFonts w:ascii="Play" w:eastAsiaTheme="minorEastAsia" w:hAnsi="Play"/>
                <w:iCs/>
              </w:rPr>
              <w:t>8</w:t>
            </w:r>
          </w:p>
        </w:tc>
        <w:tc>
          <w:tcPr>
            <w:tcW w:w="902" w:type="dxa"/>
            <w:vAlign w:val="center"/>
          </w:tcPr>
          <w:p w:rsidR="006210E8" w:rsidRPr="009F56E4" w:rsidRDefault="00DC0E05" w:rsidP="00FE6313">
            <w:pPr>
              <w:tabs>
                <w:tab w:val="left" w:pos="1816"/>
              </w:tabs>
              <w:jc w:val="center"/>
              <w:rPr>
                <w:rFonts w:ascii="Play" w:eastAsiaTheme="minorEastAsia" w:hAnsi="Play"/>
                <w:iCs/>
              </w:rPr>
            </w:pPr>
            <w:r w:rsidRPr="009F56E4">
              <w:rPr>
                <w:rFonts w:ascii="Play" w:eastAsiaTheme="minorEastAsia" w:hAnsi="Play"/>
                <w:iCs/>
              </w:rPr>
              <w:t>-</w:t>
            </w:r>
          </w:p>
        </w:tc>
      </w:tr>
      <w:tr w:rsidR="00DC0E05" w:rsidRPr="009F56E4" w:rsidTr="00FE6313">
        <w:trPr>
          <w:jc w:val="center"/>
        </w:trPr>
        <w:tc>
          <w:tcPr>
            <w:tcW w:w="2603" w:type="dxa"/>
            <w:vAlign w:val="center"/>
          </w:tcPr>
          <w:p w:rsidR="00DC0E05" w:rsidRPr="009F56E4" w:rsidRDefault="00DC0E05" w:rsidP="00FE6313">
            <w:pPr>
              <w:tabs>
                <w:tab w:val="left" w:pos="1816"/>
              </w:tabs>
              <w:jc w:val="center"/>
              <w:rPr>
                <w:rFonts w:ascii="Play" w:eastAsiaTheme="minorEastAsia" w:hAnsi="Play"/>
                <w:iCs/>
              </w:rPr>
            </w:pPr>
            <w:r w:rsidRPr="009F56E4">
              <w:rPr>
                <w:rFonts w:ascii="Play" w:eastAsiaTheme="minorEastAsia" w:hAnsi="Play"/>
                <w:iCs/>
              </w:rPr>
              <w:t>Mass Flow Rate per Tube</w:t>
            </w:r>
          </w:p>
        </w:tc>
        <w:tc>
          <w:tcPr>
            <w:tcW w:w="1078" w:type="dxa"/>
            <w:vAlign w:val="center"/>
          </w:tcPr>
          <w:p w:rsidR="00DC0E05" w:rsidRPr="009F56E4" w:rsidRDefault="00452C65" w:rsidP="00FE6313">
            <w:pPr>
              <w:tabs>
                <w:tab w:val="left" w:pos="1816"/>
              </w:tabs>
              <w:jc w:val="center"/>
              <w:rPr>
                <w:rFonts w:ascii="Play" w:eastAsia="Times New Roman" w:hAnsi="Play" w:cs="Arial"/>
              </w:rPr>
            </w:pPr>
            <m:oMathPara>
              <m:oMath>
                <m:sSub>
                  <m:sSubPr>
                    <m:ctrlPr>
                      <w:rPr>
                        <w:rFonts w:ascii="Cambria Math" w:eastAsia="Times New Roman" w:hAnsi="Cambria Math" w:cs="Arial"/>
                        <w:i/>
                        <w:iCs/>
                      </w:rPr>
                    </m:ctrlPr>
                  </m:sSubPr>
                  <m:e>
                    <m:acc>
                      <m:accPr>
                        <m:chr m:val="̇"/>
                        <m:ctrlPr>
                          <w:rPr>
                            <w:rFonts w:ascii="Cambria Math" w:eastAsia="Times New Roman" w:hAnsi="Cambria Math" w:cs="Arial"/>
                            <w:i/>
                            <w:iCs/>
                          </w:rPr>
                        </m:ctrlPr>
                      </m:accPr>
                      <m:e>
                        <m:r>
                          <w:rPr>
                            <w:rFonts w:ascii="Cambria Math" w:eastAsia="Times New Roman" w:hAnsi="Cambria Math" w:cs="Arial"/>
                          </w:rPr>
                          <m:t>m</m:t>
                        </m:r>
                      </m:e>
                    </m:acc>
                    <m:ctrlPr>
                      <w:rPr>
                        <w:rFonts w:ascii="Cambria Math" w:eastAsia="Times New Roman" w:hAnsi="Cambria Math" w:cs="Arial"/>
                      </w:rPr>
                    </m:ctrlPr>
                  </m:e>
                  <m:sub>
                    <m:r>
                      <m:rPr>
                        <m:sty m:val="p"/>
                      </m:rPr>
                      <w:rPr>
                        <w:rFonts w:ascii="Cambria Math" w:eastAsia="Times New Roman" w:hAnsi="Cambria Math" w:cs="Arial"/>
                      </w:rPr>
                      <m:t>dc</m:t>
                    </m:r>
                  </m:sub>
                </m:sSub>
              </m:oMath>
            </m:oMathPara>
          </w:p>
        </w:tc>
        <w:tc>
          <w:tcPr>
            <w:tcW w:w="1134" w:type="dxa"/>
            <w:vAlign w:val="center"/>
          </w:tcPr>
          <w:p w:rsidR="00DC0E05" w:rsidRPr="009F56E4" w:rsidRDefault="00DC0E05" w:rsidP="00FE6313">
            <w:pPr>
              <w:tabs>
                <w:tab w:val="left" w:pos="1816"/>
              </w:tabs>
              <w:jc w:val="center"/>
              <w:rPr>
                <w:rFonts w:ascii="Play" w:eastAsiaTheme="minorEastAsia" w:hAnsi="Play"/>
                <w:iCs/>
              </w:rPr>
            </w:pPr>
            <w:r w:rsidRPr="009F56E4">
              <w:rPr>
                <w:rFonts w:ascii="Play" w:eastAsiaTheme="minorEastAsia" w:hAnsi="Play"/>
                <w:iCs/>
              </w:rPr>
              <w:t>22.81</w:t>
            </w:r>
          </w:p>
        </w:tc>
        <w:tc>
          <w:tcPr>
            <w:tcW w:w="902" w:type="dxa"/>
            <w:vAlign w:val="center"/>
          </w:tcPr>
          <w:p w:rsidR="00DC0E05" w:rsidRPr="009F56E4" w:rsidRDefault="00DC0E05" w:rsidP="00FE6313">
            <w:pPr>
              <w:tabs>
                <w:tab w:val="left" w:pos="1816"/>
              </w:tabs>
              <w:jc w:val="center"/>
              <w:rPr>
                <w:rFonts w:ascii="Play" w:eastAsiaTheme="minorEastAsia" w:hAnsi="Play"/>
                <w:iCs/>
              </w:rPr>
            </w:pPr>
            <w:r w:rsidRPr="009F56E4">
              <w:rPr>
                <w:rFonts w:ascii="Play" w:eastAsiaTheme="minorEastAsia" w:hAnsi="Play"/>
                <w:iCs/>
              </w:rPr>
              <w:t>kg/s</w:t>
            </w:r>
          </w:p>
        </w:tc>
      </w:tr>
    </w:tbl>
    <w:p w:rsidR="00FE6022" w:rsidRPr="009F56E4" w:rsidRDefault="00FE6022" w:rsidP="005E6952">
      <w:pPr>
        <w:jc w:val="both"/>
        <w:rPr>
          <w:rFonts w:ascii="Play" w:hAnsi="Play"/>
        </w:rPr>
      </w:pPr>
    </w:p>
    <w:p w:rsidR="00FE6022" w:rsidRPr="009F56E4" w:rsidRDefault="00113797" w:rsidP="005E6952">
      <w:pPr>
        <w:pStyle w:val="Heading2"/>
        <w:jc w:val="both"/>
        <w:rPr>
          <w:rFonts w:eastAsiaTheme="minorEastAsia"/>
          <w:color w:val="000000" w:themeColor="text1"/>
          <w:sz w:val="32"/>
          <w:szCs w:val="32"/>
        </w:rPr>
      </w:pPr>
      <w:r w:rsidRPr="009F56E4">
        <w:rPr>
          <w:rFonts w:eastAsiaTheme="minorEastAsia"/>
          <w:iCs/>
        </w:rPr>
        <w:t xml:space="preserve"> </w:t>
      </w:r>
      <w:r w:rsidR="00FE6022" w:rsidRPr="009F56E4">
        <w:rPr>
          <w:rFonts w:eastAsiaTheme="minorEastAsia"/>
          <w:color w:val="000000" w:themeColor="text1"/>
          <w:sz w:val="32"/>
          <w:szCs w:val="32"/>
        </w:rPr>
        <w:t>Economiser Section</w:t>
      </w:r>
    </w:p>
    <w:p w:rsidR="00411891" w:rsidRPr="009F56E4" w:rsidRDefault="00452C65" w:rsidP="005E6952">
      <w:pPr>
        <w:jc w:val="both"/>
        <w:rPr>
          <w:rFonts w:ascii="Play" w:hAnsi="Play"/>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fw,in</m:t>
              </m:r>
            </m:sub>
          </m:sSub>
          <m:r>
            <w:rPr>
              <w:rFonts w:ascii="Cambria Math" w:hAnsi="Cambria Math"/>
            </w:rPr>
            <m:t>=170℃</m:t>
          </m:r>
        </m:oMath>
      </m:oMathPara>
    </w:p>
    <w:p w:rsidR="00411891" w:rsidRPr="009F56E4" w:rsidRDefault="00452C65" w:rsidP="005E6952">
      <w:pPr>
        <w:jc w:val="both"/>
        <w:rPr>
          <w:rFonts w:ascii="Play" w:eastAsiaTheme="minorEastAsia" w:hAnsi="Play"/>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fw,out</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sat@150 bar</m:t>
              </m:r>
            </m:sub>
          </m:sSub>
          <m:r>
            <w:rPr>
              <w:rFonts w:ascii="Cambria Math" w:hAnsi="Cambria Math"/>
            </w:rPr>
            <m:t>=342.158℃</m:t>
          </m:r>
        </m:oMath>
      </m:oMathPara>
    </w:p>
    <w:p w:rsidR="005A317E" w:rsidRPr="009F56E4" w:rsidRDefault="00452C65" w:rsidP="005E6952">
      <w:pPr>
        <w:jc w:val="both"/>
        <w:rPr>
          <w:rFonts w:ascii="Play" w:eastAsiaTheme="minorEastAsia" w:hAnsi="Play"/>
        </w:rPr>
      </w:pPr>
      <m:oMathPara>
        <m:oMath>
          <m:sSub>
            <m:sSubPr>
              <m:ctrlPr>
                <w:rPr>
                  <w:rFonts w:ascii="Cambria Math" w:eastAsiaTheme="minorEastAsia" w:hAnsi="Cambria Math"/>
                  <w:i/>
                </w:rPr>
              </m:ctrlPr>
            </m:sSubPr>
            <m:e>
              <m:r>
                <w:rPr>
                  <w:rFonts w:ascii="Cambria Math" w:eastAsiaTheme="minorEastAsia" w:hAnsi="Cambria Math"/>
                </w:rPr>
                <m:t>h</m:t>
              </m:r>
            </m:e>
            <m:sub>
              <m:r>
                <m:rPr>
                  <m:sty m:val="p"/>
                </m:rPr>
                <w:rPr>
                  <w:rFonts w:ascii="Cambria Math" w:eastAsiaTheme="minorEastAsia" w:hAnsi="Cambria Math"/>
                </w:rPr>
                <m:t>fw,in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f@170℃</m:t>
              </m:r>
            </m:sub>
          </m:sSub>
          <m:r>
            <w:rPr>
              <w:rFonts w:ascii="Cambria Math" w:eastAsiaTheme="minorEastAsia" w:hAnsi="Cambria Math"/>
            </w:rPr>
            <m:t xml:space="preserve">=719.206 </m:t>
          </m:r>
          <m:r>
            <m:rPr>
              <m:sty m:val="p"/>
            </m:rPr>
            <w:rPr>
              <w:rFonts w:ascii="Cambria Math" w:eastAsiaTheme="minorEastAsia" w:hAnsi="Cambria Math"/>
            </w:rPr>
            <m:t xml:space="preserve">kJ </m:t>
          </m:r>
          <m:sSup>
            <m:sSupPr>
              <m:ctrlPr>
                <w:rPr>
                  <w:rFonts w:ascii="Cambria Math" w:eastAsiaTheme="minorEastAsia" w:hAnsi="Cambria Math"/>
                  <w:iCs/>
                </w:rPr>
              </m:ctrlPr>
            </m:sSupPr>
            <m:e>
              <m:r>
                <m:rPr>
                  <m:sty m:val="p"/>
                </m:rPr>
                <w:rPr>
                  <w:rFonts w:ascii="Cambria Math" w:eastAsiaTheme="minorEastAsia" w:hAnsi="Cambria Math"/>
                </w:rPr>
                <m:t>kg</m:t>
              </m:r>
            </m:e>
            <m:sup>
              <m:r>
                <m:rPr>
                  <m:sty m:val="p"/>
                </m:rP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ν</m:t>
              </m:r>
            </m:e>
            <m:sub>
              <m:r>
                <w:rPr>
                  <w:rFonts w:ascii="Cambria Math" w:eastAsiaTheme="minorEastAsia" w:hAnsi="Cambria Math"/>
                </w:rPr>
                <m:t>f</m:t>
              </m:r>
            </m:sub>
          </m:sSub>
          <m:r>
            <w:rPr>
              <w:rFonts w:ascii="Cambria Math" w:eastAsiaTheme="minorEastAsia" w:hAnsi="Cambria Math"/>
            </w:rPr>
            <m:t xml:space="preserve">=0.00111426 </m:t>
          </m:r>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3</m:t>
              </m:r>
            </m:sup>
          </m:sSup>
          <m:r>
            <m:rPr>
              <m:sty m:val="p"/>
            </m:rPr>
            <w:rPr>
              <w:rFonts w:ascii="Cambria Math" w:eastAsiaTheme="minorEastAsia" w:hAnsi="Cambria Math"/>
            </w:rPr>
            <m:t xml:space="preserve"> k</m:t>
          </m:r>
          <m:sSup>
            <m:sSupPr>
              <m:ctrlPr>
                <w:rPr>
                  <w:rFonts w:ascii="Cambria Math" w:eastAsiaTheme="minorEastAsia" w:hAnsi="Cambria Math"/>
                </w:rPr>
              </m:ctrlPr>
            </m:sSupPr>
            <m:e>
              <m:r>
                <m:rPr>
                  <m:sty m:val="p"/>
                </m:rPr>
                <w:rPr>
                  <w:rFonts w:ascii="Cambria Math" w:eastAsiaTheme="minorEastAsia" w:hAnsi="Cambria Math"/>
                </w:rPr>
                <m:t>g</m:t>
              </m:r>
            </m:e>
            <m:sup>
              <m:r>
                <m:rPr>
                  <m:sty m:val="p"/>
                </m:rPr>
                <w:rPr>
                  <w:rFonts w:ascii="Cambria Math" w:eastAsiaTheme="minorEastAsia" w:hAnsi="Cambria Math"/>
                </w:rPr>
                <m:t>-1</m:t>
              </m:r>
            </m:sup>
          </m:sSup>
        </m:oMath>
      </m:oMathPara>
    </w:p>
    <w:p w:rsidR="00243E4E" w:rsidRPr="009F56E4" w:rsidRDefault="00411891" w:rsidP="005E6952">
      <w:pPr>
        <w:tabs>
          <w:tab w:val="left" w:pos="1816"/>
        </w:tabs>
        <w:jc w:val="both"/>
        <w:rPr>
          <w:rFonts w:ascii="Play" w:eastAsiaTheme="minorEastAsia" w:hAnsi="Play"/>
        </w:rPr>
      </w:pPr>
      <w:r w:rsidRPr="009F56E4">
        <w:rPr>
          <w:rFonts w:ascii="Play" w:hAnsi="Play"/>
        </w:rPr>
        <w:t xml:space="preserve">The Flue Gas velocity, </w:t>
      </w:r>
      <m:oMath>
        <m:sSub>
          <m:sSubPr>
            <m:ctrlPr>
              <w:rPr>
                <w:rFonts w:ascii="Cambria Math" w:hAnsi="Cambria Math"/>
                <w:i/>
              </w:rPr>
            </m:ctrlPr>
          </m:sSubPr>
          <m:e>
            <m:r>
              <w:rPr>
                <w:rFonts w:ascii="Cambria Math" w:hAnsi="Cambria Math"/>
              </w:rPr>
              <m:t>U</m:t>
            </m:r>
          </m:e>
          <m:sub>
            <m:r>
              <w:rPr>
                <w:rFonts w:ascii="Cambria Math" w:hAnsi="Cambria Math"/>
              </w:rPr>
              <m:t>fl</m:t>
            </m:r>
          </m:sub>
        </m:sSub>
      </m:oMath>
      <w:r w:rsidRPr="009F56E4">
        <w:rPr>
          <w:rFonts w:ascii="Play" w:eastAsiaTheme="minorEastAsia" w:hAnsi="Play"/>
        </w:rPr>
        <w:t xml:space="preserve">, </w:t>
      </w:r>
      <w:r w:rsidR="00C84DB7" w:rsidRPr="009F56E4">
        <w:rPr>
          <w:rFonts w:ascii="Play" w:eastAsiaTheme="minorEastAsia" w:hAnsi="Play"/>
        </w:rPr>
        <w:t>is in the range of 10-</w:t>
      </w:r>
      <w:r w:rsidRPr="009F56E4">
        <w:rPr>
          <w:rFonts w:ascii="Play" w:eastAsiaTheme="minorEastAsia" w:hAnsi="Play"/>
        </w:rPr>
        <w:t xml:space="preserve">12 m/s </w:t>
      </w:r>
      <w:r w:rsidR="00C84DB7" w:rsidRPr="009F56E4">
        <w:rPr>
          <w:rFonts w:ascii="Play" w:eastAsiaTheme="minorEastAsia" w:hAnsi="Play"/>
        </w:rPr>
        <w:t>(</w:t>
      </w:r>
      <w:r w:rsidRPr="009F56E4">
        <w:rPr>
          <w:rFonts w:ascii="Play" w:eastAsiaTheme="minorEastAsia" w:hAnsi="Play"/>
        </w:rPr>
        <w:t>in order to restrict erosion by fly ash</w:t>
      </w:r>
      <w:r w:rsidR="00C84DB7" w:rsidRPr="009F56E4">
        <w:rPr>
          <w:rFonts w:ascii="Play" w:eastAsiaTheme="minorEastAsia" w:hAnsi="Play"/>
        </w:rPr>
        <w:t>)</w:t>
      </w:r>
      <w:r w:rsidRPr="009F56E4">
        <w:rPr>
          <w:rFonts w:ascii="Play" w:eastAsiaTheme="minorEastAsia" w:hAnsi="Play"/>
        </w:rPr>
        <w:t>. Further</w:t>
      </w:r>
      <w:r w:rsidR="005A317E" w:rsidRPr="009F56E4">
        <w:rPr>
          <w:rFonts w:ascii="Play" w:eastAsiaTheme="minorEastAsia" w:hAnsi="Play"/>
        </w:rPr>
        <w:t>,</w:t>
      </w:r>
      <w:r w:rsidRPr="009F56E4">
        <w:rPr>
          <w:rFonts w:ascii="Play" w:eastAsiaTheme="minorEastAsia" w:hAnsi="Play"/>
        </w:rPr>
        <w:t xml:space="preserve"> the flue gas temperature e</w:t>
      </w:r>
      <w:r w:rsidR="005A317E" w:rsidRPr="009F56E4">
        <w:rPr>
          <w:rFonts w:ascii="Play" w:eastAsiaTheme="minorEastAsia" w:hAnsi="Play"/>
        </w:rPr>
        <w:t>xiting</w:t>
      </w:r>
      <w:r w:rsidR="00B27BA6" w:rsidRPr="009F56E4">
        <w:rPr>
          <w:rFonts w:ascii="Play" w:eastAsiaTheme="minorEastAsia" w:hAnsi="Play"/>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f,e</m:t>
            </m:r>
          </m:sub>
        </m:sSub>
      </m:oMath>
      <w:r w:rsidRPr="009F56E4">
        <w:rPr>
          <w:rFonts w:ascii="Play" w:eastAsiaTheme="minorEastAsia" w:hAnsi="Play"/>
        </w:rPr>
        <w:t xml:space="preserve"> the economiser section is assumed to be </w:t>
      </w:r>
      <w:r w:rsidR="00823B73" w:rsidRPr="009F56E4">
        <w:rPr>
          <w:rFonts w:ascii="Play" w:eastAsiaTheme="minorEastAsia" w:hAnsi="Play"/>
        </w:rPr>
        <w:t>4</w:t>
      </w:r>
      <w:r w:rsidR="005A317E" w:rsidRPr="009F56E4">
        <w:rPr>
          <w:rFonts w:ascii="Play" w:eastAsiaTheme="minorEastAsia" w:hAnsi="Play"/>
        </w:rPr>
        <w:t>5</w:t>
      </w:r>
      <w:r w:rsidR="00823B73" w:rsidRPr="009F56E4">
        <w:rPr>
          <w:rFonts w:ascii="Play" w:eastAsiaTheme="minorEastAsia" w:hAnsi="Play"/>
        </w:rPr>
        <w:t>0</w:t>
      </w:r>
      <m:oMath>
        <m:r>
          <w:rPr>
            <w:rFonts w:ascii="Cambria Math" w:eastAsiaTheme="minorEastAsia" w:hAnsi="Cambria Math"/>
          </w:rPr>
          <m:t>℃</m:t>
        </m:r>
      </m:oMath>
      <w:r w:rsidR="00414F3C" w:rsidRPr="009F56E4">
        <w:rPr>
          <w:rFonts w:ascii="Play" w:eastAsiaTheme="minorEastAsia" w:hAnsi="Play"/>
        </w:rPr>
        <w:t>; further</w:t>
      </w:r>
      <w:r w:rsidR="005A317E" w:rsidRPr="009F56E4">
        <w:rPr>
          <w:rFonts w:ascii="Play" w:eastAsiaTheme="minorEastAsia" w:hAnsi="Play"/>
        </w:rPr>
        <w:t xml:space="preserve"> assumed to be an ideal gas where its </w:t>
      </w:r>
      <w:r w:rsidR="00823B73" w:rsidRPr="009F56E4">
        <w:rPr>
          <w:rFonts w:ascii="Play" w:eastAsiaTheme="minorEastAsia" w:hAnsi="Play"/>
        </w:rPr>
        <w:t xml:space="preserve">specific heat at constant pressure,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sidR="005A317E" w:rsidRPr="009F56E4">
        <w:rPr>
          <w:rFonts w:ascii="Play" w:eastAsiaTheme="minorEastAsia" w:hAnsi="Play"/>
        </w:rPr>
        <w:t xml:space="preserve">, </w:t>
      </w:r>
      <w:r w:rsidR="00823B73" w:rsidRPr="009F56E4">
        <w:rPr>
          <w:rFonts w:ascii="Play" w:eastAsiaTheme="minorEastAsia" w:hAnsi="Play"/>
        </w:rPr>
        <w:t xml:space="preserve">is </w:t>
      </w:r>
      <w:r w:rsidR="00414F3C" w:rsidRPr="009F56E4">
        <w:rPr>
          <w:rFonts w:ascii="Play" w:eastAsiaTheme="minorEastAsia" w:hAnsi="Play"/>
        </w:rPr>
        <w:t>taken</w:t>
      </w:r>
      <w:r w:rsidR="00823B73" w:rsidRPr="009F56E4">
        <w:rPr>
          <w:rFonts w:ascii="Play" w:eastAsiaTheme="minorEastAsia" w:hAnsi="Play"/>
        </w:rPr>
        <w:t xml:space="preserve"> to be 1.12 kJ/kJ.K</w:t>
      </w:r>
      <w:r w:rsidR="00B27BA6" w:rsidRPr="009F56E4">
        <w:rPr>
          <w:rFonts w:ascii="Play" w:eastAsiaTheme="minorEastAsia" w:hAnsi="Play"/>
        </w:rPr>
        <w:t>.</w:t>
      </w:r>
    </w:p>
    <w:p w:rsidR="004E3E04" w:rsidRPr="009F56E4" w:rsidRDefault="009F56E4" w:rsidP="005E6952">
      <w:pPr>
        <w:tabs>
          <w:tab w:val="left" w:pos="1816"/>
        </w:tabs>
        <w:jc w:val="both"/>
        <w:rPr>
          <w:rFonts w:ascii="Play" w:eastAsiaTheme="minorEastAsia" w:hAnsi="Play"/>
        </w:rPr>
      </w:pPr>
      <w:r w:rsidRPr="009F56E4">
        <w:rPr>
          <w:rFonts w:ascii="Play" w:eastAsiaTheme="minorEastAsia" w:hAnsi="Play"/>
        </w:rPr>
        <w:t xml:space="preserve">Additionally, </w:t>
      </w:r>
      <w:r w:rsidR="004E3E04" w:rsidRPr="009F56E4">
        <w:rPr>
          <w:rFonts w:ascii="Play" w:eastAsiaTheme="minorEastAsia" w:hAnsi="Play"/>
        </w:rPr>
        <w:t xml:space="preserve">the flue gas mass flow rate,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fl</m:t>
            </m:r>
          </m:sub>
        </m:sSub>
      </m:oMath>
      <w:r w:rsidR="004E3E04" w:rsidRPr="009F56E4">
        <w:rPr>
          <w:rFonts w:ascii="Play" w:eastAsiaTheme="minorEastAsia" w:hAnsi="Play"/>
        </w:rPr>
        <w:t>, is assumed to be 1000 kg/s.</w:t>
      </w:r>
      <w:r w:rsidR="00812CD5" w:rsidRPr="009F56E4">
        <w:rPr>
          <w:rFonts w:ascii="Play" w:eastAsiaTheme="minorEastAsia" w:hAnsi="Play"/>
        </w:rPr>
        <w:t xml:space="preserve"> [N.B. This is finally </w:t>
      </w:r>
      <w:r w:rsidR="0078087B" w:rsidRPr="009F56E4">
        <w:rPr>
          <w:rFonts w:ascii="Play" w:eastAsiaTheme="minorEastAsia" w:hAnsi="Play"/>
        </w:rPr>
        <w:t>(iteratively) set to 18</w:t>
      </w:r>
      <w:r w:rsidR="00812CD5" w:rsidRPr="009F56E4">
        <w:rPr>
          <w:rFonts w:ascii="Play" w:eastAsiaTheme="minorEastAsia" w:hAnsi="Play"/>
        </w:rPr>
        <w:t xml:space="preserve">00 kg/s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m:t>
            </m:r>
          </m:sub>
        </m:sSub>
      </m:oMath>
      <w:r w:rsidR="00812CD5" w:rsidRPr="009F56E4">
        <w:rPr>
          <w:rFonts w:ascii="Play" w:eastAsiaTheme="minorEastAsia" w:hAnsi="Play"/>
        </w:rPr>
        <w:t xml:space="preserve"> to be within the range of 370-540</w:t>
      </w:r>
      <m:oMath>
        <m:r>
          <w:rPr>
            <w:rFonts w:ascii="Cambria Math" w:eastAsiaTheme="minorEastAsia" w:hAnsi="Cambria Math"/>
          </w:rPr>
          <m:t>℃</m:t>
        </m:r>
      </m:oMath>
      <w:r w:rsidR="00812CD5" w:rsidRPr="009F56E4">
        <w:rPr>
          <w:rFonts w:ascii="Play" w:eastAsiaTheme="minorEastAsia" w:hAnsi="Play"/>
        </w:rPr>
        <w:t xml:space="preserve"> </w:t>
      </w:r>
      <w:r w:rsidR="00812CD5" w:rsidRPr="009F56E4">
        <w:rPr>
          <w:rFonts w:ascii="Play" w:eastAsiaTheme="minorEastAsia" w:hAnsi="Play"/>
          <w:iCs/>
        </w:rPr>
        <w:t>[</w:t>
      </w:r>
      <w:r w:rsidR="00812CD5" w:rsidRPr="009243EA">
        <w:rPr>
          <w:rFonts w:ascii="Play" w:eastAsiaTheme="minorEastAsia" w:hAnsi="Play"/>
          <w:i/>
        </w:rPr>
        <w:t>Power Plant Engineering,3</w:t>
      </w:r>
      <w:r w:rsidR="00812CD5" w:rsidRPr="009243EA">
        <w:rPr>
          <w:rFonts w:ascii="Play" w:eastAsiaTheme="minorEastAsia" w:hAnsi="Play"/>
          <w:i/>
          <w:vertAlign w:val="superscript"/>
        </w:rPr>
        <w:t>rd</w:t>
      </w:r>
      <w:r w:rsidR="00FD6B44" w:rsidRPr="009243EA">
        <w:rPr>
          <w:rFonts w:ascii="Play" w:eastAsiaTheme="minorEastAsia" w:hAnsi="Play"/>
          <w:i/>
        </w:rPr>
        <w:t xml:space="preserve"> ed., p.356, by P.K. Nag</w:t>
      </w:r>
      <w:r w:rsidR="00FD6B44" w:rsidRPr="009F56E4">
        <w:rPr>
          <w:rFonts w:ascii="Play" w:eastAsiaTheme="minorEastAsia" w:hAnsi="Play"/>
          <w:iCs/>
        </w:rPr>
        <w:t xml:space="preserve">] and </w:t>
      </w:r>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fl</m:t>
            </m:r>
          </m:sub>
        </m:sSub>
      </m:oMath>
      <w:r w:rsidR="00FD6B44" w:rsidRPr="009F56E4">
        <w:rPr>
          <w:rFonts w:ascii="Play" w:eastAsiaTheme="minorEastAsia" w:hAnsi="Play"/>
          <w:iCs/>
        </w:rPr>
        <w:t xml:space="preserve"> is assumed to be 12 m/s to maximise maximise heat transfer rate.</w:t>
      </w:r>
    </w:p>
    <w:p w:rsidR="0039590A" w:rsidRPr="009F56E4" w:rsidRDefault="00411891" w:rsidP="005E6952">
      <w:pPr>
        <w:tabs>
          <w:tab w:val="left" w:pos="1816"/>
        </w:tabs>
        <w:jc w:val="both"/>
        <w:rPr>
          <w:rFonts w:ascii="Play" w:eastAsiaTheme="minorEastAsia" w:hAnsi="Play"/>
        </w:rPr>
      </w:pPr>
      <w:r w:rsidRPr="009F56E4">
        <w:rPr>
          <w:rFonts w:ascii="Play" w:eastAsiaTheme="minorEastAsia" w:hAnsi="Play"/>
        </w:rPr>
        <w:t xml:space="preserve">The range of outer </w:t>
      </w:r>
      <w:r w:rsidR="000076BB">
        <w:rPr>
          <w:rFonts w:ascii="Play" w:eastAsiaTheme="minorEastAsia" w:hAnsi="Play"/>
        </w:rPr>
        <w:t>coil</w:t>
      </w:r>
      <w:r w:rsidRPr="009F56E4">
        <w:rPr>
          <w:rFonts w:ascii="Play" w:eastAsiaTheme="minorEastAsia" w:hAnsi="Play"/>
        </w:rPr>
        <w:t xml:space="preserve"> diameters used to build the heat exchanger (economiser), </w:t>
      </w:r>
      <m:oMath>
        <m:sSub>
          <m:sSubPr>
            <m:ctrlPr>
              <w:rPr>
                <w:rFonts w:ascii="Cambria Math" w:eastAsiaTheme="minorEastAsia" w:hAnsi="Cambria Math"/>
                <w:i/>
              </w:rPr>
            </m:ctrlPr>
          </m:sSubPr>
          <m:e>
            <m:r>
              <w:rPr>
                <w:rFonts w:ascii="Cambria Math" w:eastAsiaTheme="minorEastAsia" w:hAnsi="Cambria Math"/>
              </w:rPr>
              <m:t>D</m:t>
            </m:r>
          </m:e>
          <m:sub>
            <m:r>
              <m:rPr>
                <m:sty m:val="p"/>
              </m:rPr>
              <w:rPr>
                <w:rFonts w:ascii="Cambria Math" w:eastAsiaTheme="minorEastAsia" w:hAnsi="Cambria Math"/>
              </w:rPr>
              <m:t>eco</m:t>
            </m:r>
          </m:sub>
        </m:sSub>
      </m:oMath>
      <w:r w:rsidRPr="009F56E4">
        <w:rPr>
          <w:rFonts w:ascii="Play" w:eastAsiaTheme="minorEastAsia" w:hAnsi="Play"/>
        </w:rPr>
        <w:t>, is 45-70 mm</w:t>
      </w:r>
      <w:r w:rsidR="00CE72AB" w:rsidRPr="009F56E4">
        <w:rPr>
          <w:rFonts w:ascii="Play" w:eastAsiaTheme="minorEastAsia" w:hAnsi="Play"/>
        </w:rPr>
        <w:t xml:space="preserve"> (assuming it to be 70 mm with a 5 mm thickness)</w:t>
      </w:r>
      <w:r w:rsidR="00D9100A" w:rsidRPr="009F56E4">
        <w:rPr>
          <w:rFonts w:ascii="Play" w:eastAsiaTheme="minorEastAsia" w:hAnsi="Play"/>
        </w:rPr>
        <w:t xml:space="preserve">. The pitch of these </w:t>
      </w:r>
      <w:r w:rsidR="000076BB">
        <w:rPr>
          <w:rFonts w:ascii="Play" w:eastAsiaTheme="minorEastAsia" w:hAnsi="Play"/>
        </w:rPr>
        <w:t>coil</w:t>
      </w:r>
      <w:r w:rsidR="00D9100A" w:rsidRPr="009F56E4">
        <w:rPr>
          <w:rFonts w:ascii="Play" w:eastAsiaTheme="minorEastAsia" w:hAnsi="Play"/>
        </w:rPr>
        <w:t xml:space="preserve">s, </w:t>
      </w:r>
      <m:oMath>
        <m:r>
          <w:rPr>
            <w:rFonts w:ascii="Cambria Math" w:eastAsiaTheme="minorEastAsia" w:hAnsi="Cambria Math"/>
          </w:rPr>
          <m:t>p</m:t>
        </m:r>
      </m:oMath>
      <w:r w:rsidR="00D9100A" w:rsidRPr="009F56E4">
        <w:rPr>
          <w:rFonts w:ascii="Play" w:eastAsiaTheme="minorEastAsia" w:hAnsi="Play"/>
        </w:rPr>
        <w:t>, is around 45-50 mm</w:t>
      </w:r>
      <w:r w:rsidR="00414F3C" w:rsidRPr="009F56E4">
        <w:rPr>
          <w:rFonts w:ascii="Play" w:eastAsiaTheme="minorEastAsia" w:hAnsi="Play"/>
        </w:rPr>
        <w:t xml:space="preserve"> (depending on the type fuel and </w:t>
      </w:r>
      <w:r w:rsidR="00760913" w:rsidRPr="009F56E4">
        <w:rPr>
          <w:rFonts w:ascii="Play" w:eastAsiaTheme="minorEastAsia" w:hAnsi="Play"/>
        </w:rPr>
        <w:t xml:space="preserve">ash characteristics) </w:t>
      </w:r>
      <w:r w:rsidR="00414F3C" w:rsidRPr="009F56E4">
        <w:rPr>
          <w:rFonts w:ascii="Play" w:eastAsiaTheme="minorEastAsia" w:hAnsi="Play"/>
        </w:rPr>
        <w:t>for 180</w:t>
      </w:r>
      <w:r w:rsidR="00414F3C" w:rsidRPr="009F56E4">
        <w:rPr>
          <w:rFonts w:ascii="Play" w:eastAsiaTheme="minorEastAsia" w:hAnsi="Play"/>
          <w:vertAlign w:val="superscript"/>
        </w:rPr>
        <w:t xml:space="preserve">o </w:t>
      </w:r>
      <w:r w:rsidR="00414F3C" w:rsidRPr="009F56E4">
        <w:rPr>
          <w:rFonts w:ascii="Play" w:eastAsiaTheme="minorEastAsia" w:hAnsi="Play"/>
        </w:rPr>
        <w:t>bends/turns arranged in a 3-D array</w:t>
      </w:r>
      <w:r w:rsidR="00A0239E" w:rsidRPr="009F56E4">
        <w:rPr>
          <w:rFonts w:ascii="Play" w:eastAsiaTheme="minorEastAsia" w:hAnsi="Play"/>
        </w:rPr>
        <w:t>, which I choose</w:t>
      </w:r>
      <w:r w:rsidR="0080468F" w:rsidRPr="009F56E4">
        <w:rPr>
          <w:rFonts w:ascii="Play" w:eastAsiaTheme="minorEastAsia" w:hAnsi="Play"/>
        </w:rPr>
        <w:t xml:space="preserve"> to be 45 mm for minimum height; compactness</w:t>
      </w:r>
      <w:r w:rsidR="00414F3C" w:rsidRPr="009F56E4">
        <w:rPr>
          <w:rFonts w:ascii="Play" w:eastAsiaTheme="minorEastAsia" w:hAnsi="Play"/>
        </w:rPr>
        <w:t xml:space="preserve"> </w:t>
      </w:r>
      <w:r w:rsidRPr="009F56E4">
        <w:rPr>
          <w:rFonts w:ascii="Play" w:eastAsiaTheme="minorEastAsia" w:hAnsi="Play"/>
          <w:iCs/>
        </w:rPr>
        <w:t>[Power Plant Engineering,3</w:t>
      </w:r>
      <w:r w:rsidRPr="009F56E4">
        <w:rPr>
          <w:rFonts w:ascii="Play" w:eastAsiaTheme="minorEastAsia" w:hAnsi="Play"/>
          <w:iCs/>
          <w:vertAlign w:val="superscript"/>
        </w:rPr>
        <w:t>rd</w:t>
      </w:r>
      <w:r w:rsidRPr="009F56E4">
        <w:rPr>
          <w:rFonts w:ascii="Play" w:eastAsiaTheme="minorEastAsia" w:hAnsi="Play"/>
          <w:iCs/>
        </w:rPr>
        <w:t xml:space="preserve"> ed</w:t>
      </w:r>
      <w:r w:rsidR="00414F3C" w:rsidRPr="009F56E4">
        <w:rPr>
          <w:rFonts w:ascii="Play" w:eastAsiaTheme="minorEastAsia" w:hAnsi="Play"/>
          <w:iCs/>
        </w:rPr>
        <w:t>.</w:t>
      </w:r>
      <w:r w:rsidRPr="009F56E4">
        <w:rPr>
          <w:rFonts w:ascii="Play" w:eastAsiaTheme="minorEastAsia" w:hAnsi="Play"/>
          <w:iCs/>
        </w:rPr>
        <w:t>, by P.K. Nag]</w:t>
      </w:r>
      <w:r w:rsidRPr="009F56E4">
        <w:rPr>
          <w:rFonts w:ascii="Play" w:eastAsiaTheme="minorEastAsia" w:hAnsi="Play"/>
        </w:rPr>
        <w:t xml:space="preserve">. </w:t>
      </w:r>
    </w:p>
    <w:p w:rsidR="0000376A" w:rsidRPr="009F56E4" w:rsidRDefault="00452C65" w:rsidP="005E6952">
      <w:pPr>
        <w:tabs>
          <w:tab w:val="left" w:pos="1816"/>
        </w:tabs>
        <w:jc w:val="both"/>
        <w:rPr>
          <w:rFonts w:ascii="Play" w:eastAsiaTheme="minorEastAsia" w:hAnsi="Play"/>
          <w:iCs/>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Q</m:t>
                  </m:r>
                </m:e>
              </m:acc>
              <m:ctrlPr>
                <w:rPr>
                  <w:rFonts w:ascii="Cambria Math" w:eastAsiaTheme="minorEastAsia" w:hAnsi="Cambria Math"/>
                </w:rPr>
              </m:ctrlPr>
            </m:e>
            <m:sub>
              <m:r>
                <m:rPr>
                  <m:sty m:val="p"/>
                </m:rPr>
                <w:rPr>
                  <w:rFonts w:ascii="Cambria Math" w:eastAsiaTheme="minorEastAsia" w:hAnsi="Cambria Math"/>
                </w:rPr>
                <m:t>eco</m:t>
              </m:r>
            </m:sub>
          </m:sSub>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m</m:t>
              </m:r>
            </m:e>
          </m:acc>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 xml:space="preserve">f@150 </m:t>
                  </m:r>
                  <m:r>
                    <m:rPr>
                      <m:sty m:val="p"/>
                    </m:rPr>
                    <w:rPr>
                      <w:rFonts w:ascii="Cambria Math" w:eastAsiaTheme="minorEastAsia" w:hAnsi="Cambria Math"/>
                    </w:rPr>
                    <m:t>bar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m:rPr>
                      <m:sty m:val="p"/>
                    </m:rPr>
                    <w:rPr>
                      <w:rFonts w:ascii="Cambria Math" w:eastAsiaTheme="minorEastAsia" w:hAnsi="Cambria Math"/>
                    </w:rPr>
                    <m:t>fw,in</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fl</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f,e</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lm</m:t>
              </m:r>
            </m:sub>
          </m:sSub>
          <m:r>
            <w:rPr>
              <w:rFonts w:ascii="Cambria Math" w:eastAsiaTheme="minorEastAsia" w:hAnsi="Cambria Math"/>
            </w:rPr>
            <m:t xml:space="preserve">=0.16… </m:t>
          </m:r>
          <m:r>
            <m:rPr>
              <m:sty m:val="p"/>
            </m:rPr>
            <w:rPr>
              <w:rFonts w:ascii="Cambria Math" w:eastAsiaTheme="minorEastAsia" w:hAnsi="Cambria Math"/>
            </w:rPr>
            <m:t>GW</m:t>
          </m:r>
        </m:oMath>
      </m:oMathPara>
    </w:p>
    <w:p w:rsidR="0000376A" w:rsidRPr="009F56E4" w:rsidRDefault="00520EBA" w:rsidP="005E6952">
      <w:pPr>
        <w:tabs>
          <w:tab w:val="left" w:pos="1816"/>
        </w:tabs>
        <w:jc w:val="both"/>
        <w:rPr>
          <w:rFonts w:ascii="Play" w:eastAsiaTheme="minorEastAsia" w:hAnsi="Play"/>
          <w:iCs/>
        </w:rPr>
      </w:pPr>
      <m:oMathPara>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f,i</m:t>
              </m:r>
            </m:sub>
          </m:sSub>
          <m:r>
            <w:rPr>
              <w:rFonts w:ascii="Cambria Math" w:eastAsiaTheme="minorEastAsia" w:hAnsi="Cambria Math"/>
            </w:rPr>
            <m:t>=530.64℃</m:t>
          </m:r>
        </m:oMath>
      </m:oMathPara>
    </w:p>
    <w:p w:rsidR="00760913" w:rsidRPr="009F56E4" w:rsidRDefault="0061349C" w:rsidP="005E6952">
      <w:pPr>
        <w:tabs>
          <w:tab w:val="left" w:pos="1816"/>
        </w:tabs>
        <w:jc w:val="both"/>
        <w:rPr>
          <w:rFonts w:ascii="Play" w:eastAsiaTheme="minorEastAsia" w:hAnsi="Play"/>
          <w:iCs/>
        </w:rPr>
      </w:pPr>
      <m:oMathPara>
        <m:oMath>
          <m:r>
            <m:rPr>
              <m:sty m:val="p"/>
            </m:rPr>
            <w:rPr>
              <w:rFonts w:ascii="Cambria Math" w:eastAsiaTheme="minorEastAsia" w:hAnsi="Cambria Math"/>
            </w:rPr>
            <m:t>&amp;∴Δ</m:t>
          </m:r>
          <m:sSub>
            <m:sSubPr>
              <m:ctrlPr>
                <w:rPr>
                  <w:rFonts w:ascii="Cambria Math" w:eastAsiaTheme="minorEastAsia" w:hAnsi="Cambria Math"/>
                  <w:i/>
                  <w:iCs/>
                </w:rPr>
              </m:ctrlPr>
            </m:sSubPr>
            <m:e>
              <m:r>
                <w:rPr>
                  <w:rFonts w:ascii="Cambria Math" w:eastAsiaTheme="minorEastAsia" w:hAnsi="Cambria Math"/>
                </w:rPr>
                <m:t>T</m:t>
              </m:r>
            </m:e>
            <m:sub>
              <m:r>
                <m:rPr>
                  <m:sty m:val="p"/>
                </m:rPr>
                <w:rPr>
                  <w:rFonts w:ascii="Cambria Math" w:eastAsiaTheme="minorEastAsia" w:hAnsi="Cambria Math"/>
                </w:rPr>
                <m:t>lm</m:t>
              </m:r>
            </m:sub>
          </m:sSub>
          <m:r>
            <w:rPr>
              <w:rFonts w:ascii="Cambria Math" w:eastAsiaTheme="minorEastAsia" w:hAnsi="Cambria Math"/>
            </w:rPr>
            <m:t>=</m:t>
          </m:r>
          <m:f>
            <m:fPr>
              <m:ctrlPr>
                <w:rPr>
                  <w:rFonts w:ascii="Cambria Math" w:eastAsiaTheme="minorEastAsia" w:hAnsi="Cambria Math"/>
                  <w:i/>
                  <w:iCs/>
                </w:rPr>
              </m:ctrlPr>
            </m:fPr>
            <m:num>
              <m:r>
                <m:rPr>
                  <m:sty m:val="p"/>
                </m:rP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e</m:t>
                  </m:r>
                </m:sub>
              </m:sSub>
              <m:ctrlPr>
                <w:rPr>
                  <w:rFonts w:ascii="Cambria Math" w:eastAsiaTheme="minorEastAsia" w:hAnsi="Cambria Math"/>
                  <w:i/>
                </w:rPr>
              </m:ctrlPr>
            </m:num>
            <m:den>
              <m:r>
                <m:rPr>
                  <m:sty m:val="p"/>
                </m:rPr>
                <w:rPr>
                  <w:rFonts w:ascii="Cambria Math" w:eastAsiaTheme="minorEastAsia" w:hAnsi="Cambria Math"/>
                </w:rPr>
                <m:t>ln</m:t>
              </m:r>
              <m:f>
                <m:fPr>
                  <m:ctrlPr>
                    <w:rPr>
                      <w:rFonts w:ascii="Cambria Math" w:eastAsiaTheme="minorEastAsia" w:hAnsi="Cambria Math"/>
                      <w:iCs/>
                    </w:rPr>
                  </m:ctrlPr>
                </m:fPr>
                <m:num>
                  <m:r>
                    <m:rPr>
                      <m:sty m:val="p"/>
                    </m:rP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i</m:t>
                      </m:r>
                    </m:sub>
                  </m:sSub>
                </m:num>
                <m:den>
                  <m:r>
                    <m:rPr>
                      <m:sty m:val="p"/>
                    </m:rP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e</m:t>
                      </m:r>
                    </m:sub>
                  </m:sSub>
                </m:den>
              </m:f>
            </m:den>
          </m:f>
          <m:r>
            <w:rPr>
              <w:rFonts w:ascii="Cambria Math" w:eastAsiaTheme="minorEastAsia" w:hAnsi="Cambria Math"/>
            </w:rPr>
            <m:t>=209.4℃</m:t>
          </m:r>
        </m:oMath>
      </m:oMathPara>
    </w:p>
    <w:p w:rsidR="009E5675" w:rsidRPr="009F56E4" w:rsidRDefault="00722326" w:rsidP="005E6952">
      <w:pPr>
        <w:tabs>
          <w:tab w:val="left" w:pos="1816"/>
        </w:tabs>
        <w:jc w:val="both"/>
        <w:rPr>
          <w:rFonts w:ascii="Play" w:eastAsiaTheme="minorEastAsia" w:hAnsi="Play"/>
        </w:rPr>
      </w:pPr>
      <w:r w:rsidRPr="009F56E4">
        <w:rPr>
          <w:rFonts w:ascii="Play" w:eastAsiaTheme="minorEastAsia" w:hAnsi="Play"/>
        </w:rPr>
        <w:t xml:space="preserve">Further,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m:t>
            </m:r>
          </m:sub>
        </m:sSub>
      </m:oMath>
      <w:r w:rsidRPr="009F56E4">
        <w:rPr>
          <w:rFonts w:ascii="Play" w:eastAsiaTheme="minorEastAsia" w:hAnsi="Play"/>
        </w:rPr>
        <w:t xml:space="preserve"> is assumed to be 80 kW/m</w:t>
      </w:r>
      <w:r w:rsidRPr="009F56E4">
        <w:rPr>
          <w:rFonts w:ascii="Play" w:eastAsiaTheme="minorEastAsia" w:hAnsi="Play"/>
          <w:vertAlign w:val="superscript"/>
        </w:rPr>
        <w:t>2</w:t>
      </w:r>
      <w:r w:rsidRPr="009F56E4">
        <w:rPr>
          <w:rFonts w:ascii="Play" w:eastAsiaTheme="minorEastAsia" w:hAnsi="Play"/>
        </w:rPr>
        <w:t>.K.</w:t>
      </w:r>
    </w:p>
    <w:p w:rsidR="004526F2" w:rsidRPr="00960FF1" w:rsidRDefault="00722326" w:rsidP="005E6952">
      <w:pPr>
        <w:tabs>
          <w:tab w:val="left" w:pos="1816"/>
        </w:tabs>
        <w:jc w:val="both"/>
        <w:rPr>
          <w:rFonts w:ascii="Play" w:eastAsiaTheme="minorEastAsia" w:hAnsi="Play"/>
        </w:rPr>
      </w:pPr>
      <m:oMathPara>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 xml:space="preserve">=9.704 </m:t>
          </m:r>
          <m:sSup>
            <m:sSupPr>
              <m:ctrlPr>
                <w:rPr>
                  <w:rFonts w:ascii="Cambria Math" w:eastAsiaTheme="minorEastAsia" w:hAnsi="Cambria Math"/>
                </w:rPr>
              </m:ctrlPr>
            </m:sSupPr>
            <m:e>
              <m:r>
                <m:rPr>
                  <m:sty m:val="p"/>
                </m:rPr>
                <w:rPr>
                  <w:rFonts w:ascii="Cambria Math" w:eastAsiaTheme="minorEastAsia" w:hAnsi="Cambria Math"/>
                </w:rPr>
                <m:t>km</m:t>
              </m:r>
              <m:ctrlPr>
                <w:rPr>
                  <w:rFonts w:ascii="Cambria Math" w:eastAsiaTheme="minorEastAsia" w:hAnsi="Cambria Math"/>
                  <w:i/>
                  <w:iCs/>
                </w:rPr>
              </m:ctrlPr>
            </m:e>
            <m:sup>
              <m:r>
                <m:rPr>
                  <m:sty m:val="p"/>
                </m:rP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eco</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m:rPr>
                  <m:sty m:val="p"/>
                </m:rPr>
                <w:rPr>
                  <w:rFonts w:ascii="Cambria Math" w:eastAsiaTheme="minorEastAsia" w:hAnsi="Cambria Math"/>
                </w:rPr>
                <m:t>eco</m:t>
              </m:r>
            </m:sub>
          </m:sSub>
          <m:r>
            <w:rPr>
              <w:rFonts w:ascii="Cambria Math" w:eastAsiaTheme="minorEastAsia" w:hAnsi="Cambria Math"/>
            </w:rPr>
            <m:t>l</m:t>
          </m:r>
        </m:oMath>
      </m:oMathPara>
    </w:p>
    <w:p w:rsidR="00960FF1" w:rsidRPr="00960FF1" w:rsidRDefault="00960FF1" w:rsidP="005E6952">
      <w:pPr>
        <w:tabs>
          <w:tab w:val="left" w:pos="1816"/>
        </w:tabs>
        <w:jc w:val="both"/>
        <w:rPr>
          <w:rFonts w:ascii="Play" w:eastAsiaTheme="minorEastAsia" w:hAnsi="Play"/>
          <w:iCs/>
        </w:rPr>
      </w:pPr>
      <m:oMathPara>
        <m:oMath>
          <m:r>
            <w:rPr>
              <w:rFonts w:ascii="Cambria Math" w:eastAsiaTheme="minorEastAsia" w:hAnsi="Cambria Math"/>
            </w:rPr>
            <m:t>&amp; l=</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o</m:t>
                  </m:r>
                </m:sub>
              </m:sSub>
            </m:num>
            <m:den>
              <m:sSub>
                <m:sSubPr>
                  <m:ctrlPr>
                    <w:rPr>
                      <w:rFonts w:ascii="Cambria Math" w:eastAsiaTheme="minorEastAsia" w:hAnsi="Cambria Math"/>
                      <w:i/>
                      <w:iCs/>
                    </w:rPr>
                  </m:ctrlPr>
                </m:sSubPr>
                <m:e>
                  <m:r>
                    <w:rPr>
                      <w:rFonts w:ascii="Cambria Math" w:eastAsiaTheme="minorEastAsia" w:hAnsi="Cambria Math"/>
                    </w:rPr>
                    <m:t>n</m:t>
                  </m:r>
                </m:e>
                <m:sub>
                  <m:r>
                    <m:rPr>
                      <m:sty m:val="p"/>
                    </m:rPr>
                    <w:rPr>
                      <w:rFonts w:ascii="Cambria Math" w:eastAsiaTheme="minorEastAsia" w:hAnsi="Cambria Math"/>
                    </w:rPr>
                    <m:t>eco</m:t>
                  </m:r>
                </m:sub>
              </m:sSub>
              <m:r>
                <w:rPr>
                  <w:rFonts w:ascii="Cambria Math" w:eastAsiaTheme="minorEastAsia" w:hAnsi="Cambria Math"/>
                </w:rPr>
                <m:t>π</m:t>
              </m:r>
              <m:sSub>
                <m:sSubPr>
                  <m:ctrlPr>
                    <w:rPr>
                      <w:rFonts w:ascii="Cambria Math" w:eastAsiaTheme="minorEastAsia" w:hAnsi="Cambria Math"/>
                      <w:i/>
                      <w:iCs/>
                    </w:rPr>
                  </m:ctrlPr>
                </m:sSubPr>
                <m:e>
                  <m:r>
                    <w:rPr>
                      <w:rFonts w:ascii="Cambria Math" w:eastAsiaTheme="minorEastAsia" w:hAnsi="Cambria Math"/>
                    </w:rPr>
                    <m:t>D</m:t>
                  </m:r>
                </m:e>
                <m:sub>
                  <m:r>
                    <m:rPr>
                      <m:sty m:val="p"/>
                    </m:rPr>
                    <w:rPr>
                      <w:rFonts w:ascii="Cambria Math" w:eastAsiaTheme="minorEastAsia" w:hAnsi="Cambria Math"/>
                    </w:rPr>
                    <m:t>eco</m:t>
                  </m:r>
                </m:sub>
              </m:sSub>
            </m:den>
          </m:f>
        </m:oMath>
      </m:oMathPara>
    </w:p>
    <w:p w:rsidR="00760913" w:rsidRPr="009F56E4" w:rsidRDefault="00760913" w:rsidP="005E6952">
      <w:pPr>
        <w:tabs>
          <w:tab w:val="left" w:pos="1816"/>
        </w:tabs>
        <w:jc w:val="both"/>
        <w:rPr>
          <w:rFonts w:ascii="Play" w:eastAsiaTheme="minorEastAsia" w:hAnsi="Play"/>
        </w:rPr>
      </w:pPr>
      <w:r w:rsidRPr="009F56E4">
        <w:rPr>
          <w:rFonts w:ascii="Play" w:eastAsiaTheme="minorEastAsia" w:hAnsi="Play"/>
        </w:rPr>
        <w:t>Where</w:t>
      </w:r>
    </w:p>
    <w:p w:rsidR="00760913" w:rsidRPr="009F56E4" w:rsidRDefault="00452C65" w:rsidP="005E6952">
      <w:pPr>
        <w:tabs>
          <w:tab w:val="left" w:pos="1816"/>
        </w:tabs>
        <w:jc w:val="both"/>
        <w:rPr>
          <w:rFonts w:ascii="Play" w:eastAsiaTheme="minorEastAsia" w:hAnsi="Play"/>
          <w:iCs/>
        </w:rPr>
      </w:pPr>
      <m:oMathPara>
        <m:oMath>
          <m:sSub>
            <m:sSubPr>
              <m:ctrlPr>
                <w:rPr>
                  <w:rFonts w:ascii="Cambria Math" w:eastAsiaTheme="minorEastAsia" w:hAnsi="Cambria Math"/>
                  <w:i/>
                  <w:iCs/>
                </w:rPr>
              </m:ctrlPr>
            </m:sSubPr>
            <m:e>
              <m:r>
                <w:rPr>
                  <w:rFonts w:ascii="Cambria Math" w:eastAsiaTheme="minorEastAsia" w:hAnsi="Cambria Math"/>
                </w:rPr>
                <m:t>n</m:t>
              </m:r>
            </m:e>
            <m:sub>
              <m:r>
                <m:rPr>
                  <m:sty m:val="p"/>
                </m:rPr>
                <w:rPr>
                  <w:rFonts w:ascii="Cambria Math" w:eastAsiaTheme="minorEastAsia" w:hAnsi="Cambria Math"/>
                </w:rPr>
                <m:t>eco</m:t>
              </m:r>
            </m:sub>
          </m:sSub>
          <m:r>
            <w:rPr>
              <w:rFonts w:ascii="Cambria Math" w:eastAsiaTheme="minorEastAsia" w:hAnsi="Cambria Math"/>
            </w:rPr>
            <m:t>=</m:t>
          </m:r>
          <m:f>
            <m:fPr>
              <m:ctrlPr>
                <w:rPr>
                  <w:rFonts w:ascii="Cambria Math" w:eastAsiaTheme="minorEastAsia" w:hAnsi="Cambria Math"/>
                  <w:i/>
                  <w:iCs/>
                </w:rPr>
              </m:ctrlPr>
            </m:fPr>
            <m:num>
              <m:acc>
                <m:accPr>
                  <m:chr m:val="̇"/>
                  <m:ctrlPr>
                    <w:rPr>
                      <w:rFonts w:ascii="Cambria Math" w:eastAsiaTheme="minorEastAsia" w:hAnsi="Cambria Math"/>
                      <w:i/>
                      <w:iCs/>
                    </w:rPr>
                  </m:ctrlPr>
                </m:accPr>
                <m:e>
                  <m:r>
                    <w:rPr>
                      <w:rFonts w:ascii="Cambria Math" w:eastAsiaTheme="minorEastAsia" w:hAnsi="Cambria Math"/>
                    </w:rPr>
                    <m:t>m</m:t>
                  </m:r>
                </m:e>
              </m:acc>
              <m:sSub>
                <m:sSubPr>
                  <m:ctrlPr>
                    <w:rPr>
                      <w:rFonts w:ascii="Cambria Math" w:eastAsiaTheme="minorEastAsia" w:hAnsi="Cambria Math"/>
                      <w:i/>
                      <w:iCs/>
                    </w:rPr>
                  </m:ctrlPr>
                </m:sSubPr>
                <m:e>
                  <m:r>
                    <w:rPr>
                      <w:rFonts w:ascii="Cambria Math" w:eastAsiaTheme="minorEastAsia" w:hAnsi="Cambria Math"/>
                    </w:rPr>
                    <m:t>ν</m:t>
                  </m:r>
                </m:e>
                <m:sub>
                  <m:r>
                    <w:rPr>
                      <w:rFonts w:ascii="Cambria Math" w:eastAsiaTheme="minorEastAsia" w:hAnsi="Cambria Math"/>
                    </w:rPr>
                    <m:t>f</m:t>
                  </m:r>
                </m:sub>
              </m:sSub>
              <m:ctrlPr>
                <w:rPr>
                  <w:rFonts w:ascii="Cambria Math" w:eastAsiaTheme="minorEastAsia" w:hAnsi="Cambria Math"/>
                  <w:i/>
                </w:rPr>
              </m:ctrlPr>
            </m:num>
            <m:den>
              <m:r>
                <w:rPr>
                  <w:rFonts w:ascii="Cambria Math" w:eastAsiaTheme="minorEastAsia" w:hAnsi="Cambria Math"/>
                </w:rPr>
                <m:t>π/4</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m:rPr>
                              <m:sty m:val="p"/>
                            </m:rPr>
                            <w:rPr>
                              <w:rFonts w:ascii="Cambria Math" w:eastAsiaTheme="minorEastAsia" w:hAnsi="Cambria Math"/>
                            </w:rPr>
                            <m:t>eco</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den>
          </m:f>
          <m:r>
            <w:rPr>
              <w:rFonts w:ascii="Cambria Math" w:eastAsiaTheme="minorEastAsia" w:hAnsi="Cambria Math"/>
            </w:rPr>
            <m:t>≈60</m:t>
          </m:r>
        </m:oMath>
      </m:oMathPara>
    </w:p>
    <w:p w:rsidR="00A0239E" w:rsidRPr="009F56E4" w:rsidRDefault="00A0239E" w:rsidP="005E6952">
      <w:pPr>
        <w:tabs>
          <w:tab w:val="left" w:pos="1816"/>
        </w:tabs>
        <w:jc w:val="both"/>
        <w:rPr>
          <w:rFonts w:ascii="Play" w:eastAsiaTheme="minorEastAsia" w:hAnsi="Play"/>
          <w:iCs/>
        </w:rPr>
      </w:pPr>
      <w:r w:rsidRPr="009F56E4">
        <w:rPr>
          <w:rFonts w:ascii="Play" w:eastAsiaTheme="minorEastAsia" w:hAnsi="Play"/>
          <w:iCs/>
        </w:rPr>
        <w:t>Further,</w:t>
      </w:r>
    </w:p>
    <w:p w:rsidR="00A0239E" w:rsidRPr="009F56E4" w:rsidRDefault="00452C65" w:rsidP="005E6952">
      <w:pPr>
        <w:tabs>
          <w:tab w:val="left" w:pos="1816"/>
        </w:tabs>
        <w:jc w:val="both"/>
        <w:rPr>
          <w:rFonts w:ascii="Play" w:eastAsiaTheme="minorEastAsia" w:hAnsi="Play"/>
          <w:iCs/>
        </w:rPr>
      </w:pPr>
      <m:oMathPara>
        <m:oMath>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l</m:t>
              </m:r>
            </m:num>
            <m:den>
              <m:r>
                <w:rPr>
                  <w:rFonts w:ascii="Cambria Math" w:eastAsiaTheme="minorEastAsia" w:hAnsi="Cambria Math"/>
                </w:rPr>
                <m:t>B-2C</m:t>
              </m:r>
            </m:den>
          </m:f>
          <m:r>
            <w:rPr>
              <w:rFonts w:ascii="Cambria Math" w:eastAsiaTheme="minorEastAsia" w:hAnsi="Cambria Math"/>
            </w:rPr>
            <m:t>=148</m:t>
          </m:r>
        </m:oMath>
      </m:oMathPara>
    </w:p>
    <w:p w:rsidR="004649EB" w:rsidRPr="009F56E4" w:rsidRDefault="005A173E" w:rsidP="005E6952">
      <w:pPr>
        <w:tabs>
          <w:tab w:val="left" w:pos="1816"/>
        </w:tabs>
        <w:jc w:val="both"/>
        <w:rPr>
          <w:rFonts w:ascii="Play" w:eastAsiaTheme="minorEastAsia" w:hAnsi="Play"/>
          <w:iCs/>
        </w:rPr>
      </w:pPr>
      <w:r w:rsidRPr="009F56E4">
        <w:rPr>
          <w:rFonts w:ascii="Play" w:eastAsiaTheme="minorEastAsia" w:hAnsi="Play"/>
          <w:iCs/>
        </w:rPr>
        <w:t xml:space="preserve">Where </w:t>
      </w:r>
      <m:oMath>
        <m:r>
          <w:rPr>
            <w:rFonts w:ascii="Cambria Math" w:eastAsiaTheme="minorEastAsia" w:hAnsi="Cambria Math"/>
          </w:rPr>
          <m:t>B</m:t>
        </m:r>
      </m:oMath>
      <w:r w:rsidRPr="009F56E4">
        <w:rPr>
          <w:rFonts w:ascii="Play" w:eastAsiaTheme="minorEastAsia" w:hAnsi="Play"/>
          <w:iCs/>
        </w:rPr>
        <w:t xml:space="preserve"> and </w:t>
      </w:r>
      <m:oMath>
        <m:r>
          <w:rPr>
            <w:rFonts w:ascii="Cambria Math" w:eastAsiaTheme="minorEastAsia" w:hAnsi="Cambria Math"/>
          </w:rPr>
          <m:t>C</m:t>
        </m:r>
      </m:oMath>
      <w:r w:rsidRPr="009F56E4">
        <w:rPr>
          <w:rFonts w:ascii="Play" w:eastAsiaTheme="minorEastAsia" w:hAnsi="Play"/>
          <w:iCs/>
        </w:rPr>
        <w:t xml:space="preserve"> are the width and clearance of the economiser </w:t>
      </w:r>
      <w:r w:rsidR="00B90BAD">
        <w:rPr>
          <w:rFonts w:ascii="Play" w:eastAsiaTheme="minorEastAsia" w:hAnsi="Play"/>
          <w:iCs/>
        </w:rPr>
        <w:t>duct</w:t>
      </w:r>
      <w:r w:rsidRPr="009F56E4">
        <w:rPr>
          <w:rFonts w:ascii="Play" w:eastAsiaTheme="minorEastAsia" w:hAnsi="Play"/>
          <w:iCs/>
        </w:rPr>
        <w:t>, assumed to be 5 m and 5 mm</w:t>
      </w:r>
      <w:r w:rsidR="004649EB" w:rsidRPr="009F56E4">
        <w:rPr>
          <w:rFonts w:ascii="Play" w:eastAsiaTheme="minorEastAsia" w:hAnsi="Play"/>
          <w:iCs/>
        </w:rPr>
        <w:t xml:space="preserve"> respectively, and</w:t>
      </w:r>
    </w:p>
    <w:p w:rsidR="004649EB" w:rsidRPr="00FE6313" w:rsidRDefault="001C4CA9" w:rsidP="005E6952">
      <w:pPr>
        <w:tabs>
          <w:tab w:val="left" w:pos="1816"/>
        </w:tabs>
        <w:jc w:val="both"/>
        <w:rPr>
          <w:rFonts w:ascii="Play" w:eastAsiaTheme="minorEastAsia" w:hAnsi="Play"/>
        </w:rPr>
      </w:pPr>
      <m:oMathPara>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m:rPr>
                  <m:sty m:val="p"/>
                </m:rPr>
                <w:rPr>
                  <w:rFonts w:ascii="Cambria Math" w:eastAsiaTheme="minorEastAsia" w:hAnsi="Cambria Math"/>
                </w:rPr>
                <m:t>eco</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 xml:space="preserve">p=6.63 </m:t>
          </m:r>
          <m:r>
            <m:rPr>
              <m:sty m:val="p"/>
            </m:rPr>
            <w:rPr>
              <w:rFonts w:ascii="Cambria Math" w:eastAsiaTheme="minorEastAsia" w:hAnsi="Cambria Math"/>
            </w:rPr>
            <m:t>m</m:t>
          </m:r>
        </m:oMath>
      </m:oMathPara>
    </w:p>
    <w:p w:rsidR="009F56E4" w:rsidRPr="009F56E4" w:rsidRDefault="009F56E4" w:rsidP="005E6952">
      <w:pPr>
        <w:tabs>
          <w:tab w:val="left" w:pos="1816"/>
        </w:tabs>
        <w:jc w:val="both"/>
        <w:rPr>
          <w:rFonts w:ascii="Play" w:eastAsiaTheme="minorEastAsia" w:hAnsi="Play"/>
          <w:iCs/>
        </w:rPr>
      </w:pPr>
      <w:r w:rsidRPr="009F56E4">
        <w:rPr>
          <w:rFonts w:ascii="Play" w:eastAsiaTheme="minorEastAsia" w:hAnsi="Play"/>
          <w:iCs/>
        </w:rPr>
        <w:t>The resulting (approximate) values of the parameters of interest, corresponding to the values of the design decisions (in italics) are summarised in the table below.</w:t>
      </w:r>
    </w:p>
    <w:tbl>
      <w:tblPr>
        <w:tblStyle w:val="TableGrid"/>
        <w:tblW w:w="0" w:type="auto"/>
        <w:jc w:val="center"/>
        <w:tblLook w:val="04A0" w:firstRow="1" w:lastRow="0" w:firstColumn="1" w:lastColumn="0" w:noHBand="0" w:noVBand="1"/>
      </w:tblPr>
      <w:tblGrid>
        <w:gridCol w:w="2603"/>
        <w:gridCol w:w="1078"/>
        <w:gridCol w:w="1134"/>
        <w:gridCol w:w="1102"/>
      </w:tblGrid>
      <w:tr w:rsidR="009F56E4" w:rsidRPr="009F56E4" w:rsidTr="00FE6313">
        <w:trPr>
          <w:jc w:val="center"/>
        </w:trPr>
        <w:tc>
          <w:tcPr>
            <w:tcW w:w="2603" w:type="dxa"/>
            <w:vAlign w:val="center"/>
          </w:tcPr>
          <w:p w:rsidR="009F56E4" w:rsidRPr="009F56E4" w:rsidRDefault="009F56E4" w:rsidP="00FE6313">
            <w:pPr>
              <w:tabs>
                <w:tab w:val="left" w:pos="1816"/>
              </w:tabs>
              <w:jc w:val="center"/>
              <w:rPr>
                <w:rFonts w:ascii="Play" w:eastAsiaTheme="minorEastAsia" w:hAnsi="Play"/>
                <w:b/>
                <w:bCs/>
                <w:iCs/>
              </w:rPr>
            </w:pPr>
            <w:r w:rsidRPr="009F56E4">
              <w:rPr>
                <w:rFonts w:ascii="Play" w:eastAsiaTheme="minorEastAsia" w:hAnsi="Play"/>
                <w:b/>
                <w:bCs/>
                <w:iCs/>
              </w:rPr>
              <w:t>Parameter</w:t>
            </w:r>
          </w:p>
        </w:tc>
        <w:tc>
          <w:tcPr>
            <w:tcW w:w="1078" w:type="dxa"/>
            <w:vAlign w:val="center"/>
          </w:tcPr>
          <w:p w:rsidR="009F56E4" w:rsidRPr="009F56E4" w:rsidRDefault="009F56E4" w:rsidP="00FE6313">
            <w:pPr>
              <w:tabs>
                <w:tab w:val="left" w:pos="1816"/>
              </w:tabs>
              <w:jc w:val="center"/>
              <w:rPr>
                <w:rFonts w:ascii="Play" w:eastAsiaTheme="minorEastAsia" w:hAnsi="Play"/>
                <w:b/>
                <w:bCs/>
                <w:iCs/>
              </w:rPr>
            </w:pPr>
            <w:r w:rsidRPr="009F56E4">
              <w:rPr>
                <w:rFonts w:ascii="Play" w:eastAsiaTheme="minorEastAsia" w:hAnsi="Play"/>
                <w:b/>
                <w:bCs/>
                <w:iCs/>
              </w:rPr>
              <w:t>Symbol</w:t>
            </w:r>
          </w:p>
        </w:tc>
        <w:tc>
          <w:tcPr>
            <w:tcW w:w="1134" w:type="dxa"/>
            <w:vAlign w:val="center"/>
          </w:tcPr>
          <w:p w:rsidR="009F56E4" w:rsidRPr="009F56E4" w:rsidRDefault="009F56E4" w:rsidP="00FE6313">
            <w:pPr>
              <w:tabs>
                <w:tab w:val="left" w:pos="1816"/>
              </w:tabs>
              <w:jc w:val="center"/>
              <w:rPr>
                <w:rFonts w:ascii="Play" w:eastAsiaTheme="minorEastAsia" w:hAnsi="Play"/>
                <w:b/>
                <w:bCs/>
                <w:iCs/>
              </w:rPr>
            </w:pPr>
            <w:r w:rsidRPr="009F56E4">
              <w:rPr>
                <w:rFonts w:ascii="Play" w:eastAsiaTheme="minorEastAsia" w:hAnsi="Play"/>
                <w:b/>
                <w:bCs/>
                <w:iCs/>
              </w:rPr>
              <w:t>Value</w:t>
            </w:r>
          </w:p>
        </w:tc>
        <w:tc>
          <w:tcPr>
            <w:tcW w:w="1102" w:type="dxa"/>
            <w:vAlign w:val="center"/>
          </w:tcPr>
          <w:p w:rsidR="009F56E4" w:rsidRPr="009F56E4" w:rsidRDefault="009F56E4" w:rsidP="00FE6313">
            <w:pPr>
              <w:tabs>
                <w:tab w:val="left" w:pos="1816"/>
              </w:tabs>
              <w:jc w:val="center"/>
              <w:rPr>
                <w:rFonts w:ascii="Play" w:eastAsiaTheme="minorEastAsia" w:hAnsi="Play"/>
                <w:b/>
                <w:bCs/>
                <w:iCs/>
              </w:rPr>
            </w:pPr>
            <w:r w:rsidRPr="009F56E4">
              <w:rPr>
                <w:rFonts w:ascii="Play" w:eastAsiaTheme="minorEastAsia" w:hAnsi="Play"/>
                <w:b/>
                <w:bCs/>
                <w:iCs/>
              </w:rPr>
              <w:t>Unit</w:t>
            </w:r>
          </w:p>
        </w:tc>
      </w:tr>
      <w:tr w:rsidR="009F56E4" w:rsidRPr="009F56E4" w:rsidTr="00FE6313">
        <w:trPr>
          <w:jc w:val="center"/>
        </w:trPr>
        <w:tc>
          <w:tcPr>
            <w:tcW w:w="2603" w:type="dxa"/>
            <w:vAlign w:val="center"/>
          </w:tcPr>
          <w:p w:rsidR="009F56E4" w:rsidRPr="009F56E4" w:rsidRDefault="006F2F00" w:rsidP="00FE6313">
            <w:pPr>
              <w:tabs>
                <w:tab w:val="left" w:pos="1816"/>
              </w:tabs>
              <w:jc w:val="center"/>
              <w:rPr>
                <w:rFonts w:ascii="Play" w:eastAsiaTheme="minorEastAsia" w:hAnsi="Play"/>
                <w:i/>
              </w:rPr>
            </w:pPr>
            <w:r>
              <w:rPr>
                <w:rFonts w:ascii="Play" w:eastAsiaTheme="minorEastAsia" w:hAnsi="Play"/>
                <w:i/>
              </w:rPr>
              <w:t xml:space="preserve">Coil </w:t>
            </w:r>
            <w:r w:rsidR="009F56E4">
              <w:rPr>
                <w:rFonts w:ascii="Play" w:eastAsiaTheme="minorEastAsia" w:hAnsi="Play"/>
                <w:i/>
              </w:rPr>
              <w:t>Outer Diameter</w:t>
            </w:r>
          </w:p>
        </w:tc>
        <w:tc>
          <w:tcPr>
            <w:tcW w:w="1078" w:type="dxa"/>
            <w:vAlign w:val="center"/>
          </w:tcPr>
          <w:p w:rsidR="009F56E4" w:rsidRPr="009F56E4" w:rsidRDefault="00452C65" w:rsidP="00FE6313">
            <w:pPr>
              <w:tabs>
                <w:tab w:val="left" w:pos="1816"/>
              </w:tabs>
              <w:jc w:val="center"/>
              <w:rPr>
                <w:rFonts w:ascii="Play" w:eastAsiaTheme="minorEastAsia" w:hAnsi="Play"/>
              </w:rPr>
            </w:pPr>
            <m:oMathPara>
              <m:oMath>
                <m:sSub>
                  <m:sSubPr>
                    <m:ctrlPr>
                      <w:rPr>
                        <w:rFonts w:ascii="Cambria Math" w:eastAsiaTheme="minorEastAsia" w:hAnsi="Cambria Math"/>
                        <w:i/>
                        <w:iCs/>
                      </w:rPr>
                    </m:ctrlPr>
                  </m:sSubPr>
                  <m:e>
                    <m:r>
                      <w:rPr>
                        <w:rFonts w:ascii="Cambria Math" w:eastAsiaTheme="minorEastAsia" w:hAnsi="Cambria Math"/>
                      </w:rPr>
                      <m:t>D</m:t>
                    </m:r>
                  </m:e>
                  <m:sub>
                    <m:r>
                      <m:rPr>
                        <m:sty m:val="p"/>
                      </m:rPr>
                      <w:rPr>
                        <w:rFonts w:ascii="Cambria Math" w:eastAsiaTheme="minorEastAsia" w:hAnsi="Cambria Math"/>
                      </w:rPr>
                      <m:t>eco</m:t>
                    </m:r>
                  </m:sub>
                </m:sSub>
              </m:oMath>
            </m:oMathPara>
          </w:p>
        </w:tc>
        <w:tc>
          <w:tcPr>
            <w:tcW w:w="1134" w:type="dxa"/>
            <w:vAlign w:val="center"/>
          </w:tcPr>
          <w:p w:rsidR="009F56E4" w:rsidRPr="009F56E4" w:rsidRDefault="009F56E4" w:rsidP="00FE6313">
            <w:pPr>
              <w:tabs>
                <w:tab w:val="left" w:pos="1816"/>
              </w:tabs>
              <w:jc w:val="center"/>
              <w:rPr>
                <w:rFonts w:ascii="Play" w:eastAsiaTheme="minorEastAsia" w:hAnsi="Play"/>
                <w:i/>
              </w:rPr>
            </w:pPr>
            <w:r>
              <w:rPr>
                <w:rFonts w:ascii="Play" w:eastAsiaTheme="minorEastAsia" w:hAnsi="Play"/>
                <w:i/>
              </w:rPr>
              <w:t>70</w:t>
            </w:r>
          </w:p>
        </w:tc>
        <w:tc>
          <w:tcPr>
            <w:tcW w:w="1102" w:type="dxa"/>
            <w:vAlign w:val="center"/>
          </w:tcPr>
          <w:p w:rsidR="009F56E4" w:rsidRPr="009F56E4" w:rsidRDefault="009F56E4" w:rsidP="00FE6313">
            <w:pPr>
              <w:tabs>
                <w:tab w:val="left" w:pos="1816"/>
              </w:tabs>
              <w:jc w:val="center"/>
              <w:rPr>
                <w:rFonts w:ascii="Play" w:eastAsiaTheme="minorEastAsia" w:hAnsi="Play"/>
                <w:i/>
              </w:rPr>
            </w:pPr>
            <w:r>
              <w:rPr>
                <w:rFonts w:ascii="Play" w:eastAsiaTheme="minorEastAsia" w:hAnsi="Play"/>
                <w:i/>
              </w:rPr>
              <w:t>mm</w:t>
            </w:r>
          </w:p>
        </w:tc>
      </w:tr>
      <w:tr w:rsidR="009F56E4" w:rsidRPr="009F56E4" w:rsidTr="00FE6313">
        <w:trPr>
          <w:jc w:val="center"/>
        </w:trPr>
        <w:tc>
          <w:tcPr>
            <w:tcW w:w="2603" w:type="dxa"/>
            <w:vAlign w:val="center"/>
          </w:tcPr>
          <w:p w:rsidR="009F56E4" w:rsidRPr="009F56E4" w:rsidRDefault="006F2F00" w:rsidP="00FE6313">
            <w:pPr>
              <w:tabs>
                <w:tab w:val="left" w:pos="1816"/>
              </w:tabs>
              <w:jc w:val="center"/>
              <w:rPr>
                <w:rFonts w:ascii="Play" w:eastAsiaTheme="minorEastAsia" w:hAnsi="Play"/>
                <w:i/>
              </w:rPr>
            </w:pPr>
            <w:r>
              <w:rPr>
                <w:rFonts w:ascii="Play" w:eastAsiaTheme="minorEastAsia" w:hAnsi="Play"/>
                <w:i/>
              </w:rPr>
              <w:t>Coil</w:t>
            </w:r>
            <w:r w:rsidR="009F56E4">
              <w:rPr>
                <w:rFonts w:ascii="Play" w:eastAsiaTheme="minorEastAsia" w:hAnsi="Play"/>
                <w:i/>
              </w:rPr>
              <w:t xml:space="preserve"> Wall Thickness</w:t>
            </w:r>
          </w:p>
        </w:tc>
        <w:tc>
          <w:tcPr>
            <w:tcW w:w="1078" w:type="dxa"/>
            <w:vAlign w:val="center"/>
          </w:tcPr>
          <w:p w:rsidR="009F56E4" w:rsidRPr="009F56E4" w:rsidRDefault="00452C65" w:rsidP="00FE6313">
            <w:pPr>
              <w:tabs>
                <w:tab w:val="left" w:pos="1816"/>
              </w:tabs>
              <w:jc w:val="center"/>
              <w:rPr>
                <w:rFonts w:ascii="Play" w:eastAsia="Times New Roman" w:hAnsi="Play" w:cs="Arial"/>
                <w:i/>
              </w:rPr>
            </w:pPr>
            <m:oMathPara>
              <m:oMath>
                <m:sSub>
                  <m:sSubPr>
                    <m:ctrlPr>
                      <w:rPr>
                        <w:rFonts w:ascii="Cambria Math" w:eastAsia="Times New Roman" w:hAnsi="Cambria Math" w:cs="Arial"/>
                        <w:i/>
                      </w:rPr>
                    </m:ctrlPr>
                  </m:sSubPr>
                  <m:e>
                    <m:r>
                      <w:rPr>
                        <w:rFonts w:ascii="Cambria Math" w:eastAsia="Times New Roman" w:hAnsi="Cambria Math" w:cs="Arial"/>
                      </w:rPr>
                      <m:t>t</m:t>
                    </m:r>
                  </m:e>
                  <m:sub>
                    <m:r>
                      <w:rPr>
                        <w:rFonts w:ascii="Cambria Math" w:eastAsia="Times New Roman" w:hAnsi="Cambria Math" w:cs="Arial"/>
                      </w:rPr>
                      <m:t>w</m:t>
                    </m:r>
                  </m:sub>
                </m:sSub>
              </m:oMath>
            </m:oMathPara>
          </w:p>
        </w:tc>
        <w:tc>
          <w:tcPr>
            <w:tcW w:w="1134" w:type="dxa"/>
            <w:vAlign w:val="center"/>
          </w:tcPr>
          <w:p w:rsidR="009F56E4" w:rsidRPr="009F56E4" w:rsidRDefault="009F56E4" w:rsidP="00FE6313">
            <w:pPr>
              <w:tabs>
                <w:tab w:val="left" w:pos="1816"/>
              </w:tabs>
              <w:jc w:val="center"/>
              <w:rPr>
                <w:rFonts w:ascii="Play" w:eastAsiaTheme="minorEastAsia" w:hAnsi="Play"/>
                <w:i/>
              </w:rPr>
            </w:pPr>
            <w:r>
              <w:rPr>
                <w:rFonts w:ascii="Play" w:eastAsiaTheme="minorEastAsia" w:hAnsi="Play"/>
                <w:i/>
              </w:rPr>
              <w:t>5</w:t>
            </w:r>
          </w:p>
        </w:tc>
        <w:tc>
          <w:tcPr>
            <w:tcW w:w="1102" w:type="dxa"/>
            <w:vAlign w:val="center"/>
          </w:tcPr>
          <w:p w:rsidR="009F56E4" w:rsidRPr="009F56E4" w:rsidRDefault="009F56E4" w:rsidP="00FE6313">
            <w:pPr>
              <w:tabs>
                <w:tab w:val="left" w:pos="1816"/>
              </w:tabs>
              <w:jc w:val="center"/>
              <w:rPr>
                <w:rFonts w:ascii="Play" w:eastAsiaTheme="minorEastAsia" w:hAnsi="Play"/>
                <w:i/>
              </w:rPr>
            </w:pPr>
            <w:r w:rsidRPr="009F56E4">
              <w:rPr>
                <w:rFonts w:ascii="Play" w:eastAsiaTheme="minorEastAsia" w:hAnsi="Play"/>
                <w:i/>
              </w:rPr>
              <w:t>mm</w:t>
            </w:r>
          </w:p>
        </w:tc>
      </w:tr>
      <w:tr w:rsidR="009F56E4" w:rsidRPr="009F56E4" w:rsidTr="00FE6313">
        <w:trPr>
          <w:trHeight w:val="327"/>
          <w:jc w:val="center"/>
        </w:trPr>
        <w:tc>
          <w:tcPr>
            <w:tcW w:w="2603" w:type="dxa"/>
            <w:vAlign w:val="center"/>
          </w:tcPr>
          <w:p w:rsidR="009F56E4" w:rsidRPr="009F56E4" w:rsidRDefault="006F2F00" w:rsidP="00FE6313">
            <w:pPr>
              <w:tabs>
                <w:tab w:val="left" w:pos="1816"/>
              </w:tabs>
              <w:jc w:val="center"/>
              <w:rPr>
                <w:rFonts w:ascii="Play" w:eastAsiaTheme="minorEastAsia" w:hAnsi="Play"/>
                <w:i/>
              </w:rPr>
            </w:pPr>
            <w:r>
              <w:rPr>
                <w:rFonts w:ascii="Play" w:eastAsiaTheme="minorEastAsia" w:hAnsi="Play"/>
                <w:i/>
              </w:rPr>
              <w:t xml:space="preserve">Coil </w:t>
            </w:r>
            <w:r w:rsidR="009F56E4">
              <w:rPr>
                <w:rFonts w:ascii="Play" w:eastAsiaTheme="minorEastAsia" w:hAnsi="Play"/>
                <w:i/>
              </w:rPr>
              <w:t>Pitch</w:t>
            </w:r>
          </w:p>
        </w:tc>
        <w:tc>
          <w:tcPr>
            <w:tcW w:w="1078" w:type="dxa"/>
            <w:vAlign w:val="center"/>
          </w:tcPr>
          <w:p w:rsidR="009F56E4" w:rsidRPr="009F56E4" w:rsidRDefault="009F56E4" w:rsidP="00FE6313">
            <w:pPr>
              <w:tabs>
                <w:tab w:val="left" w:pos="1816"/>
              </w:tabs>
              <w:jc w:val="center"/>
              <w:rPr>
                <w:rFonts w:ascii="Play" w:eastAsia="Times New Roman" w:hAnsi="Play" w:cs="Arial"/>
                <w:i/>
              </w:rPr>
            </w:pPr>
            <m:oMathPara>
              <m:oMath>
                <m:r>
                  <w:rPr>
                    <w:rFonts w:ascii="Cambria Math" w:eastAsia="Times New Roman" w:hAnsi="Cambria Math" w:cs="Arial"/>
                  </w:rPr>
                  <m:t>p</m:t>
                </m:r>
              </m:oMath>
            </m:oMathPara>
          </w:p>
        </w:tc>
        <w:tc>
          <w:tcPr>
            <w:tcW w:w="1134" w:type="dxa"/>
            <w:vAlign w:val="center"/>
          </w:tcPr>
          <w:p w:rsidR="009F56E4" w:rsidRPr="009F56E4" w:rsidRDefault="009F56E4" w:rsidP="00FE6313">
            <w:pPr>
              <w:tabs>
                <w:tab w:val="left" w:pos="1816"/>
              </w:tabs>
              <w:jc w:val="center"/>
              <w:rPr>
                <w:rFonts w:ascii="Play" w:eastAsiaTheme="minorEastAsia" w:hAnsi="Play"/>
                <w:i/>
              </w:rPr>
            </w:pPr>
            <w:r>
              <w:rPr>
                <w:rFonts w:ascii="Play" w:eastAsiaTheme="minorEastAsia" w:hAnsi="Play"/>
                <w:i/>
              </w:rPr>
              <w:t>45</w:t>
            </w:r>
          </w:p>
        </w:tc>
        <w:tc>
          <w:tcPr>
            <w:tcW w:w="1102" w:type="dxa"/>
            <w:vAlign w:val="center"/>
          </w:tcPr>
          <w:p w:rsidR="009F56E4" w:rsidRPr="009F56E4" w:rsidRDefault="009F56E4" w:rsidP="00FE6313">
            <w:pPr>
              <w:tabs>
                <w:tab w:val="left" w:pos="1816"/>
              </w:tabs>
              <w:jc w:val="center"/>
              <w:rPr>
                <w:rFonts w:ascii="Play" w:eastAsiaTheme="minorEastAsia" w:hAnsi="Play"/>
                <w:i/>
              </w:rPr>
            </w:pPr>
            <w:r>
              <w:rPr>
                <w:rFonts w:ascii="Play" w:eastAsiaTheme="minorEastAsia" w:hAnsi="Play"/>
                <w:i/>
              </w:rPr>
              <w:t>mm</w:t>
            </w:r>
          </w:p>
        </w:tc>
      </w:tr>
      <w:tr w:rsidR="009F56E4" w:rsidRPr="009F56E4" w:rsidTr="00FE6313">
        <w:trPr>
          <w:jc w:val="center"/>
        </w:trPr>
        <w:tc>
          <w:tcPr>
            <w:tcW w:w="2603" w:type="dxa"/>
            <w:vAlign w:val="center"/>
          </w:tcPr>
          <w:p w:rsidR="009F56E4" w:rsidRPr="009F56E4" w:rsidRDefault="009F56E4" w:rsidP="00FE6313">
            <w:pPr>
              <w:tabs>
                <w:tab w:val="left" w:pos="1816"/>
              </w:tabs>
              <w:jc w:val="center"/>
              <w:rPr>
                <w:rFonts w:ascii="Play" w:eastAsiaTheme="minorEastAsia" w:hAnsi="Play"/>
                <w:i/>
              </w:rPr>
            </w:pPr>
            <w:r>
              <w:rPr>
                <w:rFonts w:ascii="Play" w:eastAsiaTheme="minorEastAsia" w:hAnsi="Play"/>
                <w:i/>
              </w:rPr>
              <w:t>Water</w:t>
            </w:r>
            <w:r w:rsidRPr="009F56E4">
              <w:rPr>
                <w:rFonts w:ascii="Play" w:eastAsiaTheme="minorEastAsia" w:hAnsi="Play"/>
                <w:i/>
              </w:rPr>
              <w:t xml:space="preserve"> Velocity</w:t>
            </w:r>
          </w:p>
        </w:tc>
        <w:tc>
          <w:tcPr>
            <w:tcW w:w="1078" w:type="dxa"/>
            <w:vAlign w:val="center"/>
          </w:tcPr>
          <w:p w:rsidR="009F56E4" w:rsidRPr="009F56E4" w:rsidRDefault="00452C65" w:rsidP="00FE6313">
            <w:pPr>
              <w:tabs>
                <w:tab w:val="left" w:pos="1816"/>
              </w:tabs>
              <w:jc w:val="center"/>
              <w:rPr>
                <w:rFonts w:ascii="Play" w:eastAsia="Times New Roman" w:hAnsi="Play" w:cs="Arial"/>
                <w:i/>
              </w:rPr>
            </w:pPr>
            <m:oMathPara>
              <m:oMath>
                <m:sSub>
                  <m:sSubPr>
                    <m:ctrlPr>
                      <w:rPr>
                        <w:rFonts w:ascii="Cambria Math" w:eastAsia="Times New Roman" w:hAnsi="Cambria Math" w:cs="Arial"/>
                        <w:i/>
                      </w:rPr>
                    </m:ctrlPr>
                  </m:sSubPr>
                  <m:e>
                    <m:r>
                      <w:rPr>
                        <w:rFonts w:ascii="Cambria Math" w:eastAsia="Times New Roman" w:hAnsi="Cambria Math" w:cs="Arial"/>
                      </w:rPr>
                      <m:t>U</m:t>
                    </m:r>
                  </m:e>
                  <m:sub>
                    <m:r>
                      <w:rPr>
                        <w:rFonts w:ascii="Cambria Math" w:eastAsia="Times New Roman" w:hAnsi="Cambria Math" w:cs="Arial"/>
                      </w:rPr>
                      <m:t>c</m:t>
                    </m:r>
                  </m:sub>
                </m:sSub>
              </m:oMath>
            </m:oMathPara>
          </w:p>
        </w:tc>
        <w:tc>
          <w:tcPr>
            <w:tcW w:w="1134" w:type="dxa"/>
            <w:vAlign w:val="center"/>
          </w:tcPr>
          <w:p w:rsidR="009F56E4" w:rsidRPr="009F56E4" w:rsidRDefault="009F56E4" w:rsidP="00FE6313">
            <w:pPr>
              <w:tabs>
                <w:tab w:val="left" w:pos="1816"/>
              </w:tabs>
              <w:jc w:val="center"/>
              <w:rPr>
                <w:rFonts w:ascii="Play" w:eastAsiaTheme="minorEastAsia" w:hAnsi="Play"/>
                <w:i/>
              </w:rPr>
            </w:pPr>
            <w:r w:rsidRPr="009F56E4">
              <w:rPr>
                <w:rFonts w:ascii="Play" w:eastAsiaTheme="minorEastAsia" w:hAnsi="Play"/>
                <w:i/>
              </w:rPr>
              <w:t>1.8</w:t>
            </w:r>
          </w:p>
        </w:tc>
        <w:tc>
          <w:tcPr>
            <w:tcW w:w="1102" w:type="dxa"/>
            <w:vAlign w:val="center"/>
          </w:tcPr>
          <w:p w:rsidR="009F56E4" w:rsidRPr="009F56E4" w:rsidRDefault="009F56E4" w:rsidP="00FE6313">
            <w:pPr>
              <w:tabs>
                <w:tab w:val="left" w:pos="1816"/>
              </w:tabs>
              <w:jc w:val="center"/>
              <w:rPr>
                <w:rFonts w:ascii="Play" w:eastAsiaTheme="minorEastAsia" w:hAnsi="Play"/>
                <w:i/>
              </w:rPr>
            </w:pPr>
            <w:r w:rsidRPr="009F56E4">
              <w:rPr>
                <w:rFonts w:ascii="Play" w:eastAsiaTheme="minorEastAsia" w:hAnsi="Play"/>
                <w:i/>
              </w:rPr>
              <w:t>m/s</w:t>
            </w:r>
          </w:p>
        </w:tc>
      </w:tr>
      <w:tr w:rsidR="009F56E4" w:rsidRPr="009F56E4" w:rsidTr="00FE6313">
        <w:trPr>
          <w:jc w:val="center"/>
        </w:trPr>
        <w:tc>
          <w:tcPr>
            <w:tcW w:w="2603" w:type="dxa"/>
            <w:vAlign w:val="center"/>
          </w:tcPr>
          <w:p w:rsidR="009F56E4" w:rsidRPr="009F56E4" w:rsidRDefault="009F56E4" w:rsidP="00FE6313">
            <w:pPr>
              <w:tabs>
                <w:tab w:val="left" w:pos="1816"/>
              </w:tabs>
              <w:jc w:val="center"/>
              <w:rPr>
                <w:rFonts w:ascii="Play" w:eastAsiaTheme="minorEastAsia" w:hAnsi="Play"/>
                <w:i/>
              </w:rPr>
            </w:pPr>
            <w:r>
              <w:rPr>
                <w:rFonts w:ascii="Play" w:eastAsiaTheme="minorEastAsia" w:hAnsi="Play"/>
                <w:i/>
              </w:rPr>
              <w:t>Flue Gas</w:t>
            </w:r>
            <w:r w:rsidRPr="009F56E4">
              <w:rPr>
                <w:rFonts w:ascii="Play" w:eastAsiaTheme="minorEastAsia" w:hAnsi="Play"/>
                <w:i/>
              </w:rPr>
              <w:t xml:space="preserve"> Velocity</w:t>
            </w:r>
          </w:p>
        </w:tc>
        <w:tc>
          <w:tcPr>
            <w:tcW w:w="1078" w:type="dxa"/>
            <w:vAlign w:val="center"/>
          </w:tcPr>
          <w:p w:rsidR="009F56E4" w:rsidRPr="009F56E4" w:rsidRDefault="00452C65" w:rsidP="00FE6313">
            <w:pPr>
              <w:tabs>
                <w:tab w:val="left" w:pos="1816"/>
              </w:tabs>
              <w:jc w:val="center"/>
              <w:rPr>
                <w:rFonts w:ascii="Play" w:eastAsia="Times New Roman" w:hAnsi="Play" w:cs="Arial"/>
                <w:i/>
              </w:rPr>
            </w:pPr>
            <m:oMathPara>
              <m:oMath>
                <m:sSub>
                  <m:sSubPr>
                    <m:ctrlPr>
                      <w:rPr>
                        <w:rFonts w:ascii="Cambria Math" w:eastAsia="Times New Roman" w:hAnsi="Cambria Math" w:cs="Arial"/>
                        <w:i/>
                      </w:rPr>
                    </m:ctrlPr>
                  </m:sSubPr>
                  <m:e>
                    <m:r>
                      <w:rPr>
                        <w:rFonts w:ascii="Cambria Math" w:eastAsia="Times New Roman" w:hAnsi="Cambria Math" w:cs="Arial"/>
                      </w:rPr>
                      <m:t>U</m:t>
                    </m:r>
                  </m:e>
                  <m:sub>
                    <m:r>
                      <w:rPr>
                        <w:rFonts w:ascii="Cambria Math" w:eastAsia="Times New Roman" w:hAnsi="Cambria Math" w:cs="Arial"/>
                      </w:rPr>
                      <m:t>fl</m:t>
                    </m:r>
                  </m:sub>
                </m:sSub>
              </m:oMath>
            </m:oMathPara>
          </w:p>
        </w:tc>
        <w:tc>
          <w:tcPr>
            <w:tcW w:w="1134" w:type="dxa"/>
            <w:vAlign w:val="center"/>
          </w:tcPr>
          <w:p w:rsidR="009F56E4" w:rsidRPr="009F56E4" w:rsidRDefault="009F56E4" w:rsidP="00FE6313">
            <w:pPr>
              <w:tabs>
                <w:tab w:val="left" w:pos="1816"/>
              </w:tabs>
              <w:jc w:val="center"/>
              <w:rPr>
                <w:rFonts w:ascii="Play" w:eastAsiaTheme="minorEastAsia" w:hAnsi="Play"/>
                <w:i/>
              </w:rPr>
            </w:pPr>
            <w:r>
              <w:rPr>
                <w:rFonts w:ascii="Play" w:eastAsiaTheme="minorEastAsia" w:hAnsi="Play"/>
                <w:i/>
              </w:rPr>
              <w:t>12</w:t>
            </w:r>
          </w:p>
        </w:tc>
        <w:tc>
          <w:tcPr>
            <w:tcW w:w="1102" w:type="dxa"/>
            <w:vAlign w:val="center"/>
          </w:tcPr>
          <w:p w:rsidR="009F56E4" w:rsidRPr="009F56E4" w:rsidRDefault="009F56E4" w:rsidP="00FE6313">
            <w:pPr>
              <w:tabs>
                <w:tab w:val="left" w:pos="1816"/>
              </w:tabs>
              <w:jc w:val="center"/>
              <w:rPr>
                <w:rFonts w:ascii="Play" w:eastAsiaTheme="minorEastAsia" w:hAnsi="Play"/>
                <w:i/>
              </w:rPr>
            </w:pPr>
            <w:r w:rsidRPr="009F56E4">
              <w:rPr>
                <w:rFonts w:ascii="Play" w:eastAsiaTheme="minorEastAsia" w:hAnsi="Play"/>
                <w:i/>
              </w:rPr>
              <w:t>m/s</w:t>
            </w:r>
          </w:p>
        </w:tc>
      </w:tr>
      <w:tr w:rsidR="009F56E4" w:rsidRPr="009F56E4" w:rsidTr="00FE6313">
        <w:trPr>
          <w:jc w:val="center"/>
        </w:trPr>
        <w:tc>
          <w:tcPr>
            <w:tcW w:w="2603" w:type="dxa"/>
            <w:vAlign w:val="center"/>
          </w:tcPr>
          <w:p w:rsidR="009F56E4" w:rsidRDefault="009F56E4" w:rsidP="00FE6313">
            <w:pPr>
              <w:tabs>
                <w:tab w:val="left" w:pos="1816"/>
              </w:tabs>
              <w:jc w:val="center"/>
              <w:rPr>
                <w:rFonts w:ascii="Play" w:eastAsiaTheme="minorEastAsia" w:hAnsi="Play"/>
                <w:i/>
              </w:rPr>
            </w:pPr>
            <w:r>
              <w:rPr>
                <w:rFonts w:ascii="Play" w:eastAsiaTheme="minorEastAsia" w:hAnsi="Play"/>
                <w:i/>
              </w:rPr>
              <w:t>Overall Heat Transfer Coefficient</w:t>
            </w:r>
            <w:r w:rsidR="006F2F00">
              <w:rPr>
                <w:rFonts w:ascii="Play" w:eastAsiaTheme="minorEastAsia" w:hAnsi="Play"/>
                <w:i/>
              </w:rPr>
              <w:t xml:space="preserve"> of Coils</w:t>
            </w:r>
          </w:p>
        </w:tc>
        <w:tc>
          <w:tcPr>
            <w:tcW w:w="1078" w:type="dxa"/>
            <w:vAlign w:val="center"/>
          </w:tcPr>
          <w:p w:rsidR="009F56E4" w:rsidRPr="009F56E4" w:rsidRDefault="00452C65" w:rsidP="00FE6313">
            <w:pPr>
              <w:tabs>
                <w:tab w:val="left" w:pos="1816"/>
              </w:tabs>
              <w:jc w:val="center"/>
              <w:rPr>
                <w:rFonts w:ascii="Play" w:eastAsia="Times New Roman" w:hAnsi="Play" w:cs="Arial"/>
                <w:i/>
              </w:rPr>
            </w:pPr>
            <m:oMathPara>
              <m:oMath>
                <m:sSub>
                  <m:sSubPr>
                    <m:ctrlPr>
                      <w:rPr>
                        <w:rFonts w:ascii="Cambria Math" w:eastAsia="Times New Roman" w:hAnsi="Cambria Math" w:cs="Arial"/>
                        <w:i/>
                      </w:rPr>
                    </m:ctrlPr>
                  </m:sSubPr>
                  <m:e>
                    <m:r>
                      <w:rPr>
                        <w:rFonts w:ascii="Cambria Math" w:eastAsia="Times New Roman" w:hAnsi="Cambria Math" w:cs="Arial"/>
                      </w:rPr>
                      <m:t>U</m:t>
                    </m:r>
                  </m:e>
                  <m:sub>
                    <m:r>
                      <w:rPr>
                        <w:rFonts w:ascii="Cambria Math" w:eastAsia="Times New Roman" w:hAnsi="Cambria Math" w:cs="Arial"/>
                      </w:rPr>
                      <m:t>o</m:t>
                    </m:r>
                  </m:sub>
                </m:sSub>
              </m:oMath>
            </m:oMathPara>
          </w:p>
        </w:tc>
        <w:tc>
          <w:tcPr>
            <w:tcW w:w="1134" w:type="dxa"/>
            <w:vAlign w:val="center"/>
          </w:tcPr>
          <w:p w:rsidR="009F56E4" w:rsidRDefault="009F56E4" w:rsidP="00FE6313">
            <w:pPr>
              <w:tabs>
                <w:tab w:val="left" w:pos="1816"/>
              </w:tabs>
              <w:jc w:val="center"/>
              <w:rPr>
                <w:rFonts w:ascii="Play" w:eastAsiaTheme="minorEastAsia" w:hAnsi="Play"/>
                <w:i/>
              </w:rPr>
            </w:pPr>
            <w:r>
              <w:rPr>
                <w:rFonts w:ascii="Play" w:eastAsiaTheme="minorEastAsia" w:hAnsi="Play"/>
                <w:i/>
              </w:rPr>
              <w:t>80</w:t>
            </w:r>
          </w:p>
        </w:tc>
        <w:tc>
          <w:tcPr>
            <w:tcW w:w="1102" w:type="dxa"/>
            <w:vAlign w:val="center"/>
          </w:tcPr>
          <w:p w:rsidR="009F56E4" w:rsidRPr="009F56E4" w:rsidRDefault="009F56E4" w:rsidP="00FE6313">
            <w:pPr>
              <w:tabs>
                <w:tab w:val="left" w:pos="1816"/>
              </w:tabs>
              <w:jc w:val="center"/>
              <w:rPr>
                <w:rFonts w:ascii="Play" w:eastAsiaTheme="minorEastAsia" w:hAnsi="Play"/>
                <w:i/>
              </w:rPr>
            </w:pPr>
            <w:r>
              <w:rPr>
                <w:rFonts w:ascii="Play" w:eastAsiaTheme="minorEastAsia" w:hAnsi="Play"/>
                <w:i/>
              </w:rPr>
              <w:t>kW/m</w:t>
            </w:r>
            <w:r>
              <w:rPr>
                <w:rFonts w:ascii="Play" w:eastAsiaTheme="minorEastAsia" w:hAnsi="Play"/>
                <w:i/>
                <w:vertAlign w:val="superscript"/>
              </w:rPr>
              <w:t>2</w:t>
            </w:r>
            <w:r>
              <w:rPr>
                <w:rFonts w:ascii="Play" w:eastAsiaTheme="minorEastAsia" w:hAnsi="Play"/>
                <w:i/>
              </w:rPr>
              <w:t>.K</w:t>
            </w:r>
          </w:p>
        </w:tc>
      </w:tr>
      <w:tr w:rsidR="009F56E4" w:rsidRPr="009F56E4" w:rsidTr="00FE6313">
        <w:trPr>
          <w:jc w:val="center"/>
        </w:trPr>
        <w:tc>
          <w:tcPr>
            <w:tcW w:w="2603" w:type="dxa"/>
            <w:vAlign w:val="center"/>
          </w:tcPr>
          <w:p w:rsidR="009F56E4" w:rsidRDefault="006F2F00" w:rsidP="00FE6313">
            <w:pPr>
              <w:tabs>
                <w:tab w:val="left" w:pos="1816"/>
              </w:tabs>
              <w:jc w:val="center"/>
              <w:rPr>
                <w:rFonts w:ascii="Play" w:eastAsiaTheme="minorEastAsia" w:hAnsi="Play"/>
                <w:i/>
              </w:rPr>
            </w:pPr>
            <w:r>
              <w:rPr>
                <w:rFonts w:ascii="Play" w:eastAsiaTheme="minorEastAsia" w:hAnsi="Play"/>
                <w:i/>
              </w:rPr>
              <w:t>Duct Width</w:t>
            </w:r>
          </w:p>
        </w:tc>
        <w:tc>
          <w:tcPr>
            <w:tcW w:w="1078" w:type="dxa"/>
            <w:vAlign w:val="center"/>
          </w:tcPr>
          <w:p w:rsidR="009F56E4" w:rsidRPr="009F56E4" w:rsidRDefault="009F56E4" w:rsidP="00FE6313">
            <w:pPr>
              <w:tabs>
                <w:tab w:val="left" w:pos="1816"/>
              </w:tabs>
              <w:jc w:val="center"/>
              <w:rPr>
                <w:rFonts w:ascii="Play" w:eastAsia="Times New Roman" w:hAnsi="Play" w:cs="Arial"/>
                <w:i/>
              </w:rPr>
            </w:pPr>
            <m:oMathPara>
              <m:oMath>
                <m:r>
                  <w:rPr>
                    <w:rFonts w:ascii="Cambria Math" w:eastAsia="Times New Roman" w:hAnsi="Cambria Math" w:cs="Arial"/>
                  </w:rPr>
                  <m:t>B</m:t>
                </m:r>
              </m:oMath>
            </m:oMathPara>
          </w:p>
        </w:tc>
        <w:tc>
          <w:tcPr>
            <w:tcW w:w="1134" w:type="dxa"/>
            <w:vAlign w:val="center"/>
          </w:tcPr>
          <w:p w:rsidR="009F56E4" w:rsidRDefault="009F56E4" w:rsidP="00FE6313">
            <w:pPr>
              <w:tabs>
                <w:tab w:val="left" w:pos="1816"/>
              </w:tabs>
              <w:jc w:val="center"/>
              <w:rPr>
                <w:rFonts w:ascii="Play" w:eastAsiaTheme="minorEastAsia" w:hAnsi="Play"/>
                <w:i/>
              </w:rPr>
            </w:pPr>
            <w:r>
              <w:rPr>
                <w:rFonts w:ascii="Play" w:eastAsiaTheme="minorEastAsia" w:hAnsi="Play"/>
                <w:i/>
              </w:rPr>
              <w:t>5</w:t>
            </w:r>
          </w:p>
        </w:tc>
        <w:tc>
          <w:tcPr>
            <w:tcW w:w="1102" w:type="dxa"/>
            <w:vAlign w:val="center"/>
          </w:tcPr>
          <w:p w:rsidR="009F56E4" w:rsidRPr="009F56E4" w:rsidRDefault="009F56E4" w:rsidP="00FE6313">
            <w:pPr>
              <w:tabs>
                <w:tab w:val="left" w:pos="1816"/>
              </w:tabs>
              <w:jc w:val="center"/>
              <w:rPr>
                <w:rFonts w:ascii="Play" w:eastAsiaTheme="minorEastAsia" w:hAnsi="Play"/>
                <w:i/>
              </w:rPr>
            </w:pPr>
            <w:r>
              <w:rPr>
                <w:rFonts w:ascii="Play" w:eastAsiaTheme="minorEastAsia" w:hAnsi="Play"/>
                <w:i/>
              </w:rPr>
              <w:t>m</w:t>
            </w:r>
          </w:p>
        </w:tc>
      </w:tr>
      <w:tr w:rsidR="009F56E4" w:rsidRPr="009F56E4" w:rsidTr="00FE6313">
        <w:trPr>
          <w:jc w:val="center"/>
        </w:trPr>
        <w:tc>
          <w:tcPr>
            <w:tcW w:w="2603" w:type="dxa"/>
            <w:vAlign w:val="center"/>
          </w:tcPr>
          <w:p w:rsidR="009F56E4" w:rsidRDefault="006F2F00" w:rsidP="00FE6313">
            <w:pPr>
              <w:tabs>
                <w:tab w:val="left" w:pos="1816"/>
              </w:tabs>
              <w:jc w:val="center"/>
              <w:rPr>
                <w:rFonts w:ascii="Play" w:eastAsiaTheme="minorEastAsia" w:hAnsi="Play"/>
                <w:i/>
              </w:rPr>
            </w:pPr>
            <w:r>
              <w:rPr>
                <w:rFonts w:ascii="Play" w:eastAsiaTheme="minorEastAsia" w:hAnsi="Play"/>
                <w:i/>
              </w:rPr>
              <w:lastRenderedPageBreak/>
              <w:t xml:space="preserve">Coil </w:t>
            </w:r>
            <w:r w:rsidR="009F56E4">
              <w:rPr>
                <w:rFonts w:ascii="Play" w:eastAsiaTheme="minorEastAsia" w:hAnsi="Play"/>
                <w:i/>
              </w:rPr>
              <w:t>Lateral Clearance</w:t>
            </w:r>
            <w:r>
              <w:rPr>
                <w:rFonts w:ascii="Play" w:eastAsiaTheme="minorEastAsia" w:hAnsi="Play"/>
                <w:i/>
              </w:rPr>
              <w:t xml:space="preserve"> with Duct on each side</w:t>
            </w:r>
          </w:p>
        </w:tc>
        <w:tc>
          <w:tcPr>
            <w:tcW w:w="1078" w:type="dxa"/>
            <w:vAlign w:val="center"/>
          </w:tcPr>
          <w:p w:rsidR="009F56E4" w:rsidRDefault="00DA7FA9" w:rsidP="00FE6313">
            <w:pPr>
              <w:tabs>
                <w:tab w:val="left" w:pos="1816"/>
              </w:tabs>
              <w:jc w:val="center"/>
              <w:rPr>
                <w:rFonts w:ascii="Play" w:eastAsia="Times New Roman" w:hAnsi="Play" w:cs="Arial"/>
                <w:i/>
              </w:rPr>
            </w:pPr>
            <m:oMathPara>
              <m:oMath>
                <m:r>
                  <w:rPr>
                    <w:rFonts w:ascii="Cambria Math" w:eastAsia="Times New Roman" w:hAnsi="Cambria Math" w:cs="Arial"/>
                  </w:rPr>
                  <m:t>C</m:t>
                </m:r>
              </m:oMath>
            </m:oMathPara>
          </w:p>
        </w:tc>
        <w:tc>
          <w:tcPr>
            <w:tcW w:w="1134" w:type="dxa"/>
            <w:vAlign w:val="center"/>
          </w:tcPr>
          <w:p w:rsidR="009F56E4" w:rsidRDefault="00DA7FA9" w:rsidP="00FE6313">
            <w:pPr>
              <w:tabs>
                <w:tab w:val="left" w:pos="1816"/>
              </w:tabs>
              <w:jc w:val="center"/>
              <w:rPr>
                <w:rFonts w:ascii="Play" w:eastAsiaTheme="minorEastAsia" w:hAnsi="Play"/>
                <w:i/>
              </w:rPr>
            </w:pPr>
            <w:r>
              <w:rPr>
                <w:rFonts w:ascii="Play" w:eastAsiaTheme="minorEastAsia" w:hAnsi="Play"/>
                <w:i/>
              </w:rPr>
              <w:t>5</w:t>
            </w:r>
          </w:p>
        </w:tc>
        <w:tc>
          <w:tcPr>
            <w:tcW w:w="1102" w:type="dxa"/>
            <w:vAlign w:val="center"/>
          </w:tcPr>
          <w:p w:rsidR="009F56E4" w:rsidRDefault="00DA7FA9" w:rsidP="00FE6313">
            <w:pPr>
              <w:tabs>
                <w:tab w:val="left" w:pos="1816"/>
              </w:tabs>
              <w:jc w:val="center"/>
              <w:rPr>
                <w:rFonts w:ascii="Play" w:eastAsiaTheme="minorEastAsia" w:hAnsi="Play"/>
                <w:i/>
              </w:rPr>
            </w:pPr>
            <w:r>
              <w:rPr>
                <w:rFonts w:ascii="Play" w:eastAsiaTheme="minorEastAsia" w:hAnsi="Play"/>
                <w:i/>
              </w:rPr>
              <w:t>mm</w:t>
            </w:r>
          </w:p>
        </w:tc>
      </w:tr>
      <w:tr w:rsidR="009F56E4" w:rsidRPr="009F56E4" w:rsidTr="00FE6313">
        <w:trPr>
          <w:jc w:val="center"/>
        </w:trPr>
        <w:tc>
          <w:tcPr>
            <w:tcW w:w="2603" w:type="dxa"/>
            <w:shd w:val="clear" w:color="auto" w:fill="F2F2F2" w:themeFill="background1" w:themeFillShade="F2"/>
            <w:vAlign w:val="center"/>
          </w:tcPr>
          <w:p w:rsidR="009F56E4" w:rsidRPr="009F56E4" w:rsidRDefault="009F56E4" w:rsidP="00FE6313">
            <w:pPr>
              <w:tabs>
                <w:tab w:val="left" w:pos="1816"/>
              </w:tabs>
              <w:jc w:val="center"/>
              <w:rPr>
                <w:rFonts w:ascii="Play" w:eastAsiaTheme="minorEastAsia" w:hAnsi="Play"/>
                <w:i/>
              </w:rPr>
            </w:pPr>
          </w:p>
        </w:tc>
        <w:tc>
          <w:tcPr>
            <w:tcW w:w="1078" w:type="dxa"/>
            <w:shd w:val="clear" w:color="auto" w:fill="F2F2F2" w:themeFill="background1" w:themeFillShade="F2"/>
            <w:vAlign w:val="center"/>
          </w:tcPr>
          <w:p w:rsidR="009F56E4" w:rsidRPr="009F56E4" w:rsidRDefault="009F56E4" w:rsidP="00FE6313">
            <w:pPr>
              <w:tabs>
                <w:tab w:val="left" w:pos="1816"/>
              </w:tabs>
              <w:jc w:val="center"/>
              <w:rPr>
                <w:rFonts w:ascii="Play" w:eastAsia="Times New Roman" w:hAnsi="Play" w:cs="Arial"/>
                <w:i/>
              </w:rPr>
            </w:pPr>
          </w:p>
        </w:tc>
        <w:tc>
          <w:tcPr>
            <w:tcW w:w="1134" w:type="dxa"/>
            <w:shd w:val="clear" w:color="auto" w:fill="F2F2F2" w:themeFill="background1" w:themeFillShade="F2"/>
            <w:vAlign w:val="center"/>
          </w:tcPr>
          <w:p w:rsidR="009F56E4" w:rsidRPr="009F56E4" w:rsidRDefault="009F56E4" w:rsidP="00FE6313">
            <w:pPr>
              <w:tabs>
                <w:tab w:val="left" w:pos="1816"/>
              </w:tabs>
              <w:jc w:val="center"/>
              <w:rPr>
                <w:rFonts w:ascii="Play" w:eastAsiaTheme="minorEastAsia" w:hAnsi="Play"/>
                <w:i/>
              </w:rPr>
            </w:pPr>
          </w:p>
        </w:tc>
        <w:tc>
          <w:tcPr>
            <w:tcW w:w="1102" w:type="dxa"/>
            <w:shd w:val="clear" w:color="auto" w:fill="F2F2F2" w:themeFill="background1" w:themeFillShade="F2"/>
            <w:vAlign w:val="center"/>
          </w:tcPr>
          <w:p w:rsidR="009F56E4" w:rsidRPr="009F56E4" w:rsidRDefault="009F56E4" w:rsidP="00FE6313">
            <w:pPr>
              <w:tabs>
                <w:tab w:val="left" w:pos="1816"/>
              </w:tabs>
              <w:jc w:val="center"/>
              <w:rPr>
                <w:rFonts w:ascii="Play" w:eastAsiaTheme="minorEastAsia" w:hAnsi="Play"/>
                <w:i/>
              </w:rPr>
            </w:pPr>
          </w:p>
        </w:tc>
      </w:tr>
      <w:tr w:rsidR="009F56E4" w:rsidRPr="009F56E4" w:rsidTr="00FE6313">
        <w:trPr>
          <w:jc w:val="center"/>
        </w:trPr>
        <w:tc>
          <w:tcPr>
            <w:tcW w:w="2603" w:type="dxa"/>
            <w:vAlign w:val="center"/>
          </w:tcPr>
          <w:p w:rsidR="009F56E4" w:rsidRPr="009F56E4" w:rsidRDefault="00960FF1" w:rsidP="00FE6313">
            <w:pPr>
              <w:tabs>
                <w:tab w:val="left" w:pos="1816"/>
              </w:tabs>
              <w:jc w:val="center"/>
              <w:rPr>
                <w:rFonts w:ascii="Play" w:eastAsiaTheme="minorEastAsia" w:hAnsi="Play"/>
                <w:iCs/>
              </w:rPr>
            </w:pPr>
            <w:r>
              <w:rPr>
                <w:rFonts w:ascii="Play" w:eastAsiaTheme="minorEastAsia" w:hAnsi="Play"/>
                <w:iCs/>
              </w:rPr>
              <w:t>Total Heat Rate</w:t>
            </w:r>
          </w:p>
        </w:tc>
        <w:tc>
          <w:tcPr>
            <w:tcW w:w="1078" w:type="dxa"/>
            <w:vAlign w:val="center"/>
          </w:tcPr>
          <w:p w:rsidR="009F56E4" w:rsidRPr="00960FF1" w:rsidRDefault="00452C65" w:rsidP="00FE6313">
            <w:pPr>
              <w:tabs>
                <w:tab w:val="left" w:pos="1816"/>
              </w:tabs>
              <w:jc w:val="center"/>
              <w:rPr>
                <w:rFonts w:ascii="Play" w:eastAsia="Times New Roman" w:hAnsi="Play" w:cs="Arial"/>
                <w:iCs/>
              </w:rPr>
            </w:pPr>
            <m:oMathPara>
              <m:oMath>
                <m:sSub>
                  <m:sSubPr>
                    <m:ctrlPr>
                      <w:rPr>
                        <w:rFonts w:ascii="Cambria Math" w:eastAsia="Times New Roman" w:hAnsi="Cambria Math" w:cs="Arial"/>
                        <w:i/>
                      </w:rPr>
                    </m:ctrlPr>
                  </m:sSubPr>
                  <m:e>
                    <m:acc>
                      <m:accPr>
                        <m:chr m:val="̇"/>
                        <m:ctrlPr>
                          <w:rPr>
                            <w:rFonts w:ascii="Cambria Math" w:eastAsia="Times New Roman" w:hAnsi="Cambria Math" w:cs="Arial"/>
                            <w:i/>
                          </w:rPr>
                        </m:ctrlPr>
                      </m:accPr>
                      <m:e>
                        <m:r>
                          <w:rPr>
                            <w:rFonts w:ascii="Cambria Math" w:eastAsia="Times New Roman" w:hAnsi="Cambria Math" w:cs="Arial"/>
                          </w:rPr>
                          <m:t>Q</m:t>
                        </m:r>
                      </m:e>
                    </m:acc>
                    <m:ctrlPr>
                      <w:rPr>
                        <w:rFonts w:ascii="Cambria Math" w:eastAsia="Times New Roman" w:hAnsi="Cambria Math" w:cs="Arial"/>
                        <w:iCs/>
                      </w:rPr>
                    </m:ctrlPr>
                  </m:e>
                  <m:sub>
                    <m:r>
                      <m:rPr>
                        <m:sty m:val="p"/>
                      </m:rPr>
                      <w:rPr>
                        <w:rFonts w:ascii="Cambria Math" w:eastAsia="Times New Roman" w:hAnsi="Cambria Math" w:cs="Arial"/>
                      </w:rPr>
                      <m:t>eco</m:t>
                    </m:r>
                  </m:sub>
                </m:sSub>
              </m:oMath>
            </m:oMathPara>
          </w:p>
        </w:tc>
        <w:tc>
          <w:tcPr>
            <w:tcW w:w="1134" w:type="dxa"/>
            <w:vAlign w:val="center"/>
          </w:tcPr>
          <w:p w:rsidR="009F56E4" w:rsidRPr="009F56E4" w:rsidRDefault="00960FF1" w:rsidP="00FE6313">
            <w:pPr>
              <w:tabs>
                <w:tab w:val="left" w:pos="1816"/>
              </w:tabs>
              <w:jc w:val="center"/>
              <w:rPr>
                <w:rFonts w:ascii="Play" w:eastAsiaTheme="minorEastAsia" w:hAnsi="Play"/>
                <w:iCs/>
              </w:rPr>
            </w:pPr>
            <w:r>
              <w:rPr>
                <w:rFonts w:ascii="Play" w:eastAsiaTheme="minorEastAsia" w:hAnsi="Play"/>
                <w:iCs/>
              </w:rPr>
              <w:t>160</w:t>
            </w:r>
          </w:p>
        </w:tc>
        <w:tc>
          <w:tcPr>
            <w:tcW w:w="1102" w:type="dxa"/>
            <w:vAlign w:val="center"/>
          </w:tcPr>
          <w:p w:rsidR="009F56E4" w:rsidRPr="009F56E4" w:rsidRDefault="00FE6313" w:rsidP="00FE6313">
            <w:pPr>
              <w:tabs>
                <w:tab w:val="left" w:pos="1816"/>
              </w:tabs>
              <w:jc w:val="center"/>
              <w:rPr>
                <w:rFonts w:ascii="Play" w:eastAsiaTheme="minorEastAsia" w:hAnsi="Play"/>
                <w:iCs/>
              </w:rPr>
            </w:pPr>
            <w:r>
              <w:rPr>
                <w:rFonts w:ascii="Play" w:eastAsiaTheme="minorEastAsia" w:hAnsi="Play"/>
                <w:iCs/>
              </w:rPr>
              <w:t>M</w:t>
            </w:r>
            <w:r w:rsidR="00960FF1">
              <w:rPr>
                <w:rFonts w:ascii="Play" w:eastAsiaTheme="minorEastAsia" w:hAnsi="Play"/>
                <w:iCs/>
              </w:rPr>
              <w:t>W</w:t>
            </w:r>
          </w:p>
        </w:tc>
      </w:tr>
      <w:tr w:rsidR="00C8443C" w:rsidRPr="009F56E4" w:rsidTr="00FE6313">
        <w:trPr>
          <w:jc w:val="center"/>
        </w:trPr>
        <w:tc>
          <w:tcPr>
            <w:tcW w:w="2603" w:type="dxa"/>
            <w:vAlign w:val="center"/>
          </w:tcPr>
          <w:p w:rsidR="00C8443C" w:rsidRDefault="00C8443C" w:rsidP="00FE6313">
            <w:pPr>
              <w:tabs>
                <w:tab w:val="left" w:pos="1816"/>
              </w:tabs>
              <w:jc w:val="center"/>
              <w:rPr>
                <w:rFonts w:ascii="Play" w:eastAsiaTheme="minorEastAsia" w:hAnsi="Play"/>
                <w:iCs/>
              </w:rPr>
            </w:pPr>
            <w:r>
              <w:rPr>
                <w:rFonts w:ascii="Play" w:eastAsiaTheme="minorEastAsia" w:hAnsi="Play"/>
                <w:iCs/>
              </w:rPr>
              <w:t>Mass Flow rate per tube</w:t>
            </w:r>
          </w:p>
        </w:tc>
        <w:tc>
          <w:tcPr>
            <w:tcW w:w="1078" w:type="dxa"/>
            <w:vAlign w:val="center"/>
          </w:tcPr>
          <w:p w:rsidR="00C8443C" w:rsidRPr="00C8443C" w:rsidRDefault="00452C65" w:rsidP="00FE6313">
            <w:pPr>
              <w:tabs>
                <w:tab w:val="left" w:pos="1816"/>
              </w:tabs>
              <w:jc w:val="center"/>
              <w:rPr>
                <w:rFonts w:ascii="Play" w:eastAsia="Times New Roman" w:hAnsi="Play" w:cs="Arial"/>
              </w:rPr>
            </w:pPr>
            <m:oMathPara>
              <m:oMath>
                <m:sSub>
                  <m:sSubPr>
                    <m:ctrlPr>
                      <w:rPr>
                        <w:rFonts w:ascii="Cambria Math" w:eastAsia="Times New Roman" w:hAnsi="Cambria Math" w:cs="Arial"/>
                        <w:i/>
                        <w:iCs/>
                      </w:rPr>
                    </m:ctrlPr>
                  </m:sSubPr>
                  <m:e>
                    <m:acc>
                      <m:accPr>
                        <m:chr m:val="̇"/>
                        <m:ctrlPr>
                          <w:rPr>
                            <w:rFonts w:ascii="Cambria Math" w:eastAsia="Times New Roman" w:hAnsi="Cambria Math" w:cs="Arial"/>
                            <w:i/>
                            <w:iCs/>
                          </w:rPr>
                        </m:ctrlPr>
                      </m:accPr>
                      <m:e>
                        <m:r>
                          <w:rPr>
                            <w:rFonts w:ascii="Cambria Math" w:eastAsia="Times New Roman" w:hAnsi="Cambria Math" w:cs="Arial"/>
                          </w:rPr>
                          <m:t>m</m:t>
                        </m:r>
                      </m:e>
                    </m:acc>
                    <m:ctrlPr>
                      <w:rPr>
                        <w:rFonts w:ascii="Cambria Math" w:eastAsia="Times New Roman" w:hAnsi="Cambria Math" w:cs="Arial"/>
                      </w:rPr>
                    </m:ctrlPr>
                  </m:e>
                  <m:sub>
                    <m:r>
                      <m:rPr>
                        <m:sty m:val="p"/>
                      </m:rPr>
                      <w:rPr>
                        <w:rFonts w:ascii="Cambria Math" w:eastAsia="Times New Roman" w:hAnsi="Cambria Math" w:cs="Arial"/>
                      </w:rPr>
                      <m:t>eco</m:t>
                    </m:r>
                  </m:sub>
                </m:sSub>
              </m:oMath>
            </m:oMathPara>
          </w:p>
        </w:tc>
        <w:tc>
          <w:tcPr>
            <w:tcW w:w="1134" w:type="dxa"/>
            <w:vAlign w:val="center"/>
          </w:tcPr>
          <w:p w:rsidR="00C8443C" w:rsidRDefault="00163E66" w:rsidP="00FE6313">
            <w:pPr>
              <w:tabs>
                <w:tab w:val="left" w:pos="1816"/>
              </w:tabs>
              <w:jc w:val="center"/>
              <w:rPr>
                <w:rFonts w:ascii="Play" w:eastAsiaTheme="minorEastAsia" w:hAnsi="Play"/>
                <w:iCs/>
              </w:rPr>
            </w:pPr>
            <w:r>
              <w:rPr>
                <w:rFonts w:ascii="Play" w:eastAsiaTheme="minorEastAsia" w:hAnsi="Play"/>
                <w:iCs/>
              </w:rPr>
              <w:t>3.07</w:t>
            </w:r>
          </w:p>
        </w:tc>
        <w:tc>
          <w:tcPr>
            <w:tcW w:w="1102" w:type="dxa"/>
            <w:vAlign w:val="center"/>
          </w:tcPr>
          <w:p w:rsidR="00C8443C" w:rsidRDefault="00C8443C" w:rsidP="00FE6313">
            <w:pPr>
              <w:tabs>
                <w:tab w:val="left" w:pos="1816"/>
              </w:tabs>
              <w:jc w:val="center"/>
              <w:rPr>
                <w:rFonts w:ascii="Play" w:eastAsiaTheme="minorEastAsia" w:hAnsi="Play"/>
                <w:iCs/>
              </w:rPr>
            </w:pPr>
            <w:r>
              <w:rPr>
                <w:rFonts w:ascii="Play" w:eastAsiaTheme="minorEastAsia" w:hAnsi="Play"/>
                <w:iCs/>
              </w:rPr>
              <w:t>kg/s</w:t>
            </w:r>
          </w:p>
        </w:tc>
      </w:tr>
      <w:tr w:rsidR="009F56E4" w:rsidRPr="009F56E4" w:rsidTr="00FE6313">
        <w:trPr>
          <w:jc w:val="center"/>
        </w:trPr>
        <w:tc>
          <w:tcPr>
            <w:tcW w:w="2603" w:type="dxa"/>
            <w:vAlign w:val="center"/>
          </w:tcPr>
          <w:p w:rsidR="009F56E4" w:rsidRPr="009F56E4" w:rsidRDefault="009F56E4" w:rsidP="00FE6313">
            <w:pPr>
              <w:tabs>
                <w:tab w:val="left" w:pos="1816"/>
              </w:tabs>
              <w:jc w:val="center"/>
              <w:rPr>
                <w:rFonts w:ascii="Play" w:eastAsiaTheme="minorEastAsia" w:hAnsi="Play"/>
                <w:iCs/>
              </w:rPr>
            </w:pPr>
            <w:r w:rsidRPr="009F56E4">
              <w:rPr>
                <w:rFonts w:ascii="Play" w:eastAsiaTheme="minorEastAsia" w:hAnsi="Play"/>
                <w:iCs/>
              </w:rPr>
              <w:t>To</w:t>
            </w:r>
            <w:r w:rsidR="00960FF1">
              <w:rPr>
                <w:rFonts w:ascii="Play" w:eastAsiaTheme="minorEastAsia" w:hAnsi="Play"/>
                <w:iCs/>
              </w:rPr>
              <w:t>tal Heat Transfer Surface Area</w:t>
            </w:r>
          </w:p>
        </w:tc>
        <w:tc>
          <w:tcPr>
            <w:tcW w:w="1078" w:type="dxa"/>
            <w:vAlign w:val="center"/>
          </w:tcPr>
          <w:p w:rsidR="009F56E4" w:rsidRPr="00960FF1" w:rsidRDefault="00452C65" w:rsidP="00FE6313">
            <w:pPr>
              <w:tabs>
                <w:tab w:val="left" w:pos="1816"/>
              </w:tabs>
              <w:jc w:val="center"/>
              <w:rPr>
                <w:rFonts w:ascii="Play" w:eastAsia="Times New Roman" w:hAnsi="Play" w:cs="Arial"/>
                <w:i/>
              </w:rPr>
            </w:pPr>
            <m:oMathPara>
              <m:oMath>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o</m:t>
                    </m:r>
                  </m:sub>
                </m:sSub>
              </m:oMath>
            </m:oMathPara>
          </w:p>
        </w:tc>
        <w:tc>
          <w:tcPr>
            <w:tcW w:w="1134" w:type="dxa"/>
            <w:vAlign w:val="center"/>
          </w:tcPr>
          <w:p w:rsidR="009F56E4" w:rsidRPr="009F56E4" w:rsidRDefault="00960FF1" w:rsidP="00FE6313">
            <w:pPr>
              <w:tabs>
                <w:tab w:val="left" w:pos="1816"/>
              </w:tabs>
              <w:jc w:val="center"/>
              <w:rPr>
                <w:rFonts w:ascii="Play" w:eastAsiaTheme="minorEastAsia" w:hAnsi="Play"/>
                <w:iCs/>
              </w:rPr>
            </w:pPr>
            <w:r>
              <w:rPr>
                <w:rFonts w:ascii="Play" w:eastAsiaTheme="minorEastAsia" w:hAnsi="Play"/>
                <w:iCs/>
              </w:rPr>
              <w:t>9.7</w:t>
            </w:r>
          </w:p>
        </w:tc>
        <w:tc>
          <w:tcPr>
            <w:tcW w:w="1102" w:type="dxa"/>
            <w:vAlign w:val="center"/>
          </w:tcPr>
          <w:p w:rsidR="009F56E4" w:rsidRPr="00960FF1" w:rsidRDefault="00960FF1" w:rsidP="00FE6313">
            <w:pPr>
              <w:tabs>
                <w:tab w:val="left" w:pos="1816"/>
              </w:tabs>
              <w:jc w:val="center"/>
              <w:rPr>
                <w:rFonts w:ascii="Play" w:eastAsiaTheme="minorEastAsia" w:hAnsi="Play"/>
                <w:iCs/>
                <w:vertAlign w:val="superscript"/>
              </w:rPr>
            </w:pPr>
            <w:r>
              <w:rPr>
                <w:rFonts w:ascii="Play" w:eastAsiaTheme="minorEastAsia" w:hAnsi="Play"/>
                <w:iCs/>
              </w:rPr>
              <w:t>km</w:t>
            </w:r>
            <w:r>
              <w:rPr>
                <w:rFonts w:ascii="Play" w:eastAsiaTheme="minorEastAsia" w:hAnsi="Play"/>
                <w:iCs/>
                <w:vertAlign w:val="superscript"/>
              </w:rPr>
              <w:t>2</w:t>
            </w:r>
          </w:p>
        </w:tc>
      </w:tr>
      <w:tr w:rsidR="009F56E4" w:rsidRPr="009F56E4" w:rsidTr="00FE6313">
        <w:trPr>
          <w:trHeight w:val="314"/>
          <w:jc w:val="center"/>
        </w:trPr>
        <w:tc>
          <w:tcPr>
            <w:tcW w:w="2603" w:type="dxa"/>
            <w:vAlign w:val="center"/>
          </w:tcPr>
          <w:p w:rsidR="009F56E4" w:rsidRPr="009F56E4" w:rsidRDefault="006F2F00" w:rsidP="00FE6313">
            <w:pPr>
              <w:tabs>
                <w:tab w:val="left" w:pos="1816"/>
              </w:tabs>
              <w:jc w:val="center"/>
              <w:rPr>
                <w:rFonts w:ascii="Play" w:eastAsiaTheme="minorEastAsia" w:hAnsi="Play"/>
                <w:iCs/>
              </w:rPr>
            </w:pPr>
            <w:r>
              <w:rPr>
                <w:rFonts w:ascii="Play" w:eastAsiaTheme="minorEastAsia" w:hAnsi="Play"/>
                <w:iCs/>
              </w:rPr>
              <w:t>Number of Coils</w:t>
            </w:r>
          </w:p>
        </w:tc>
        <w:tc>
          <w:tcPr>
            <w:tcW w:w="1078" w:type="dxa"/>
            <w:vAlign w:val="center"/>
          </w:tcPr>
          <w:p w:rsidR="009F56E4" w:rsidRPr="00960FF1" w:rsidRDefault="00452C65" w:rsidP="00FE6313">
            <w:pPr>
              <w:tabs>
                <w:tab w:val="left" w:pos="1816"/>
              </w:tabs>
              <w:jc w:val="center"/>
              <w:rPr>
                <w:rFonts w:ascii="Play" w:eastAsia="Times New Roman" w:hAnsi="Play" w:cs="Arial"/>
              </w:rPr>
            </w:pPr>
            <m:oMathPara>
              <m:oMath>
                <m:sSub>
                  <m:sSubPr>
                    <m:ctrlPr>
                      <w:rPr>
                        <w:rFonts w:ascii="Cambria Math" w:eastAsia="Times New Roman" w:hAnsi="Cambria Math" w:cs="Arial"/>
                        <w:i/>
                        <w:iCs/>
                      </w:rPr>
                    </m:ctrlPr>
                  </m:sSubPr>
                  <m:e>
                    <m:r>
                      <w:rPr>
                        <w:rFonts w:ascii="Cambria Math" w:eastAsia="Times New Roman" w:hAnsi="Cambria Math" w:cs="Arial"/>
                      </w:rPr>
                      <m:t>n</m:t>
                    </m:r>
                  </m:e>
                  <m:sub>
                    <m:r>
                      <m:rPr>
                        <m:sty m:val="p"/>
                      </m:rPr>
                      <w:rPr>
                        <w:rFonts w:ascii="Cambria Math" w:eastAsia="Times New Roman" w:hAnsi="Cambria Math" w:cs="Arial"/>
                      </w:rPr>
                      <m:t>eco</m:t>
                    </m:r>
                  </m:sub>
                </m:sSub>
              </m:oMath>
            </m:oMathPara>
          </w:p>
        </w:tc>
        <w:tc>
          <w:tcPr>
            <w:tcW w:w="1134" w:type="dxa"/>
            <w:vAlign w:val="center"/>
          </w:tcPr>
          <w:p w:rsidR="009F56E4" w:rsidRPr="009F56E4" w:rsidRDefault="009B671B" w:rsidP="00FE6313">
            <w:pPr>
              <w:tabs>
                <w:tab w:val="left" w:pos="1816"/>
              </w:tabs>
              <w:jc w:val="center"/>
              <w:rPr>
                <w:rFonts w:ascii="Play" w:eastAsiaTheme="minorEastAsia" w:hAnsi="Play"/>
                <w:iCs/>
              </w:rPr>
            </w:pPr>
            <w:r>
              <w:rPr>
                <w:rFonts w:ascii="Play" w:eastAsiaTheme="minorEastAsia" w:hAnsi="Play"/>
                <w:iCs/>
              </w:rPr>
              <w:t>60</w:t>
            </w:r>
          </w:p>
        </w:tc>
        <w:tc>
          <w:tcPr>
            <w:tcW w:w="1102" w:type="dxa"/>
            <w:vAlign w:val="center"/>
          </w:tcPr>
          <w:p w:rsidR="009F56E4" w:rsidRPr="009F56E4" w:rsidRDefault="009F56E4" w:rsidP="00FE6313">
            <w:pPr>
              <w:tabs>
                <w:tab w:val="left" w:pos="1816"/>
              </w:tabs>
              <w:jc w:val="center"/>
              <w:rPr>
                <w:rFonts w:ascii="Play" w:eastAsiaTheme="minorEastAsia" w:hAnsi="Play"/>
                <w:iCs/>
              </w:rPr>
            </w:pPr>
            <w:r w:rsidRPr="009F56E4">
              <w:rPr>
                <w:rFonts w:ascii="Play" w:eastAsiaTheme="minorEastAsia" w:hAnsi="Play"/>
                <w:iCs/>
              </w:rPr>
              <w:t>-</w:t>
            </w:r>
          </w:p>
        </w:tc>
      </w:tr>
      <w:tr w:rsidR="009F56E4" w:rsidRPr="009F56E4" w:rsidTr="00FE6313">
        <w:trPr>
          <w:jc w:val="center"/>
        </w:trPr>
        <w:tc>
          <w:tcPr>
            <w:tcW w:w="2603" w:type="dxa"/>
            <w:vAlign w:val="center"/>
          </w:tcPr>
          <w:p w:rsidR="009F56E4" w:rsidRPr="009F56E4" w:rsidRDefault="006F2F00" w:rsidP="00FE6313">
            <w:pPr>
              <w:tabs>
                <w:tab w:val="left" w:pos="1816"/>
              </w:tabs>
              <w:jc w:val="center"/>
              <w:rPr>
                <w:rFonts w:ascii="Play" w:eastAsiaTheme="minorEastAsia" w:hAnsi="Play"/>
                <w:iCs/>
              </w:rPr>
            </w:pPr>
            <w:r>
              <w:rPr>
                <w:rFonts w:ascii="Play" w:eastAsiaTheme="minorEastAsia" w:hAnsi="Play"/>
                <w:iCs/>
              </w:rPr>
              <w:t>Length of a Coil</w:t>
            </w:r>
          </w:p>
        </w:tc>
        <w:tc>
          <w:tcPr>
            <w:tcW w:w="1078" w:type="dxa"/>
            <w:vAlign w:val="center"/>
          </w:tcPr>
          <w:p w:rsidR="009F56E4" w:rsidRPr="009F56E4" w:rsidRDefault="00C8443C" w:rsidP="00FE6313">
            <w:pPr>
              <w:tabs>
                <w:tab w:val="left" w:pos="1816"/>
              </w:tabs>
              <w:jc w:val="center"/>
              <w:rPr>
                <w:rFonts w:ascii="Play" w:eastAsia="Times New Roman" w:hAnsi="Play" w:cs="Arial"/>
                <w:iCs/>
              </w:rPr>
            </w:pPr>
            <m:oMathPara>
              <m:oMath>
                <m:r>
                  <w:rPr>
                    <w:rFonts w:ascii="Cambria Math" w:eastAsia="Times New Roman" w:hAnsi="Cambria Math" w:cs="Arial"/>
                  </w:rPr>
                  <m:t>l</m:t>
                </m:r>
              </m:oMath>
            </m:oMathPara>
          </w:p>
        </w:tc>
        <w:tc>
          <w:tcPr>
            <w:tcW w:w="1134" w:type="dxa"/>
            <w:vAlign w:val="center"/>
          </w:tcPr>
          <w:p w:rsidR="009F56E4" w:rsidRPr="009F56E4" w:rsidRDefault="006F2F00" w:rsidP="00FE6313">
            <w:pPr>
              <w:tabs>
                <w:tab w:val="left" w:pos="1816"/>
              </w:tabs>
              <w:jc w:val="center"/>
              <w:rPr>
                <w:rFonts w:ascii="Play" w:eastAsiaTheme="minorEastAsia" w:hAnsi="Play"/>
                <w:iCs/>
              </w:rPr>
            </w:pPr>
            <w:r>
              <w:rPr>
                <w:rFonts w:ascii="Play" w:eastAsiaTheme="minorEastAsia" w:hAnsi="Play"/>
                <w:iCs/>
              </w:rPr>
              <w:t>735.5</w:t>
            </w:r>
          </w:p>
        </w:tc>
        <w:tc>
          <w:tcPr>
            <w:tcW w:w="1102" w:type="dxa"/>
            <w:vAlign w:val="center"/>
          </w:tcPr>
          <w:p w:rsidR="009F56E4" w:rsidRPr="009F56E4" w:rsidRDefault="006F2F00" w:rsidP="00FE6313">
            <w:pPr>
              <w:tabs>
                <w:tab w:val="left" w:pos="1816"/>
              </w:tabs>
              <w:jc w:val="center"/>
              <w:rPr>
                <w:rFonts w:ascii="Play" w:eastAsiaTheme="minorEastAsia" w:hAnsi="Play"/>
                <w:iCs/>
              </w:rPr>
            </w:pPr>
            <w:r>
              <w:rPr>
                <w:rFonts w:ascii="Play" w:eastAsiaTheme="minorEastAsia" w:hAnsi="Play"/>
                <w:iCs/>
              </w:rPr>
              <w:t>m</w:t>
            </w:r>
          </w:p>
        </w:tc>
      </w:tr>
      <w:tr w:rsidR="009F56E4" w:rsidRPr="009F56E4" w:rsidTr="00FE6313">
        <w:trPr>
          <w:jc w:val="center"/>
        </w:trPr>
        <w:tc>
          <w:tcPr>
            <w:tcW w:w="2603" w:type="dxa"/>
            <w:vAlign w:val="center"/>
          </w:tcPr>
          <w:p w:rsidR="009F56E4" w:rsidRPr="009F56E4" w:rsidRDefault="00C8443C" w:rsidP="00FE6313">
            <w:pPr>
              <w:tabs>
                <w:tab w:val="left" w:pos="1816"/>
              </w:tabs>
              <w:jc w:val="center"/>
              <w:rPr>
                <w:rFonts w:ascii="Play" w:eastAsiaTheme="minorEastAsia" w:hAnsi="Play"/>
                <w:iCs/>
              </w:rPr>
            </w:pPr>
            <w:r>
              <w:rPr>
                <w:rFonts w:ascii="Play" w:eastAsiaTheme="minorEastAsia" w:hAnsi="Play"/>
                <w:iCs/>
              </w:rPr>
              <w:t>Number of Turns</w:t>
            </w:r>
            <w:r w:rsidR="006F2F00">
              <w:rPr>
                <w:rFonts w:ascii="Play" w:eastAsiaTheme="minorEastAsia" w:hAnsi="Play"/>
                <w:iCs/>
              </w:rPr>
              <w:t xml:space="preserve"> per Coil</w:t>
            </w:r>
          </w:p>
        </w:tc>
        <w:tc>
          <w:tcPr>
            <w:tcW w:w="1078" w:type="dxa"/>
            <w:vAlign w:val="center"/>
          </w:tcPr>
          <w:p w:rsidR="009F56E4" w:rsidRPr="009F56E4" w:rsidRDefault="00452C65" w:rsidP="00FE6313">
            <w:pPr>
              <w:tabs>
                <w:tab w:val="left" w:pos="1816"/>
              </w:tabs>
              <w:jc w:val="center"/>
              <w:rPr>
                <w:rFonts w:ascii="Play" w:eastAsia="Times New Roman" w:hAnsi="Play" w:cs="Arial"/>
                <w:iCs/>
              </w:rPr>
            </w:pPr>
            <m:oMathPara>
              <m:oMath>
                <m:sSub>
                  <m:sSubPr>
                    <m:ctrlPr>
                      <w:rPr>
                        <w:rFonts w:ascii="Cambria Math" w:eastAsia="Times New Roman" w:hAnsi="Cambria Math" w:cs="Arial"/>
                        <w:i/>
                        <w:iCs/>
                      </w:rPr>
                    </m:ctrlPr>
                  </m:sSubPr>
                  <m:e>
                    <m:r>
                      <w:rPr>
                        <w:rFonts w:ascii="Cambria Math" w:eastAsia="Times New Roman" w:hAnsi="Cambria Math" w:cs="Arial"/>
                      </w:rPr>
                      <m:t>n</m:t>
                    </m:r>
                  </m:e>
                  <m:sub>
                    <m:r>
                      <w:rPr>
                        <w:rFonts w:ascii="Cambria Math" w:eastAsia="Times New Roman" w:hAnsi="Cambria Math" w:cs="Arial"/>
                      </w:rPr>
                      <m:t>t</m:t>
                    </m:r>
                  </m:sub>
                </m:sSub>
              </m:oMath>
            </m:oMathPara>
          </w:p>
        </w:tc>
        <w:tc>
          <w:tcPr>
            <w:tcW w:w="1134" w:type="dxa"/>
            <w:vAlign w:val="center"/>
          </w:tcPr>
          <w:p w:rsidR="009F56E4" w:rsidRPr="009F56E4" w:rsidRDefault="006F2F00" w:rsidP="00FE6313">
            <w:pPr>
              <w:tabs>
                <w:tab w:val="left" w:pos="1816"/>
              </w:tabs>
              <w:jc w:val="center"/>
              <w:rPr>
                <w:rFonts w:ascii="Play" w:eastAsiaTheme="minorEastAsia" w:hAnsi="Play"/>
                <w:iCs/>
              </w:rPr>
            </w:pPr>
            <w:r>
              <w:rPr>
                <w:rFonts w:ascii="Play" w:eastAsiaTheme="minorEastAsia" w:hAnsi="Play"/>
                <w:iCs/>
              </w:rPr>
              <w:t>148</w:t>
            </w:r>
          </w:p>
        </w:tc>
        <w:tc>
          <w:tcPr>
            <w:tcW w:w="1102" w:type="dxa"/>
            <w:vAlign w:val="center"/>
          </w:tcPr>
          <w:p w:rsidR="009F56E4" w:rsidRPr="009F56E4" w:rsidRDefault="006F2F00" w:rsidP="00FE6313">
            <w:pPr>
              <w:tabs>
                <w:tab w:val="left" w:pos="1816"/>
              </w:tabs>
              <w:jc w:val="center"/>
              <w:rPr>
                <w:rFonts w:ascii="Play" w:eastAsiaTheme="minorEastAsia" w:hAnsi="Play"/>
                <w:iCs/>
              </w:rPr>
            </w:pPr>
            <w:r>
              <w:rPr>
                <w:rFonts w:ascii="Play" w:eastAsiaTheme="minorEastAsia" w:hAnsi="Play"/>
                <w:iCs/>
              </w:rPr>
              <w:t>-</w:t>
            </w:r>
          </w:p>
        </w:tc>
      </w:tr>
      <w:tr w:rsidR="009F56E4" w:rsidRPr="009F56E4" w:rsidTr="00FE6313">
        <w:trPr>
          <w:trHeight w:val="341"/>
          <w:jc w:val="center"/>
        </w:trPr>
        <w:tc>
          <w:tcPr>
            <w:tcW w:w="2603" w:type="dxa"/>
            <w:vAlign w:val="center"/>
          </w:tcPr>
          <w:p w:rsidR="009F56E4" w:rsidRPr="009F56E4" w:rsidRDefault="00C8443C" w:rsidP="00FE6313">
            <w:pPr>
              <w:tabs>
                <w:tab w:val="left" w:pos="1816"/>
              </w:tabs>
              <w:jc w:val="center"/>
              <w:rPr>
                <w:rFonts w:ascii="Play" w:eastAsiaTheme="minorEastAsia" w:hAnsi="Play"/>
                <w:iCs/>
              </w:rPr>
            </w:pPr>
            <w:r>
              <w:rPr>
                <w:rFonts w:ascii="Play" w:eastAsiaTheme="minorEastAsia" w:hAnsi="Play"/>
                <w:iCs/>
              </w:rPr>
              <w:t>Total Height</w:t>
            </w:r>
          </w:p>
        </w:tc>
        <w:tc>
          <w:tcPr>
            <w:tcW w:w="1078" w:type="dxa"/>
            <w:vAlign w:val="center"/>
          </w:tcPr>
          <w:p w:rsidR="009F56E4" w:rsidRPr="00C8443C" w:rsidRDefault="00452C65" w:rsidP="00FE6313">
            <w:pPr>
              <w:tabs>
                <w:tab w:val="left" w:pos="1816"/>
              </w:tabs>
              <w:jc w:val="center"/>
              <w:rPr>
                <w:rFonts w:ascii="Play" w:eastAsia="Times New Roman" w:hAnsi="Play" w:cs="Arial"/>
              </w:rPr>
            </w:pPr>
            <m:oMathPara>
              <m:oMath>
                <m:sSub>
                  <m:sSubPr>
                    <m:ctrlPr>
                      <w:rPr>
                        <w:rFonts w:ascii="Cambria Math" w:eastAsia="Times New Roman" w:hAnsi="Cambria Math" w:cs="Arial"/>
                        <w:i/>
                        <w:iCs/>
                      </w:rPr>
                    </m:ctrlPr>
                  </m:sSubPr>
                  <m:e>
                    <m:r>
                      <w:rPr>
                        <w:rFonts w:ascii="Cambria Math" w:eastAsia="Times New Roman" w:hAnsi="Cambria Math" w:cs="Arial"/>
                      </w:rPr>
                      <m:t>H</m:t>
                    </m:r>
                  </m:e>
                  <m:sub>
                    <m:r>
                      <m:rPr>
                        <m:sty m:val="p"/>
                      </m:rPr>
                      <w:rPr>
                        <w:rFonts w:ascii="Cambria Math" w:eastAsia="Times New Roman" w:hAnsi="Cambria Math" w:cs="Arial"/>
                      </w:rPr>
                      <m:t>eco</m:t>
                    </m:r>
                  </m:sub>
                </m:sSub>
              </m:oMath>
            </m:oMathPara>
          </w:p>
        </w:tc>
        <w:tc>
          <w:tcPr>
            <w:tcW w:w="1134" w:type="dxa"/>
            <w:vAlign w:val="center"/>
          </w:tcPr>
          <w:p w:rsidR="009F56E4" w:rsidRPr="009F56E4" w:rsidRDefault="006F2F00" w:rsidP="00FE6313">
            <w:pPr>
              <w:tabs>
                <w:tab w:val="left" w:pos="1816"/>
              </w:tabs>
              <w:jc w:val="center"/>
              <w:rPr>
                <w:rFonts w:ascii="Play" w:eastAsiaTheme="minorEastAsia" w:hAnsi="Play"/>
                <w:iCs/>
              </w:rPr>
            </w:pPr>
            <w:r>
              <w:rPr>
                <w:rFonts w:ascii="Play" w:eastAsiaTheme="minorEastAsia" w:hAnsi="Play"/>
                <w:iCs/>
              </w:rPr>
              <w:t>6.63</w:t>
            </w:r>
          </w:p>
        </w:tc>
        <w:tc>
          <w:tcPr>
            <w:tcW w:w="1102" w:type="dxa"/>
            <w:vAlign w:val="center"/>
          </w:tcPr>
          <w:p w:rsidR="009F56E4" w:rsidRPr="009F56E4" w:rsidRDefault="00C8443C" w:rsidP="00FE6313">
            <w:pPr>
              <w:tabs>
                <w:tab w:val="left" w:pos="1816"/>
              </w:tabs>
              <w:jc w:val="center"/>
              <w:rPr>
                <w:rFonts w:ascii="Play" w:eastAsiaTheme="minorEastAsia" w:hAnsi="Play"/>
                <w:iCs/>
                <w:vertAlign w:val="superscript"/>
              </w:rPr>
            </w:pPr>
            <w:r>
              <w:rPr>
                <w:rFonts w:ascii="Play" w:eastAsiaTheme="minorEastAsia" w:hAnsi="Play"/>
                <w:iCs/>
              </w:rPr>
              <w:t>m</w:t>
            </w:r>
          </w:p>
        </w:tc>
      </w:tr>
    </w:tbl>
    <w:p w:rsidR="009F56E4" w:rsidRPr="009F56E4" w:rsidRDefault="009F56E4" w:rsidP="005E6952">
      <w:pPr>
        <w:tabs>
          <w:tab w:val="left" w:pos="1816"/>
        </w:tabs>
        <w:jc w:val="both"/>
        <w:rPr>
          <w:rFonts w:ascii="Play" w:eastAsiaTheme="minorEastAsia" w:hAnsi="Play"/>
        </w:rPr>
      </w:pPr>
    </w:p>
    <w:p w:rsidR="005B05F5" w:rsidRDefault="00A90C34" w:rsidP="005E6952">
      <w:pPr>
        <w:pStyle w:val="Heading2"/>
        <w:jc w:val="both"/>
        <w:rPr>
          <w:rFonts w:eastAsiaTheme="minorEastAsia"/>
          <w:color w:val="000000" w:themeColor="text1"/>
          <w:sz w:val="32"/>
          <w:szCs w:val="32"/>
        </w:rPr>
      </w:pPr>
      <w:r w:rsidRPr="009F56E4">
        <w:rPr>
          <w:rFonts w:eastAsiaTheme="minorEastAsia"/>
          <w:color w:val="000000" w:themeColor="text1"/>
          <w:sz w:val="32"/>
          <w:szCs w:val="32"/>
        </w:rPr>
        <w:t xml:space="preserve">Air </w:t>
      </w:r>
      <w:r w:rsidR="005B05F5" w:rsidRPr="009F56E4">
        <w:rPr>
          <w:rFonts w:eastAsiaTheme="minorEastAsia"/>
          <w:color w:val="000000" w:themeColor="text1"/>
          <w:sz w:val="32"/>
          <w:szCs w:val="32"/>
        </w:rPr>
        <w:t>P</w:t>
      </w:r>
      <w:r w:rsidRPr="009F56E4">
        <w:rPr>
          <w:rFonts w:eastAsiaTheme="minorEastAsia"/>
          <w:color w:val="000000" w:themeColor="text1"/>
          <w:sz w:val="32"/>
          <w:szCs w:val="32"/>
        </w:rPr>
        <w:t>reheater Section</w:t>
      </w:r>
    </w:p>
    <w:p w:rsidR="005B05F5" w:rsidRPr="00CB7E66" w:rsidRDefault="00CB7E66" w:rsidP="005E6952">
      <w:pPr>
        <w:jc w:val="both"/>
        <w:rPr>
          <w:rFonts w:ascii="Play" w:hAnsi="Play"/>
        </w:rPr>
      </w:pPr>
      <w:r>
        <w:rPr>
          <w:rFonts w:ascii="Play" w:hAnsi="Play"/>
        </w:rPr>
        <w:t xml:space="preserve">Since the Air Preheater follows on from the Economiser section, therefore the inlet temperature is the same as that at the economiser exit;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m:t>
            </m:r>
          </m:sub>
        </m:sSub>
        <m:r>
          <w:rPr>
            <w:rFonts w:ascii="Cambria Math" w:eastAsiaTheme="minorEastAsia" w:hAnsi="Cambria Math"/>
          </w:rPr>
          <m:t>=450℃</m:t>
        </m:r>
      </m:oMath>
    </w:p>
    <w:p w:rsidR="00682E6A" w:rsidRDefault="00CB7E66" w:rsidP="00682E6A">
      <w:pPr>
        <w:jc w:val="both"/>
        <w:rPr>
          <w:rFonts w:ascii="Play" w:hAnsi="Play"/>
          <w:iCs/>
        </w:rPr>
      </w:pPr>
      <w:r w:rsidRPr="00CB7E66">
        <w:rPr>
          <w:rFonts w:ascii="Play" w:hAnsi="Play"/>
        </w:rPr>
        <w:t xml:space="preserve">The flue gases are assumed to be cooled to </w:t>
      </w:r>
      <m:oMath>
        <m:sSub>
          <m:sSubPr>
            <m:ctrlPr>
              <w:rPr>
                <w:rFonts w:ascii="Cambria Math" w:hAnsi="Cambria Math"/>
                <w:i/>
              </w:rPr>
            </m:ctrlPr>
          </m:sSubPr>
          <m:e>
            <m:r>
              <w:rPr>
                <w:rFonts w:ascii="Cambria Math" w:hAnsi="Cambria Math"/>
              </w:rPr>
              <m:t>T</m:t>
            </m:r>
          </m:e>
          <m:sub>
            <m:r>
              <w:rPr>
                <w:rFonts w:ascii="Cambria Math" w:hAnsi="Cambria Math"/>
              </w:rPr>
              <m:t>f,e</m:t>
            </m:r>
          </m:sub>
        </m:sSub>
        <m:r>
          <w:rPr>
            <w:rFonts w:ascii="Cambria Math" w:hAnsi="Cambria Math"/>
          </w:rPr>
          <m:t>=150℃</m:t>
        </m:r>
      </m:oMath>
      <w:r w:rsidRPr="00CB7E66">
        <w:rPr>
          <w:rFonts w:ascii="Play" w:hAnsi="Play"/>
        </w:rPr>
        <w:t xml:space="preserve"> and the air to be preheated is assumed to enter at </w:t>
      </w:r>
      <m:oMath>
        <m:sSub>
          <m:sSubPr>
            <m:ctrlPr>
              <w:rPr>
                <w:rFonts w:ascii="Cambria Math" w:hAnsi="Cambria Math"/>
                <w:i/>
              </w:rPr>
            </m:ctrlPr>
          </m:sSubPr>
          <m:e>
            <m:r>
              <w:rPr>
                <w:rFonts w:ascii="Cambria Math" w:hAnsi="Cambria Math"/>
              </w:rPr>
              <m:t>T</m:t>
            </m:r>
          </m:e>
          <m:sub>
            <m:r>
              <w:rPr>
                <w:rFonts w:ascii="Cambria Math" w:hAnsi="Cambria Math"/>
              </w:rPr>
              <m:t>a,i</m:t>
            </m:r>
          </m:sub>
        </m:sSub>
        <m:r>
          <w:rPr>
            <w:rFonts w:ascii="Cambria Math" w:hAnsi="Cambria Math"/>
          </w:rPr>
          <m:t>=35℃</m:t>
        </m:r>
      </m:oMath>
      <w:r w:rsidRPr="00CB7E66">
        <w:rPr>
          <w:rFonts w:ascii="Play" w:hAnsi="Play"/>
        </w:rPr>
        <w:t>.</w:t>
      </w:r>
      <w:r w:rsidR="005E6952">
        <w:rPr>
          <w:rFonts w:ascii="Play" w:hAnsi="Play"/>
        </w:rPr>
        <w:t xml:space="preserve"> Further assumptions include the overall heat transfer coefficient of the tubes, </w:t>
      </w:r>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 xml:space="preserve">=30 </m:t>
        </m:r>
        <m:r>
          <m:rPr>
            <m:sty m:val="p"/>
          </m:rPr>
          <w:rPr>
            <w:rFonts w:ascii="Cambria Math" w:hAnsi="Cambria Math"/>
          </w:rPr>
          <m:t>W/</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.K</m:t>
        </m:r>
      </m:oMath>
      <w:r w:rsidR="005E6952">
        <w:rPr>
          <w:rFonts w:ascii="Play" w:eastAsiaTheme="minorEastAsia" w:hAnsi="Play"/>
        </w:rPr>
        <w:t xml:space="preserve">, the outer and inner diameters of the tubes,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oMath>
      <w:r w:rsidR="005E6952">
        <w:rPr>
          <w:rFonts w:ascii="Play" w:eastAsiaTheme="minorEastAsia" w:hAnsi="Play"/>
        </w:rPr>
        <w:t xml:space="preserve"> &amp;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5E6952">
        <w:rPr>
          <w:rFonts w:ascii="Play" w:eastAsiaTheme="minorEastAsia" w:hAnsi="Play"/>
        </w:rPr>
        <w:t>,</w:t>
      </w:r>
      <w:r w:rsidR="00682E6A">
        <w:rPr>
          <w:rFonts w:ascii="Play" w:eastAsiaTheme="minorEastAsia" w:hAnsi="Play"/>
        </w:rPr>
        <w:t xml:space="preserve"> are 65 and 60 mm respectively, mass flow rate of air,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a</m:t>
            </m:r>
          </m:sub>
        </m:sSub>
      </m:oMath>
      <w:r w:rsidR="00682E6A">
        <w:rPr>
          <w:rFonts w:ascii="Play" w:eastAsiaTheme="minorEastAsia" w:hAnsi="Play"/>
        </w:rPr>
        <w:t>, is 1250 kg/s</w:t>
      </w:r>
      <w:r w:rsidR="00FE6313">
        <w:rPr>
          <w:rFonts w:ascii="Play" w:eastAsiaTheme="minorEastAsia" w:hAnsi="Play"/>
        </w:rPr>
        <w:t>[Adjusted to 15</w:t>
      </w:r>
      <w:r w:rsidR="009243EA">
        <w:rPr>
          <w:rFonts w:ascii="Play" w:eastAsiaTheme="minorEastAsia" w:hAnsi="Play"/>
        </w:rPr>
        <w:t>0</w:t>
      </w:r>
      <w:r w:rsidR="00FE6313">
        <w:rPr>
          <w:rFonts w:ascii="Play" w:eastAsiaTheme="minorEastAsia" w:hAnsi="Play"/>
        </w:rPr>
        <w:t>0 kg/s for realistic logarithmic mean temperature difference]</w:t>
      </w:r>
      <w:r w:rsidRPr="00CB7E66">
        <w:rPr>
          <w:rFonts w:ascii="Play" w:hAnsi="Play"/>
          <w:iCs/>
        </w:rPr>
        <w:t>[</w:t>
      </w:r>
      <w:r w:rsidRPr="009243EA">
        <w:rPr>
          <w:rFonts w:ascii="Play" w:hAnsi="Play"/>
          <w:i/>
        </w:rPr>
        <w:t>Power Plant Engineering,3</w:t>
      </w:r>
      <w:r w:rsidRPr="009243EA">
        <w:rPr>
          <w:rFonts w:ascii="Play" w:hAnsi="Play"/>
          <w:i/>
          <w:vertAlign w:val="superscript"/>
        </w:rPr>
        <w:t>rd</w:t>
      </w:r>
      <w:r w:rsidRPr="009243EA">
        <w:rPr>
          <w:rFonts w:ascii="Play" w:hAnsi="Play"/>
          <w:i/>
        </w:rPr>
        <w:t xml:space="preserve"> ed., p.</w:t>
      </w:r>
      <w:r w:rsidR="00B73774" w:rsidRPr="009243EA">
        <w:rPr>
          <w:rFonts w:ascii="Play" w:hAnsi="Play"/>
          <w:i/>
        </w:rPr>
        <w:t xml:space="preserve">418 &amp; </w:t>
      </w:r>
      <w:r w:rsidRPr="009243EA">
        <w:rPr>
          <w:rFonts w:ascii="Play" w:hAnsi="Play"/>
          <w:i/>
        </w:rPr>
        <w:t>427 by P.K. Nag</w:t>
      </w:r>
      <w:r w:rsidRPr="00CB7E66">
        <w:rPr>
          <w:rFonts w:ascii="Play" w:hAnsi="Play"/>
          <w:iCs/>
        </w:rPr>
        <w:t>]</w:t>
      </w:r>
      <w:r w:rsidR="00682E6A">
        <w:rPr>
          <w:rFonts w:ascii="Play" w:hAnsi="Play"/>
          <w:iCs/>
        </w:rPr>
        <w:t>.</w:t>
      </w:r>
    </w:p>
    <w:p w:rsidR="00682E6A" w:rsidRPr="009F56E4" w:rsidRDefault="00452C65" w:rsidP="004A6D80">
      <w:pPr>
        <w:tabs>
          <w:tab w:val="left" w:pos="1816"/>
        </w:tabs>
        <w:jc w:val="both"/>
        <w:rPr>
          <w:rFonts w:ascii="Play" w:eastAsiaTheme="minorEastAsia" w:hAnsi="Play"/>
          <w:iCs/>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Q</m:t>
                  </m:r>
                </m:e>
              </m:acc>
              <m:ctrlPr>
                <w:rPr>
                  <w:rFonts w:ascii="Cambria Math" w:eastAsiaTheme="minorEastAsia" w:hAnsi="Cambria Math"/>
                </w:rPr>
              </m:ctrlPr>
            </m:e>
            <m:sub>
              <m:r>
                <m:rPr>
                  <m:sty m:val="p"/>
                </m:rPr>
                <w:rPr>
                  <w:rFonts w:ascii="Cambria Math" w:eastAsiaTheme="minorEastAsia" w:hAnsi="Cambria Math"/>
                </w:rPr>
                <m:t>ph</m:t>
              </m:r>
            </m:sub>
          </m:sSub>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m</m:t>
                  </m:r>
                  <m:r>
                    <m:rPr>
                      <m:sty m:val="p"/>
                    </m:rPr>
                    <w:rPr>
                      <w:rFonts w:ascii="Cambria Math" w:eastAsiaTheme="minorEastAsia" w:hAnsi="Cambria Math"/>
                    </w:rPr>
                    <w:softHyphen/>
                  </m:r>
                </m:e>
              </m:acc>
            </m:e>
            <m:sub>
              <m:r>
                <w:rPr>
                  <w:rFonts w:ascii="Cambria Math" w:eastAsiaTheme="minorEastAsia" w:hAnsi="Cambria Math"/>
                </w:rPr>
                <m:t>a</m:t>
              </m:r>
            </m:sub>
          </m:sSub>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p,a</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a,e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ctrlPr>
                    <w:rPr>
                      <w:rFonts w:ascii="Cambria Math" w:eastAsiaTheme="minorEastAsia" w:hAnsi="Cambria Math"/>
                      <w:i/>
                      <w:iCs/>
                    </w:rPr>
                  </m:ctrlPr>
                </m:e>
                <m:sub>
                  <m:r>
                    <w:rPr>
                      <w:rFonts w:ascii="Cambria Math" w:eastAsiaTheme="minorEastAsia" w:hAnsi="Cambria Math"/>
                    </w:rPr>
                    <m:t>a,i</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fl</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f,e</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lm</m:t>
              </m:r>
            </m:sub>
          </m:sSub>
          <m:r>
            <w:rPr>
              <w:rFonts w:ascii="Cambria Math" w:eastAsiaTheme="minorEastAsia" w:hAnsi="Cambria Math"/>
            </w:rPr>
            <m:t>=0.6…</m:t>
          </m:r>
          <m:r>
            <m:rPr>
              <m:sty m:val="p"/>
            </m:rPr>
            <w:rPr>
              <w:rFonts w:ascii="Cambria Math" w:eastAsiaTheme="minorEastAsia" w:hAnsi="Cambria Math"/>
            </w:rPr>
            <m:t>GW</m:t>
          </m:r>
        </m:oMath>
      </m:oMathPara>
    </w:p>
    <w:p w:rsidR="00682E6A" w:rsidRPr="009F56E4" w:rsidRDefault="00682E6A" w:rsidP="00FE6313">
      <w:pPr>
        <w:tabs>
          <w:tab w:val="left" w:pos="1816"/>
        </w:tabs>
        <w:jc w:val="both"/>
        <w:rPr>
          <w:rFonts w:ascii="Play" w:eastAsiaTheme="minorEastAsia" w:hAnsi="Play"/>
          <w:iCs/>
        </w:rPr>
      </w:pPr>
      <m:oMathPara>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a,e</m:t>
              </m:r>
            </m:sub>
          </m:sSub>
          <m:r>
            <w:rPr>
              <w:rFonts w:ascii="Cambria Math" w:eastAsiaTheme="minorEastAsia" w:hAnsi="Cambria Math"/>
            </w:rPr>
            <m:t>=437.9℃</m:t>
          </m:r>
        </m:oMath>
      </m:oMathPara>
    </w:p>
    <w:p w:rsidR="00682E6A" w:rsidRPr="009F56E4" w:rsidRDefault="00682E6A" w:rsidP="00DC0984">
      <w:pPr>
        <w:tabs>
          <w:tab w:val="left" w:pos="1816"/>
        </w:tabs>
        <w:jc w:val="both"/>
        <w:rPr>
          <w:rFonts w:ascii="Play" w:eastAsiaTheme="minorEastAsia" w:hAnsi="Play"/>
          <w:iCs/>
        </w:rPr>
      </w:pPr>
      <m:oMathPara>
        <m:oMath>
          <m:r>
            <m:rPr>
              <m:sty m:val="p"/>
            </m:rPr>
            <w:rPr>
              <w:rFonts w:ascii="Cambria Math" w:eastAsiaTheme="minorEastAsia" w:hAnsi="Cambria Math"/>
            </w:rPr>
            <m:t>&amp;∴Δ</m:t>
          </m:r>
          <m:sSub>
            <m:sSubPr>
              <m:ctrlPr>
                <w:rPr>
                  <w:rFonts w:ascii="Cambria Math" w:eastAsiaTheme="minorEastAsia" w:hAnsi="Cambria Math"/>
                  <w:i/>
                  <w:iCs/>
                </w:rPr>
              </m:ctrlPr>
            </m:sSubPr>
            <m:e>
              <m:r>
                <w:rPr>
                  <w:rFonts w:ascii="Cambria Math" w:eastAsiaTheme="minorEastAsia" w:hAnsi="Cambria Math"/>
                </w:rPr>
                <m:t>T</m:t>
              </m:r>
            </m:e>
            <m:sub>
              <m:r>
                <m:rPr>
                  <m:sty m:val="p"/>
                </m:rPr>
                <w:rPr>
                  <w:rFonts w:ascii="Cambria Math" w:eastAsiaTheme="minorEastAsia" w:hAnsi="Cambria Math"/>
                </w:rPr>
                <m:t>lm</m:t>
              </m:r>
            </m:sub>
          </m:sSub>
          <m:r>
            <w:rPr>
              <w:rFonts w:ascii="Cambria Math" w:eastAsiaTheme="minorEastAsia" w:hAnsi="Cambria Math"/>
            </w:rPr>
            <m:t>=45.8℃</m:t>
          </m:r>
        </m:oMath>
      </m:oMathPara>
    </w:p>
    <w:p w:rsidR="00682E6A" w:rsidRPr="00960FF1" w:rsidRDefault="00682E6A" w:rsidP="00FE6313">
      <w:pPr>
        <w:tabs>
          <w:tab w:val="left" w:pos="1816"/>
        </w:tabs>
        <w:jc w:val="both"/>
        <w:rPr>
          <w:rFonts w:ascii="Play" w:eastAsiaTheme="minorEastAsia" w:hAnsi="Play"/>
        </w:rPr>
      </w:pPr>
      <m:oMathPara>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 xml:space="preserve">=439.9 </m:t>
          </m:r>
          <m:sSup>
            <m:sSupPr>
              <m:ctrlPr>
                <w:rPr>
                  <w:rFonts w:ascii="Cambria Math" w:eastAsiaTheme="minorEastAsia" w:hAnsi="Cambria Math"/>
                </w:rPr>
              </m:ctrlPr>
            </m:sSupPr>
            <m:e>
              <m:r>
                <m:rPr>
                  <m:sty m:val="p"/>
                </m:rPr>
                <w:rPr>
                  <w:rFonts w:ascii="Cambria Math" w:eastAsiaTheme="minorEastAsia" w:hAnsi="Cambria Math"/>
                </w:rPr>
                <m:t>km</m:t>
              </m:r>
              <m:ctrlPr>
                <w:rPr>
                  <w:rFonts w:ascii="Cambria Math" w:eastAsiaTheme="minorEastAsia" w:hAnsi="Cambria Math"/>
                  <w:i/>
                  <w:iCs/>
                </w:rPr>
              </m:ctrlPr>
            </m:e>
            <m:sup>
              <m:r>
                <m:rPr>
                  <m:sty m:val="p"/>
                </m:rP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ph</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l</m:t>
          </m:r>
        </m:oMath>
      </m:oMathPara>
    </w:p>
    <w:p w:rsidR="00682E6A" w:rsidRPr="00960FF1" w:rsidRDefault="00682E6A" w:rsidP="004A6D80">
      <w:pPr>
        <w:tabs>
          <w:tab w:val="left" w:pos="1816"/>
        </w:tabs>
        <w:jc w:val="both"/>
        <w:rPr>
          <w:rFonts w:ascii="Play" w:eastAsiaTheme="minorEastAsia" w:hAnsi="Play"/>
          <w:iCs/>
        </w:rPr>
      </w:pPr>
      <m:oMathPara>
        <m:oMath>
          <m:r>
            <w:rPr>
              <w:rFonts w:ascii="Cambria Math" w:eastAsiaTheme="minorEastAsia" w:hAnsi="Cambria Math"/>
            </w:rPr>
            <m:t>&amp; l=</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o</m:t>
                  </m:r>
                </m:sub>
              </m:sSub>
            </m:num>
            <m:den>
              <m:sSub>
                <m:sSubPr>
                  <m:ctrlPr>
                    <w:rPr>
                      <w:rFonts w:ascii="Cambria Math" w:eastAsiaTheme="minorEastAsia" w:hAnsi="Cambria Math"/>
                      <w:i/>
                      <w:iCs/>
                    </w:rPr>
                  </m:ctrlPr>
                </m:sSubPr>
                <m:e>
                  <m:r>
                    <w:rPr>
                      <w:rFonts w:ascii="Cambria Math" w:eastAsiaTheme="minorEastAsia" w:hAnsi="Cambria Math"/>
                    </w:rPr>
                    <m:t>n</m:t>
                  </m:r>
                </m:e>
                <m:sub>
                  <m:r>
                    <m:rPr>
                      <m:sty m:val="p"/>
                    </m:rPr>
                    <w:rPr>
                      <w:rFonts w:ascii="Cambria Math" w:eastAsiaTheme="minorEastAsia" w:hAnsi="Cambria Math"/>
                    </w:rPr>
                    <m:t>ph</m:t>
                  </m:r>
                </m:sub>
              </m:sSub>
              <m:r>
                <w:rPr>
                  <w:rFonts w:ascii="Cambria Math" w:eastAsiaTheme="minorEastAsia" w:hAnsi="Cambria Math"/>
                </w:rPr>
                <m:t>π</m:t>
              </m:r>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o</m:t>
                  </m:r>
                </m:sub>
              </m:sSub>
            </m:den>
          </m:f>
        </m:oMath>
      </m:oMathPara>
    </w:p>
    <w:p w:rsidR="00682E6A" w:rsidRPr="009F56E4" w:rsidRDefault="00682E6A" w:rsidP="00682E6A">
      <w:pPr>
        <w:tabs>
          <w:tab w:val="left" w:pos="1816"/>
        </w:tabs>
        <w:jc w:val="both"/>
        <w:rPr>
          <w:rFonts w:ascii="Play" w:eastAsiaTheme="minorEastAsia" w:hAnsi="Play"/>
        </w:rPr>
      </w:pPr>
      <w:r w:rsidRPr="009F56E4">
        <w:rPr>
          <w:rFonts w:ascii="Play" w:eastAsiaTheme="minorEastAsia" w:hAnsi="Play"/>
        </w:rPr>
        <w:t>Where</w:t>
      </w:r>
    </w:p>
    <w:p w:rsidR="00682E6A" w:rsidRPr="009F56E4" w:rsidRDefault="00452C65" w:rsidP="00163E66">
      <w:pPr>
        <w:tabs>
          <w:tab w:val="left" w:pos="1816"/>
        </w:tabs>
        <w:jc w:val="both"/>
        <w:rPr>
          <w:rFonts w:ascii="Play" w:eastAsiaTheme="minorEastAsia" w:hAnsi="Play"/>
          <w:iCs/>
        </w:rPr>
      </w:pPr>
      <m:oMathPara>
        <m:oMath>
          <m:sSub>
            <m:sSubPr>
              <m:ctrlPr>
                <w:rPr>
                  <w:rFonts w:ascii="Cambria Math" w:eastAsiaTheme="minorEastAsia" w:hAnsi="Cambria Math"/>
                  <w:i/>
                  <w:iCs/>
                </w:rPr>
              </m:ctrlPr>
            </m:sSubPr>
            <m:e>
              <m:r>
                <w:rPr>
                  <w:rFonts w:ascii="Cambria Math" w:eastAsiaTheme="minorEastAsia" w:hAnsi="Cambria Math"/>
                </w:rPr>
                <m:t>n</m:t>
              </m:r>
            </m:e>
            <m:sub>
              <m:r>
                <m:rPr>
                  <m:sty m:val="p"/>
                </m:rPr>
                <w:rPr>
                  <w:rFonts w:ascii="Cambria Math" w:eastAsiaTheme="minorEastAsia" w:hAnsi="Cambria Math"/>
                </w:rPr>
                <m:t>ph</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m</m:t>
                      </m:r>
                    </m:e>
                  </m:acc>
                </m:e>
                <m:sub>
                  <m:r>
                    <w:rPr>
                      <w:rFonts w:ascii="Cambria Math" w:eastAsiaTheme="minorEastAsia" w:hAnsi="Cambria Math"/>
                    </w:rPr>
                    <m:t>fl</m:t>
                  </m:r>
                </m:sub>
              </m:sSub>
              <m:sSub>
                <m:sSubPr>
                  <m:ctrlPr>
                    <w:rPr>
                      <w:rFonts w:ascii="Cambria Math" w:eastAsiaTheme="minorEastAsia" w:hAnsi="Cambria Math"/>
                      <w:i/>
                      <w:iCs/>
                    </w:rPr>
                  </m:ctrlPr>
                </m:sSubPr>
                <m:e>
                  <m:r>
                    <w:rPr>
                      <w:rFonts w:ascii="Cambria Math" w:eastAsiaTheme="minorEastAsia" w:hAnsi="Cambria Math"/>
                    </w:rPr>
                    <m:t>ν</m:t>
                  </m:r>
                </m:e>
                <m:sub>
                  <m:r>
                    <w:rPr>
                      <w:rFonts w:ascii="Cambria Math" w:eastAsiaTheme="minorEastAsia" w:hAnsi="Cambria Math"/>
                    </w:rPr>
                    <m:t>fl</m:t>
                  </m:r>
                </m:sub>
              </m:sSub>
              <m:ctrlPr>
                <w:rPr>
                  <w:rFonts w:ascii="Cambria Math" w:eastAsiaTheme="minorEastAsia" w:hAnsi="Cambria Math"/>
                  <w:i/>
                </w:rPr>
              </m:ctrlPr>
            </m:num>
            <m:den>
              <m:r>
                <w:rPr>
                  <w:rFonts w:ascii="Cambria Math" w:eastAsiaTheme="minorEastAsia" w:hAnsi="Cambria Math"/>
                </w:rPr>
                <m:t>π/4</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fl</m:t>
                  </m:r>
                </m:sub>
              </m:sSub>
            </m:den>
          </m:f>
          <m:r>
            <w:rPr>
              <w:rFonts w:ascii="Cambria Math" w:eastAsiaTheme="minorEastAsia" w:hAnsi="Cambria Math"/>
            </w:rPr>
            <m:t>≈1334</m:t>
          </m:r>
        </m:oMath>
      </m:oMathPara>
    </w:p>
    <w:p w:rsidR="00682E6A" w:rsidRPr="009F56E4" w:rsidRDefault="00682E6A" w:rsidP="00682E6A">
      <w:pPr>
        <w:tabs>
          <w:tab w:val="left" w:pos="1816"/>
        </w:tabs>
        <w:jc w:val="both"/>
        <w:rPr>
          <w:rFonts w:ascii="Play" w:eastAsiaTheme="minorEastAsia" w:hAnsi="Play"/>
          <w:iCs/>
        </w:rPr>
      </w:pPr>
      <w:r w:rsidRPr="009F56E4">
        <w:rPr>
          <w:rFonts w:ascii="Play" w:eastAsiaTheme="minorEastAsia" w:hAnsi="Play"/>
          <w:iCs/>
        </w:rPr>
        <w:t>The resulting (approximate) values of the parameters of interest, corresponding to the values of the design decisions (in italics) are summarised in the table below.</w:t>
      </w:r>
    </w:p>
    <w:tbl>
      <w:tblPr>
        <w:tblStyle w:val="TableGrid"/>
        <w:tblW w:w="0" w:type="auto"/>
        <w:jc w:val="center"/>
        <w:tblLook w:val="04A0" w:firstRow="1" w:lastRow="0" w:firstColumn="1" w:lastColumn="0" w:noHBand="0" w:noVBand="1"/>
      </w:tblPr>
      <w:tblGrid>
        <w:gridCol w:w="2603"/>
        <w:gridCol w:w="1078"/>
        <w:gridCol w:w="1134"/>
        <w:gridCol w:w="1102"/>
      </w:tblGrid>
      <w:tr w:rsidR="00682E6A" w:rsidRPr="009F56E4" w:rsidTr="00FE6313">
        <w:trPr>
          <w:jc w:val="center"/>
        </w:trPr>
        <w:tc>
          <w:tcPr>
            <w:tcW w:w="2603" w:type="dxa"/>
            <w:vAlign w:val="center"/>
          </w:tcPr>
          <w:p w:rsidR="00682E6A" w:rsidRPr="009F56E4" w:rsidRDefault="00682E6A" w:rsidP="00FE6313">
            <w:pPr>
              <w:tabs>
                <w:tab w:val="left" w:pos="1816"/>
              </w:tabs>
              <w:jc w:val="center"/>
              <w:rPr>
                <w:rFonts w:ascii="Play" w:eastAsiaTheme="minorEastAsia" w:hAnsi="Play"/>
                <w:b/>
                <w:bCs/>
                <w:iCs/>
              </w:rPr>
            </w:pPr>
            <w:r w:rsidRPr="009F56E4">
              <w:rPr>
                <w:rFonts w:ascii="Play" w:eastAsiaTheme="minorEastAsia" w:hAnsi="Play"/>
                <w:b/>
                <w:bCs/>
                <w:iCs/>
              </w:rPr>
              <w:t>Parameter</w:t>
            </w:r>
          </w:p>
        </w:tc>
        <w:tc>
          <w:tcPr>
            <w:tcW w:w="1078" w:type="dxa"/>
            <w:vAlign w:val="center"/>
          </w:tcPr>
          <w:p w:rsidR="00682E6A" w:rsidRPr="009F56E4" w:rsidRDefault="00682E6A" w:rsidP="00FE6313">
            <w:pPr>
              <w:tabs>
                <w:tab w:val="left" w:pos="1816"/>
              </w:tabs>
              <w:jc w:val="center"/>
              <w:rPr>
                <w:rFonts w:ascii="Play" w:eastAsiaTheme="minorEastAsia" w:hAnsi="Play"/>
                <w:b/>
                <w:bCs/>
                <w:iCs/>
              </w:rPr>
            </w:pPr>
            <w:r w:rsidRPr="009F56E4">
              <w:rPr>
                <w:rFonts w:ascii="Play" w:eastAsiaTheme="minorEastAsia" w:hAnsi="Play"/>
                <w:b/>
                <w:bCs/>
                <w:iCs/>
              </w:rPr>
              <w:t>Symbol</w:t>
            </w:r>
          </w:p>
        </w:tc>
        <w:tc>
          <w:tcPr>
            <w:tcW w:w="1134" w:type="dxa"/>
            <w:vAlign w:val="center"/>
          </w:tcPr>
          <w:p w:rsidR="00682E6A" w:rsidRPr="009F56E4" w:rsidRDefault="00682E6A" w:rsidP="00FE6313">
            <w:pPr>
              <w:tabs>
                <w:tab w:val="left" w:pos="1816"/>
              </w:tabs>
              <w:jc w:val="center"/>
              <w:rPr>
                <w:rFonts w:ascii="Play" w:eastAsiaTheme="minorEastAsia" w:hAnsi="Play"/>
                <w:b/>
                <w:bCs/>
                <w:iCs/>
              </w:rPr>
            </w:pPr>
            <w:r w:rsidRPr="009F56E4">
              <w:rPr>
                <w:rFonts w:ascii="Play" w:eastAsiaTheme="minorEastAsia" w:hAnsi="Play"/>
                <w:b/>
                <w:bCs/>
                <w:iCs/>
              </w:rPr>
              <w:t>Value</w:t>
            </w:r>
          </w:p>
        </w:tc>
        <w:tc>
          <w:tcPr>
            <w:tcW w:w="1102" w:type="dxa"/>
            <w:vAlign w:val="center"/>
          </w:tcPr>
          <w:p w:rsidR="00682E6A" w:rsidRPr="009F56E4" w:rsidRDefault="00682E6A" w:rsidP="00FE6313">
            <w:pPr>
              <w:tabs>
                <w:tab w:val="left" w:pos="1816"/>
              </w:tabs>
              <w:jc w:val="center"/>
              <w:rPr>
                <w:rFonts w:ascii="Play" w:eastAsiaTheme="minorEastAsia" w:hAnsi="Play"/>
                <w:b/>
                <w:bCs/>
                <w:iCs/>
              </w:rPr>
            </w:pPr>
            <w:r w:rsidRPr="009F56E4">
              <w:rPr>
                <w:rFonts w:ascii="Play" w:eastAsiaTheme="minorEastAsia" w:hAnsi="Play"/>
                <w:b/>
                <w:bCs/>
                <w:iCs/>
              </w:rPr>
              <w:t>Unit</w:t>
            </w:r>
          </w:p>
        </w:tc>
      </w:tr>
      <w:tr w:rsidR="00682E6A" w:rsidRPr="009F56E4" w:rsidTr="00FE6313">
        <w:trPr>
          <w:jc w:val="center"/>
        </w:trPr>
        <w:tc>
          <w:tcPr>
            <w:tcW w:w="2603" w:type="dxa"/>
            <w:vAlign w:val="center"/>
          </w:tcPr>
          <w:p w:rsidR="00682E6A" w:rsidRPr="009F56E4" w:rsidRDefault="004A6D80" w:rsidP="00FE6313">
            <w:pPr>
              <w:tabs>
                <w:tab w:val="left" w:pos="1816"/>
              </w:tabs>
              <w:jc w:val="center"/>
              <w:rPr>
                <w:rFonts w:ascii="Play" w:eastAsiaTheme="minorEastAsia" w:hAnsi="Play"/>
                <w:i/>
              </w:rPr>
            </w:pPr>
            <w:r>
              <w:rPr>
                <w:rFonts w:ascii="Play" w:eastAsiaTheme="minorEastAsia" w:hAnsi="Play"/>
                <w:i/>
              </w:rPr>
              <w:t>Tube</w:t>
            </w:r>
            <w:r w:rsidR="00682E6A">
              <w:rPr>
                <w:rFonts w:ascii="Play" w:eastAsiaTheme="minorEastAsia" w:hAnsi="Play"/>
                <w:i/>
              </w:rPr>
              <w:t xml:space="preserve"> Outer Diameter</w:t>
            </w:r>
          </w:p>
        </w:tc>
        <w:tc>
          <w:tcPr>
            <w:tcW w:w="1078" w:type="dxa"/>
            <w:vAlign w:val="center"/>
          </w:tcPr>
          <w:p w:rsidR="00682E6A" w:rsidRPr="009F56E4" w:rsidRDefault="00452C65" w:rsidP="00FE6313">
            <w:pPr>
              <w:tabs>
                <w:tab w:val="left" w:pos="1816"/>
              </w:tabs>
              <w:jc w:val="center"/>
              <w:rPr>
                <w:rFonts w:ascii="Play" w:eastAsiaTheme="minorEastAsia" w:hAnsi="Play"/>
              </w:rPr>
            </w:pPr>
            <m:oMathPara>
              <m:oMath>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o</m:t>
                    </m:r>
                  </m:sub>
                </m:sSub>
              </m:oMath>
            </m:oMathPara>
          </w:p>
        </w:tc>
        <w:tc>
          <w:tcPr>
            <w:tcW w:w="1134" w:type="dxa"/>
            <w:vAlign w:val="center"/>
          </w:tcPr>
          <w:p w:rsidR="00682E6A" w:rsidRPr="009F56E4" w:rsidRDefault="004A6D80" w:rsidP="00FE6313">
            <w:pPr>
              <w:tabs>
                <w:tab w:val="left" w:pos="1816"/>
              </w:tabs>
              <w:jc w:val="center"/>
              <w:rPr>
                <w:rFonts w:ascii="Play" w:eastAsiaTheme="minorEastAsia" w:hAnsi="Play"/>
                <w:i/>
              </w:rPr>
            </w:pPr>
            <w:r>
              <w:rPr>
                <w:rFonts w:ascii="Play" w:eastAsiaTheme="minorEastAsia" w:hAnsi="Play"/>
                <w:i/>
              </w:rPr>
              <w:t>65</w:t>
            </w:r>
          </w:p>
        </w:tc>
        <w:tc>
          <w:tcPr>
            <w:tcW w:w="1102" w:type="dxa"/>
            <w:vAlign w:val="center"/>
          </w:tcPr>
          <w:p w:rsidR="00682E6A" w:rsidRPr="009F56E4" w:rsidRDefault="00682E6A" w:rsidP="00FE6313">
            <w:pPr>
              <w:tabs>
                <w:tab w:val="left" w:pos="1816"/>
              </w:tabs>
              <w:jc w:val="center"/>
              <w:rPr>
                <w:rFonts w:ascii="Play" w:eastAsiaTheme="minorEastAsia" w:hAnsi="Play"/>
                <w:i/>
              </w:rPr>
            </w:pPr>
            <w:r>
              <w:rPr>
                <w:rFonts w:ascii="Play" w:eastAsiaTheme="minorEastAsia" w:hAnsi="Play"/>
                <w:i/>
              </w:rPr>
              <w:t>mm</w:t>
            </w:r>
          </w:p>
        </w:tc>
      </w:tr>
      <w:tr w:rsidR="004A6D80" w:rsidRPr="009F56E4" w:rsidTr="00FE6313">
        <w:trPr>
          <w:jc w:val="center"/>
        </w:trPr>
        <w:tc>
          <w:tcPr>
            <w:tcW w:w="2603" w:type="dxa"/>
            <w:vAlign w:val="center"/>
          </w:tcPr>
          <w:p w:rsidR="004A6D80" w:rsidRPr="009F56E4" w:rsidRDefault="004A6D80" w:rsidP="00FE6313">
            <w:pPr>
              <w:tabs>
                <w:tab w:val="left" w:pos="1816"/>
              </w:tabs>
              <w:jc w:val="center"/>
              <w:rPr>
                <w:rFonts w:ascii="Play" w:eastAsiaTheme="minorEastAsia" w:hAnsi="Play"/>
                <w:i/>
              </w:rPr>
            </w:pPr>
            <w:r>
              <w:rPr>
                <w:rFonts w:ascii="Play" w:eastAsiaTheme="minorEastAsia" w:hAnsi="Play"/>
                <w:i/>
              </w:rPr>
              <w:t>Tube Inner Diameter</w:t>
            </w:r>
          </w:p>
        </w:tc>
        <w:tc>
          <w:tcPr>
            <w:tcW w:w="1078" w:type="dxa"/>
            <w:vAlign w:val="center"/>
          </w:tcPr>
          <w:p w:rsidR="004A6D80" w:rsidRPr="009F56E4" w:rsidRDefault="00452C65" w:rsidP="00FE6313">
            <w:pPr>
              <w:tabs>
                <w:tab w:val="left" w:pos="1816"/>
              </w:tabs>
              <w:jc w:val="center"/>
              <w:rPr>
                <w:rFonts w:ascii="Play" w:eastAsiaTheme="minorEastAsia" w:hAnsi="Play"/>
              </w:rPr>
            </w:pPr>
            <m:oMathPara>
              <m:oMath>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i</m:t>
                    </m:r>
                  </m:sub>
                </m:sSub>
              </m:oMath>
            </m:oMathPara>
          </w:p>
        </w:tc>
        <w:tc>
          <w:tcPr>
            <w:tcW w:w="1134" w:type="dxa"/>
            <w:vAlign w:val="center"/>
          </w:tcPr>
          <w:p w:rsidR="004A6D80" w:rsidRPr="009F56E4" w:rsidRDefault="004A6D80" w:rsidP="00FE6313">
            <w:pPr>
              <w:tabs>
                <w:tab w:val="left" w:pos="1816"/>
              </w:tabs>
              <w:jc w:val="center"/>
              <w:rPr>
                <w:rFonts w:ascii="Play" w:eastAsiaTheme="minorEastAsia" w:hAnsi="Play"/>
                <w:i/>
              </w:rPr>
            </w:pPr>
            <w:r>
              <w:rPr>
                <w:rFonts w:ascii="Play" w:eastAsiaTheme="minorEastAsia" w:hAnsi="Play"/>
                <w:i/>
              </w:rPr>
              <w:t>60</w:t>
            </w:r>
          </w:p>
        </w:tc>
        <w:tc>
          <w:tcPr>
            <w:tcW w:w="1102" w:type="dxa"/>
            <w:vAlign w:val="center"/>
          </w:tcPr>
          <w:p w:rsidR="004A6D80" w:rsidRPr="009F56E4" w:rsidRDefault="004A6D80" w:rsidP="00FE6313">
            <w:pPr>
              <w:tabs>
                <w:tab w:val="left" w:pos="1816"/>
              </w:tabs>
              <w:jc w:val="center"/>
              <w:rPr>
                <w:rFonts w:ascii="Play" w:eastAsiaTheme="minorEastAsia" w:hAnsi="Play"/>
                <w:i/>
              </w:rPr>
            </w:pPr>
            <w:r>
              <w:rPr>
                <w:rFonts w:ascii="Play" w:eastAsiaTheme="minorEastAsia" w:hAnsi="Play"/>
                <w:i/>
              </w:rPr>
              <w:t>mm</w:t>
            </w:r>
          </w:p>
        </w:tc>
      </w:tr>
      <w:tr w:rsidR="00682E6A" w:rsidRPr="009F56E4" w:rsidTr="00FE6313">
        <w:trPr>
          <w:jc w:val="center"/>
        </w:trPr>
        <w:tc>
          <w:tcPr>
            <w:tcW w:w="2603" w:type="dxa"/>
            <w:vAlign w:val="center"/>
          </w:tcPr>
          <w:p w:rsidR="00682E6A" w:rsidRPr="009F56E4" w:rsidRDefault="00682E6A" w:rsidP="00FE6313">
            <w:pPr>
              <w:tabs>
                <w:tab w:val="left" w:pos="1816"/>
              </w:tabs>
              <w:jc w:val="center"/>
              <w:rPr>
                <w:rFonts w:ascii="Play" w:eastAsiaTheme="minorEastAsia" w:hAnsi="Play"/>
                <w:i/>
              </w:rPr>
            </w:pPr>
            <w:r>
              <w:rPr>
                <w:rFonts w:ascii="Play" w:eastAsiaTheme="minorEastAsia" w:hAnsi="Play"/>
                <w:i/>
              </w:rPr>
              <w:t>Flue Gas</w:t>
            </w:r>
            <w:r w:rsidRPr="009F56E4">
              <w:rPr>
                <w:rFonts w:ascii="Play" w:eastAsiaTheme="minorEastAsia" w:hAnsi="Play"/>
                <w:i/>
              </w:rPr>
              <w:t xml:space="preserve"> Velocity</w:t>
            </w:r>
          </w:p>
        </w:tc>
        <w:tc>
          <w:tcPr>
            <w:tcW w:w="1078" w:type="dxa"/>
            <w:vAlign w:val="center"/>
          </w:tcPr>
          <w:p w:rsidR="00682E6A" w:rsidRPr="009F56E4" w:rsidRDefault="00452C65" w:rsidP="00FE6313">
            <w:pPr>
              <w:tabs>
                <w:tab w:val="left" w:pos="1816"/>
              </w:tabs>
              <w:jc w:val="center"/>
              <w:rPr>
                <w:rFonts w:ascii="Play" w:eastAsia="Times New Roman" w:hAnsi="Play" w:cs="Arial"/>
                <w:i/>
              </w:rPr>
            </w:pPr>
            <m:oMathPara>
              <m:oMath>
                <m:sSub>
                  <m:sSubPr>
                    <m:ctrlPr>
                      <w:rPr>
                        <w:rFonts w:ascii="Cambria Math" w:eastAsia="Times New Roman" w:hAnsi="Cambria Math" w:cs="Arial"/>
                        <w:i/>
                      </w:rPr>
                    </m:ctrlPr>
                  </m:sSubPr>
                  <m:e>
                    <m:r>
                      <w:rPr>
                        <w:rFonts w:ascii="Cambria Math" w:eastAsia="Times New Roman" w:hAnsi="Cambria Math" w:cs="Arial"/>
                      </w:rPr>
                      <m:t>U</m:t>
                    </m:r>
                  </m:e>
                  <m:sub>
                    <m:r>
                      <w:rPr>
                        <w:rFonts w:ascii="Cambria Math" w:eastAsia="Times New Roman" w:hAnsi="Cambria Math" w:cs="Arial"/>
                      </w:rPr>
                      <m:t>fl</m:t>
                    </m:r>
                  </m:sub>
                </m:sSub>
              </m:oMath>
            </m:oMathPara>
          </w:p>
        </w:tc>
        <w:tc>
          <w:tcPr>
            <w:tcW w:w="1134" w:type="dxa"/>
            <w:vAlign w:val="center"/>
          </w:tcPr>
          <w:p w:rsidR="00682E6A" w:rsidRPr="009F56E4" w:rsidRDefault="00682E6A" w:rsidP="00FE6313">
            <w:pPr>
              <w:tabs>
                <w:tab w:val="left" w:pos="1816"/>
              </w:tabs>
              <w:jc w:val="center"/>
              <w:rPr>
                <w:rFonts w:ascii="Play" w:eastAsiaTheme="minorEastAsia" w:hAnsi="Play"/>
                <w:i/>
              </w:rPr>
            </w:pPr>
            <w:r>
              <w:rPr>
                <w:rFonts w:ascii="Play" w:eastAsiaTheme="minorEastAsia" w:hAnsi="Play"/>
                <w:i/>
              </w:rPr>
              <w:t>12</w:t>
            </w:r>
          </w:p>
        </w:tc>
        <w:tc>
          <w:tcPr>
            <w:tcW w:w="1102" w:type="dxa"/>
            <w:vAlign w:val="center"/>
          </w:tcPr>
          <w:p w:rsidR="00682E6A" w:rsidRPr="009F56E4" w:rsidRDefault="00682E6A" w:rsidP="00FE6313">
            <w:pPr>
              <w:tabs>
                <w:tab w:val="left" w:pos="1816"/>
              </w:tabs>
              <w:jc w:val="center"/>
              <w:rPr>
                <w:rFonts w:ascii="Play" w:eastAsiaTheme="minorEastAsia" w:hAnsi="Play"/>
                <w:i/>
              </w:rPr>
            </w:pPr>
            <w:r w:rsidRPr="009F56E4">
              <w:rPr>
                <w:rFonts w:ascii="Play" w:eastAsiaTheme="minorEastAsia" w:hAnsi="Play"/>
                <w:i/>
              </w:rPr>
              <w:t>m/s</w:t>
            </w:r>
          </w:p>
        </w:tc>
      </w:tr>
      <w:tr w:rsidR="00682E6A" w:rsidRPr="009F56E4" w:rsidTr="00FE6313">
        <w:trPr>
          <w:jc w:val="center"/>
        </w:trPr>
        <w:tc>
          <w:tcPr>
            <w:tcW w:w="2603" w:type="dxa"/>
            <w:vAlign w:val="center"/>
          </w:tcPr>
          <w:p w:rsidR="00682E6A" w:rsidRDefault="00682E6A" w:rsidP="00FE6313">
            <w:pPr>
              <w:tabs>
                <w:tab w:val="left" w:pos="1816"/>
              </w:tabs>
              <w:jc w:val="center"/>
              <w:rPr>
                <w:rFonts w:ascii="Play" w:eastAsiaTheme="minorEastAsia" w:hAnsi="Play"/>
                <w:i/>
              </w:rPr>
            </w:pPr>
            <w:r>
              <w:rPr>
                <w:rFonts w:ascii="Play" w:eastAsiaTheme="minorEastAsia" w:hAnsi="Play"/>
                <w:i/>
              </w:rPr>
              <w:t>Overall H</w:t>
            </w:r>
            <w:r w:rsidR="004A6D80">
              <w:rPr>
                <w:rFonts w:ascii="Play" w:eastAsiaTheme="minorEastAsia" w:hAnsi="Play"/>
                <w:i/>
              </w:rPr>
              <w:t>eat Transfer Coefficient of Tube</w:t>
            </w:r>
            <w:r>
              <w:rPr>
                <w:rFonts w:ascii="Play" w:eastAsiaTheme="minorEastAsia" w:hAnsi="Play"/>
                <w:i/>
              </w:rPr>
              <w:t>s</w:t>
            </w:r>
          </w:p>
        </w:tc>
        <w:tc>
          <w:tcPr>
            <w:tcW w:w="1078" w:type="dxa"/>
            <w:vAlign w:val="center"/>
          </w:tcPr>
          <w:p w:rsidR="00682E6A" w:rsidRPr="009F56E4" w:rsidRDefault="00452C65" w:rsidP="00FE6313">
            <w:pPr>
              <w:tabs>
                <w:tab w:val="left" w:pos="1816"/>
              </w:tabs>
              <w:jc w:val="center"/>
              <w:rPr>
                <w:rFonts w:ascii="Play" w:eastAsia="Times New Roman" w:hAnsi="Play" w:cs="Arial"/>
                <w:i/>
              </w:rPr>
            </w:pPr>
            <m:oMathPara>
              <m:oMath>
                <m:sSub>
                  <m:sSubPr>
                    <m:ctrlPr>
                      <w:rPr>
                        <w:rFonts w:ascii="Cambria Math" w:eastAsia="Times New Roman" w:hAnsi="Cambria Math" w:cs="Arial"/>
                        <w:i/>
                      </w:rPr>
                    </m:ctrlPr>
                  </m:sSubPr>
                  <m:e>
                    <m:r>
                      <w:rPr>
                        <w:rFonts w:ascii="Cambria Math" w:eastAsia="Times New Roman" w:hAnsi="Cambria Math" w:cs="Arial"/>
                      </w:rPr>
                      <m:t>U</m:t>
                    </m:r>
                  </m:e>
                  <m:sub>
                    <m:r>
                      <w:rPr>
                        <w:rFonts w:ascii="Cambria Math" w:eastAsia="Times New Roman" w:hAnsi="Cambria Math" w:cs="Arial"/>
                      </w:rPr>
                      <m:t>o</m:t>
                    </m:r>
                  </m:sub>
                </m:sSub>
              </m:oMath>
            </m:oMathPara>
          </w:p>
        </w:tc>
        <w:tc>
          <w:tcPr>
            <w:tcW w:w="1134" w:type="dxa"/>
            <w:vAlign w:val="center"/>
          </w:tcPr>
          <w:p w:rsidR="00682E6A" w:rsidRDefault="004A6D80" w:rsidP="00FE6313">
            <w:pPr>
              <w:tabs>
                <w:tab w:val="left" w:pos="1816"/>
              </w:tabs>
              <w:jc w:val="center"/>
              <w:rPr>
                <w:rFonts w:ascii="Play" w:eastAsiaTheme="minorEastAsia" w:hAnsi="Play"/>
                <w:i/>
              </w:rPr>
            </w:pPr>
            <w:r>
              <w:rPr>
                <w:rFonts w:ascii="Play" w:eastAsiaTheme="minorEastAsia" w:hAnsi="Play"/>
                <w:i/>
              </w:rPr>
              <w:t>3</w:t>
            </w:r>
            <w:r w:rsidR="00682E6A">
              <w:rPr>
                <w:rFonts w:ascii="Play" w:eastAsiaTheme="minorEastAsia" w:hAnsi="Play"/>
                <w:i/>
              </w:rPr>
              <w:t>0</w:t>
            </w:r>
          </w:p>
        </w:tc>
        <w:tc>
          <w:tcPr>
            <w:tcW w:w="1102" w:type="dxa"/>
            <w:vAlign w:val="center"/>
          </w:tcPr>
          <w:p w:rsidR="00682E6A" w:rsidRPr="009F56E4" w:rsidRDefault="00682E6A" w:rsidP="00FE6313">
            <w:pPr>
              <w:tabs>
                <w:tab w:val="left" w:pos="1816"/>
              </w:tabs>
              <w:jc w:val="center"/>
              <w:rPr>
                <w:rFonts w:ascii="Play" w:eastAsiaTheme="minorEastAsia" w:hAnsi="Play"/>
                <w:i/>
              </w:rPr>
            </w:pPr>
            <w:r>
              <w:rPr>
                <w:rFonts w:ascii="Play" w:eastAsiaTheme="minorEastAsia" w:hAnsi="Play"/>
                <w:i/>
              </w:rPr>
              <w:t>kW/m</w:t>
            </w:r>
            <w:r>
              <w:rPr>
                <w:rFonts w:ascii="Play" w:eastAsiaTheme="minorEastAsia" w:hAnsi="Play"/>
                <w:i/>
                <w:vertAlign w:val="superscript"/>
              </w:rPr>
              <w:t>2</w:t>
            </w:r>
            <w:r>
              <w:rPr>
                <w:rFonts w:ascii="Play" w:eastAsiaTheme="minorEastAsia" w:hAnsi="Play"/>
                <w:i/>
              </w:rPr>
              <w:t>.K</w:t>
            </w:r>
          </w:p>
        </w:tc>
      </w:tr>
      <w:tr w:rsidR="00682E6A" w:rsidRPr="009F56E4" w:rsidTr="00FE6313">
        <w:trPr>
          <w:jc w:val="center"/>
        </w:trPr>
        <w:tc>
          <w:tcPr>
            <w:tcW w:w="2603" w:type="dxa"/>
            <w:shd w:val="clear" w:color="auto" w:fill="F2F2F2" w:themeFill="background1" w:themeFillShade="F2"/>
            <w:vAlign w:val="center"/>
          </w:tcPr>
          <w:p w:rsidR="00682E6A" w:rsidRPr="009F56E4" w:rsidRDefault="00682E6A" w:rsidP="00FE6313">
            <w:pPr>
              <w:tabs>
                <w:tab w:val="left" w:pos="1816"/>
              </w:tabs>
              <w:jc w:val="center"/>
              <w:rPr>
                <w:rFonts w:ascii="Play" w:eastAsiaTheme="minorEastAsia" w:hAnsi="Play"/>
                <w:i/>
              </w:rPr>
            </w:pPr>
          </w:p>
        </w:tc>
        <w:tc>
          <w:tcPr>
            <w:tcW w:w="1078" w:type="dxa"/>
            <w:shd w:val="clear" w:color="auto" w:fill="F2F2F2" w:themeFill="background1" w:themeFillShade="F2"/>
            <w:vAlign w:val="center"/>
          </w:tcPr>
          <w:p w:rsidR="00682E6A" w:rsidRPr="009F56E4" w:rsidRDefault="00682E6A" w:rsidP="00FE6313">
            <w:pPr>
              <w:tabs>
                <w:tab w:val="left" w:pos="1816"/>
              </w:tabs>
              <w:jc w:val="center"/>
              <w:rPr>
                <w:rFonts w:ascii="Play" w:eastAsia="Times New Roman" w:hAnsi="Play" w:cs="Arial"/>
                <w:i/>
              </w:rPr>
            </w:pPr>
          </w:p>
        </w:tc>
        <w:tc>
          <w:tcPr>
            <w:tcW w:w="1134" w:type="dxa"/>
            <w:shd w:val="clear" w:color="auto" w:fill="F2F2F2" w:themeFill="background1" w:themeFillShade="F2"/>
            <w:vAlign w:val="center"/>
          </w:tcPr>
          <w:p w:rsidR="00682E6A" w:rsidRPr="009F56E4" w:rsidRDefault="00682E6A" w:rsidP="00FE6313">
            <w:pPr>
              <w:tabs>
                <w:tab w:val="left" w:pos="1816"/>
              </w:tabs>
              <w:jc w:val="center"/>
              <w:rPr>
                <w:rFonts w:ascii="Play" w:eastAsiaTheme="minorEastAsia" w:hAnsi="Play"/>
                <w:i/>
              </w:rPr>
            </w:pPr>
          </w:p>
        </w:tc>
        <w:tc>
          <w:tcPr>
            <w:tcW w:w="1102" w:type="dxa"/>
            <w:shd w:val="clear" w:color="auto" w:fill="F2F2F2" w:themeFill="background1" w:themeFillShade="F2"/>
            <w:vAlign w:val="center"/>
          </w:tcPr>
          <w:p w:rsidR="00682E6A" w:rsidRPr="009F56E4" w:rsidRDefault="00682E6A" w:rsidP="00FE6313">
            <w:pPr>
              <w:tabs>
                <w:tab w:val="left" w:pos="1816"/>
              </w:tabs>
              <w:jc w:val="center"/>
              <w:rPr>
                <w:rFonts w:ascii="Play" w:eastAsiaTheme="minorEastAsia" w:hAnsi="Play"/>
                <w:i/>
              </w:rPr>
            </w:pPr>
          </w:p>
        </w:tc>
      </w:tr>
      <w:tr w:rsidR="00682E6A" w:rsidRPr="009F56E4" w:rsidTr="00FE6313">
        <w:trPr>
          <w:jc w:val="center"/>
        </w:trPr>
        <w:tc>
          <w:tcPr>
            <w:tcW w:w="2603" w:type="dxa"/>
            <w:vAlign w:val="center"/>
          </w:tcPr>
          <w:p w:rsidR="00682E6A" w:rsidRPr="009F56E4" w:rsidRDefault="00682E6A" w:rsidP="00FE6313">
            <w:pPr>
              <w:tabs>
                <w:tab w:val="left" w:pos="1816"/>
              </w:tabs>
              <w:jc w:val="center"/>
              <w:rPr>
                <w:rFonts w:ascii="Play" w:eastAsiaTheme="minorEastAsia" w:hAnsi="Play"/>
                <w:iCs/>
              </w:rPr>
            </w:pPr>
            <w:r>
              <w:rPr>
                <w:rFonts w:ascii="Play" w:eastAsiaTheme="minorEastAsia" w:hAnsi="Play"/>
                <w:iCs/>
              </w:rPr>
              <w:t>Total Heat Rate</w:t>
            </w:r>
          </w:p>
        </w:tc>
        <w:tc>
          <w:tcPr>
            <w:tcW w:w="1078" w:type="dxa"/>
            <w:vAlign w:val="center"/>
          </w:tcPr>
          <w:p w:rsidR="00682E6A" w:rsidRPr="00960FF1" w:rsidRDefault="00452C65" w:rsidP="00FE6313">
            <w:pPr>
              <w:tabs>
                <w:tab w:val="left" w:pos="1816"/>
              </w:tabs>
              <w:jc w:val="center"/>
              <w:rPr>
                <w:rFonts w:ascii="Play" w:eastAsia="Times New Roman" w:hAnsi="Play" w:cs="Arial"/>
                <w:iCs/>
              </w:rPr>
            </w:pPr>
            <m:oMathPara>
              <m:oMath>
                <m:sSub>
                  <m:sSubPr>
                    <m:ctrlPr>
                      <w:rPr>
                        <w:rFonts w:ascii="Cambria Math" w:eastAsia="Times New Roman" w:hAnsi="Cambria Math" w:cs="Arial"/>
                        <w:i/>
                      </w:rPr>
                    </m:ctrlPr>
                  </m:sSubPr>
                  <m:e>
                    <m:acc>
                      <m:accPr>
                        <m:chr m:val="̇"/>
                        <m:ctrlPr>
                          <w:rPr>
                            <w:rFonts w:ascii="Cambria Math" w:eastAsia="Times New Roman" w:hAnsi="Cambria Math" w:cs="Arial"/>
                            <w:i/>
                          </w:rPr>
                        </m:ctrlPr>
                      </m:accPr>
                      <m:e>
                        <m:r>
                          <w:rPr>
                            <w:rFonts w:ascii="Cambria Math" w:eastAsia="Times New Roman" w:hAnsi="Cambria Math" w:cs="Arial"/>
                          </w:rPr>
                          <m:t>Q</m:t>
                        </m:r>
                      </m:e>
                    </m:acc>
                    <m:ctrlPr>
                      <w:rPr>
                        <w:rFonts w:ascii="Cambria Math" w:eastAsia="Times New Roman" w:hAnsi="Cambria Math" w:cs="Arial"/>
                        <w:iCs/>
                      </w:rPr>
                    </m:ctrlPr>
                  </m:e>
                  <m:sub>
                    <m:r>
                      <m:rPr>
                        <m:sty m:val="p"/>
                      </m:rPr>
                      <w:rPr>
                        <w:rFonts w:ascii="Cambria Math" w:eastAsia="Times New Roman" w:hAnsi="Cambria Math" w:cs="Arial"/>
                      </w:rPr>
                      <m:t>ph</m:t>
                    </m:r>
                  </m:sub>
                </m:sSub>
              </m:oMath>
            </m:oMathPara>
          </w:p>
        </w:tc>
        <w:tc>
          <w:tcPr>
            <w:tcW w:w="1134" w:type="dxa"/>
            <w:vAlign w:val="center"/>
          </w:tcPr>
          <w:p w:rsidR="00682E6A" w:rsidRPr="009F56E4" w:rsidRDefault="00163E66" w:rsidP="00FE6313">
            <w:pPr>
              <w:tabs>
                <w:tab w:val="left" w:pos="1816"/>
              </w:tabs>
              <w:jc w:val="center"/>
              <w:rPr>
                <w:rFonts w:ascii="Play" w:eastAsiaTheme="minorEastAsia" w:hAnsi="Play"/>
                <w:iCs/>
              </w:rPr>
            </w:pPr>
            <w:r>
              <w:rPr>
                <w:rFonts w:ascii="Play" w:eastAsiaTheme="minorEastAsia" w:hAnsi="Play"/>
                <w:iCs/>
              </w:rPr>
              <w:t>60</w:t>
            </w:r>
            <w:r w:rsidR="00682E6A">
              <w:rPr>
                <w:rFonts w:ascii="Play" w:eastAsiaTheme="minorEastAsia" w:hAnsi="Play"/>
                <w:iCs/>
              </w:rPr>
              <w:t>0</w:t>
            </w:r>
          </w:p>
        </w:tc>
        <w:tc>
          <w:tcPr>
            <w:tcW w:w="1102" w:type="dxa"/>
            <w:vAlign w:val="center"/>
          </w:tcPr>
          <w:p w:rsidR="00682E6A" w:rsidRPr="009F56E4" w:rsidRDefault="00163E66" w:rsidP="00FE6313">
            <w:pPr>
              <w:tabs>
                <w:tab w:val="left" w:pos="1816"/>
              </w:tabs>
              <w:jc w:val="center"/>
              <w:rPr>
                <w:rFonts w:ascii="Play" w:eastAsiaTheme="minorEastAsia" w:hAnsi="Play"/>
                <w:iCs/>
              </w:rPr>
            </w:pPr>
            <w:r>
              <w:rPr>
                <w:rFonts w:ascii="Play" w:eastAsiaTheme="minorEastAsia" w:hAnsi="Play"/>
                <w:iCs/>
              </w:rPr>
              <w:t>M</w:t>
            </w:r>
            <w:r w:rsidR="00682E6A">
              <w:rPr>
                <w:rFonts w:ascii="Play" w:eastAsiaTheme="minorEastAsia" w:hAnsi="Play"/>
                <w:iCs/>
              </w:rPr>
              <w:t>W</w:t>
            </w:r>
          </w:p>
        </w:tc>
      </w:tr>
      <w:tr w:rsidR="00682E6A" w:rsidRPr="009F56E4" w:rsidTr="00FE6313">
        <w:trPr>
          <w:jc w:val="center"/>
        </w:trPr>
        <w:tc>
          <w:tcPr>
            <w:tcW w:w="2603" w:type="dxa"/>
            <w:vAlign w:val="center"/>
          </w:tcPr>
          <w:p w:rsidR="00682E6A" w:rsidRDefault="00682E6A" w:rsidP="00FE6313">
            <w:pPr>
              <w:tabs>
                <w:tab w:val="left" w:pos="1816"/>
              </w:tabs>
              <w:jc w:val="center"/>
              <w:rPr>
                <w:rFonts w:ascii="Play" w:eastAsiaTheme="minorEastAsia" w:hAnsi="Play"/>
                <w:iCs/>
              </w:rPr>
            </w:pPr>
            <w:r>
              <w:rPr>
                <w:rFonts w:ascii="Play" w:eastAsiaTheme="minorEastAsia" w:hAnsi="Play"/>
                <w:iCs/>
              </w:rPr>
              <w:t>Mass Flow rate per tube</w:t>
            </w:r>
          </w:p>
        </w:tc>
        <w:tc>
          <w:tcPr>
            <w:tcW w:w="1078" w:type="dxa"/>
            <w:vAlign w:val="center"/>
          </w:tcPr>
          <w:p w:rsidR="00682E6A" w:rsidRPr="00C8443C" w:rsidRDefault="00452C65" w:rsidP="00FE6313">
            <w:pPr>
              <w:tabs>
                <w:tab w:val="left" w:pos="1816"/>
              </w:tabs>
              <w:jc w:val="center"/>
              <w:rPr>
                <w:rFonts w:ascii="Play" w:eastAsia="Times New Roman" w:hAnsi="Play" w:cs="Arial"/>
              </w:rPr>
            </w:pPr>
            <m:oMathPara>
              <m:oMath>
                <m:sSub>
                  <m:sSubPr>
                    <m:ctrlPr>
                      <w:rPr>
                        <w:rFonts w:ascii="Cambria Math" w:eastAsia="Times New Roman" w:hAnsi="Cambria Math" w:cs="Arial"/>
                        <w:i/>
                        <w:iCs/>
                      </w:rPr>
                    </m:ctrlPr>
                  </m:sSubPr>
                  <m:e>
                    <m:acc>
                      <m:accPr>
                        <m:chr m:val="̇"/>
                        <m:ctrlPr>
                          <w:rPr>
                            <w:rFonts w:ascii="Cambria Math" w:eastAsia="Times New Roman" w:hAnsi="Cambria Math" w:cs="Arial"/>
                            <w:i/>
                            <w:iCs/>
                          </w:rPr>
                        </m:ctrlPr>
                      </m:accPr>
                      <m:e>
                        <m:r>
                          <w:rPr>
                            <w:rFonts w:ascii="Cambria Math" w:eastAsia="Times New Roman" w:hAnsi="Cambria Math" w:cs="Arial"/>
                          </w:rPr>
                          <m:t>m</m:t>
                        </m:r>
                      </m:e>
                    </m:acc>
                    <m:ctrlPr>
                      <w:rPr>
                        <w:rFonts w:ascii="Cambria Math" w:eastAsia="Times New Roman" w:hAnsi="Cambria Math" w:cs="Arial"/>
                      </w:rPr>
                    </m:ctrlPr>
                  </m:e>
                  <m:sub>
                    <m:r>
                      <m:rPr>
                        <m:sty m:val="p"/>
                      </m:rPr>
                      <w:rPr>
                        <w:rFonts w:ascii="Cambria Math" w:eastAsia="Times New Roman" w:hAnsi="Cambria Math" w:cs="Arial"/>
                      </w:rPr>
                      <m:t>ph</m:t>
                    </m:r>
                  </m:sub>
                </m:sSub>
              </m:oMath>
            </m:oMathPara>
          </w:p>
        </w:tc>
        <w:tc>
          <w:tcPr>
            <w:tcW w:w="1134" w:type="dxa"/>
            <w:vAlign w:val="center"/>
          </w:tcPr>
          <w:p w:rsidR="00682E6A" w:rsidRDefault="00163E66" w:rsidP="00FE6313">
            <w:pPr>
              <w:tabs>
                <w:tab w:val="left" w:pos="1816"/>
              </w:tabs>
              <w:jc w:val="center"/>
              <w:rPr>
                <w:rFonts w:ascii="Play" w:eastAsiaTheme="minorEastAsia" w:hAnsi="Play"/>
                <w:iCs/>
              </w:rPr>
            </w:pPr>
            <w:r>
              <w:rPr>
                <w:rFonts w:ascii="Play" w:eastAsiaTheme="minorEastAsia" w:hAnsi="Play"/>
                <w:iCs/>
              </w:rPr>
              <w:t>0.0166</w:t>
            </w:r>
          </w:p>
        </w:tc>
        <w:tc>
          <w:tcPr>
            <w:tcW w:w="1102" w:type="dxa"/>
            <w:vAlign w:val="center"/>
          </w:tcPr>
          <w:p w:rsidR="00682E6A" w:rsidRDefault="00682E6A" w:rsidP="00FE6313">
            <w:pPr>
              <w:tabs>
                <w:tab w:val="left" w:pos="1816"/>
              </w:tabs>
              <w:jc w:val="center"/>
              <w:rPr>
                <w:rFonts w:ascii="Play" w:eastAsiaTheme="minorEastAsia" w:hAnsi="Play"/>
                <w:iCs/>
              </w:rPr>
            </w:pPr>
            <w:r>
              <w:rPr>
                <w:rFonts w:ascii="Play" w:eastAsiaTheme="minorEastAsia" w:hAnsi="Play"/>
                <w:iCs/>
              </w:rPr>
              <w:t>kg/s</w:t>
            </w:r>
          </w:p>
        </w:tc>
      </w:tr>
      <w:tr w:rsidR="00682E6A" w:rsidRPr="009F56E4" w:rsidTr="00FE6313">
        <w:trPr>
          <w:jc w:val="center"/>
        </w:trPr>
        <w:tc>
          <w:tcPr>
            <w:tcW w:w="2603" w:type="dxa"/>
            <w:vAlign w:val="center"/>
          </w:tcPr>
          <w:p w:rsidR="00682E6A" w:rsidRPr="009F56E4" w:rsidRDefault="00682E6A" w:rsidP="00FE6313">
            <w:pPr>
              <w:tabs>
                <w:tab w:val="left" w:pos="1816"/>
              </w:tabs>
              <w:jc w:val="center"/>
              <w:rPr>
                <w:rFonts w:ascii="Play" w:eastAsiaTheme="minorEastAsia" w:hAnsi="Play"/>
                <w:iCs/>
              </w:rPr>
            </w:pPr>
            <w:r w:rsidRPr="009F56E4">
              <w:rPr>
                <w:rFonts w:ascii="Play" w:eastAsiaTheme="minorEastAsia" w:hAnsi="Play"/>
                <w:iCs/>
              </w:rPr>
              <w:t>To</w:t>
            </w:r>
            <w:r>
              <w:rPr>
                <w:rFonts w:ascii="Play" w:eastAsiaTheme="minorEastAsia" w:hAnsi="Play"/>
                <w:iCs/>
              </w:rPr>
              <w:t>tal Heat Transfer Surface Area</w:t>
            </w:r>
          </w:p>
        </w:tc>
        <w:tc>
          <w:tcPr>
            <w:tcW w:w="1078" w:type="dxa"/>
            <w:vAlign w:val="center"/>
          </w:tcPr>
          <w:p w:rsidR="00682E6A" w:rsidRPr="00960FF1" w:rsidRDefault="00452C65" w:rsidP="00FE6313">
            <w:pPr>
              <w:tabs>
                <w:tab w:val="left" w:pos="1816"/>
              </w:tabs>
              <w:jc w:val="center"/>
              <w:rPr>
                <w:rFonts w:ascii="Play" w:eastAsia="Times New Roman" w:hAnsi="Play" w:cs="Arial"/>
                <w:i/>
              </w:rPr>
            </w:pPr>
            <m:oMathPara>
              <m:oMath>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o</m:t>
                    </m:r>
                  </m:sub>
                </m:sSub>
              </m:oMath>
            </m:oMathPara>
          </w:p>
        </w:tc>
        <w:tc>
          <w:tcPr>
            <w:tcW w:w="1134" w:type="dxa"/>
            <w:vAlign w:val="center"/>
          </w:tcPr>
          <w:p w:rsidR="00682E6A" w:rsidRPr="009F56E4" w:rsidRDefault="00163E66" w:rsidP="00FE6313">
            <w:pPr>
              <w:tabs>
                <w:tab w:val="left" w:pos="1816"/>
              </w:tabs>
              <w:jc w:val="center"/>
              <w:rPr>
                <w:rFonts w:ascii="Play" w:eastAsiaTheme="minorEastAsia" w:hAnsi="Play"/>
                <w:iCs/>
              </w:rPr>
            </w:pPr>
            <w:r>
              <w:rPr>
                <w:rFonts w:ascii="Play" w:eastAsiaTheme="minorEastAsia" w:hAnsi="Play"/>
                <w:iCs/>
              </w:rPr>
              <w:t>439.9</w:t>
            </w:r>
          </w:p>
        </w:tc>
        <w:tc>
          <w:tcPr>
            <w:tcW w:w="1102" w:type="dxa"/>
            <w:vAlign w:val="center"/>
          </w:tcPr>
          <w:p w:rsidR="00682E6A" w:rsidRPr="00960FF1" w:rsidRDefault="00682E6A" w:rsidP="00FE6313">
            <w:pPr>
              <w:tabs>
                <w:tab w:val="left" w:pos="1816"/>
              </w:tabs>
              <w:jc w:val="center"/>
              <w:rPr>
                <w:rFonts w:ascii="Play" w:eastAsiaTheme="minorEastAsia" w:hAnsi="Play"/>
                <w:iCs/>
                <w:vertAlign w:val="superscript"/>
              </w:rPr>
            </w:pPr>
            <w:r>
              <w:rPr>
                <w:rFonts w:ascii="Play" w:eastAsiaTheme="minorEastAsia" w:hAnsi="Play"/>
                <w:iCs/>
              </w:rPr>
              <w:t>km</w:t>
            </w:r>
            <w:r>
              <w:rPr>
                <w:rFonts w:ascii="Play" w:eastAsiaTheme="minorEastAsia" w:hAnsi="Play"/>
                <w:iCs/>
                <w:vertAlign w:val="superscript"/>
              </w:rPr>
              <w:t>2</w:t>
            </w:r>
          </w:p>
        </w:tc>
      </w:tr>
      <w:tr w:rsidR="00682E6A" w:rsidRPr="009F56E4" w:rsidTr="00FE6313">
        <w:trPr>
          <w:trHeight w:val="314"/>
          <w:jc w:val="center"/>
        </w:trPr>
        <w:tc>
          <w:tcPr>
            <w:tcW w:w="2603" w:type="dxa"/>
            <w:vAlign w:val="center"/>
          </w:tcPr>
          <w:p w:rsidR="00682E6A" w:rsidRPr="009F56E4" w:rsidRDefault="00163E66" w:rsidP="00FE6313">
            <w:pPr>
              <w:tabs>
                <w:tab w:val="left" w:pos="1816"/>
              </w:tabs>
              <w:jc w:val="center"/>
              <w:rPr>
                <w:rFonts w:ascii="Play" w:eastAsiaTheme="minorEastAsia" w:hAnsi="Play"/>
                <w:iCs/>
              </w:rPr>
            </w:pPr>
            <w:r>
              <w:rPr>
                <w:rFonts w:ascii="Play" w:eastAsiaTheme="minorEastAsia" w:hAnsi="Play"/>
                <w:iCs/>
              </w:rPr>
              <w:t>Number of Tubes</w:t>
            </w:r>
          </w:p>
        </w:tc>
        <w:tc>
          <w:tcPr>
            <w:tcW w:w="1078" w:type="dxa"/>
            <w:vAlign w:val="center"/>
          </w:tcPr>
          <w:p w:rsidR="00682E6A" w:rsidRPr="00960FF1" w:rsidRDefault="00452C65" w:rsidP="00163E66">
            <w:pPr>
              <w:tabs>
                <w:tab w:val="left" w:pos="1816"/>
              </w:tabs>
              <w:jc w:val="center"/>
              <w:rPr>
                <w:rFonts w:ascii="Play" w:eastAsia="Times New Roman" w:hAnsi="Play" w:cs="Arial"/>
              </w:rPr>
            </w:pPr>
            <m:oMathPara>
              <m:oMath>
                <m:sSub>
                  <m:sSubPr>
                    <m:ctrlPr>
                      <w:rPr>
                        <w:rFonts w:ascii="Cambria Math" w:eastAsia="Times New Roman" w:hAnsi="Cambria Math" w:cs="Arial"/>
                        <w:i/>
                        <w:iCs/>
                      </w:rPr>
                    </m:ctrlPr>
                  </m:sSubPr>
                  <m:e>
                    <m:r>
                      <w:rPr>
                        <w:rFonts w:ascii="Cambria Math" w:eastAsia="Times New Roman" w:hAnsi="Cambria Math" w:cs="Arial"/>
                      </w:rPr>
                      <m:t>n</m:t>
                    </m:r>
                  </m:e>
                  <m:sub>
                    <m:r>
                      <m:rPr>
                        <m:sty m:val="p"/>
                      </m:rPr>
                      <w:rPr>
                        <w:rFonts w:ascii="Cambria Math" w:eastAsia="Times New Roman" w:hAnsi="Cambria Math" w:cs="Arial"/>
                      </w:rPr>
                      <m:t>ph</m:t>
                    </m:r>
                  </m:sub>
                </m:sSub>
              </m:oMath>
            </m:oMathPara>
          </w:p>
        </w:tc>
        <w:tc>
          <w:tcPr>
            <w:tcW w:w="1134" w:type="dxa"/>
            <w:vAlign w:val="center"/>
          </w:tcPr>
          <w:p w:rsidR="00682E6A" w:rsidRPr="009F56E4" w:rsidRDefault="00163E66" w:rsidP="00FE6313">
            <w:pPr>
              <w:tabs>
                <w:tab w:val="left" w:pos="1816"/>
              </w:tabs>
              <w:jc w:val="center"/>
              <w:rPr>
                <w:rFonts w:ascii="Play" w:eastAsiaTheme="minorEastAsia" w:hAnsi="Play"/>
                <w:iCs/>
              </w:rPr>
            </w:pPr>
            <w:r>
              <w:rPr>
                <w:rFonts w:ascii="Play" w:eastAsiaTheme="minorEastAsia" w:hAnsi="Play"/>
                <w:iCs/>
              </w:rPr>
              <w:t>1334</w:t>
            </w:r>
          </w:p>
        </w:tc>
        <w:tc>
          <w:tcPr>
            <w:tcW w:w="1102" w:type="dxa"/>
            <w:vAlign w:val="center"/>
          </w:tcPr>
          <w:p w:rsidR="00682E6A" w:rsidRPr="009F56E4" w:rsidRDefault="00682E6A" w:rsidP="00FE6313">
            <w:pPr>
              <w:tabs>
                <w:tab w:val="left" w:pos="1816"/>
              </w:tabs>
              <w:jc w:val="center"/>
              <w:rPr>
                <w:rFonts w:ascii="Play" w:eastAsiaTheme="minorEastAsia" w:hAnsi="Play"/>
                <w:iCs/>
              </w:rPr>
            </w:pPr>
            <w:r w:rsidRPr="009F56E4">
              <w:rPr>
                <w:rFonts w:ascii="Play" w:eastAsiaTheme="minorEastAsia" w:hAnsi="Play"/>
                <w:iCs/>
              </w:rPr>
              <w:t>-</w:t>
            </w:r>
          </w:p>
        </w:tc>
      </w:tr>
      <w:tr w:rsidR="00682E6A" w:rsidRPr="009F56E4" w:rsidTr="00FE6313">
        <w:trPr>
          <w:jc w:val="center"/>
        </w:trPr>
        <w:tc>
          <w:tcPr>
            <w:tcW w:w="2603" w:type="dxa"/>
            <w:vAlign w:val="center"/>
          </w:tcPr>
          <w:p w:rsidR="00682E6A" w:rsidRPr="009F56E4" w:rsidRDefault="00163E66" w:rsidP="00FE6313">
            <w:pPr>
              <w:tabs>
                <w:tab w:val="left" w:pos="1816"/>
              </w:tabs>
              <w:jc w:val="center"/>
              <w:rPr>
                <w:rFonts w:ascii="Play" w:eastAsiaTheme="minorEastAsia" w:hAnsi="Play"/>
                <w:iCs/>
              </w:rPr>
            </w:pPr>
            <w:r>
              <w:rPr>
                <w:rFonts w:ascii="Play" w:eastAsiaTheme="minorEastAsia" w:hAnsi="Play"/>
                <w:iCs/>
              </w:rPr>
              <w:t>Length of a Tube</w:t>
            </w:r>
          </w:p>
        </w:tc>
        <w:tc>
          <w:tcPr>
            <w:tcW w:w="1078" w:type="dxa"/>
            <w:vAlign w:val="center"/>
          </w:tcPr>
          <w:p w:rsidR="00682E6A" w:rsidRPr="009F56E4" w:rsidRDefault="00682E6A" w:rsidP="00FE6313">
            <w:pPr>
              <w:tabs>
                <w:tab w:val="left" w:pos="1816"/>
              </w:tabs>
              <w:jc w:val="center"/>
              <w:rPr>
                <w:rFonts w:ascii="Play" w:eastAsia="Times New Roman" w:hAnsi="Play" w:cs="Arial"/>
                <w:iCs/>
              </w:rPr>
            </w:pPr>
            <m:oMathPara>
              <m:oMath>
                <m:r>
                  <w:rPr>
                    <w:rFonts w:ascii="Cambria Math" w:eastAsia="Times New Roman" w:hAnsi="Cambria Math" w:cs="Arial"/>
                  </w:rPr>
                  <m:t>l</m:t>
                </m:r>
              </m:oMath>
            </m:oMathPara>
          </w:p>
        </w:tc>
        <w:tc>
          <w:tcPr>
            <w:tcW w:w="1134" w:type="dxa"/>
            <w:vAlign w:val="center"/>
          </w:tcPr>
          <w:p w:rsidR="00682E6A" w:rsidRPr="009F56E4" w:rsidRDefault="00163E66" w:rsidP="00FE6313">
            <w:pPr>
              <w:tabs>
                <w:tab w:val="left" w:pos="1816"/>
              </w:tabs>
              <w:jc w:val="center"/>
              <w:rPr>
                <w:rFonts w:ascii="Play" w:eastAsiaTheme="minorEastAsia" w:hAnsi="Play"/>
                <w:iCs/>
              </w:rPr>
            </w:pPr>
            <w:r>
              <w:rPr>
                <w:rFonts w:ascii="Play" w:eastAsiaTheme="minorEastAsia" w:hAnsi="Play"/>
                <w:iCs/>
              </w:rPr>
              <w:t>1.6</w:t>
            </w:r>
          </w:p>
        </w:tc>
        <w:tc>
          <w:tcPr>
            <w:tcW w:w="1102" w:type="dxa"/>
            <w:vAlign w:val="center"/>
          </w:tcPr>
          <w:p w:rsidR="00682E6A" w:rsidRPr="009F56E4" w:rsidRDefault="00163E66" w:rsidP="00FE6313">
            <w:pPr>
              <w:tabs>
                <w:tab w:val="left" w:pos="1816"/>
              </w:tabs>
              <w:jc w:val="center"/>
              <w:rPr>
                <w:rFonts w:ascii="Play" w:eastAsiaTheme="minorEastAsia" w:hAnsi="Play"/>
                <w:iCs/>
              </w:rPr>
            </w:pPr>
            <w:r>
              <w:rPr>
                <w:rFonts w:ascii="Play" w:eastAsiaTheme="minorEastAsia" w:hAnsi="Play"/>
                <w:iCs/>
              </w:rPr>
              <w:t>k</w:t>
            </w:r>
            <w:r w:rsidR="00682E6A">
              <w:rPr>
                <w:rFonts w:ascii="Play" w:eastAsiaTheme="minorEastAsia" w:hAnsi="Play"/>
                <w:iCs/>
              </w:rPr>
              <w:t>m</w:t>
            </w:r>
          </w:p>
        </w:tc>
      </w:tr>
    </w:tbl>
    <w:p w:rsidR="00A90C34" w:rsidRDefault="00CB7E66" w:rsidP="0078516B">
      <w:pPr>
        <w:pStyle w:val="Heading2"/>
        <w:rPr>
          <w:rFonts w:eastAsiaTheme="minorEastAsia"/>
          <w:color w:val="000000" w:themeColor="text1"/>
          <w:sz w:val="32"/>
          <w:szCs w:val="32"/>
        </w:rPr>
      </w:pPr>
      <w:r w:rsidRPr="0078516B">
        <w:rPr>
          <w:iCs/>
          <w:color w:val="000000" w:themeColor="text1"/>
          <w:sz w:val="32"/>
          <w:szCs w:val="32"/>
        </w:rPr>
        <w:lastRenderedPageBreak/>
        <w:t xml:space="preserve"> </w:t>
      </w:r>
      <w:r w:rsidR="00A90C34" w:rsidRPr="0078516B">
        <w:rPr>
          <w:rFonts w:eastAsiaTheme="minorEastAsia"/>
          <w:color w:val="000000" w:themeColor="text1"/>
          <w:sz w:val="32"/>
          <w:szCs w:val="32"/>
        </w:rPr>
        <w:t>Super Heater</w:t>
      </w:r>
      <w:r w:rsidRPr="0078516B">
        <w:rPr>
          <w:rFonts w:eastAsiaTheme="minorEastAsia"/>
          <w:color w:val="000000" w:themeColor="text1"/>
          <w:sz w:val="32"/>
          <w:szCs w:val="32"/>
        </w:rPr>
        <w:t xml:space="preserve"> Section</w:t>
      </w:r>
    </w:p>
    <w:p w:rsidR="00FB4E2B" w:rsidRPr="00FB4E2B" w:rsidRDefault="00452C65" w:rsidP="00FB4E2B">
      <w:pPr>
        <w:rPr>
          <w:rFonts w:eastAsiaTheme="minorEastAsia"/>
          <w:iCs/>
        </w:rPr>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g@150 </m:t>
              </m:r>
              <m:r>
                <m:rPr>
                  <m:sty m:val="p"/>
                </m:rPr>
                <w:rPr>
                  <w:rFonts w:ascii="Cambria Math" w:hAnsi="Cambria Math"/>
                </w:rPr>
                <m:t>bar</m:t>
              </m:r>
            </m:sub>
          </m:sSub>
          <m:r>
            <w:rPr>
              <w:rFonts w:ascii="Cambria Math" w:hAnsi="Cambria Math"/>
            </w:rPr>
            <m:t xml:space="preserve">=2610.86 </m:t>
          </m:r>
          <m:r>
            <m:rPr>
              <m:sty m:val="p"/>
            </m:rPr>
            <w:rPr>
              <w:rFonts w:ascii="Cambria Math" w:hAnsi="Cambria Math"/>
            </w:rPr>
            <m:t>kJ/kg.K</m:t>
          </m:r>
        </m:oMath>
      </m:oMathPara>
    </w:p>
    <w:p w:rsidR="00FB4E2B" w:rsidRPr="00911901" w:rsidRDefault="00452C65" w:rsidP="00FB4E2B">
      <w:pPr>
        <w:rPr>
          <w:rFonts w:eastAsiaTheme="minorEastAsia"/>
        </w:rPr>
      </w:pPr>
      <m:oMathPara>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Q</m:t>
                  </m:r>
                </m:e>
              </m:acc>
              <m:ctrlPr>
                <w:rPr>
                  <w:rFonts w:ascii="Cambria Math" w:hAnsi="Cambria Math"/>
                </w:rPr>
              </m:ctrlPr>
            </m:e>
            <m:sub>
              <m:r>
                <m:rPr>
                  <m:sty m:val="p"/>
                </m:rPr>
                <w:rPr>
                  <w:rFonts w:ascii="Cambria Math" w:hAnsi="Cambria Math"/>
                </w:rPr>
                <m:t>sh</m:t>
              </m:r>
            </m:sub>
          </m:sSub>
          <m:r>
            <w:rPr>
              <w:rFonts w:ascii="Cambria Math" w:hAnsi="Cambria Math"/>
            </w:rPr>
            <m:t>=</m:t>
          </m:r>
          <m:acc>
            <m:accPr>
              <m:chr m:val="̇"/>
              <m:ctrlPr>
                <w:rPr>
                  <w:rFonts w:ascii="Cambria Math" w:hAnsi="Cambria Math"/>
                  <w:i/>
                  <w:iCs/>
                </w:rPr>
              </m:ctrlPr>
            </m:accPr>
            <m:e>
              <m:r>
                <w:rPr>
                  <w:rFonts w:ascii="Cambria Math" w:hAnsi="Cambria Math"/>
                </w:rPr>
                <m:t>m</m:t>
              </m:r>
            </m:e>
          </m:acc>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=0.15…</m:t>
          </m:r>
          <m:r>
            <m:rPr>
              <m:sty m:val="p"/>
            </m:rPr>
            <w:rPr>
              <w:rFonts w:ascii="Cambria Math" w:hAnsi="Cambria Math"/>
            </w:rPr>
            <m:t>GW</m:t>
          </m:r>
        </m:oMath>
      </m:oMathPara>
    </w:p>
    <w:p w:rsidR="00911901" w:rsidRDefault="00911901" w:rsidP="00706B21">
      <w:pPr>
        <w:rPr>
          <w:rFonts w:ascii="Play" w:eastAsiaTheme="minorEastAsia" w:hAnsi="Play"/>
        </w:rPr>
      </w:pPr>
      <w:r>
        <w:rPr>
          <w:rFonts w:ascii="Play" w:eastAsiaTheme="minorEastAsia" w:hAnsi="Play"/>
        </w:rPr>
        <w:t>Assuming</w:t>
      </w:r>
      <w:r w:rsidR="00706B21">
        <w:rPr>
          <w:rFonts w:ascii="Play" w:eastAsiaTheme="minorEastAsia" w:hAnsi="Play"/>
        </w:rPr>
        <w:t xml:space="preserve"> the maximum heat flux,</w:t>
      </w:r>
      <w:r>
        <w:rPr>
          <w:rFonts w:ascii="Play" w:eastAsiaTheme="minorEastAsia" w:hAnsi="Play"/>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m:rPr>
                <m:sty m:val="p"/>
              </m:rPr>
              <w:rPr>
                <w:rFonts w:ascii="Cambria Math" w:eastAsiaTheme="minorEastAsia" w:hAnsi="Cambria Math"/>
              </w:rPr>
              <m:t>sh, max</m:t>
            </m:r>
          </m:sub>
        </m:sSub>
      </m:oMath>
      <w:r w:rsidR="00706B21">
        <w:rPr>
          <w:rFonts w:ascii="Play" w:eastAsiaTheme="minorEastAsia" w:hAnsi="Play"/>
        </w:rPr>
        <w:t>,</w:t>
      </w:r>
      <w:r>
        <w:rPr>
          <w:rFonts w:ascii="Play" w:eastAsiaTheme="minorEastAsia" w:hAnsi="Play"/>
        </w:rPr>
        <w:t xml:space="preserve"> to be limited to 140 kW/m</w:t>
      </w:r>
      <w:r>
        <w:rPr>
          <w:rFonts w:ascii="Play" w:eastAsiaTheme="minorEastAsia" w:hAnsi="Play"/>
          <w:vertAlign w:val="superscript"/>
        </w:rPr>
        <w:t>2</w:t>
      </w:r>
      <w:r w:rsidR="00706B21">
        <w:rPr>
          <w:rFonts w:ascii="Play" w:eastAsiaTheme="minorEastAsia" w:hAnsi="Play"/>
        </w:rPr>
        <w:t xml:space="preserve">, </w:t>
      </w:r>
      <w:r w:rsidR="008C5025">
        <w:rPr>
          <w:rFonts w:ascii="Play" w:eastAsiaTheme="minorEastAsia" w:hAnsi="Play"/>
        </w:rPr>
        <w:t xml:space="preserve">inner </w:t>
      </w:r>
      <w:r>
        <w:rPr>
          <w:rFonts w:ascii="Play" w:eastAsiaTheme="minorEastAsia" w:hAnsi="Play"/>
        </w:rPr>
        <w:t xml:space="preserve">tube diameter and thickness,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ascii="Play" w:eastAsiaTheme="minorEastAsia" w:hAnsi="Play"/>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oMath>
      <w:r>
        <w:rPr>
          <w:rFonts w:ascii="Play" w:eastAsiaTheme="minorEastAsia" w:hAnsi="Play"/>
        </w:rPr>
        <w:t xml:space="preserve">, to be </w:t>
      </w:r>
      <w:r w:rsidR="008C5025">
        <w:rPr>
          <w:rFonts w:ascii="Play" w:eastAsiaTheme="minorEastAsia" w:hAnsi="Play"/>
        </w:rPr>
        <w:t>5</w:t>
      </w:r>
      <w:r w:rsidR="00C72D04">
        <w:rPr>
          <w:rFonts w:ascii="Play" w:eastAsiaTheme="minorEastAsia" w:hAnsi="Play"/>
        </w:rPr>
        <w:t>0 mm</w:t>
      </w:r>
      <w:r>
        <w:rPr>
          <w:rFonts w:ascii="Play" w:eastAsiaTheme="minorEastAsia" w:hAnsi="Play"/>
        </w:rPr>
        <w:t xml:space="preserve"> and 5 mm,</w:t>
      </w:r>
      <w:r w:rsidR="00706B21">
        <w:rPr>
          <w:rFonts w:ascii="Play" w:eastAsiaTheme="minorEastAsia" w:hAnsi="Play"/>
        </w:rPr>
        <w:t xml:space="preserve"> respectively and steam velocity, </w:t>
      </w:r>
      <m:oMath>
        <m:sSub>
          <m:sSubPr>
            <m:ctrlPr>
              <w:rPr>
                <w:rFonts w:ascii="Cambria Math" w:eastAsiaTheme="minorEastAsia" w:hAnsi="Cambria Math"/>
                <w:i/>
              </w:rPr>
            </m:ctrlPr>
          </m:sSubPr>
          <m:e>
            <m:r>
              <w:rPr>
                <w:rFonts w:ascii="Cambria Math" w:eastAsiaTheme="minorEastAsia" w:hAnsi="Cambria Math"/>
              </w:rPr>
              <m:t>U</m:t>
            </m:r>
          </m:e>
          <m:sub>
            <m:r>
              <m:rPr>
                <m:sty m:val="p"/>
              </m:rPr>
              <w:rPr>
                <w:rFonts w:ascii="Cambria Math" w:eastAsiaTheme="minorEastAsia" w:hAnsi="Cambria Math"/>
              </w:rPr>
              <m:t>sh</m:t>
            </m:r>
          </m:sub>
        </m:sSub>
      </m:oMath>
      <w:r w:rsidR="00706B21">
        <w:rPr>
          <w:rFonts w:ascii="Play" w:eastAsiaTheme="minorEastAsia" w:hAnsi="Play"/>
        </w:rPr>
        <w:t>, to be 10 m/s</w:t>
      </w:r>
    </w:p>
    <w:p w:rsidR="00911901" w:rsidRPr="00C72D04" w:rsidRDefault="00452C65" w:rsidP="00BF57C8">
      <w:pPr>
        <w:rPr>
          <w:rFonts w:ascii="Play" w:eastAsiaTheme="minorEastAsia" w:hAnsi="Play"/>
          <w:iCs/>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sh</m:t>
              </m:r>
            </m:sub>
          </m:sSub>
          <m:r>
            <w:rPr>
              <w:rFonts w:ascii="Cambria Math" w:hAnsi="Cambria Math"/>
            </w:rPr>
            <m:t>=</m:t>
          </m:r>
          <m:f>
            <m:fPr>
              <m:ctrlPr>
                <w:rPr>
                  <w:rFonts w:ascii="Cambria Math" w:eastAsiaTheme="minorEastAsia" w:hAnsi="Cambria Math"/>
                  <w:i/>
                  <w:iCs/>
                </w:rPr>
              </m:ctrlPr>
            </m:fPr>
            <m:num>
              <m:acc>
                <m:accPr>
                  <m:chr m:val="̇"/>
                  <m:ctrlPr>
                    <w:rPr>
                      <w:rFonts w:ascii="Cambria Math" w:eastAsiaTheme="minorEastAsia" w:hAnsi="Cambria Math"/>
                      <w:i/>
                      <w:iCs/>
                    </w:rPr>
                  </m:ctrlPr>
                </m:accPr>
                <m:e>
                  <m:r>
                    <w:rPr>
                      <w:rFonts w:ascii="Cambria Math" w:eastAsiaTheme="minorEastAsia" w:hAnsi="Cambria Math"/>
                    </w:rPr>
                    <m:t>m</m:t>
                  </m:r>
                </m:e>
              </m:acc>
              <m:sSub>
                <m:sSubPr>
                  <m:ctrlPr>
                    <w:rPr>
                      <w:rFonts w:ascii="Cambria Math" w:eastAsiaTheme="minorEastAsia" w:hAnsi="Cambria Math"/>
                      <w:i/>
                      <w:iCs/>
                    </w:rPr>
                  </m:ctrlPr>
                </m:sSubPr>
                <m:e>
                  <m:r>
                    <w:rPr>
                      <w:rFonts w:ascii="Cambria Math" w:eastAsiaTheme="minorEastAsia" w:hAnsi="Cambria Math"/>
                    </w:rPr>
                    <m:t>ν</m:t>
                  </m:r>
                </m:e>
                <m:sub>
                  <m:r>
                    <w:rPr>
                      <w:rFonts w:ascii="Cambria Math" w:eastAsiaTheme="minorEastAsia" w:hAnsi="Cambria Math"/>
                    </w:rPr>
                    <m:t xml:space="preserve">g@150 </m:t>
                  </m:r>
                  <m:r>
                    <m:rPr>
                      <m:sty m:val="p"/>
                    </m:rPr>
                    <w:rPr>
                      <w:rFonts w:ascii="Cambria Math" w:eastAsiaTheme="minorEastAsia" w:hAnsi="Cambria Math"/>
                    </w:rPr>
                    <m:t>bar</m:t>
                  </m:r>
                </m:sub>
              </m:sSub>
              <m:ctrlPr>
                <w:rPr>
                  <w:rFonts w:ascii="Cambria Math" w:eastAsiaTheme="minorEastAsia" w:hAnsi="Cambria Math"/>
                  <w:i/>
                </w:rPr>
              </m:ctrlPr>
            </m:num>
            <m:den>
              <m:r>
                <w:rPr>
                  <w:rFonts w:ascii="Cambria Math" w:eastAsiaTheme="minorEastAsia" w:hAnsi="Cambria Math"/>
                </w:rPr>
                <m:t>π/4</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den>
          </m:f>
          <m:r>
            <w:rPr>
              <w:rFonts w:ascii="Cambria Math" w:eastAsiaTheme="minorEastAsia" w:hAnsi="Cambria Math"/>
            </w:rPr>
            <m:t>≈97</m:t>
          </m:r>
        </m:oMath>
      </m:oMathPara>
    </w:p>
    <w:p w:rsidR="00C72D04" w:rsidRPr="00C72D04" w:rsidRDefault="00452C65" w:rsidP="00BF57C8">
      <w:pPr>
        <w:rPr>
          <w:rFonts w:ascii="Play" w:eastAsiaTheme="minorEastAsia" w:hAnsi="Play"/>
        </w:rPr>
      </w:pPr>
      <m:oMathPara>
        <m:oMath>
          <m:sSub>
            <m:sSubPr>
              <m:ctrlPr>
                <w:rPr>
                  <w:rFonts w:ascii="Cambria Math" w:hAnsi="Cambria Math"/>
                  <w:i/>
                  <w:iCs/>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acc>
                    <m:accPr>
                      <m:chr m:val="̇"/>
                      <m:ctrlPr>
                        <w:rPr>
                          <w:rFonts w:ascii="Cambria Math" w:hAnsi="Cambria Math"/>
                          <w:i/>
                          <w:iCs/>
                        </w:rPr>
                      </m:ctrlPr>
                    </m:accPr>
                    <m:e>
                      <m:r>
                        <w:rPr>
                          <w:rFonts w:ascii="Cambria Math" w:hAnsi="Cambria Math"/>
                        </w:rPr>
                        <m:t>Q</m:t>
                      </m:r>
                    </m:e>
                  </m:acc>
                  <m:ctrlPr>
                    <w:rPr>
                      <w:rFonts w:ascii="Cambria Math" w:hAnsi="Cambria Math"/>
                    </w:rPr>
                  </m:ctrlPr>
                </m:e>
                <m:sub>
                  <m:r>
                    <m:rPr>
                      <m:sty m:val="p"/>
                    </m:rPr>
                    <w:rPr>
                      <w:rFonts w:ascii="Cambria Math" w:hAnsi="Cambria Math"/>
                    </w:rPr>
                    <m:t>sh</m:t>
                  </m:r>
                </m:sub>
              </m:sSub>
            </m:num>
            <m:den>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m:rPr>
                      <m:sty m:val="p"/>
                    </m:rPr>
                    <w:rPr>
                      <w:rFonts w:ascii="Cambria Math" w:eastAsiaTheme="minorEastAsia" w:hAnsi="Cambria Math"/>
                    </w:rPr>
                    <m:t>sh, max</m:t>
                  </m:r>
                </m:sub>
              </m:sSub>
            </m:den>
          </m:f>
          <m:r>
            <w:rPr>
              <w:rFonts w:ascii="Cambria Math" w:hAnsi="Cambria Math"/>
            </w:rPr>
            <m:t xml:space="preserve">=1.09 </m:t>
          </m:r>
          <m:r>
            <m:rPr>
              <m:sty m:val="p"/>
            </m:rPr>
            <w:rPr>
              <w:rFonts w:ascii="Cambria Math" w:hAnsi="Cambria Math"/>
            </w:rPr>
            <m:t>k</m:t>
          </m:r>
          <m:sSup>
            <m:sSupPr>
              <m:ctrlPr>
                <w:rPr>
                  <w:rFonts w:ascii="Cambria Math" w:hAnsi="Cambria Math"/>
                </w:rPr>
              </m:ctrlPr>
            </m:sSupPr>
            <m:e>
              <m:r>
                <m:rPr>
                  <m:sty m:val="p"/>
                </m:rPr>
                <w:rPr>
                  <w:rFonts w:ascii="Cambria Math" w:hAnsi="Cambria Math"/>
                </w:rPr>
                <m:t>m</m:t>
              </m:r>
              <m:ctrlPr>
                <w:rPr>
                  <w:rFonts w:ascii="Cambria Math" w:hAnsi="Cambria Math"/>
                  <w:i/>
                  <w:iCs/>
                </w:rPr>
              </m:ctrlPr>
            </m:e>
            <m:sup>
              <m:r>
                <m:rPr>
                  <m:sty m:val="p"/>
                </m:rPr>
                <w:rPr>
                  <w:rFonts w:ascii="Cambria Math" w:hAnsi="Cambria Math"/>
                </w:rPr>
                <m:t>2</m:t>
              </m:r>
            </m:sup>
          </m:sSup>
        </m:oMath>
      </m:oMathPara>
    </w:p>
    <w:p w:rsidR="00C72D04" w:rsidRPr="00706B21" w:rsidRDefault="00C72D04" w:rsidP="00BF57C8">
      <w:pPr>
        <w:rPr>
          <w:rFonts w:ascii="Play" w:eastAsiaTheme="minorEastAsia" w:hAnsi="Play"/>
          <w:iCs/>
        </w:rPr>
      </w:pPr>
      <m:oMathPara>
        <m:oMath>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o</m:t>
                  </m:r>
                </m:sub>
              </m:sSub>
            </m:num>
            <m:den>
              <m:sSub>
                <m:sSubPr>
                  <m:ctrlPr>
                    <w:rPr>
                      <w:rFonts w:ascii="Cambria Math" w:hAnsi="Cambria Math"/>
                      <w:i/>
                    </w:rPr>
                  </m:ctrlPr>
                </m:sSubPr>
                <m:e>
                  <m:r>
                    <w:rPr>
                      <w:rFonts w:ascii="Cambria Math" w:hAnsi="Cambria Math"/>
                    </w:rPr>
                    <m:t>n</m:t>
                  </m:r>
                </m:e>
                <m:sub>
                  <m:r>
                    <m:rPr>
                      <m:sty m:val="p"/>
                    </m:rPr>
                    <w:rPr>
                      <w:rFonts w:ascii="Cambria Math" w:hAnsi="Cambria Math"/>
                    </w:rPr>
                    <m:t>sh</m:t>
                  </m:r>
                </m:sub>
              </m:sSub>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den>
          </m:f>
          <m:r>
            <w:rPr>
              <w:rFonts w:ascii="Cambria Math" w:hAnsi="Cambria Math"/>
            </w:rPr>
            <m:t>=59.8</m:t>
          </m:r>
          <m:r>
            <m:rPr>
              <m:sty m:val="p"/>
            </m:rPr>
            <w:rPr>
              <w:rFonts w:ascii="Cambria Math" w:hAnsi="Cambria Math"/>
            </w:rPr>
            <m:t>m</m:t>
          </m:r>
        </m:oMath>
      </m:oMathPara>
    </w:p>
    <w:p w:rsidR="00706B21" w:rsidRPr="009F56E4" w:rsidRDefault="00706B21" w:rsidP="00706B21">
      <w:pPr>
        <w:tabs>
          <w:tab w:val="left" w:pos="1816"/>
        </w:tabs>
        <w:jc w:val="both"/>
        <w:rPr>
          <w:rFonts w:ascii="Play" w:eastAsiaTheme="minorEastAsia" w:hAnsi="Play"/>
          <w:iCs/>
        </w:rPr>
      </w:pPr>
      <w:r w:rsidRPr="009F56E4">
        <w:rPr>
          <w:rFonts w:ascii="Play" w:eastAsiaTheme="minorEastAsia" w:hAnsi="Play"/>
          <w:iCs/>
        </w:rPr>
        <w:t>The resulting (approximate) values of the parameters of interest, corresponding to the values of the design decisions (in italics) are summarised in the table below.</w:t>
      </w:r>
    </w:p>
    <w:tbl>
      <w:tblPr>
        <w:tblStyle w:val="TableGrid"/>
        <w:tblW w:w="0" w:type="auto"/>
        <w:jc w:val="center"/>
        <w:tblLook w:val="04A0" w:firstRow="1" w:lastRow="0" w:firstColumn="1" w:lastColumn="0" w:noHBand="0" w:noVBand="1"/>
      </w:tblPr>
      <w:tblGrid>
        <w:gridCol w:w="2603"/>
        <w:gridCol w:w="1078"/>
        <w:gridCol w:w="1134"/>
        <w:gridCol w:w="1102"/>
      </w:tblGrid>
      <w:tr w:rsidR="00706B21" w:rsidRPr="009F56E4" w:rsidTr="000F46B4">
        <w:trPr>
          <w:jc w:val="center"/>
        </w:trPr>
        <w:tc>
          <w:tcPr>
            <w:tcW w:w="2603" w:type="dxa"/>
            <w:vAlign w:val="center"/>
          </w:tcPr>
          <w:p w:rsidR="00706B21" w:rsidRPr="009F56E4" w:rsidRDefault="00706B21" w:rsidP="000F46B4">
            <w:pPr>
              <w:tabs>
                <w:tab w:val="left" w:pos="1816"/>
              </w:tabs>
              <w:jc w:val="center"/>
              <w:rPr>
                <w:rFonts w:ascii="Play" w:eastAsiaTheme="minorEastAsia" w:hAnsi="Play"/>
                <w:b/>
                <w:bCs/>
                <w:iCs/>
              </w:rPr>
            </w:pPr>
            <w:r w:rsidRPr="009F56E4">
              <w:rPr>
                <w:rFonts w:ascii="Play" w:eastAsiaTheme="minorEastAsia" w:hAnsi="Play"/>
                <w:b/>
                <w:bCs/>
                <w:iCs/>
              </w:rPr>
              <w:t>Parameter</w:t>
            </w:r>
          </w:p>
        </w:tc>
        <w:tc>
          <w:tcPr>
            <w:tcW w:w="1078" w:type="dxa"/>
            <w:vAlign w:val="center"/>
          </w:tcPr>
          <w:p w:rsidR="00706B21" w:rsidRPr="009F56E4" w:rsidRDefault="00706B21" w:rsidP="000F46B4">
            <w:pPr>
              <w:tabs>
                <w:tab w:val="left" w:pos="1816"/>
              </w:tabs>
              <w:jc w:val="center"/>
              <w:rPr>
                <w:rFonts w:ascii="Play" w:eastAsiaTheme="minorEastAsia" w:hAnsi="Play"/>
                <w:b/>
                <w:bCs/>
                <w:iCs/>
              </w:rPr>
            </w:pPr>
            <w:r w:rsidRPr="009F56E4">
              <w:rPr>
                <w:rFonts w:ascii="Play" w:eastAsiaTheme="minorEastAsia" w:hAnsi="Play"/>
                <w:b/>
                <w:bCs/>
                <w:iCs/>
              </w:rPr>
              <w:t>Symbol</w:t>
            </w:r>
          </w:p>
        </w:tc>
        <w:tc>
          <w:tcPr>
            <w:tcW w:w="1134" w:type="dxa"/>
            <w:vAlign w:val="center"/>
          </w:tcPr>
          <w:p w:rsidR="00706B21" w:rsidRPr="009F56E4" w:rsidRDefault="00706B21" w:rsidP="000F46B4">
            <w:pPr>
              <w:tabs>
                <w:tab w:val="left" w:pos="1816"/>
              </w:tabs>
              <w:jc w:val="center"/>
              <w:rPr>
                <w:rFonts w:ascii="Play" w:eastAsiaTheme="minorEastAsia" w:hAnsi="Play"/>
                <w:b/>
                <w:bCs/>
                <w:iCs/>
              </w:rPr>
            </w:pPr>
            <w:r w:rsidRPr="009F56E4">
              <w:rPr>
                <w:rFonts w:ascii="Play" w:eastAsiaTheme="minorEastAsia" w:hAnsi="Play"/>
                <w:b/>
                <w:bCs/>
                <w:iCs/>
              </w:rPr>
              <w:t>Value</w:t>
            </w:r>
          </w:p>
        </w:tc>
        <w:tc>
          <w:tcPr>
            <w:tcW w:w="1102" w:type="dxa"/>
            <w:vAlign w:val="center"/>
          </w:tcPr>
          <w:p w:rsidR="00706B21" w:rsidRPr="009F56E4" w:rsidRDefault="00706B21" w:rsidP="000F46B4">
            <w:pPr>
              <w:tabs>
                <w:tab w:val="left" w:pos="1816"/>
              </w:tabs>
              <w:jc w:val="center"/>
              <w:rPr>
                <w:rFonts w:ascii="Play" w:eastAsiaTheme="minorEastAsia" w:hAnsi="Play"/>
                <w:b/>
                <w:bCs/>
                <w:iCs/>
              </w:rPr>
            </w:pPr>
            <w:r w:rsidRPr="009F56E4">
              <w:rPr>
                <w:rFonts w:ascii="Play" w:eastAsiaTheme="minorEastAsia" w:hAnsi="Play"/>
                <w:b/>
                <w:bCs/>
                <w:iCs/>
              </w:rPr>
              <w:t>Unit</w:t>
            </w:r>
          </w:p>
        </w:tc>
      </w:tr>
      <w:tr w:rsidR="00706B21" w:rsidRPr="009F56E4" w:rsidTr="000F46B4">
        <w:trPr>
          <w:jc w:val="center"/>
        </w:trPr>
        <w:tc>
          <w:tcPr>
            <w:tcW w:w="2603" w:type="dxa"/>
            <w:vAlign w:val="center"/>
          </w:tcPr>
          <w:p w:rsidR="00706B21" w:rsidRPr="009F56E4" w:rsidRDefault="00706B21" w:rsidP="000F46B4">
            <w:pPr>
              <w:tabs>
                <w:tab w:val="left" w:pos="1816"/>
              </w:tabs>
              <w:jc w:val="center"/>
              <w:rPr>
                <w:rFonts w:ascii="Play" w:eastAsiaTheme="minorEastAsia" w:hAnsi="Play"/>
                <w:i/>
              </w:rPr>
            </w:pPr>
            <w:r>
              <w:rPr>
                <w:rFonts w:ascii="Play" w:eastAsiaTheme="minorEastAsia" w:hAnsi="Play"/>
                <w:i/>
              </w:rPr>
              <w:t>Tube Inner Diameter</w:t>
            </w:r>
          </w:p>
        </w:tc>
        <w:tc>
          <w:tcPr>
            <w:tcW w:w="1078" w:type="dxa"/>
            <w:vAlign w:val="center"/>
          </w:tcPr>
          <w:p w:rsidR="00706B21" w:rsidRPr="009F56E4" w:rsidRDefault="00452C65" w:rsidP="000F46B4">
            <w:pPr>
              <w:tabs>
                <w:tab w:val="left" w:pos="1816"/>
              </w:tabs>
              <w:jc w:val="center"/>
              <w:rPr>
                <w:rFonts w:ascii="Play" w:eastAsiaTheme="minorEastAsia" w:hAnsi="Play"/>
              </w:rPr>
            </w:pPr>
            <m:oMathPara>
              <m:oMath>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i</m:t>
                    </m:r>
                  </m:sub>
                </m:sSub>
              </m:oMath>
            </m:oMathPara>
          </w:p>
        </w:tc>
        <w:tc>
          <w:tcPr>
            <w:tcW w:w="1134" w:type="dxa"/>
            <w:vAlign w:val="center"/>
          </w:tcPr>
          <w:p w:rsidR="00706B21" w:rsidRPr="009F56E4" w:rsidRDefault="00706B21" w:rsidP="000F46B4">
            <w:pPr>
              <w:tabs>
                <w:tab w:val="left" w:pos="1816"/>
              </w:tabs>
              <w:jc w:val="center"/>
              <w:rPr>
                <w:rFonts w:ascii="Play" w:eastAsiaTheme="minorEastAsia" w:hAnsi="Play"/>
                <w:i/>
              </w:rPr>
            </w:pPr>
            <w:r>
              <w:rPr>
                <w:rFonts w:ascii="Play" w:eastAsiaTheme="minorEastAsia" w:hAnsi="Play"/>
                <w:i/>
              </w:rPr>
              <w:t>50</w:t>
            </w:r>
          </w:p>
        </w:tc>
        <w:tc>
          <w:tcPr>
            <w:tcW w:w="1102" w:type="dxa"/>
            <w:vAlign w:val="center"/>
          </w:tcPr>
          <w:p w:rsidR="00706B21" w:rsidRPr="009F56E4" w:rsidRDefault="00706B21" w:rsidP="000F46B4">
            <w:pPr>
              <w:tabs>
                <w:tab w:val="left" w:pos="1816"/>
              </w:tabs>
              <w:jc w:val="center"/>
              <w:rPr>
                <w:rFonts w:ascii="Play" w:eastAsiaTheme="minorEastAsia" w:hAnsi="Play"/>
                <w:i/>
              </w:rPr>
            </w:pPr>
            <w:r>
              <w:rPr>
                <w:rFonts w:ascii="Play" w:eastAsiaTheme="minorEastAsia" w:hAnsi="Play"/>
                <w:i/>
              </w:rPr>
              <w:t>mm</w:t>
            </w:r>
          </w:p>
        </w:tc>
      </w:tr>
      <w:tr w:rsidR="00706B21" w:rsidRPr="009F56E4" w:rsidTr="000F46B4">
        <w:trPr>
          <w:jc w:val="center"/>
        </w:trPr>
        <w:tc>
          <w:tcPr>
            <w:tcW w:w="2603" w:type="dxa"/>
            <w:vAlign w:val="center"/>
          </w:tcPr>
          <w:p w:rsidR="00706B21" w:rsidRDefault="00706B21" w:rsidP="000F46B4">
            <w:pPr>
              <w:tabs>
                <w:tab w:val="left" w:pos="1816"/>
              </w:tabs>
              <w:jc w:val="center"/>
              <w:rPr>
                <w:rFonts w:ascii="Play" w:eastAsiaTheme="minorEastAsia" w:hAnsi="Play"/>
                <w:i/>
              </w:rPr>
            </w:pPr>
            <w:r>
              <w:rPr>
                <w:rFonts w:ascii="Play" w:eastAsiaTheme="minorEastAsia" w:hAnsi="Play"/>
                <w:i/>
              </w:rPr>
              <w:t>Tube Wall Thickness</w:t>
            </w:r>
          </w:p>
        </w:tc>
        <w:tc>
          <w:tcPr>
            <w:tcW w:w="1078" w:type="dxa"/>
            <w:vAlign w:val="center"/>
          </w:tcPr>
          <w:p w:rsidR="00706B21" w:rsidRDefault="00452C65" w:rsidP="00706B21">
            <w:pPr>
              <w:tabs>
                <w:tab w:val="left" w:pos="1816"/>
              </w:tabs>
              <w:jc w:val="center"/>
              <w:rPr>
                <w:rFonts w:ascii="Play" w:eastAsia="Times New Roman" w:hAnsi="Play" w:cs="Arial"/>
                <w:i/>
                <w:iCs/>
              </w:rPr>
            </w:pPr>
            <m:oMathPara>
              <m:oMath>
                <m:sSub>
                  <m:sSubPr>
                    <m:ctrlPr>
                      <w:rPr>
                        <w:rFonts w:ascii="Cambria Math" w:eastAsia="Times New Roman" w:hAnsi="Cambria Math" w:cs="Arial"/>
                        <w:i/>
                        <w:iCs/>
                      </w:rPr>
                    </m:ctrlPr>
                  </m:sSubPr>
                  <m:e>
                    <m:r>
                      <w:rPr>
                        <w:rFonts w:ascii="Cambria Math" w:eastAsia="Times New Roman" w:hAnsi="Cambria Math" w:cs="Arial"/>
                      </w:rPr>
                      <m:t>t</m:t>
                    </m:r>
                  </m:e>
                  <m:sub>
                    <m:r>
                      <w:rPr>
                        <w:rFonts w:ascii="Cambria Math" w:eastAsia="Times New Roman" w:hAnsi="Cambria Math" w:cs="Arial"/>
                      </w:rPr>
                      <m:t>w</m:t>
                    </m:r>
                  </m:sub>
                </m:sSub>
              </m:oMath>
            </m:oMathPara>
          </w:p>
        </w:tc>
        <w:tc>
          <w:tcPr>
            <w:tcW w:w="1134" w:type="dxa"/>
            <w:vAlign w:val="center"/>
          </w:tcPr>
          <w:p w:rsidR="00706B21" w:rsidRDefault="00706B21" w:rsidP="000F46B4">
            <w:pPr>
              <w:tabs>
                <w:tab w:val="left" w:pos="1816"/>
              </w:tabs>
              <w:jc w:val="center"/>
              <w:rPr>
                <w:rFonts w:ascii="Play" w:eastAsiaTheme="minorEastAsia" w:hAnsi="Play"/>
                <w:i/>
              </w:rPr>
            </w:pPr>
            <w:r>
              <w:rPr>
                <w:rFonts w:ascii="Play" w:eastAsiaTheme="minorEastAsia" w:hAnsi="Play"/>
                <w:i/>
              </w:rPr>
              <w:t>5</w:t>
            </w:r>
          </w:p>
        </w:tc>
        <w:tc>
          <w:tcPr>
            <w:tcW w:w="1102" w:type="dxa"/>
            <w:vAlign w:val="center"/>
          </w:tcPr>
          <w:p w:rsidR="00706B21" w:rsidRDefault="00706B21" w:rsidP="000F46B4">
            <w:pPr>
              <w:tabs>
                <w:tab w:val="left" w:pos="1816"/>
              </w:tabs>
              <w:jc w:val="center"/>
              <w:rPr>
                <w:rFonts w:ascii="Play" w:eastAsiaTheme="minorEastAsia" w:hAnsi="Play"/>
                <w:i/>
              </w:rPr>
            </w:pPr>
            <w:r>
              <w:rPr>
                <w:rFonts w:ascii="Play" w:eastAsiaTheme="minorEastAsia" w:hAnsi="Play"/>
                <w:i/>
              </w:rPr>
              <w:t>Mm</w:t>
            </w:r>
          </w:p>
        </w:tc>
      </w:tr>
      <w:tr w:rsidR="00706B21" w:rsidRPr="009F56E4" w:rsidTr="000F46B4">
        <w:trPr>
          <w:jc w:val="center"/>
        </w:trPr>
        <w:tc>
          <w:tcPr>
            <w:tcW w:w="2603" w:type="dxa"/>
            <w:vAlign w:val="center"/>
          </w:tcPr>
          <w:p w:rsidR="00706B21" w:rsidRPr="009F56E4" w:rsidRDefault="00706B21" w:rsidP="000F46B4">
            <w:pPr>
              <w:tabs>
                <w:tab w:val="left" w:pos="1816"/>
              </w:tabs>
              <w:jc w:val="center"/>
              <w:rPr>
                <w:rFonts w:ascii="Play" w:eastAsiaTheme="minorEastAsia" w:hAnsi="Play"/>
                <w:i/>
              </w:rPr>
            </w:pPr>
            <w:r>
              <w:rPr>
                <w:rFonts w:ascii="Play" w:eastAsiaTheme="minorEastAsia" w:hAnsi="Play"/>
                <w:i/>
              </w:rPr>
              <w:t>Steam Flow Velocity</w:t>
            </w:r>
          </w:p>
        </w:tc>
        <w:tc>
          <w:tcPr>
            <w:tcW w:w="1078" w:type="dxa"/>
            <w:vAlign w:val="center"/>
          </w:tcPr>
          <w:p w:rsidR="00706B21" w:rsidRPr="009F56E4" w:rsidRDefault="00452C65" w:rsidP="00706B21">
            <w:pPr>
              <w:tabs>
                <w:tab w:val="left" w:pos="1816"/>
              </w:tabs>
              <w:jc w:val="center"/>
              <w:rPr>
                <w:rFonts w:ascii="Play" w:eastAsia="Times New Roman" w:hAnsi="Play" w:cs="Arial"/>
                <w:i/>
              </w:rPr>
            </w:pPr>
            <m:oMathPara>
              <m:oMath>
                <m:sSub>
                  <m:sSubPr>
                    <m:ctrlPr>
                      <w:rPr>
                        <w:rFonts w:ascii="Cambria Math" w:eastAsia="Times New Roman" w:hAnsi="Cambria Math" w:cs="Arial"/>
                        <w:i/>
                      </w:rPr>
                    </m:ctrlPr>
                  </m:sSubPr>
                  <m:e>
                    <m:r>
                      <w:rPr>
                        <w:rFonts w:ascii="Cambria Math" w:eastAsia="Times New Roman" w:hAnsi="Cambria Math" w:cs="Arial"/>
                      </w:rPr>
                      <m:t>U</m:t>
                    </m:r>
                  </m:e>
                  <m:sub>
                    <m:r>
                      <m:rPr>
                        <m:sty m:val="p"/>
                      </m:rPr>
                      <w:rPr>
                        <w:rFonts w:ascii="Cambria Math" w:eastAsia="Times New Roman" w:hAnsi="Cambria Math" w:cs="Arial"/>
                      </w:rPr>
                      <m:t>sh</m:t>
                    </m:r>
                  </m:sub>
                </m:sSub>
              </m:oMath>
            </m:oMathPara>
          </w:p>
        </w:tc>
        <w:tc>
          <w:tcPr>
            <w:tcW w:w="1134" w:type="dxa"/>
            <w:vAlign w:val="center"/>
          </w:tcPr>
          <w:p w:rsidR="00706B21" w:rsidRPr="009F56E4" w:rsidRDefault="00706B21" w:rsidP="000F46B4">
            <w:pPr>
              <w:tabs>
                <w:tab w:val="left" w:pos="1816"/>
              </w:tabs>
              <w:jc w:val="center"/>
              <w:rPr>
                <w:rFonts w:ascii="Play" w:eastAsiaTheme="minorEastAsia" w:hAnsi="Play"/>
                <w:i/>
              </w:rPr>
            </w:pPr>
            <w:r>
              <w:rPr>
                <w:rFonts w:ascii="Play" w:eastAsiaTheme="minorEastAsia" w:hAnsi="Play"/>
                <w:i/>
              </w:rPr>
              <w:t>10</w:t>
            </w:r>
          </w:p>
        </w:tc>
        <w:tc>
          <w:tcPr>
            <w:tcW w:w="1102" w:type="dxa"/>
            <w:vAlign w:val="center"/>
          </w:tcPr>
          <w:p w:rsidR="00706B21" w:rsidRPr="009F56E4" w:rsidRDefault="00706B21" w:rsidP="000F46B4">
            <w:pPr>
              <w:tabs>
                <w:tab w:val="left" w:pos="1816"/>
              </w:tabs>
              <w:jc w:val="center"/>
              <w:rPr>
                <w:rFonts w:ascii="Play" w:eastAsiaTheme="minorEastAsia" w:hAnsi="Play"/>
                <w:i/>
              </w:rPr>
            </w:pPr>
            <w:r w:rsidRPr="009F56E4">
              <w:rPr>
                <w:rFonts w:ascii="Play" w:eastAsiaTheme="minorEastAsia" w:hAnsi="Play"/>
                <w:i/>
              </w:rPr>
              <w:t>m/s</w:t>
            </w:r>
          </w:p>
        </w:tc>
      </w:tr>
      <w:tr w:rsidR="00706B21" w:rsidRPr="009F56E4" w:rsidTr="000F46B4">
        <w:trPr>
          <w:jc w:val="center"/>
        </w:trPr>
        <w:tc>
          <w:tcPr>
            <w:tcW w:w="2603" w:type="dxa"/>
            <w:vAlign w:val="center"/>
          </w:tcPr>
          <w:p w:rsidR="00706B21" w:rsidRDefault="00706B21" w:rsidP="000F46B4">
            <w:pPr>
              <w:tabs>
                <w:tab w:val="left" w:pos="1816"/>
              </w:tabs>
              <w:jc w:val="center"/>
              <w:rPr>
                <w:rFonts w:ascii="Play" w:eastAsiaTheme="minorEastAsia" w:hAnsi="Play"/>
                <w:i/>
              </w:rPr>
            </w:pPr>
            <w:r>
              <w:rPr>
                <w:rFonts w:ascii="Play" w:eastAsiaTheme="minorEastAsia" w:hAnsi="Play"/>
                <w:i/>
              </w:rPr>
              <w:t>Allowable Heat Flux</w:t>
            </w:r>
          </w:p>
        </w:tc>
        <w:tc>
          <w:tcPr>
            <w:tcW w:w="1078" w:type="dxa"/>
            <w:vAlign w:val="center"/>
          </w:tcPr>
          <w:p w:rsidR="00706B21" w:rsidRPr="009F56E4" w:rsidRDefault="00452C65" w:rsidP="000F46B4">
            <w:pPr>
              <w:tabs>
                <w:tab w:val="left" w:pos="1816"/>
              </w:tabs>
              <w:jc w:val="center"/>
              <w:rPr>
                <w:rFonts w:ascii="Play" w:eastAsia="Times New Roman" w:hAnsi="Play" w:cs="Arial"/>
                <w:i/>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m:rPr>
                        <m:sty m:val="p"/>
                      </m:rPr>
                      <w:rPr>
                        <w:rFonts w:ascii="Cambria Math" w:eastAsiaTheme="minorEastAsia" w:hAnsi="Cambria Math"/>
                      </w:rPr>
                      <m:t>sh, max</m:t>
                    </m:r>
                  </m:sub>
                </m:sSub>
              </m:oMath>
            </m:oMathPara>
          </w:p>
        </w:tc>
        <w:tc>
          <w:tcPr>
            <w:tcW w:w="1134" w:type="dxa"/>
            <w:vAlign w:val="center"/>
          </w:tcPr>
          <w:p w:rsidR="00706B21" w:rsidRDefault="00706B21" w:rsidP="000F46B4">
            <w:pPr>
              <w:tabs>
                <w:tab w:val="left" w:pos="1816"/>
              </w:tabs>
              <w:jc w:val="center"/>
              <w:rPr>
                <w:rFonts w:ascii="Play" w:eastAsiaTheme="minorEastAsia" w:hAnsi="Play"/>
                <w:i/>
              </w:rPr>
            </w:pPr>
            <w:r>
              <w:rPr>
                <w:rFonts w:ascii="Play" w:eastAsiaTheme="minorEastAsia" w:hAnsi="Play"/>
                <w:i/>
              </w:rPr>
              <w:t>140</w:t>
            </w:r>
          </w:p>
        </w:tc>
        <w:tc>
          <w:tcPr>
            <w:tcW w:w="1102" w:type="dxa"/>
            <w:vAlign w:val="center"/>
          </w:tcPr>
          <w:p w:rsidR="00706B21" w:rsidRPr="009F56E4" w:rsidRDefault="00706B21" w:rsidP="000F46B4">
            <w:pPr>
              <w:tabs>
                <w:tab w:val="left" w:pos="1816"/>
              </w:tabs>
              <w:jc w:val="center"/>
              <w:rPr>
                <w:rFonts w:ascii="Play" w:eastAsiaTheme="minorEastAsia" w:hAnsi="Play"/>
                <w:i/>
              </w:rPr>
            </w:pPr>
            <w:r>
              <w:rPr>
                <w:rFonts w:ascii="Play" w:eastAsiaTheme="minorEastAsia" w:hAnsi="Play"/>
                <w:i/>
              </w:rPr>
              <w:t>kW/m</w:t>
            </w:r>
            <w:r>
              <w:rPr>
                <w:rFonts w:ascii="Play" w:eastAsiaTheme="minorEastAsia" w:hAnsi="Play"/>
                <w:i/>
                <w:vertAlign w:val="superscript"/>
              </w:rPr>
              <w:t>2</w:t>
            </w:r>
          </w:p>
        </w:tc>
      </w:tr>
      <w:tr w:rsidR="00706B21" w:rsidRPr="009F56E4" w:rsidTr="000F46B4">
        <w:trPr>
          <w:jc w:val="center"/>
        </w:trPr>
        <w:tc>
          <w:tcPr>
            <w:tcW w:w="2603" w:type="dxa"/>
            <w:shd w:val="clear" w:color="auto" w:fill="F2F2F2" w:themeFill="background1" w:themeFillShade="F2"/>
            <w:vAlign w:val="center"/>
          </w:tcPr>
          <w:p w:rsidR="00706B21" w:rsidRPr="009F56E4" w:rsidRDefault="00706B21" w:rsidP="000F46B4">
            <w:pPr>
              <w:tabs>
                <w:tab w:val="left" w:pos="1816"/>
              </w:tabs>
              <w:jc w:val="center"/>
              <w:rPr>
                <w:rFonts w:ascii="Play" w:eastAsiaTheme="minorEastAsia" w:hAnsi="Play"/>
                <w:i/>
              </w:rPr>
            </w:pPr>
          </w:p>
        </w:tc>
        <w:tc>
          <w:tcPr>
            <w:tcW w:w="1078" w:type="dxa"/>
            <w:shd w:val="clear" w:color="auto" w:fill="F2F2F2" w:themeFill="background1" w:themeFillShade="F2"/>
            <w:vAlign w:val="center"/>
          </w:tcPr>
          <w:p w:rsidR="00706B21" w:rsidRPr="009F56E4" w:rsidRDefault="00706B21" w:rsidP="000F46B4">
            <w:pPr>
              <w:tabs>
                <w:tab w:val="left" w:pos="1816"/>
              </w:tabs>
              <w:jc w:val="center"/>
              <w:rPr>
                <w:rFonts w:ascii="Play" w:eastAsia="Times New Roman" w:hAnsi="Play" w:cs="Arial"/>
                <w:i/>
              </w:rPr>
            </w:pPr>
          </w:p>
        </w:tc>
        <w:tc>
          <w:tcPr>
            <w:tcW w:w="1134" w:type="dxa"/>
            <w:shd w:val="clear" w:color="auto" w:fill="F2F2F2" w:themeFill="background1" w:themeFillShade="F2"/>
            <w:vAlign w:val="center"/>
          </w:tcPr>
          <w:p w:rsidR="00706B21" w:rsidRPr="009F56E4" w:rsidRDefault="00706B21" w:rsidP="000F46B4">
            <w:pPr>
              <w:tabs>
                <w:tab w:val="left" w:pos="1816"/>
              </w:tabs>
              <w:jc w:val="center"/>
              <w:rPr>
                <w:rFonts w:ascii="Play" w:eastAsiaTheme="minorEastAsia" w:hAnsi="Play"/>
                <w:i/>
              </w:rPr>
            </w:pPr>
          </w:p>
        </w:tc>
        <w:tc>
          <w:tcPr>
            <w:tcW w:w="1102" w:type="dxa"/>
            <w:shd w:val="clear" w:color="auto" w:fill="F2F2F2" w:themeFill="background1" w:themeFillShade="F2"/>
            <w:vAlign w:val="center"/>
          </w:tcPr>
          <w:p w:rsidR="00706B21" w:rsidRPr="009F56E4" w:rsidRDefault="00706B21" w:rsidP="000F46B4">
            <w:pPr>
              <w:tabs>
                <w:tab w:val="left" w:pos="1816"/>
              </w:tabs>
              <w:jc w:val="center"/>
              <w:rPr>
                <w:rFonts w:ascii="Play" w:eastAsiaTheme="minorEastAsia" w:hAnsi="Play"/>
                <w:i/>
              </w:rPr>
            </w:pPr>
          </w:p>
        </w:tc>
      </w:tr>
      <w:tr w:rsidR="00706B21" w:rsidRPr="009F56E4" w:rsidTr="000F46B4">
        <w:trPr>
          <w:jc w:val="center"/>
        </w:trPr>
        <w:tc>
          <w:tcPr>
            <w:tcW w:w="2603" w:type="dxa"/>
            <w:vAlign w:val="center"/>
          </w:tcPr>
          <w:p w:rsidR="00706B21" w:rsidRPr="009F56E4" w:rsidRDefault="00706B21" w:rsidP="000F46B4">
            <w:pPr>
              <w:tabs>
                <w:tab w:val="left" w:pos="1816"/>
              </w:tabs>
              <w:jc w:val="center"/>
              <w:rPr>
                <w:rFonts w:ascii="Play" w:eastAsiaTheme="minorEastAsia" w:hAnsi="Play"/>
                <w:iCs/>
              </w:rPr>
            </w:pPr>
            <w:r>
              <w:rPr>
                <w:rFonts w:ascii="Play" w:eastAsiaTheme="minorEastAsia" w:hAnsi="Play"/>
                <w:iCs/>
              </w:rPr>
              <w:t>Total Heat Rate</w:t>
            </w:r>
          </w:p>
        </w:tc>
        <w:tc>
          <w:tcPr>
            <w:tcW w:w="1078" w:type="dxa"/>
            <w:vAlign w:val="center"/>
          </w:tcPr>
          <w:p w:rsidR="00706B21" w:rsidRPr="00960FF1" w:rsidRDefault="00452C65" w:rsidP="000F46B4">
            <w:pPr>
              <w:tabs>
                <w:tab w:val="left" w:pos="1816"/>
              </w:tabs>
              <w:jc w:val="center"/>
              <w:rPr>
                <w:rFonts w:ascii="Play" w:eastAsia="Times New Roman" w:hAnsi="Play" w:cs="Arial"/>
                <w:iCs/>
              </w:rPr>
            </w:pPr>
            <m:oMathPara>
              <m:oMath>
                <m:sSub>
                  <m:sSubPr>
                    <m:ctrlPr>
                      <w:rPr>
                        <w:rFonts w:ascii="Cambria Math" w:eastAsia="Times New Roman" w:hAnsi="Cambria Math" w:cs="Arial"/>
                        <w:i/>
                      </w:rPr>
                    </m:ctrlPr>
                  </m:sSubPr>
                  <m:e>
                    <m:acc>
                      <m:accPr>
                        <m:chr m:val="̇"/>
                        <m:ctrlPr>
                          <w:rPr>
                            <w:rFonts w:ascii="Cambria Math" w:eastAsia="Times New Roman" w:hAnsi="Cambria Math" w:cs="Arial"/>
                            <w:i/>
                          </w:rPr>
                        </m:ctrlPr>
                      </m:accPr>
                      <m:e>
                        <m:r>
                          <w:rPr>
                            <w:rFonts w:ascii="Cambria Math" w:eastAsia="Times New Roman" w:hAnsi="Cambria Math" w:cs="Arial"/>
                          </w:rPr>
                          <m:t>Q</m:t>
                        </m:r>
                      </m:e>
                    </m:acc>
                    <m:ctrlPr>
                      <w:rPr>
                        <w:rFonts w:ascii="Cambria Math" w:eastAsia="Times New Roman" w:hAnsi="Cambria Math" w:cs="Arial"/>
                        <w:iCs/>
                      </w:rPr>
                    </m:ctrlPr>
                  </m:e>
                  <m:sub>
                    <m:r>
                      <m:rPr>
                        <m:sty m:val="p"/>
                      </m:rPr>
                      <w:rPr>
                        <w:rFonts w:ascii="Cambria Math" w:eastAsia="Times New Roman" w:hAnsi="Cambria Math" w:cs="Arial"/>
                      </w:rPr>
                      <m:t>sh</m:t>
                    </m:r>
                  </m:sub>
                </m:sSub>
              </m:oMath>
            </m:oMathPara>
          </w:p>
        </w:tc>
        <w:tc>
          <w:tcPr>
            <w:tcW w:w="1134" w:type="dxa"/>
            <w:vAlign w:val="center"/>
          </w:tcPr>
          <w:p w:rsidR="00706B21" w:rsidRPr="009F56E4" w:rsidRDefault="00706B21" w:rsidP="000F46B4">
            <w:pPr>
              <w:tabs>
                <w:tab w:val="left" w:pos="1816"/>
              </w:tabs>
              <w:jc w:val="center"/>
              <w:rPr>
                <w:rFonts w:ascii="Play" w:eastAsiaTheme="minorEastAsia" w:hAnsi="Play"/>
                <w:iCs/>
              </w:rPr>
            </w:pPr>
            <w:r>
              <w:rPr>
                <w:rFonts w:ascii="Play" w:eastAsiaTheme="minorEastAsia" w:hAnsi="Play"/>
                <w:iCs/>
              </w:rPr>
              <w:t>150</w:t>
            </w:r>
          </w:p>
        </w:tc>
        <w:tc>
          <w:tcPr>
            <w:tcW w:w="1102" w:type="dxa"/>
            <w:vAlign w:val="center"/>
          </w:tcPr>
          <w:p w:rsidR="00706B21" w:rsidRPr="009F56E4" w:rsidRDefault="00706B21" w:rsidP="000F46B4">
            <w:pPr>
              <w:tabs>
                <w:tab w:val="left" w:pos="1816"/>
              </w:tabs>
              <w:jc w:val="center"/>
              <w:rPr>
                <w:rFonts w:ascii="Play" w:eastAsiaTheme="minorEastAsia" w:hAnsi="Play"/>
                <w:iCs/>
              </w:rPr>
            </w:pPr>
            <w:r>
              <w:rPr>
                <w:rFonts w:ascii="Play" w:eastAsiaTheme="minorEastAsia" w:hAnsi="Play"/>
                <w:iCs/>
              </w:rPr>
              <w:t>MW</w:t>
            </w:r>
          </w:p>
        </w:tc>
      </w:tr>
      <w:tr w:rsidR="00706B21" w:rsidRPr="009F56E4" w:rsidTr="000F46B4">
        <w:trPr>
          <w:jc w:val="center"/>
        </w:trPr>
        <w:tc>
          <w:tcPr>
            <w:tcW w:w="2603" w:type="dxa"/>
            <w:vAlign w:val="center"/>
          </w:tcPr>
          <w:p w:rsidR="00706B21" w:rsidRDefault="00706B21" w:rsidP="000F46B4">
            <w:pPr>
              <w:tabs>
                <w:tab w:val="left" w:pos="1816"/>
              </w:tabs>
              <w:jc w:val="center"/>
              <w:rPr>
                <w:rFonts w:ascii="Play" w:eastAsiaTheme="minorEastAsia" w:hAnsi="Play"/>
                <w:iCs/>
              </w:rPr>
            </w:pPr>
            <w:r>
              <w:rPr>
                <w:rFonts w:ascii="Play" w:eastAsiaTheme="minorEastAsia" w:hAnsi="Play"/>
                <w:iCs/>
              </w:rPr>
              <w:t>Mass Flow rate per tube</w:t>
            </w:r>
          </w:p>
        </w:tc>
        <w:tc>
          <w:tcPr>
            <w:tcW w:w="1078" w:type="dxa"/>
            <w:vAlign w:val="center"/>
          </w:tcPr>
          <w:p w:rsidR="00706B21" w:rsidRPr="00C8443C" w:rsidRDefault="00452C65" w:rsidP="000F46B4">
            <w:pPr>
              <w:tabs>
                <w:tab w:val="left" w:pos="1816"/>
              </w:tabs>
              <w:jc w:val="center"/>
              <w:rPr>
                <w:rFonts w:ascii="Play" w:eastAsia="Times New Roman" w:hAnsi="Play" w:cs="Arial"/>
              </w:rPr>
            </w:pPr>
            <m:oMathPara>
              <m:oMath>
                <m:sSub>
                  <m:sSubPr>
                    <m:ctrlPr>
                      <w:rPr>
                        <w:rFonts w:ascii="Cambria Math" w:eastAsia="Times New Roman" w:hAnsi="Cambria Math" w:cs="Arial"/>
                        <w:i/>
                        <w:iCs/>
                      </w:rPr>
                    </m:ctrlPr>
                  </m:sSubPr>
                  <m:e>
                    <m:acc>
                      <m:accPr>
                        <m:chr m:val="̇"/>
                        <m:ctrlPr>
                          <w:rPr>
                            <w:rFonts w:ascii="Cambria Math" w:eastAsia="Times New Roman" w:hAnsi="Cambria Math" w:cs="Arial"/>
                            <w:i/>
                            <w:iCs/>
                          </w:rPr>
                        </m:ctrlPr>
                      </m:accPr>
                      <m:e>
                        <m:r>
                          <w:rPr>
                            <w:rFonts w:ascii="Cambria Math" w:eastAsia="Times New Roman" w:hAnsi="Cambria Math" w:cs="Arial"/>
                          </w:rPr>
                          <m:t>m</m:t>
                        </m:r>
                      </m:e>
                    </m:acc>
                    <m:ctrlPr>
                      <w:rPr>
                        <w:rFonts w:ascii="Cambria Math" w:eastAsia="Times New Roman" w:hAnsi="Cambria Math" w:cs="Arial"/>
                      </w:rPr>
                    </m:ctrlPr>
                  </m:e>
                  <m:sub>
                    <m:r>
                      <m:rPr>
                        <m:sty m:val="p"/>
                      </m:rPr>
                      <w:rPr>
                        <w:rFonts w:ascii="Cambria Math" w:eastAsia="Times New Roman" w:hAnsi="Cambria Math" w:cs="Arial"/>
                      </w:rPr>
                      <m:t>sh</m:t>
                    </m:r>
                  </m:sub>
                </m:sSub>
              </m:oMath>
            </m:oMathPara>
          </w:p>
        </w:tc>
        <w:tc>
          <w:tcPr>
            <w:tcW w:w="1134" w:type="dxa"/>
            <w:vAlign w:val="center"/>
          </w:tcPr>
          <w:p w:rsidR="00706B21" w:rsidRDefault="00BF57C8" w:rsidP="000F46B4">
            <w:pPr>
              <w:tabs>
                <w:tab w:val="left" w:pos="1816"/>
              </w:tabs>
              <w:jc w:val="center"/>
              <w:rPr>
                <w:rFonts w:ascii="Play" w:eastAsiaTheme="minorEastAsia" w:hAnsi="Play"/>
                <w:iCs/>
              </w:rPr>
            </w:pPr>
            <w:r>
              <w:rPr>
                <w:rFonts w:ascii="Play" w:eastAsiaTheme="minorEastAsia" w:hAnsi="Play"/>
                <w:iCs/>
              </w:rPr>
              <w:t>1.99</w:t>
            </w:r>
          </w:p>
        </w:tc>
        <w:tc>
          <w:tcPr>
            <w:tcW w:w="1102" w:type="dxa"/>
            <w:vAlign w:val="center"/>
          </w:tcPr>
          <w:p w:rsidR="00706B21" w:rsidRDefault="00706B21" w:rsidP="000F46B4">
            <w:pPr>
              <w:tabs>
                <w:tab w:val="left" w:pos="1816"/>
              </w:tabs>
              <w:jc w:val="center"/>
              <w:rPr>
                <w:rFonts w:ascii="Play" w:eastAsiaTheme="minorEastAsia" w:hAnsi="Play"/>
                <w:iCs/>
              </w:rPr>
            </w:pPr>
            <w:r>
              <w:rPr>
                <w:rFonts w:ascii="Play" w:eastAsiaTheme="minorEastAsia" w:hAnsi="Play"/>
                <w:iCs/>
              </w:rPr>
              <w:t>kg/s</w:t>
            </w:r>
          </w:p>
        </w:tc>
      </w:tr>
      <w:tr w:rsidR="00706B21" w:rsidRPr="009F56E4" w:rsidTr="000F46B4">
        <w:trPr>
          <w:jc w:val="center"/>
        </w:trPr>
        <w:tc>
          <w:tcPr>
            <w:tcW w:w="2603" w:type="dxa"/>
            <w:vAlign w:val="center"/>
          </w:tcPr>
          <w:p w:rsidR="00706B21" w:rsidRPr="009F56E4" w:rsidRDefault="00706B21" w:rsidP="000F46B4">
            <w:pPr>
              <w:tabs>
                <w:tab w:val="left" w:pos="1816"/>
              </w:tabs>
              <w:jc w:val="center"/>
              <w:rPr>
                <w:rFonts w:ascii="Play" w:eastAsiaTheme="minorEastAsia" w:hAnsi="Play"/>
                <w:iCs/>
              </w:rPr>
            </w:pPr>
            <w:r w:rsidRPr="009F56E4">
              <w:rPr>
                <w:rFonts w:ascii="Play" w:eastAsiaTheme="minorEastAsia" w:hAnsi="Play"/>
                <w:iCs/>
              </w:rPr>
              <w:t>To</w:t>
            </w:r>
            <w:r>
              <w:rPr>
                <w:rFonts w:ascii="Play" w:eastAsiaTheme="minorEastAsia" w:hAnsi="Play"/>
                <w:iCs/>
              </w:rPr>
              <w:t>tal Heat Transfer Surface Area</w:t>
            </w:r>
          </w:p>
        </w:tc>
        <w:tc>
          <w:tcPr>
            <w:tcW w:w="1078" w:type="dxa"/>
            <w:vAlign w:val="center"/>
          </w:tcPr>
          <w:p w:rsidR="00706B21" w:rsidRPr="00960FF1" w:rsidRDefault="00452C65" w:rsidP="000F46B4">
            <w:pPr>
              <w:tabs>
                <w:tab w:val="left" w:pos="1816"/>
              </w:tabs>
              <w:jc w:val="center"/>
              <w:rPr>
                <w:rFonts w:ascii="Play" w:eastAsia="Times New Roman" w:hAnsi="Play" w:cs="Arial"/>
                <w:i/>
              </w:rPr>
            </w:pPr>
            <m:oMathPara>
              <m:oMath>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o</m:t>
                    </m:r>
                  </m:sub>
                </m:sSub>
              </m:oMath>
            </m:oMathPara>
          </w:p>
        </w:tc>
        <w:tc>
          <w:tcPr>
            <w:tcW w:w="1134" w:type="dxa"/>
            <w:vAlign w:val="center"/>
          </w:tcPr>
          <w:p w:rsidR="00706B21" w:rsidRPr="009F56E4" w:rsidRDefault="006E4DD6" w:rsidP="000F46B4">
            <w:pPr>
              <w:tabs>
                <w:tab w:val="left" w:pos="1816"/>
              </w:tabs>
              <w:jc w:val="center"/>
              <w:rPr>
                <w:rFonts w:ascii="Play" w:eastAsiaTheme="minorEastAsia" w:hAnsi="Play"/>
                <w:iCs/>
              </w:rPr>
            </w:pPr>
            <w:r>
              <w:rPr>
                <w:rFonts w:ascii="Play" w:eastAsiaTheme="minorEastAsia" w:hAnsi="Play"/>
                <w:iCs/>
              </w:rPr>
              <w:t>1.09</w:t>
            </w:r>
          </w:p>
        </w:tc>
        <w:tc>
          <w:tcPr>
            <w:tcW w:w="1102" w:type="dxa"/>
            <w:vAlign w:val="center"/>
          </w:tcPr>
          <w:p w:rsidR="00706B21" w:rsidRPr="00960FF1" w:rsidRDefault="00706B21" w:rsidP="000F46B4">
            <w:pPr>
              <w:tabs>
                <w:tab w:val="left" w:pos="1816"/>
              </w:tabs>
              <w:jc w:val="center"/>
              <w:rPr>
                <w:rFonts w:ascii="Play" w:eastAsiaTheme="minorEastAsia" w:hAnsi="Play"/>
                <w:iCs/>
                <w:vertAlign w:val="superscript"/>
              </w:rPr>
            </w:pPr>
            <w:r>
              <w:rPr>
                <w:rFonts w:ascii="Play" w:eastAsiaTheme="minorEastAsia" w:hAnsi="Play"/>
                <w:iCs/>
              </w:rPr>
              <w:t>km</w:t>
            </w:r>
            <w:r>
              <w:rPr>
                <w:rFonts w:ascii="Play" w:eastAsiaTheme="minorEastAsia" w:hAnsi="Play"/>
                <w:iCs/>
                <w:vertAlign w:val="superscript"/>
              </w:rPr>
              <w:t>2</w:t>
            </w:r>
          </w:p>
        </w:tc>
      </w:tr>
      <w:tr w:rsidR="00706B21" w:rsidRPr="009F56E4" w:rsidTr="000F46B4">
        <w:trPr>
          <w:trHeight w:val="314"/>
          <w:jc w:val="center"/>
        </w:trPr>
        <w:tc>
          <w:tcPr>
            <w:tcW w:w="2603" w:type="dxa"/>
            <w:vAlign w:val="center"/>
          </w:tcPr>
          <w:p w:rsidR="00706B21" w:rsidRPr="009F56E4" w:rsidRDefault="00706B21" w:rsidP="000F46B4">
            <w:pPr>
              <w:tabs>
                <w:tab w:val="left" w:pos="1816"/>
              </w:tabs>
              <w:jc w:val="center"/>
              <w:rPr>
                <w:rFonts w:ascii="Play" w:eastAsiaTheme="minorEastAsia" w:hAnsi="Play"/>
                <w:iCs/>
              </w:rPr>
            </w:pPr>
            <w:r>
              <w:rPr>
                <w:rFonts w:ascii="Play" w:eastAsiaTheme="minorEastAsia" w:hAnsi="Play"/>
                <w:iCs/>
              </w:rPr>
              <w:t>Number of Tubes</w:t>
            </w:r>
          </w:p>
        </w:tc>
        <w:tc>
          <w:tcPr>
            <w:tcW w:w="1078" w:type="dxa"/>
            <w:vAlign w:val="center"/>
          </w:tcPr>
          <w:p w:rsidR="00706B21" w:rsidRPr="00960FF1" w:rsidRDefault="00452C65" w:rsidP="000F46B4">
            <w:pPr>
              <w:tabs>
                <w:tab w:val="left" w:pos="1816"/>
              </w:tabs>
              <w:jc w:val="center"/>
              <w:rPr>
                <w:rFonts w:ascii="Play" w:eastAsia="Times New Roman" w:hAnsi="Play" w:cs="Arial"/>
              </w:rPr>
            </w:pPr>
            <m:oMathPara>
              <m:oMath>
                <m:sSub>
                  <m:sSubPr>
                    <m:ctrlPr>
                      <w:rPr>
                        <w:rFonts w:ascii="Cambria Math" w:eastAsia="Times New Roman" w:hAnsi="Cambria Math" w:cs="Arial"/>
                        <w:i/>
                        <w:iCs/>
                      </w:rPr>
                    </m:ctrlPr>
                  </m:sSubPr>
                  <m:e>
                    <m:r>
                      <w:rPr>
                        <w:rFonts w:ascii="Cambria Math" w:eastAsia="Times New Roman" w:hAnsi="Cambria Math" w:cs="Arial"/>
                      </w:rPr>
                      <m:t>n</m:t>
                    </m:r>
                  </m:e>
                  <m:sub>
                    <m:r>
                      <m:rPr>
                        <m:sty m:val="p"/>
                      </m:rPr>
                      <w:rPr>
                        <w:rFonts w:ascii="Cambria Math" w:eastAsia="Times New Roman" w:hAnsi="Cambria Math" w:cs="Arial"/>
                      </w:rPr>
                      <m:t>sh</m:t>
                    </m:r>
                  </m:sub>
                </m:sSub>
              </m:oMath>
            </m:oMathPara>
          </w:p>
        </w:tc>
        <w:tc>
          <w:tcPr>
            <w:tcW w:w="1134" w:type="dxa"/>
            <w:vAlign w:val="center"/>
          </w:tcPr>
          <w:p w:rsidR="00706B21" w:rsidRPr="009F56E4" w:rsidRDefault="006E4DD6" w:rsidP="000F46B4">
            <w:pPr>
              <w:tabs>
                <w:tab w:val="left" w:pos="1816"/>
              </w:tabs>
              <w:jc w:val="center"/>
              <w:rPr>
                <w:rFonts w:ascii="Play" w:eastAsiaTheme="minorEastAsia" w:hAnsi="Play"/>
                <w:iCs/>
              </w:rPr>
            </w:pPr>
            <w:r>
              <w:rPr>
                <w:rFonts w:ascii="Play" w:eastAsiaTheme="minorEastAsia" w:hAnsi="Play"/>
                <w:iCs/>
              </w:rPr>
              <w:t>97</w:t>
            </w:r>
          </w:p>
        </w:tc>
        <w:tc>
          <w:tcPr>
            <w:tcW w:w="1102" w:type="dxa"/>
            <w:vAlign w:val="center"/>
          </w:tcPr>
          <w:p w:rsidR="00706B21" w:rsidRPr="009F56E4" w:rsidRDefault="00706B21" w:rsidP="000F46B4">
            <w:pPr>
              <w:tabs>
                <w:tab w:val="left" w:pos="1816"/>
              </w:tabs>
              <w:jc w:val="center"/>
              <w:rPr>
                <w:rFonts w:ascii="Play" w:eastAsiaTheme="minorEastAsia" w:hAnsi="Play"/>
                <w:iCs/>
              </w:rPr>
            </w:pPr>
            <w:r w:rsidRPr="009F56E4">
              <w:rPr>
                <w:rFonts w:ascii="Play" w:eastAsiaTheme="minorEastAsia" w:hAnsi="Play"/>
                <w:iCs/>
              </w:rPr>
              <w:t>-</w:t>
            </w:r>
          </w:p>
        </w:tc>
      </w:tr>
      <w:tr w:rsidR="00706B21" w:rsidRPr="009F56E4" w:rsidTr="000F46B4">
        <w:trPr>
          <w:jc w:val="center"/>
        </w:trPr>
        <w:tc>
          <w:tcPr>
            <w:tcW w:w="2603" w:type="dxa"/>
            <w:vAlign w:val="center"/>
          </w:tcPr>
          <w:p w:rsidR="00706B21" w:rsidRPr="009F56E4" w:rsidRDefault="00706B21" w:rsidP="000F46B4">
            <w:pPr>
              <w:tabs>
                <w:tab w:val="left" w:pos="1816"/>
              </w:tabs>
              <w:jc w:val="center"/>
              <w:rPr>
                <w:rFonts w:ascii="Play" w:eastAsiaTheme="minorEastAsia" w:hAnsi="Play"/>
                <w:iCs/>
              </w:rPr>
            </w:pPr>
            <w:r>
              <w:rPr>
                <w:rFonts w:ascii="Play" w:eastAsiaTheme="minorEastAsia" w:hAnsi="Play"/>
                <w:iCs/>
              </w:rPr>
              <w:t>Length of a Tube</w:t>
            </w:r>
          </w:p>
        </w:tc>
        <w:tc>
          <w:tcPr>
            <w:tcW w:w="1078" w:type="dxa"/>
            <w:vAlign w:val="center"/>
          </w:tcPr>
          <w:p w:rsidR="00706B21" w:rsidRPr="009F56E4" w:rsidRDefault="00706B21" w:rsidP="000F46B4">
            <w:pPr>
              <w:tabs>
                <w:tab w:val="left" w:pos="1816"/>
              </w:tabs>
              <w:jc w:val="center"/>
              <w:rPr>
                <w:rFonts w:ascii="Play" w:eastAsia="Times New Roman" w:hAnsi="Play" w:cs="Arial"/>
                <w:iCs/>
              </w:rPr>
            </w:pPr>
            <m:oMathPara>
              <m:oMath>
                <m:r>
                  <w:rPr>
                    <w:rFonts w:ascii="Cambria Math" w:eastAsia="Times New Roman" w:hAnsi="Cambria Math" w:cs="Arial"/>
                  </w:rPr>
                  <m:t>l</m:t>
                </m:r>
              </m:oMath>
            </m:oMathPara>
          </w:p>
        </w:tc>
        <w:tc>
          <w:tcPr>
            <w:tcW w:w="1134" w:type="dxa"/>
            <w:vAlign w:val="center"/>
          </w:tcPr>
          <w:p w:rsidR="00706B21" w:rsidRPr="009F56E4" w:rsidRDefault="006E4DD6" w:rsidP="000F46B4">
            <w:pPr>
              <w:tabs>
                <w:tab w:val="left" w:pos="1816"/>
              </w:tabs>
              <w:jc w:val="center"/>
              <w:rPr>
                <w:rFonts w:ascii="Play" w:eastAsiaTheme="minorEastAsia" w:hAnsi="Play"/>
                <w:iCs/>
              </w:rPr>
            </w:pPr>
            <w:r>
              <w:rPr>
                <w:rFonts w:ascii="Play" w:eastAsiaTheme="minorEastAsia" w:hAnsi="Play"/>
                <w:iCs/>
              </w:rPr>
              <w:t>59.8</w:t>
            </w:r>
          </w:p>
        </w:tc>
        <w:tc>
          <w:tcPr>
            <w:tcW w:w="1102" w:type="dxa"/>
            <w:vAlign w:val="center"/>
          </w:tcPr>
          <w:p w:rsidR="00706B21" w:rsidRPr="009F56E4" w:rsidRDefault="00706B21" w:rsidP="000F46B4">
            <w:pPr>
              <w:tabs>
                <w:tab w:val="left" w:pos="1816"/>
              </w:tabs>
              <w:jc w:val="center"/>
              <w:rPr>
                <w:rFonts w:ascii="Play" w:eastAsiaTheme="minorEastAsia" w:hAnsi="Play"/>
                <w:iCs/>
              </w:rPr>
            </w:pPr>
            <w:r>
              <w:rPr>
                <w:rFonts w:ascii="Play" w:eastAsiaTheme="minorEastAsia" w:hAnsi="Play"/>
                <w:iCs/>
              </w:rPr>
              <w:t>m</w:t>
            </w:r>
          </w:p>
        </w:tc>
      </w:tr>
    </w:tbl>
    <w:p w:rsidR="00043DE9" w:rsidRDefault="00273FA2" w:rsidP="00273FA2">
      <w:pPr>
        <w:tabs>
          <w:tab w:val="left" w:pos="1816"/>
        </w:tabs>
        <w:jc w:val="both"/>
        <w:rPr>
          <w:rFonts w:ascii="Play" w:hAnsi="Play"/>
          <w:iCs/>
        </w:rPr>
      </w:pPr>
      <w:r>
        <w:rPr>
          <w:rFonts w:ascii="Play" w:hAnsi="Play"/>
          <w:iCs/>
        </w:rPr>
        <w:t xml:space="preserve">Finally, the overall plant efficiency can be estimated (by assuming that the turbine and electric generator efficiencies, </w:t>
      </w:r>
      <m:oMath>
        <m:sSub>
          <m:sSubPr>
            <m:ctrlPr>
              <w:rPr>
                <w:rFonts w:ascii="Cambria Math" w:hAnsi="Cambria Math"/>
                <w:i/>
                <w:iCs/>
              </w:rPr>
            </m:ctrlPr>
          </m:sSubPr>
          <m:e>
            <m:r>
              <w:rPr>
                <w:rFonts w:ascii="Cambria Math" w:hAnsi="Cambria Math"/>
              </w:rPr>
              <m:t>η</m:t>
            </m:r>
          </m:e>
          <m:sub>
            <m:r>
              <m:rPr>
                <m:sty m:val="p"/>
              </m:rPr>
              <w:rPr>
                <w:rFonts w:ascii="Cambria Math" w:hAnsi="Cambria Math"/>
              </w:rPr>
              <m:t>T</m:t>
            </m:r>
          </m:sub>
        </m:sSub>
      </m:oMath>
      <w:r>
        <w:rPr>
          <w:rFonts w:ascii="Play" w:eastAsiaTheme="minorEastAsia" w:hAnsi="Play"/>
          <w:iCs/>
        </w:rPr>
        <w:t xml:space="preserve"> and </w:t>
      </w:r>
      <m:oMath>
        <m:sSub>
          <m:sSubPr>
            <m:ctrlPr>
              <w:rPr>
                <w:rFonts w:ascii="Cambria Math" w:hAnsi="Cambria Math"/>
                <w:i/>
                <w:iCs/>
              </w:rPr>
            </m:ctrlPr>
          </m:sSubPr>
          <m:e>
            <m:r>
              <w:rPr>
                <w:rFonts w:ascii="Cambria Math" w:hAnsi="Cambria Math"/>
              </w:rPr>
              <m:t>η</m:t>
            </m:r>
          </m:e>
          <m:sub>
            <m:r>
              <m:rPr>
                <m:sty m:val="p"/>
              </m:rPr>
              <w:rPr>
                <w:rFonts w:ascii="Cambria Math" w:hAnsi="Cambria Math"/>
              </w:rPr>
              <m:t>egen</m:t>
            </m:r>
          </m:sub>
        </m:sSub>
      </m:oMath>
      <w:r>
        <w:rPr>
          <w:rFonts w:ascii="Play" w:eastAsiaTheme="minorEastAsia" w:hAnsi="Play"/>
          <w:iCs/>
        </w:rPr>
        <w:t>,</w:t>
      </w:r>
      <w:r>
        <w:rPr>
          <w:rFonts w:ascii="Play" w:hAnsi="Play"/>
          <w:iCs/>
        </w:rPr>
        <w:t xml:space="preserve"> are 92% and 94%, respectively and that 5% of the power produced is consumed by the Plant auxiliaries) from</w:t>
      </w:r>
    </w:p>
    <w:p w:rsidR="00273FA2" w:rsidRPr="00FC445D" w:rsidRDefault="00452C65" w:rsidP="00273FA2">
      <w:pPr>
        <w:tabs>
          <w:tab w:val="left" w:pos="1816"/>
        </w:tabs>
        <w:jc w:val="both"/>
        <w:rPr>
          <w:rFonts w:ascii="Play" w:eastAsiaTheme="minorEastAsia" w:hAnsi="Play"/>
          <w:iCs/>
        </w:rPr>
      </w:pPr>
      <m:oMathPara>
        <m:oMath>
          <m:sSub>
            <m:sSubPr>
              <m:ctrlPr>
                <w:rPr>
                  <w:rFonts w:ascii="Cambria Math" w:hAnsi="Cambria Math"/>
                  <w:i/>
                  <w:iCs/>
                </w:rPr>
              </m:ctrlPr>
            </m:sSubPr>
            <m:e>
              <m:r>
                <w:rPr>
                  <w:rFonts w:ascii="Cambria Math" w:hAnsi="Cambria Math"/>
                </w:rPr>
                <m:t>η</m:t>
              </m:r>
            </m:e>
            <m:sub>
              <m:r>
                <m:rPr>
                  <m:sty m:val="p"/>
                </m:rPr>
                <w:rPr>
                  <w:rFonts w:ascii="Cambria Math" w:hAnsi="Cambria Math"/>
                </w:rPr>
                <m:t>overall</m:t>
              </m:r>
            </m:sub>
          </m:sSub>
          <m:r>
            <w:rPr>
              <w:rFonts w:ascii="Cambria Math" w:hAnsi="Cambria Math"/>
            </w:rPr>
            <m:t>=</m:t>
          </m:r>
          <m:sSub>
            <m:sSubPr>
              <m:ctrlPr>
                <w:rPr>
                  <w:rFonts w:ascii="Cambria Math" w:hAnsi="Cambria Math"/>
                  <w:i/>
                  <w:iCs/>
                </w:rPr>
              </m:ctrlPr>
            </m:sSubPr>
            <m:e>
              <m:r>
                <w:rPr>
                  <w:rFonts w:ascii="Cambria Math" w:hAnsi="Cambria Math"/>
                </w:rPr>
                <m:t>η</m:t>
              </m:r>
            </m:e>
            <m:sub>
              <m:r>
                <m:rPr>
                  <m:sty m:val="p"/>
                </m:rPr>
                <w:rPr>
                  <w:rFonts w:ascii="Cambria Math" w:hAnsi="Cambria Math"/>
                </w:rPr>
                <m:t>stg</m:t>
              </m:r>
            </m:sub>
          </m:sSub>
          <m:sSub>
            <m:sSubPr>
              <m:ctrlPr>
                <w:rPr>
                  <w:rFonts w:ascii="Cambria Math" w:hAnsi="Cambria Math"/>
                  <w:i/>
                  <w:iCs/>
                </w:rPr>
              </m:ctrlPr>
            </m:sSubPr>
            <m:e>
              <m:r>
                <w:rPr>
                  <w:rFonts w:ascii="Cambria Math" w:hAnsi="Cambria Math"/>
                </w:rPr>
                <m:t>η</m:t>
              </m:r>
            </m:e>
            <m:sub>
              <m:r>
                <m:rPr>
                  <m:sty m:val="p"/>
                </m:rPr>
                <w:rPr>
                  <w:rFonts w:ascii="Cambria Math" w:hAnsi="Cambria Math"/>
                </w:rPr>
                <m:t>cycle</m:t>
              </m:r>
            </m:sub>
          </m:sSub>
          <m:sSub>
            <m:sSubPr>
              <m:ctrlPr>
                <w:rPr>
                  <w:rFonts w:ascii="Cambria Math" w:hAnsi="Cambria Math"/>
                  <w:i/>
                  <w:iCs/>
                </w:rPr>
              </m:ctrlPr>
            </m:sSubPr>
            <m:e>
              <m:r>
                <w:rPr>
                  <w:rFonts w:ascii="Cambria Math" w:hAnsi="Cambria Math"/>
                </w:rPr>
                <m:t>η</m:t>
              </m:r>
            </m:e>
            <m:sub>
              <m:r>
                <m:rPr>
                  <m:sty m:val="p"/>
                </m:rPr>
                <w:rPr>
                  <w:rFonts w:ascii="Cambria Math" w:hAnsi="Cambria Math"/>
                </w:rPr>
                <m:t>T</m:t>
              </m:r>
            </m:sub>
          </m:sSub>
          <m:sSub>
            <m:sSubPr>
              <m:ctrlPr>
                <w:rPr>
                  <w:rFonts w:ascii="Cambria Math" w:hAnsi="Cambria Math"/>
                  <w:i/>
                  <w:iCs/>
                </w:rPr>
              </m:ctrlPr>
            </m:sSubPr>
            <m:e>
              <m:r>
                <w:rPr>
                  <w:rFonts w:ascii="Cambria Math" w:hAnsi="Cambria Math"/>
                </w:rPr>
                <m:t>η</m:t>
              </m:r>
            </m:e>
            <m:sub>
              <m:r>
                <m:rPr>
                  <m:sty m:val="p"/>
                </m:rPr>
                <w:rPr>
                  <w:rFonts w:ascii="Cambria Math" w:hAnsi="Cambria Math"/>
                </w:rPr>
                <m:t>egen</m:t>
              </m:r>
            </m:sub>
          </m:sSub>
          <m:sSub>
            <m:sSubPr>
              <m:ctrlPr>
                <w:rPr>
                  <w:rFonts w:ascii="Cambria Math" w:hAnsi="Cambria Math"/>
                  <w:i/>
                  <w:iCs/>
                </w:rPr>
              </m:ctrlPr>
            </m:sSubPr>
            <m:e>
              <m:r>
                <w:rPr>
                  <w:rFonts w:ascii="Cambria Math" w:hAnsi="Cambria Math"/>
                </w:rPr>
                <m:t>η</m:t>
              </m:r>
            </m:e>
            <m:sub>
              <m:r>
                <m:rPr>
                  <m:sty m:val="p"/>
                </m:rPr>
                <w:rPr>
                  <w:rFonts w:ascii="Cambria Math" w:hAnsi="Cambria Math"/>
                </w:rPr>
                <m:t>aux</m:t>
              </m:r>
            </m:sub>
          </m:sSub>
          <m:r>
            <w:rPr>
              <w:rFonts w:ascii="Cambria Math" w:hAnsi="Cambria Math"/>
            </w:rPr>
            <m:t>≈37.1%</m:t>
          </m:r>
        </m:oMath>
      </m:oMathPara>
    </w:p>
    <w:p w:rsidR="00FC445D" w:rsidRDefault="00FC445D" w:rsidP="00FC445D">
      <w:pPr>
        <w:tabs>
          <w:tab w:val="left" w:pos="1816"/>
        </w:tabs>
        <w:jc w:val="both"/>
        <w:rPr>
          <w:rFonts w:ascii="Play" w:eastAsiaTheme="minorEastAsia" w:hAnsi="Play"/>
          <w:iCs/>
        </w:rPr>
      </w:pPr>
      <w:r>
        <w:rPr>
          <w:rFonts w:ascii="Play" w:eastAsiaTheme="minorEastAsia" w:hAnsi="Play"/>
          <w:iCs/>
        </w:rPr>
        <w:t xml:space="preserve">Where </w:t>
      </w:r>
    </w:p>
    <w:p w:rsidR="00FC445D" w:rsidRPr="00FC445D" w:rsidRDefault="00452C65" w:rsidP="00FC445D">
      <w:pPr>
        <w:tabs>
          <w:tab w:val="left" w:pos="1816"/>
        </w:tabs>
        <w:jc w:val="both"/>
        <w:rPr>
          <w:rFonts w:ascii="Play" w:eastAsiaTheme="minorEastAsia" w:hAnsi="Play"/>
        </w:rPr>
      </w:pPr>
      <m:oMathPara>
        <m:oMath>
          <m:sSub>
            <m:sSubPr>
              <m:ctrlPr>
                <w:rPr>
                  <w:rFonts w:ascii="Cambria Math" w:hAnsi="Cambria Math"/>
                  <w:i/>
                </w:rPr>
              </m:ctrlPr>
            </m:sSubPr>
            <m:e>
              <m:r>
                <w:rPr>
                  <w:rFonts w:ascii="Cambria Math" w:hAnsi="Cambria Math"/>
                </w:rPr>
                <m:t>η</m:t>
              </m:r>
            </m:e>
            <m:sub>
              <m:r>
                <m:rPr>
                  <m:sty m:val="p"/>
                </m:rPr>
                <w:rPr>
                  <w:rFonts w:ascii="Cambria Math" w:hAnsi="Cambria Math"/>
                </w:rPr>
                <m:t>cycle</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ctrlPr>
                    <w:rPr>
                      <w:rFonts w:ascii="Cambria Math" w:hAnsi="Cambria Math"/>
                      <w:iCs/>
                    </w:rPr>
                  </m:ctrlPr>
                </m:e>
                <m:sub>
                  <m:r>
                    <m:rPr>
                      <m:sty m:val="p"/>
                    </m:rPr>
                    <w:rPr>
                      <w:rFonts w:ascii="Cambria Math" w:hAnsi="Cambria Math"/>
                    </w:rPr>
                    <m:t>in</m:t>
                  </m:r>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W</m:t>
                  </m:r>
                </m:e>
              </m:acc>
              <m:ctrlPr>
                <w:rPr>
                  <w:rFonts w:ascii="Cambria Math" w:hAnsi="Cambria Math"/>
                  <w:i/>
                  <w:iCs/>
                </w:rPr>
              </m:ctrlPr>
            </m:num>
            <m:den>
              <m:acc>
                <m:accPr>
                  <m:chr m:val="̇"/>
                  <m:ctrlPr>
                    <w:rPr>
                      <w:rFonts w:ascii="Cambria Math" w:hAnsi="Cambria Math"/>
                      <w:i/>
                      <w:iCs/>
                    </w:rPr>
                  </m:ctrlPr>
                </m:accPr>
                <m:e>
                  <m:r>
                    <w:rPr>
                      <w:rFonts w:ascii="Cambria Math" w:hAnsi="Cambria Math"/>
                    </w:rPr>
                    <m:t>m</m:t>
                  </m:r>
                </m:e>
              </m:acc>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m:rPr>
                      <m:sty m:val="p"/>
                    </m:rPr>
                    <w:rPr>
                      <w:rFonts w:ascii="Cambria Math" w:hAnsi="Cambria Math"/>
                    </w:rPr>
                    <m:t>fw</m:t>
                  </m:r>
                </m:sub>
              </m:sSub>
              <m:r>
                <w:rPr>
                  <w:rFonts w:ascii="Cambria Math" w:hAnsi="Cambria Math"/>
                </w:rPr>
                <m:t>)</m:t>
              </m:r>
            </m:den>
          </m:f>
          <m:r>
            <w:rPr>
              <w:rFonts w:ascii="Cambria Math" w:hAnsi="Cambria Math"/>
            </w:rPr>
            <m:t>=0.5016</m:t>
          </m:r>
        </m:oMath>
      </m:oMathPara>
    </w:p>
    <w:p w:rsidR="00FC445D" w:rsidRPr="00FC445D" w:rsidRDefault="00FC445D" w:rsidP="00FC445D">
      <w:pPr>
        <w:tabs>
          <w:tab w:val="left" w:pos="1816"/>
        </w:tabs>
        <w:jc w:val="both"/>
        <w:rPr>
          <w:rFonts w:ascii="Play" w:hAnsi="Play"/>
        </w:rPr>
      </w:pPr>
      <m:oMathPara>
        <m:oMath>
          <m:r>
            <w:rPr>
              <w:rFonts w:ascii="Cambria Math" w:hAnsi="Cambria Math"/>
            </w:rPr>
            <m:t xml:space="preserve">&amp; </m:t>
          </m:r>
          <m:sSub>
            <m:sSubPr>
              <m:ctrlPr>
                <w:rPr>
                  <w:rFonts w:ascii="Cambria Math" w:hAnsi="Cambria Math"/>
                  <w:i/>
                  <w:iCs/>
                </w:rPr>
              </m:ctrlPr>
            </m:sSubPr>
            <m:e>
              <m:r>
                <w:rPr>
                  <w:rFonts w:ascii="Cambria Math" w:hAnsi="Cambria Math"/>
                </w:rPr>
                <m:t>η</m:t>
              </m:r>
            </m:e>
            <m:sub>
              <m:r>
                <m:rPr>
                  <m:sty m:val="p"/>
                </m:rPr>
                <w:rPr>
                  <w:rFonts w:ascii="Cambria Math" w:hAnsi="Cambria Math"/>
                </w:rPr>
                <m:t>aux</m:t>
              </m:r>
            </m:sub>
          </m:sSub>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1-0.05</m:t>
                  </m:r>
                </m:e>
              </m:d>
              <m:acc>
                <m:accPr>
                  <m:chr m:val="̇"/>
                  <m:ctrlPr>
                    <w:rPr>
                      <w:rFonts w:ascii="Cambria Math" w:hAnsi="Cambria Math"/>
                      <w:i/>
                      <w:iCs/>
                    </w:rPr>
                  </m:ctrlPr>
                </m:accPr>
                <m:e>
                  <m:r>
                    <w:rPr>
                      <w:rFonts w:ascii="Cambria Math" w:hAnsi="Cambria Math"/>
                    </w:rPr>
                    <m:t>W</m:t>
                  </m:r>
                </m:e>
              </m:acc>
            </m:num>
            <m:den>
              <m:acc>
                <m:accPr>
                  <m:chr m:val="̇"/>
                  <m:ctrlPr>
                    <w:rPr>
                      <w:rFonts w:ascii="Cambria Math" w:hAnsi="Cambria Math"/>
                      <w:i/>
                      <w:iCs/>
                    </w:rPr>
                  </m:ctrlPr>
                </m:accPr>
                <m:e>
                  <m:r>
                    <w:rPr>
                      <w:rFonts w:ascii="Cambria Math" w:hAnsi="Cambria Math"/>
                    </w:rPr>
                    <m:t>W</m:t>
                  </m:r>
                </m:e>
              </m:acc>
            </m:den>
          </m:f>
          <m:r>
            <w:rPr>
              <w:rFonts w:ascii="Cambria Math" w:eastAsiaTheme="minorEastAsia" w:hAnsi="Cambria Math"/>
            </w:rPr>
            <m:t>=0.95</m:t>
          </m:r>
        </m:oMath>
      </m:oMathPara>
    </w:p>
    <w:p w:rsidR="00043DE9" w:rsidRDefault="00043DE9" w:rsidP="00043DE9">
      <w:pPr>
        <w:pStyle w:val="Heading2"/>
        <w:rPr>
          <w:rFonts w:eastAsiaTheme="minorEastAsia"/>
          <w:color w:val="000000" w:themeColor="text1"/>
          <w:sz w:val="32"/>
          <w:szCs w:val="32"/>
        </w:rPr>
      </w:pPr>
      <w:r w:rsidRPr="00043DE9">
        <w:rPr>
          <w:rFonts w:eastAsiaTheme="minorEastAsia"/>
          <w:color w:val="000000" w:themeColor="text1"/>
          <w:sz w:val="32"/>
          <w:szCs w:val="32"/>
        </w:rPr>
        <w:t>Appendix – MATLAB Code</w:t>
      </w:r>
    </w:p>
    <w:p w:rsidR="00043DE9" w:rsidRDefault="00043DE9" w:rsidP="00043DE9">
      <w:pPr>
        <w:autoSpaceDE w:val="0"/>
        <w:autoSpaceDN w:val="0"/>
        <w:adjustRightInd w:val="0"/>
        <w:spacing w:after="0" w:line="240" w:lineRule="auto"/>
        <w:rPr>
          <w:rFonts w:ascii="Courier New" w:hAnsi="Courier New" w:cs="Courier New"/>
          <w:color w:val="000000"/>
          <w:sz w:val="10"/>
          <w:szCs w:val="10"/>
        </w:rPr>
        <w:sectPr w:rsidR="00043DE9" w:rsidSect="00963474">
          <w:footerReference w:type="default" r:id="rId15"/>
          <w:pgSz w:w="11906" w:h="16838"/>
          <w:pgMar w:top="709" w:right="1440" w:bottom="709" w:left="1440" w:header="708" w:footer="708" w:gutter="0"/>
          <w:cols w:space="708"/>
          <w:docGrid w:linePitch="360"/>
        </w:sectPr>
      </w:pP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clc</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clear </w:t>
      </w:r>
      <w:r w:rsidRPr="004639BC">
        <w:rPr>
          <w:rFonts w:ascii="Courier New" w:hAnsi="Courier New" w:cs="Courier New"/>
          <w:color w:val="A020F0"/>
          <w:sz w:val="14"/>
          <w:szCs w:val="14"/>
        </w:rPr>
        <w:t>all</w:t>
      </w: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close </w:t>
      </w:r>
      <w:r w:rsidRPr="004639BC">
        <w:rPr>
          <w:rFonts w:ascii="Courier New" w:hAnsi="Courier New" w:cs="Courier New"/>
          <w:color w:val="A020F0"/>
          <w:sz w:val="14"/>
          <w:szCs w:val="14"/>
        </w:rPr>
        <w:t>all</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format </w:t>
      </w:r>
      <w:r w:rsidRPr="004639BC">
        <w:rPr>
          <w:rFonts w:ascii="Courier New" w:hAnsi="Courier New" w:cs="Courier New"/>
          <w:color w:val="A020F0"/>
          <w:sz w:val="14"/>
          <w:szCs w:val="14"/>
        </w:rPr>
        <w:t>long</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A020F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Specific Enthalpies at respective states [kJ/kg]</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h1 = 3450.47;</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h2 = 2065.31;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h3 = 191.812;</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h4 = 206.9;</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h5 = 727.143;</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vf = 0.00165696; </w:t>
      </w:r>
      <w:r w:rsidRPr="004639BC">
        <w:rPr>
          <w:rFonts w:ascii="Courier New" w:hAnsi="Courier New" w:cs="Courier New"/>
          <w:color w:val="228B22"/>
          <w:sz w:val="14"/>
          <w:szCs w:val="14"/>
        </w:rPr>
        <w:t>%Specific Volume of Sat. Liquid @ 150 bar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vg = 0.0103401; </w:t>
      </w:r>
      <w:r w:rsidRPr="004639BC">
        <w:rPr>
          <w:rFonts w:ascii="Courier New" w:hAnsi="Courier New" w:cs="Courier New"/>
          <w:color w:val="228B22"/>
          <w:sz w:val="14"/>
          <w:szCs w:val="14"/>
        </w:rPr>
        <w:t>%Specific Volume of Sat. Vapour @ 150 bar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hf = 1610.15; </w:t>
      </w:r>
      <w:r w:rsidRPr="004639BC">
        <w:rPr>
          <w:rFonts w:ascii="Courier New" w:hAnsi="Courier New" w:cs="Courier New"/>
          <w:color w:val="228B22"/>
          <w:sz w:val="14"/>
          <w:szCs w:val="14"/>
        </w:rPr>
        <w:t>%Specific Enthalpy of Sat. Liquid @ 150 bar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hg = 2610.86;</w:t>
      </w:r>
      <w:r w:rsidRPr="004639BC">
        <w:rPr>
          <w:rFonts w:ascii="Courier New" w:hAnsi="Courier New" w:cs="Courier New"/>
          <w:color w:val="228B22"/>
          <w:sz w:val="14"/>
          <w:szCs w:val="14"/>
        </w:rPr>
        <w:t>%Specific Enthalpy of Sat. Vapour @ 150 bar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hfg = hg - hf;</w:t>
      </w:r>
      <w:r w:rsidRPr="004639BC">
        <w:rPr>
          <w:rFonts w:ascii="Courier New" w:hAnsi="Courier New" w:cs="Courier New"/>
          <w:color w:val="228B22"/>
          <w:sz w:val="14"/>
          <w:szCs w:val="14"/>
        </w:rPr>
        <w:t>%Saturation Length on P-h curve for 150 bar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wT = h1 - h2;</w:t>
      </w:r>
      <w:r w:rsidRPr="004639BC">
        <w:rPr>
          <w:rFonts w:ascii="Courier New" w:hAnsi="Courier New" w:cs="Courier New"/>
          <w:color w:val="228B22"/>
          <w:sz w:val="14"/>
          <w:szCs w:val="14"/>
        </w:rPr>
        <w:t>%Turbine Work Out [kJ/kg]</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wP = h4 - h3;</w:t>
      </w:r>
      <w:r w:rsidRPr="004639BC">
        <w:rPr>
          <w:rFonts w:ascii="Courier New" w:hAnsi="Courier New" w:cs="Courier New"/>
          <w:color w:val="228B22"/>
          <w:sz w:val="14"/>
          <w:szCs w:val="14"/>
        </w:rPr>
        <w:t>%Pump Work In [kJ/kg]</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W = 250e3;</w:t>
      </w:r>
      <w:r w:rsidRPr="004639BC">
        <w:rPr>
          <w:rFonts w:ascii="Courier New" w:hAnsi="Courier New" w:cs="Courier New"/>
          <w:color w:val="228B22"/>
          <w:sz w:val="14"/>
          <w:szCs w:val="14"/>
        </w:rPr>
        <w:t>%Net Power Output [Given Parameter] [kW]</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m = W/(wT-wP)</w:t>
      </w:r>
      <w:r w:rsidRPr="004639BC">
        <w:rPr>
          <w:rFonts w:ascii="Courier New" w:hAnsi="Courier New" w:cs="Courier New"/>
          <w:color w:val="228B22"/>
          <w:sz w:val="14"/>
          <w:szCs w:val="14"/>
        </w:rPr>
        <w:t>%Mass Flow Rate of steam [kg/s]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lastRenderedPageBreak/>
        <w:t>C = 25e3;</w:t>
      </w:r>
      <w:r w:rsidRPr="004639BC">
        <w:rPr>
          <w:rFonts w:ascii="Courier New" w:hAnsi="Courier New" w:cs="Courier New"/>
          <w:color w:val="228B22"/>
          <w:sz w:val="14"/>
          <w:szCs w:val="14"/>
        </w:rPr>
        <w:t>%Calorific Value of Coal [kJ/kg]</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eta_stg = 0.9;</w:t>
      </w:r>
      <w:r w:rsidRPr="004639BC">
        <w:rPr>
          <w:rFonts w:ascii="Courier New" w:hAnsi="Courier New" w:cs="Courier New"/>
          <w:color w:val="228B22"/>
          <w:sz w:val="14"/>
          <w:szCs w:val="14"/>
        </w:rPr>
        <w:t>%Steam Generator Efficiency</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mf = m*(h1-h5)/(eta_stg*C)</w:t>
      </w:r>
      <w:r w:rsidRPr="004639BC">
        <w:rPr>
          <w:rFonts w:ascii="Courier New" w:hAnsi="Courier New" w:cs="Courier New"/>
          <w:color w:val="228B22"/>
          <w:sz w:val="14"/>
          <w:szCs w:val="14"/>
        </w:rPr>
        <w:t>%Rate at which Coal is Burnt [kg/s]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ef = m/mf;</w:t>
      </w:r>
      <w:r w:rsidRPr="004639BC">
        <w:rPr>
          <w:rFonts w:ascii="Courier New" w:hAnsi="Courier New" w:cs="Courier New"/>
          <w:color w:val="228B22"/>
          <w:sz w:val="14"/>
          <w:szCs w:val="14"/>
        </w:rPr>
        <w:t>%Evaporation factor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H = 45;</w:t>
      </w:r>
      <w:r w:rsidRPr="004639BC">
        <w:rPr>
          <w:rFonts w:ascii="Courier New" w:hAnsi="Courier New" w:cs="Courier New"/>
          <w:color w:val="228B22"/>
          <w:sz w:val="14"/>
          <w:szCs w:val="14"/>
        </w:rPr>
        <w:t>%Height of boiler [m]</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g = 9.81;</w:t>
      </w:r>
      <w:r w:rsidRPr="004639BC">
        <w:rPr>
          <w:rFonts w:ascii="Courier New" w:hAnsi="Courier New" w:cs="Courier New"/>
          <w:color w:val="228B22"/>
          <w:sz w:val="14"/>
          <w:szCs w:val="14"/>
        </w:rPr>
        <w:t>%Acceleration due to gravity [m/s^2]</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rhoD = 1/vf;</w:t>
      </w:r>
      <w:r w:rsidRPr="004639BC">
        <w:rPr>
          <w:rFonts w:ascii="Courier New" w:hAnsi="Courier New" w:cs="Courier New"/>
          <w:color w:val="228B22"/>
          <w:sz w:val="14"/>
          <w:szCs w:val="14"/>
        </w:rPr>
        <w:t>%Downcomer (Sat. Liquid) Fluid Density</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CR = [6:26]';</w:t>
      </w:r>
      <w:r w:rsidRPr="004639BC">
        <w:rPr>
          <w:rFonts w:ascii="Courier New" w:hAnsi="Courier New" w:cs="Courier New"/>
          <w:color w:val="228B22"/>
          <w:sz w:val="14"/>
          <w:szCs w:val="14"/>
        </w:rPr>
        <w:t>%Range of Acceptable Circulation Ratios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xtop = 1./CR;</w:t>
      </w:r>
      <w:r w:rsidRPr="004639BC">
        <w:rPr>
          <w:rFonts w:ascii="Courier New" w:hAnsi="Courier New" w:cs="Courier New"/>
          <w:color w:val="228B22"/>
          <w:sz w:val="14"/>
          <w:szCs w:val="14"/>
        </w:rPr>
        <w:t>%Corresponding possible Top Dryness Fractions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figure(5)</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plot(CR,xtop)</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title(</w:t>
      </w:r>
      <w:r w:rsidRPr="004639BC">
        <w:rPr>
          <w:rFonts w:ascii="Courier New" w:hAnsi="Courier New" w:cs="Courier New"/>
          <w:color w:val="A020F0"/>
          <w:sz w:val="14"/>
          <w:szCs w:val="14"/>
        </w:rPr>
        <w:t>'TDF vs CR'</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xlabel(</w:t>
      </w:r>
      <w:r w:rsidRPr="004639BC">
        <w:rPr>
          <w:rFonts w:ascii="Courier New" w:hAnsi="Courier New" w:cs="Courier New"/>
          <w:color w:val="A020F0"/>
          <w:sz w:val="14"/>
          <w:szCs w:val="14"/>
        </w:rPr>
        <w:t>'Circulation Ratio'</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ylabel(</w:t>
      </w:r>
      <w:r w:rsidRPr="004639BC">
        <w:rPr>
          <w:rFonts w:ascii="Courier New" w:hAnsi="Courier New" w:cs="Courier New"/>
          <w:color w:val="A020F0"/>
          <w:sz w:val="14"/>
          <w:szCs w:val="14"/>
        </w:rPr>
        <w:t>'Top Dryness Fraction'</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grid </w:t>
      </w:r>
      <w:r w:rsidRPr="004639BC">
        <w:rPr>
          <w:rFonts w:ascii="Courier New" w:hAnsi="Courier New" w:cs="Courier New"/>
          <w:color w:val="A020F0"/>
          <w:sz w:val="14"/>
          <w:szCs w:val="14"/>
        </w:rPr>
        <w:t>on</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grid </w:t>
      </w:r>
      <w:r w:rsidRPr="004639BC">
        <w:rPr>
          <w:rFonts w:ascii="Courier New" w:hAnsi="Courier New" w:cs="Courier New"/>
          <w:color w:val="A020F0"/>
          <w:sz w:val="14"/>
          <w:szCs w:val="14"/>
        </w:rPr>
        <w:t>minor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A020F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vfg = vg - vf;</w:t>
      </w:r>
      <w:r w:rsidRPr="004639BC">
        <w:rPr>
          <w:rFonts w:ascii="Courier New" w:hAnsi="Courier New" w:cs="Courier New"/>
          <w:color w:val="228B22"/>
          <w:sz w:val="14"/>
          <w:szCs w:val="14"/>
        </w:rPr>
        <w:t>%Saturation Length on P-v curve for 150 bar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vtop = vf+xtop.*vfg;</w:t>
      </w:r>
      <w:r w:rsidRPr="004639BC">
        <w:rPr>
          <w:rFonts w:ascii="Courier New" w:hAnsi="Courier New" w:cs="Courier New"/>
          <w:color w:val="228B22"/>
          <w:sz w:val="14"/>
          <w:szCs w:val="14"/>
        </w:rPr>
        <w:t>%Specific Volume at the top of the Riser tubes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rho_top = 1./vtop;</w:t>
      </w:r>
      <w:r w:rsidRPr="004639BC">
        <w:rPr>
          <w:rFonts w:ascii="Courier New" w:hAnsi="Courier New" w:cs="Courier New"/>
          <w:color w:val="228B22"/>
          <w:sz w:val="14"/>
          <w:szCs w:val="14"/>
        </w:rPr>
        <w:t>%Correspondig range of possible density at the top of riser tubes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rhom = 0.5.*(rhoD + rho_top);</w:t>
      </w:r>
      <w:r w:rsidRPr="004639BC">
        <w:rPr>
          <w:rFonts w:ascii="Courier New" w:hAnsi="Courier New" w:cs="Courier New"/>
          <w:color w:val="228B22"/>
          <w:sz w:val="14"/>
          <w:szCs w:val="14"/>
        </w:rPr>
        <w:t>%Correspondig range of possible mixture density in riser tubes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p = g*H.*(rhoD - rhom);</w:t>
      </w:r>
      <w:r w:rsidRPr="004639BC">
        <w:rPr>
          <w:rFonts w:ascii="Courier New" w:hAnsi="Courier New" w:cs="Courier New"/>
          <w:color w:val="228B22"/>
          <w:sz w:val="14"/>
          <w:szCs w:val="14"/>
        </w:rPr>
        <w:t>%Pressure Head availabe for Natural Circulation</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S = 1.2; </w:t>
      </w:r>
      <w:r w:rsidRPr="004639BC">
        <w:rPr>
          <w:rFonts w:ascii="Courier New" w:hAnsi="Courier New" w:cs="Courier New"/>
          <w:color w:val="228B22"/>
          <w:sz w:val="14"/>
          <w:szCs w:val="14"/>
        </w:rPr>
        <w:t>%Slip ratio</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psi = S*vf/vg</w:t>
      </w:r>
      <w:r w:rsidRPr="004639BC">
        <w:rPr>
          <w:rFonts w:ascii="Courier New" w:hAnsi="Courier New" w:cs="Courier New"/>
          <w:color w:val="228B22"/>
          <w:sz w:val="14"/>
          <w:szCs w:val="14"/>
        </w:rPr>
        <w:t>%Psi constant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a = 1./(1+((1-xtop)./xtop).*psi);</w:t>
      </w:r>
      <w:r w:rsidRPr="004639BC">
        <w:rPr>
          <w:rFonts w:ascii="Courier New" w:hAnsi="Courier New" w:cs="Courier New"/>
          <w:color w:val="228B22"/>
          <w:sz w:val="14"/>
          <w:szCs w:val="14"/>
        </w:rPr>
        <w:t>%Void Fraction at the top of riser tubes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figure(6)</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plot(CR,a)</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title(</w:t>
      </w:r>
      <w:r w:rsidRPr="004639BC">
        <w:rPr>
          <w:rFonts w:ascii="Courier New" w:hAnsi="Courier New" w:cs="Courier New"/>
          <w:color w:val="A020F0"/>
          <w:sz w:val="14"/>
          <w:szCs w:val="14"/>
        </w:rPr>
        <w:t>'\alpha vs CR'</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xlabel(</w:t>
      </w:r>
      <w:r w:rsidRPr="004639BC">
        <w:rPr>
          <w:rFonts w:ascii="Courier New" w:hAnsi="Courier New" w:cs="Courier New"/>
          <w:color w:val="A020F0"/>
          <w:sz w:val="14"/>
          <w:szCs w:val="14"/>
        </w:rPr>
        <w:t>'Circulation Ratio'</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ylabel(</w:t>
      </w:r>
      <w:r w:rsidRPr="004639BC">
        <w:rPr>
          <w:rFonts w:ascii="Courier New" w:hAnsi="Courier New" w:cs="Courier New"/>
          <w:color w:val="A020F0"/>
          <w:sz w:val="14"/>
          <w:szCs w:val="14"/>
        </w:rPr>
        <w:t>'Void Fraction'</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grid </w:t>
      </w:r>
      <w:r w:rsidRPr="004639BC">
        <w:rPr>
          <w:rFonts w:ascii="Courier New" w:hAnsi="Courier New" w:cs="Courier New"/>
          <w:color w:val="A020F0"/>
          <w:sz w:val="14"/>
          <w:szCs w:val="14"/>
        </w:rPr>
        <w:t>on</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grid </w:t>
      </w:r>
      <w:r w:rsidRPr="004639BC">
        <w:rPr>
          <w:rFonts w:ascii="Courier New" w:hAnsi="Courier New" w:cs="Courier New"/>
          <w:color w:val="A020F0"/>
          <w:sz w:val="14"/>
          <w:szCs w:val="14"/>
        </w:rPr>
        <w:t>minor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A020F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A020F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Dr = [62.5:0.1:76.5]'./1000;</w:t>
      </w:r>
      <w:r w:rsidRPr="004639BC">
        <w:rPr>
          <w:rFonts w:ascii="Courier New" w:hAnsi="Courier New" w:cs="Courier New"/>
          <w:color w:val="228B22"/>
          <w:sz w:val="14"/>
          <w:szCs w:val="14"/>
        </w:rPr>
        <w:t>%Range of Riser (Outer) pipe dimaeters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CR = [6:26]';</w:t>
      </w:r>
      <w:r w:rsidRPr="004639BC">
        <w:rPr>
          <w:rFonts w:ascii="Courier New" w:hAnsi="Courier New" w:cs="Courier New"/>
          <w:color w:val="228B22"/>
          <w:sz w:val="14"/>
          <w:szCs w:val="14"/>
        </w:rPr>
        <w:t>%Range of Circulation Ratios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figure(4)</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plot(CR,p)</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title(</w:t>
      </w:r>
      <w:r w:rsidRPr="004639BC">
        <w:rPr>
          <w:rFonts w:ascii="Courier New" w:hAnsi="Courier New" w:cs="Courier New"/>
          <w:color w:val="A020F0"/>
          <w:sz w:val="14"/>
          <w:szCs w:val="14"/>
        </w:rPr>
        <w:t>'Pressure Head vs CR'</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xlabel(</w:t>
      </w:r>
      <w:r w:rsidRPr="004639BC">
        <w:rPr>
          <w:rFonts w:ascii="Courier New" w:hAnsi="Courier New" w:cs="Courier New"/>
          <w:color w:val="A020F0"/>
          <w:sz w:val="14"/>
          <w:szCs w:val="14"/>
        </w:rPr>
        <w:t>'Circulation Ratio'</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ylabel(</w:t>
      </w:r>
      <w:r w:rsidRPr="004639BC">
        <w:rPr>
          <w:rFonts w:ascii="Courier New" w:hAnsi="Courier New" w:cs="Courier New"/>
          <w:color w:val="A020F0"/>
          <w:sz w:val="14"/>
          <w:szCs w:val="14"/>
        </w:rPr>
        <w:t>'Pressure Head [Pa]'</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grid </w:t>
      </w:r>
      <w:r w:rsidRPr="004639BC">
        <w:rPr>
          <w:rFonts w:ascii="Courier New" w:hAnsi="Courier New" w:cs="Courier New"/>
          <w:color w:val="A020F0"/>
          <w:sz w:val="14"/>
          <w:szCs w:val="14"/>
        </w:rPr>
        <w:t>on</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grid </w:t>
      </w:r>
      <w:r w:rsidRPr="004639BC">
        <w:rPr>
          <w:rFonts w:ascii="Courier New" w:hAnsi="Courier New" w:cs="Courier New"/>
          <w:color w:val="A020F0"/>
          <w:sz w:val="14"/>
          <w:szCs w:val="14"/>
        </w:rPr>
        <w:t>minor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A020F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i = 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FF"/>
          <w:sz w:val="14"/>
          <w:szCs w:val="14"/>
        </w:rPr>
        <w:t>while</w:t>
      </w:r>
      <w:r w:rsidRPr="004639BC">
        <w:rPr>
          <w:rFonts w:ascii="Courier New" w:hAnsi="Courier New" w:cs="Courier New"/>
          <w:color w:val="000000"/>
          <w:sz w:val="14"/>
          <w:szCs w:val="14"/>
        </w:rPr>
        <w:t xml:space="preserve"> i &lt;= length(Dr)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CRn(i,:) = CR;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i = i+1;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FF"/>
          <w:sz w:val="14"/>
          <w:szCs w:val="14"/>
        </w:rPr>
        <w:t>end</w:t>
      </w: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CR = CRn;</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%Dr = Drn;</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xtop = 1./CR;</w:t>
      </w:r>
      <w:r w:rsidRPr="004639BC">
        <w:rPr>
          <w:rFonts w:ascii="Courier New" w:hAnsi="Courier New" w:cs="Courier New"/>
          <w:color w:val="228B22"/>
          <w:sz w:val="14"/>
          <w:szCs w:val="14"/>
        </w:rPr>
        <w:t>%Possible top dryness fractions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vfg = vg - vf;</w:t>
      </w:r>
      <w:r w:rsidRPr="004639BC">
        <w:rPr>
          <w:rFonts w:ascii="Courier New" w:hAnsi="Courier New" w:cs="Courier New"/>
          <w:color w:val="228B22"/>
          <w:sz w:val="14"/>
          <w:szCs w:val="14"/>
        </w:rPr>
        <w:t>%Redefining Saturation Length on P-v curve for 150 bar for Dr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vtop = vf+xtop.*vfg;</w:t>
      </w:r>
      <w:r w:rsidRPr="004639BC">
        <w:rPr>
          <w:rFonts w:ascii="Courier New" w:hAnsi="Courier New" w:cs="Courier New"/>
          <w:color w:val="228B22"/>
          <w:sz w:val="14"/>
          <w:szCs w:val="14"/>
        </w:rPr>
        <w:t>%Redefining Specific Volume at the top of the Riser tubes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rho_top = 1./vtop;</w:t>
      </w:r>
      <w:r w:rsidRPr="004639BC">
        <w:rPr>
          <w:rFonts w:ascii="Courier New" w:hAnsi="Courier New" w:cs="Courier New"/>
          <w:color w:val="228B22"/>
          <w:sz w:val="14"/>
          <w:szCs w:val="14"/>
        </w:rPr>
        <w:t>%Redefining Correspondig range of possible density at the top of riser tubes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tr = 3e-3;</w:t>
      </w:r>
      <w:r w:rsidRPr="004639BC">
        <w:rPr>
          <w:rFonts w:ascii="Courier New" w:hAnsi="Courier New" w:cs="Courier New"/>
          <w:color w:val="228B22"/>
          <w:sz w:val="14"/>
          <w:szCs w:val="14"/>
        </w:rPr>
        <w:t>%Tube wall thickness [m]</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Uc = 1.8;</w:t>
      </w:r>
      <w:r w:rsidRPr="004639BC">
        <w:rPr>
          <w:rFonts w:ascii="Courier New" w:hAnsi="Courier New" w:cs="Courier New"/>
          <w:color w:val="228B22"/>
          <w:sz w:val="14"/>
          <w:szCs w:val="14"/>
        </w:rPr>
        <w:t>%Circulation Velocity [m/s]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k = (rho_top.*xtop);</w:t>
      </w:r>
      <w:r w:rsidRPr="004639BC">
        <w:rPr>
          <w:rFonts w:ascii="Courier New" w:hAnsi="Courier New" w:cs="Courier New"/>
          <w:color w:val="228B22"/>
          <w:sz w:val="14"/>
          <w:szCs w:val="14"/>
        </w:rPr>
        <w:t>%Term to be used for Parametric Sweep</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i = 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FF"/>
          <w:sz w:val="14"/>
          <w:szCs w:val="14"/>
        </w:rPr>
        <w:t>while</w:t>
      </w:r>
      <w:r w:rsidRPr="004639BC">
        <w:rPr>
          <w:rFonts w:ascii="Courier New" w:hAnsi="Courier New" w:cs="Courier New"/>
          <w:color w:val="000000"/>
          <w:sz w:val="14"/>
          <w:szCs w:val="14"/>
        </w:rPr>
        <w:t xml:space="preserve"> i&lt;= 21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msfr(:,i) = 0.25*pi.*(Dr-2*tr).^2.*k(:,i);</w:t>
      </w:r>
      <w:r w:rsidRPr="004639BC">
        <w:rPr>
          <w:rFonts w:ascii="Courier New" w:hAnsi="Courier New" w:cs="Courier New"/>
          <w:color w:val="228B22"/>
          <w:sz w:val="14"/>
          <w:szCs w:val="14"/>
        </w:rPr>
        <w:t>%Steam formation rate at riser exit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i = i+1;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FF"/>
          <w:sz w:val="14"/>
          <w:szCs w:val="14"/>
        </w:rPr>
        <w:t>end</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FF"/>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nr = m./msfr; </w:t>
      </w:r>
      <w:r w:rsidRPr="004639BC">
        <w:rPr>
          <w:rFonts w:ascii="Courier New" w:hAnsi="Courier New" w:cs="Courier New"/>
          <w:color w:val="228B22"/>
          <w:sz w:val="14"/>
          <w:szCs w:val="14"/>
        </w:rPr>
        <w:t>%Number of required riser tubes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i = 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figure(1)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FF"/>
          <w:sz w:val="14"/>
          <w:szCs w:val="14"/>
        </w:rPr>
        <w:t>while</w:t>
      </w:r>
      <w:r w:rsidRPr="004639BC">
        <w:rPr>
          <w:rFonts w:ascii="Courier New" w:hAnsi="Courier New" w:cs="Courier New"/>
          <w:color w:val="000000"/>
          <w:sz w:val="14"/>
          <w:szCs w:val="14"/>
        </w:rPr>
        <w:t xml:space="preserve"> i&lt;= 21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plot(Dr,nr(:,i))</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hold </w:t>
      </w:r>
      <w:r w:rsidRPr="004639BC">
        <w:rPr>
          <w:rFonts w:ascii="Courier New" w:hAnsi="Courier New" w:cs="Courier New"/>
          <w:color w:val="A020F0"/>
          <w:sz w:val="14"/>
          <w:szCs w:val="14"/>
        </w:rPr>
        <w:t>on</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i = i+1;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FF"/>
          <w:sz w:val="14"/>
          <w:szCs w:val="14"/>
        </w:rPr>
        <w:t>end</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title(</w:t>
      </w:r>
      <w:r w:rsidRPr="004639BC">
        <w:rPr>
          <w:rFonts w:ascii="Courier New" w:hAnsi="Courier New" w:cs="Courier New"/>
          <w:color w:val="A020F0"/>
          <w:sz w:val="14"/>
          <w:szCs w:val="14"/>
        </w:rPr>
        <w:t>'Number of tubes vs Riser Diameter for CR = 6-26'</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xlabel(</w:t>
      </w:r>
      <w:r w:rsidRPr="004639BC">
        <w:rPr>
          <w:rFonts w:ascii="Courier New" w:hAnsi="Courier New" w:cs="Courier New"/>
          <w:color w:val="A020F0"/>
          <w:sz w:val="14"/>
          <w:szCs w:val="14"/>
        </w:rPr>
        <w:t>'Riser Tube Diameter [m]'</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ylabel(</w:t>
      </w:r>
      <w:r w:rsidRPr="004639BC">
        <w:rPr>
          <w:rFonts w:ascii="Courier New" w:hAnsi="Courier New" w:cs="Courier New"/>
          <w:color w:val="A020F0"/>
          <w:sz w:val="14"/>
          <w:szCs w:val="14"/>
        </w:rPr>
        <w:t>'Number of Tubes'</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grid </w:t>
      </w:r>
      <w:r w:rsidRPr="004639BC">
        <w:rPr>
          <w:rFonts w:ascii="Courier New" w:hAnsi="Courier New" w:cs="Courier New"/>
          <w:color w:val="A020F0"/>
          <w:sz w:val="14"/>
          <w:szCs w:val="14"/>
        </w:rPr>
        <w:t>on</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grid </w:t>
      </w:r>
      <w:r w:rsidRPr="004639BC">
        <w:rPr>
          <w:rFonts w:ascii="Courier New" w:hAnsi="Courier New" w:cs="Courier New"/>
          <w:color w:val="A020F0"/>
          <w:sz w:val="14"/>
          <w:szCs w:val="14"/>
        </w:rPr>
        <w:t>minor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A020F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i = 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FF"/>
          <w:sz w:val="14"/>
          <w:szCs w:val="14"/>
        </w:rPr>
        <w:t>while</w:t>
      </w:r>
      <w:r w:rsidRPr="004639BC">
        <w:rPr>
          <w:rFonts w:ascii="Courier New" w:hAnsi="Courier New" w:cs="Courier New"/>
          <w:color w:val="000000"/>
          <w:sz w:val="14"/>
          <w:szCs w:val="14"/>
        </w:rPr>
        <w:t xml:space="preserve"> i&lt;= 21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Qar(:,i) = msfr(:,i).*hfg./(H.*Dr);</w:t>
      </w:r>
      <w:r w:rsidRPr="004639BC">
        <w:rPr>
          <w:rFonts w:ascii="Courier New" w:hAnsi="Courier New" w:cs="Courier New"/>
          <w:color w:val="228B22"/>
          <w:sz w:val="14"/>
          <w:szCs w:val="14"/>
        </w:rPr>
        <w:t>%Steam formation rate at riser exit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i = i+1;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FF"/>
          <w:sz w:val="14"/>
          <w:szCs w:val="14"/>
        </w:rPr>
        <w:t>end</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FF"/>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i = 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figure(2)</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FF"/>
          <w:sz w:val="14"/>
          <w:szCs w:val="14"/>
        </w:rPr>
        <w:t>while</w:t>
      </w:r>
      <w:r w:rsidRPr="004639BC">
        <w:rPr>
          <w:rFonts w:ascii="Courier New" w:hAnsi="Courier New" w:cs="Courier New"/>
          <w:color w:val="000000"/>
          <w:sz w:val="14"/>
          <w:szCs w:val="14"/>
        </w:rPr>
        <w:t xml:space="preserve"> i&lt;= 21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plot(Dr,Qar(:,i))</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hold </w:t>
      </w:r>
      <w:r w:rsidRPr="004639BC">
        <w:rPr>
          <w:rFonts w:ascii="Courier New" w:hAnsi="Courier New" w:cs="Courier New"/>
          <w:color w:val="A020F0"/>
          <w:sz w:val="14"/>
          <w:szCs w:val="14"/>
        </w:rPr>
        <w:t>on</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i = i+1;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FF"/>
          <w:sz w:val="14"/>
          <w:szCs w:val="14"/>
        </w:rPr>
        <w:t>end</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title(</w:t>
      </w:r>
      <w:r w:rsidRPr="004639BC">
        <w:rPr>
          <w:rFonts w:ascii="Courier New" w:hAnsi="Courier New" w:cs="Courier New"/>
          <w:color w:val="A020F0"/>
          <w:sz w:val="14"/>
          <w:szCs w:val="14"/>
        </w:rPr>
        <w:t>'Heat Rate vs Riser Diameter for CR = 6-26'</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xlabel(</w:t>
      </w:r>
      <w:r w:rsidRPr="004639BC">
        <w:rPr>
          <w:rFonts w:ascii="Courier New" w:hAnsi="Courier New" w:cs="Courier New"/>
          <w:color w:val="A020F0"/>
          <w:sz w:val="14"/>
          <w:szCs w:val="14"/>
        </w:rPr>
        <w:t>'Riser Tube Diameter [m]'</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ylabel(</w:t>
      </w:r>
      <w:r w:rsidRPr="004639BC">
        <w:rPr>
          <w:rFonts w:ascii="Courier New" w:hAnsi="Courier New" w:cs="Courier New"/>
          <w:color w:val="A020F0"/>
          <w:sz w:val="14"/>
          <w:szCs w:val="14"/>
        </w:rPr>
        <w:t>'Heat Rate [kW/m^2]'</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grid </w:t>
      </w:r>
      <w:r w:rsidRPr="004639BC">
        <w:rPr>
          <w:rFonts w:ascii="Courier New" w:hAnsi="Courier New" w:cs="Courier New"/>
          <w:color w:val="A020F0"/>
          <w:sz w:val="14"/>
          <w:szCs w:val="14"/>
        </w:rPr>
        <w:t>on</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grid </w:t>
      </w:r>
      <w:r w:rsidRPr="004639BC">
        <w:rPr>
          <w:rFonts w:ascii="Courier New" w:hAnsi="Courier New" w:cs="Courier New"/>
          <w:color w:val="A020F0"/>
          <w:sz w:val="14"/>
          <w:szCs w:val="14"/>
        </w:rPr>
        <w:t>minor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A020F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i = 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figure(3)</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FF"/>
          <w:sz w:val="14"/>
          <w:szCs w:val="14"/>
        </w:rPr>
        <w:t>while</w:t>
      </w:r>
      <w:r w:rsidRPr="004639BC">
        <w:rPr>
          <w:rFonts w:ascii="Courier New" w:hAnsi="Courier New" w:cs="Courier New"/>
          <w:color w:val="000000"/>
          <w:sz w:val="14"/>
          <w:szCs w:val="14"/>
        </w:rPr>
        <w:t xml:space="preserve"> i&lt;= 21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plot(Dr,msfr(:,i))</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hold </w:t>
      </w:r>
      <w:r w:rsidRPr="004639BC">
        <w:rPr>
          <w:rFonts w:ascii="Courier New" w:hAnsi="Courier New" w:cs="Courier New"/>
          <w:color w:val="A020F0"/>
          <w:sz w:val="14"/>
          <w:szCs w:val="14"/>
        </w:rPr>
        <w:t>on</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i = i+1;</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FF"/>
          <w:sz w:val="14"/>
          <w:szCs w:val="14"/>
        </w:rPr>
        <w:t>end</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title(</w:t>
      </w:r>
      <w:r w:rsidRPr="004639BC">
        <w:rPr>
          <w:rFonts w:ascii="Courier New" w:hAnsi="Courier New" w:cs="Courier New"/>
          <w:color w:val="A020F0"/>
          <w:sz w:val="14"/>
          <w:szCs w:val="14"/>
        </w:rPr>
        <w:t>'Rate of Steam Exiting One Riser vs Riser Diameter for CR = 6-26'</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xlabel(</w:t>
      </w:r>
      <w:r w:rsidRPr="004639BC">
        <w:rPr>
          <w:rFonts w:ascii="Courier New" w:hAnsi="Courier New" w:cs="Courier New"/>
          <w:color w:val="A020F0"/>
          <w:sz w:val="14"/>
          <w:szCs w:val="14"/>
        </w:rPr>
        <w:t>'Riser Tube Diameter [m]'</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ylabel(</w:t>
      </w:r>
      <w:r w:rsidRPr="004639BC">
        <w:rPr>
          <w:rFonts w:ascii="Courier New" w:hAnsi="Courier New" w:cs="Courier New"/>
          <w:color w:val="A020F0"/>
          <w:sz w:val="14"/>
          <w:szCs w:val="14"/>
        </w:rPr>
        <w:t>'Steam Flow Rate [kg/s]'</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grid </w:t>
      </w:r>
      <w:r w:rsidRPr="004639BC">
        <w:rPr>
          <w:rFonts w:ascii="Courier New" w:hAnsi="Courier New" w:cs="Courier New"/>
          <w:color w:val="A020F0"/>
          <w:sz w:val="14"/>
          <w:szCs w:val="14"/>
        </w:rPr>
        <w:t>on</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grid </w:t>
      </w:r>
      <w:r w:rsidRPr="004639BC">
        <w:rPr>
          <w:rFonts w:ascii="Courier New" w:hAnsi="Courier New" w:cs="Courier New"/>
          <w:color w:val="A020F0"/>
          <w:sz w:val="14"/>
          <w:szCs w:val="14"/>
        </w:rPr>
        <w:t>minor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A020F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Ddc = [150:250]./1000;</w:t>
      </w:r>
      <w:r w:rsidRPr="004639BC">
        <w:rPr>
          <w:rFonts w:ascii="Courier New" w:hAnsi="Courier New" w:cs="Courier New"/>
          <w:color w:val="228B22"/>
          <w:sz w:val="14"/>
          <w:szCs w:val="14"/>
        </w:rPr>
        <w:t>%Range of Downcomer pipe dimaeters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mD = 0.25*pi.*(Ddc).^2.*rhoD.*Uc;</w:t>
      </w:r>
      <w:r w:rsidRPr="004639BC">
        <w:rPr>
          <w:rFonts w:ascii="Courier New" w:hAnsi="Courier New" w:cs="Courier New"/>
          <w:color w:val="228B22"/>
          <w:sz w:val="14"/>
          <w:szCs w:val="14"/>
        </w:rPr>
        <w:t>%Saturated water mass flow rate in a downcomer tube</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figure(7)</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plot(Ddc,mD)</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title(</w:t>
      </w:r>
      <w:r w:rsidRPr="004639BC">
        <w:rPr>
          <w:rFonts w:ascii="Courier New" w:hAnsi="Courier New" w:cs="Courier New"/>
          <w:color w:val="A020F0"/>
          <w:sz w:val="14"/>
          <w:szCs w:val="14"/>
        </w:rPr>
        <w:t>'Mass Flow Rate in One Downcomer Tube vs Downcomer Tube Diameter'</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xlabel(</w:t>
      </w:r>
      <w:r w:rsidRPr="004639BC">
        <w:rPr>
          <w:rFonts w:ascii="Courier New" w:hAnsi="Courier New" w:cs="Courier New"/>
          <w:color w:val="A020F0"/>
          <w:sz w:val="14"/>
          <w:szCs w:val="14"/>
        </w:rPr>
        <w:t>'Downcomer Tube Diameter [m]'</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ylabel(</w:t>
      </w:r>
      <w:r w:rsidRPr="004639BC">
        <w:rPr>
          <w:rFonts w:ascii="Courier New" w:hAnsi="Courier New" w:cs="Courier New"/>
          <w:color w:val="A020F0"/>
          <w:sz w:val="14"/>
          <w:szCs w:val="14"/>
        </w:rPr>
        <w:t>'Mass Flow Rate [kg/s]'</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grid </w:t>
      </w:r>
      <w:r w:rsidRPr="004639BC">
        <w:rPr>
          <w:rFonts w:ascii="Courier New" w:hAnsi="Courier New" w:cs="Courier New"/>
          <w:color w:val="A020F0"/>
          <w:sz w:val="14"/>
          <w:szCs w:val="14"/>
        </w:rPr>
        <w:t>on</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grid </w:t>
      </w:r>
      <w:r w:rsidRPr="004639BC">
        <w:rPr>
          <w:rFonts w:ascii="Courier New" w:hAnsi="Courier New" w:cs="Courier New"/>
          <w:color w:val="A020F0"/>
          <w:sz w:val="14"/>
          <w:szCs w:val="14"/>
        </w:rPr>
        <w:t>minor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A020F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nD = m./mD; </w:t>
      </w:r>
      <w:r w:rsidRPr="004639BC">
        <w:rPr>
          <w:rFonts w:ascii="Courier New" w:hAnsi="Courier New" w:cs="Courier New"/>
          <w:color w:val="228B22"/>
          <w:sz w:val="14"/>
          <w:szCs w:val="14"/>
        </w:rPr>
        <w:t>%Number of downcomer tubes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figure(8)</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plot(Ddc,nD)</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title(</w:t>
      </w:r>
      <w:r w:rsidRPr="004639BC">
        <w:rPr>
          <w:rFonts w:ascii="Courier New" w:hAnsi="Courier New" w:cs="Courier New"/>
          <w:color w:val="A020F0"/>
          <w:sz w:val="14"/>
          <w:szCs w:val="14"/>
        </w:rPr>
        <w:t>'Number of tubes vs Downcomer Tube Diameter'</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xlabel(</w:t>
      </w:r>
      <w:r w:rsidRPr="004639BC">
        <w:rPr>
          <w:rFonts w:ascii="Courier New" w:hAnsi="Courier New" w:cs="Courier New"/>
          <w:color w:val="A020F0"/>
          <w:sz w:val="14"/>
          <w:szCs w:val="14"/>
        </w:rPr>
        <w:t>'Downcomer Tube Diameter [m]'</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ylabel(</w:t>
      </w:r>
      <w:r w:rsidRPr="004639BC">
        <w:rPr>
          <w:rFonts w:ascii="Courier New" w:hAnsi="Courier New" w:cs="Courier New"/>
          <w:color w:val="A020F0"/>
          <w:sz w:val="14"/>
          <w:szCs w:val="14"/>
        </w:rPr>
        <w:t>'Number of Tubes'</w:t>
      </w:r>
      <w:r w:rsidRPr="004639BC">
        <w:rPr>
          <w:rFonts w:ascii="Courier New" w:hAnsi="Courier New" w:cs="Courier New"/>
          <w:color w:val="000000"/>
          <w:sz w:val="14"/>
          <w:szCs w:val="14"/>
        </w:rPr>
        <w: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lastRenderedPageBreak/>
        <w:t xml:space="preserve">grid </w:t>
      </w:r>
      <w:r w:rsidRPr="004639BC">
        <w:rPr>
          <w:rFonts w:ascii="Courier New" w:hAnsi="Courier New" w:cs="Courier New"/>
          <w:color w:val="A020F0"/>
          <w:sz w:val="14"/>
          <w:szCs w:val="14"/>
        </w:rPr>
        <w:t>on</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grid </w:t>
      </w:r>
      <w:r w:rsidRPr="004639BC">
        <w:rPr>
          <w:rFonts w:ascii="Courier New" w:hAnsi="Courier New" w:cs="Courier New"/>
          <w:color w:val="A020F0"/>
          <w:sz w:val="14"/>
          <w:szCs w:val="14"/>
        </w:rPr>
        <w:t>minor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A020F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hffw = 719.206;</w:t>
      </w:r>
      <w:r w:rsidRPr="004639BC">
        <w:rPr>
          <w:rFonts w:ascii="Courier New" w:hAnsi="Courier New" w:cs="Courier New"/>
          <w:color w:val="228B22"/>
          <w:sz w:val="14"/>
          <w:szCs w:val="14"/>
        </w:rPr>
        <w:t xml:space="preserve">%Specific Enthalpy of Entering Feed Water (approx. Sat. Liquid @170oC)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Tfwi = 170;</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Tfwe = 342.158;</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Qeco = m*(hf - hffw);</w:t>
      </w:r>
      <w:r w:rsidRPr="004639BC">
        <w:rPr>
          <w:rFonts w:ascii="Courier New" w:hAnsi="Courier New" w:cs="Courier New"/>
          <w:color w:val="228B22"/>
          <w:sz w:val="14"/>
          <w:szCs w:val="14"/>
        </w:rPr>
        <w:t>%Heat Transfer in the Economiser section</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mfl = 1800;</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cp = 1.12;</w:t>
      </w:r>
      <w:r w:rsidRPr="004639BC">
        <w:rPr>
          <w:rFonts w:ascii="Courier New" w:hAnsi="Courier New" w:cs="Courier New"/>
          <w:color w:val="228B22"/>
          <w:sz w:val="14"/>
          <w:szCs w:val="14"/>
        </w:rPr>
        <w:t>%Specific Heat at Const. Pressure of flue gas [kJ/kg.K]</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Tfe = 450;</w:t>
      </w:r>
      <w:r w:rsidRPr="004639BC">
        <w:rPr>
          <w:rFonts w:ascii="Courier New" w:hAnsi="Courier New" w:cs="Courier New"/>
          <w:color w:val="228B22"/>
          <w:sz w:val="14"/>
          <w:szCs w:val="14"/>
        </w:rPr>
        <w:t>% Flue Gas Exit Temperature in Economiser Section [oC]</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Tfi = Qeco/(mfl*cp)+Tfe</w:t>
      </w:r>
      <w:r w:rsidRPr="004639BC">
        <w:rPr>
          <w:rFonts w:ascii="Courier New" w:hAnsi="Courier New" w:cs="Courier New"/>
          <w:color w:val="228B22"/>
          <w:sz w:val="14"/>
          <w:szCs w:val="14"/>
        </w:rPr>
        <w:t>% Inlet Flue Gas Temperature [oC]</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dTi = Tfi - Tfwi;</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dTe = Tfe - Tfwe;</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Tlm = (dTi - dTe)/log(dTi/dTe)</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Do = 70e-3;</w:t>
      </w:r>
      <w:r w:rsidRPr="004639BC">
        <w:rPr>
          <w:rFonts w:ascii="Courier New" w:hAnsi="Courier New" w:cs="Courier New"/>
          <w:color w:val="228B22"/>
          <w:sz w:val="14"/>
          <w:szCs w:val="14"/>
        </w:rPr>
        <w:t>%Economiser Tube Outer Diameter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te = 5e-3;</w:t>
      </w:r>
      <w:r w:rsidRPr="004639BC">
        <w:rPr>
          <w:rFonts w:ascii="Courier New" w:hAnsi="Courier New" w:cs="Courier New"/>
          <w:color w:val="228B22"/>
          <w:sz w:val="14"/>
          <w:szCs w:val="14"/>
        </w:rPr>
        <w:t>%Economiser Tube thickness</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Di = Do - 2*te;</w:t>
      </w:r>
      <w:r w:rsidRPr="004639BC">
        <w:rPr>
          <w:rFonts w:ascii="Courier New" w:hAnsi="Courier New" w:cs="Courier New"/>
          <w:color w:val="228B22"/>
          <w:sz w:val="14"/>
          <w:szCs w:val="14"/>
        </w:rPr>
        <w:t>%Economiser Tube Inner Diameter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Uo = 80e-3;</w:t>
      </w:r>
      <w:r w:rsidRPr="004639BC">
        <w:rPr>
          <w:rFonts w:ascii="Courier New" w:hAnsi="Courier New" w:cs="Courier New"/>
          <w:color w:val="228B22"/>
          <w:sz w:val="14"/>
          <w:szCs w:val="14"/>
        </w:rPr>
        <w:t>%Overall Heat Transfer Coefficient [kW/m^2.K]</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Ao = Qeco/(Uo*Tlm);</w:t>
      </w:r>
      <w:r w:rsidRPr="004639BC">
        <w:rPr>
          <w:rFonts w:ascii="Courier New" w:hAnsi="Courier New" w:cs="Courier New"/>
          <w:color w:val="228B22"/>
          <w:sz w:val="14"/>
          <w:szCs w:val="14"/>
        </w:rPr>
        <w:t>%conomiser Total Heat Exchange Surface</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meco = 0.25*pi*Di.^2*Uc/vf;</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neco = m./meco;</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neco = 60;</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leco = Ao/(neco*pi.*Do);</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B = 5;</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C = 5e-3;</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nt = leco./(B-2*C);</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nt = 148;</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pitch = 45e-3;</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Heco = pitch.*nt;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ma = 1500;</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Tai = 35;</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cp = 1.12;</w:t>
      </w:r>
      <w:r w:rsidRPr="004639BC">
        <w:rPr>
          <w:rFonts w:ascii="Courier New" w:hAnsi="Courier New" w:cs="Courier New"/>
          <w:color w:val="228B22"/>
          <w:sz w:val="14"/>
          <w:szCs w:val="14"/>
        </w:rPr>
        <w:t>%Specific Heat at Const. Pressure of flue gas [kJ/kg.K]</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cpa = 1.001;</w:t>
      </w:r>
      <w:r w:rsidRPr="004639BC">
        <w:rPr>
          <w:rFonts w:ascii="Courier New" w:hAnsi="Courier New" w:cs="Courier New"/>
          <w:color w:val="228B22"/>
          <w:sz w:val="14"/>
          <w:szCs w:val="14"/>
        </w:rPr>
        <w:t>%Specific Heat at Const. Pressure of air [kJ/kg.K]</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Tfe = 150;</w:t>
      </w:r>
      <w:r w:rsidRPr="004639BC">
        <w:rPr>
          <w:rFonts w:ascii="Courier New" w:hAnsi="Courier New" w:cs="Courier New"/>
          <w:color w:val="228B22"/>
          <w:sz w:val="14"/>
          <w:szCs w:val="14"/>
        </w:rPr>
        <w:t>% Flue Gas Exit Temperature in Economiser Section [oC]</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Tfi = 450;</w:t>
      </w:r>
      <w:r w:rsidRPr="004639BC">
        <w:rPr>
          <w:rFonts w:ascii="Courier New" w:hAnsi="Courier New" w:cs="Courier New"/>
          <w:color w:val="228B22"/>
          <w:sz w:val="14"/>
          <w:szCs w:val="14"/>
        </w:rPr>
        <w:t>% Inlet Flue Gas Temperature [oC]</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Qph = mfl*cp*(Tfi-Tfe);</w:t>
      </w:r>
      <w:r w:rsidRPr="004639BC">
        <w:rPr>
          <w:rFonts w:ascii="Courier New" w:hAnsi="Courier New" w:cs="Courier New"/>
          <w:color w:val="228B22"/>
          <w:sz w:val="14"/>
          <w:szCs w:val="14"/>
        </w:rPr>
        <w:t>%Heat Transfer in the Air Pre Heater section</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Tae = Qph/(ma*cpa)+Tai;</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dTi = Tfi - Tae;</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dTe = Tfe - Tai;</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Tlm = (dTi - dTe)/log(dTi/dTe)</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Do = 65e-3;</w:t>
      </w:r>
      <w:r w:rsidRPr="004639BC">
        <w:rPr>
          <w:rFonts w:ascii="Courier New" w:hAnsi="Courier New" w:cs="Courier New"/>
          <w:color w:val="228B22"/>
          <w:sz w:val="14"/>
          <w:szCs w:val="14"/>
        </w:rPr>
        <w:t>%PH Tube Outer Diameter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Di = 60e-3;</w:t>
      </w:r>
      <w:r w:rsidRPr="004639BC">
        <w:rPr>
          <w:rFonts w:ascii="Courier New" w:hAnsi="Courier New" w:cs="Courier New"/>
          <w:color w:val="228B22"/>
          <w:sz w:val="14"/>
          <w:szCs w:val="14"/>
        </w:rPr>
        <w:t>%PH Tube Inner Diameter</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Uo = 30e-3;</w:t>
      </w:r>
      <w:r w:rsidRPr="004639BC">
        <w:rPr>
          <w:rFonts w:ascii="Courier New" w:hAnsi="Courier New" w:cs="Courier New"/>
          <w:color w:val="228B22"/>
          <w:sz w:val="14"/>
          <w:szCs w:val="14"/>
        </w:rPr>
        <w:t>%Overall Heat Transfer Coefficient [kW/m^2.K]</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Ao = Qph/(Uo*Tlm);</w:t>
      </w:r>
      <w:r w:rsidRPr="004639BC">
        <w:rPr>
          <w:rFonts w:ascii="Courier New" w:hAnsi="Courier New" w:cs="Courier New"/>
          <w:color w:val="228B22"/>
          <w:sz w:val="14"/>
          <w:szCs w:val="14"/>
        </w:rPr>
        <w:t>%Air PH Total Heat Exchange Surface</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228B22"/>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R = 0.287;</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vfl = R*(Tfi+273)/101.325;</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Uf = 12;</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mph = 0.25*pi*Di.^2*Uf/vfl;</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nph = mf/mph</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nph = 1334;</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lph = Ao/(nph*pi.*Do);</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hi = 2610.86;</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Qsh = m*(h1-hi)</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qm = 140;</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Do = 60e-3;</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t = 5e-3;</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Di = Do - 2*t;</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Ush = 10;</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msh = 0.25*pi*Di.^2*Ush/vg;</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nsh = m/msh;</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nsh = 97;</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Ao = Qsh/qm;</w:t>
      </w:r>
    </w:p>
    <w:p w:rsidR="00043DE9" w:rsidRPr="004639BC" w:rsidRDefault="00043DE9" w:rsidP="00043DE9">
      <w:pPr>
        <w:autoSpaceDE w:val="0"/>
        <w:autoSpaceDN w:val="0"/>
        <w:adjustRightInd w:val="0"/>
        <w:spacing w:after="0" w:line="240" w:lineRule="auto"/>
        <w:rPr>
          <w:rFonts w:ascii="Courier New" w:hAnsi="Courier New" w:cs="Courier New"/>
          <w:sz w:val="18"/>
          <w:szCs w:val="18"/>
        </w:rPr>
      </w:pPr>
      <w:r w:rsidRPr="004639BC">
        <w:rPr>
          <w:rFonts w:ascii="Courier New" w:hAnsi="Courier New" w:cs="Courier New"/>
          <w:color w:val="000000"/>
          <w:sz w:val="14"/>
          <w:szCs w:val="14"/>
        </w:rPr>
        <w:t xml:space="preserve"> </w:t>
      </w:r>
    </w:p>
    <w:p w:rsidR="00043DE9" w:rsidRPr="004639BC" w:rsidRDefault="004639BC" w:rsidP="00043DE9">
      <w:pPr>
        <w:autoSpaceDE w:val="0"/>
        <w:autoSpaceDN w:val="0"/>
        <w:adjustRightInd w:val="0"/>
        <w:spacing w:after="0" w:line="240" w:lineRule="auto"/>
        <w:rPr>
          <w:rFonts w:ascii="Courier New" w:hAnsi="Courier New" w:cs="Courier New"/>
          <w:sz w:val="18"/>
          <w:szCs w:val="18"/>
        </w:rPr>
        <w:sectPr w:rsidR="00043DE9" w:rsidRPr="004639BC" w:rsidSect="00D3243E">
          <w:type w:val="continuous"/>
          <w:pgSz w:w="11906" w:h="16838"/>
          <w:pgMar w:top="709" w:right="1440" w:bottom="709" w:left="1440" w:header="708" w:footer="708" w:gutter="0"/>
          <w:cols w:num="2" w:space="425"/>
          <w:docGrid w:linePitch="360"/>
        </w:sectPr>
      </w:pPr>
      <w:r>
        <w:rPr>
          <w:rFonts w:ascii="Courier New" w:hAnsi="Courier New" w:cs="Courier New"/>
          <w:color w:val="000000"/>
          <w:sz w:val="14"/>
          <w:szCs w:val="14"/>
        </w:rPr>
        <w:t>lsh = Ao/(nsh*pi.*Do)</w:t>
      </w:r>
    </w:p>
    <w:p w:rsidR="00043DE9" w:rsidRPr="004639BC" w:rsidRDefault="00043DE9" w:rsidP="00043DE9">
      <w:pPr>
        <w:autoSpaceDE w:val="0"/>
        <w:autoSpaceDN w:val="0"/>
        <w:adjustRightInd w:val="0"/>
        <w:spacing w:after="0" w:line="240" w:lineRule="auto"/>
        <w:rPr>
          <w:rFonts w:ascii="Courier New" w:hAnsi="Courier New" w:cs="Courier New"/>
          <w:sz w:val="28"/>
          <w:szCs w:val="28"/>
        </w:rPr>
        <w:sectPr w:rsidR="00043DE9" w:rsidRPr="004639BC" w:rsidSect="00D3243E">
          <w:type w:val="continuous"/>
          <w:pgSz w:w="11906" w:h="16838"/>
          <w:pgMar w:top="709" w:right="1440" w:bottom="709" w:left="1440" w:header="708" w:footer="708" w:gutter="0"/>
          <w:cols w:num="2" w:space="425"/>
          <w:docGrid w:linePitch="360"/>
        </w:sectPr>
      </w:pPr>
    </w:p>
    <w:p w:rsidR="00D3243E" w:rsidRDefault="00D3243E" w:rsidP="00043DE9">
      <w:pPr>
        <w:sectPr w:rsidR="00D3243E" w:rsidSect="00043DE9">
          <w:type w:val="continuous"/>
          <w:pgSz w:w="11906" w:h="16838"/>
          <w:pgMar w:top="709" w:right="1440" w:bottom="709" w:left="1440" w:header="708" w:footer="708" w:gutter="0"/>
          <w:cols w:space="708"/>
          <w:docGrid w:linePitch="360"/>
        </w:sectPr>
      </w:pPr>
    </w:p>
    <w:p w:rsidR="00043DE9" w:rsidRPr="00043DE9" w:rsidRDefault="00043DE9" w:rsidP="00043DE9"/>
    <w:p w:rsidR="00BA5075" w:rsidRPr="009F56E4" w:rsidRDefault="00BA5075" w:rsidP="005E6952">
      <w:pPr>
        <w:tabs>
          <w:tab w:val="left" w:pos="1816"/>
        </w:tabs>
        <w:jc w:val="both"/>
        <w:rPr>
          <w:rFonts w:ascii="Play" w:eastAsiaTheme="minorEastAsia" w:hAnsi="Play"/>
        </w:rPr>
      </w:pPr>
    </w:p>
    <w:p w:rsidR="006C6C43" w:rsidRPr="009F56E4" w:rsidRDefault="006C6C43" w:rsidP="005E6952">
      <w:pPr>
        <w:tabs>
          <w:tab w:val="left" w:pos="1816"/>
        </w:tabs>
        <w:jc w:val="both"/>
        <w:rPr>
          <w:rFonts w:ascii="Play" w:eastAsiaTheme="minorEastAsia" w:hAnsi="Play"/>
        </w:rPr>
      </w:pPr>
    </w:p>
    <w:p w:rsidR="006C6C43" w:rsidRPr="009F56E4" w:rsidRDefault="006C6C43" w:rsidP="005E6952">
      <w:pPr>
        <w:tabs>
          <w:tab w:val="left" w:pos="1816"/>
        </w:tabs>
        <w:jc w:val="both"/>
        <w:rPr>
          <w:rFonts w:ascii="Play" w:eastAsiaTheme="minorEastAsia" w:hAnsi="Play"/>
        </w:rPr>
      </w:pPr>
    </w:p>
    <w:sectPr w:rsidR="006C6C43" w:rsidRPr="009F56E4" w:rsidSect="00043DE9">
      <w:type w:val="continuous"/>
      <w:pgSz w:w="11906" w:h="16838"/>
      <w:pgMar w:top="709"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4BA" w:rsidRDefault="00ED24BA" w:rsidP="00D341E4">
      <w:pPr>
        <w:spacing w:after="0" w:line="240" w:lineRule="auto"/>
      </w:pPr>
      <w:r>
        <w:separator/>
      </w:r>
    </w:p>
  </w:endnote>
  <w:endnote w:type="continuationSeparator" w:id="0">
    <w:p w:rsidR="00ED24BA" w:rsidRDefault="00ED24BA" w:rsidP="00D3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lay">
    <w:panose1 w:val="020B0000000000000000"/>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C65" w:rsidRDefault="00452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4BA" w:rsidRDefault="00ED24BA" w:rsidP="00D341E4">
      <w:pPr>
        <w:spacing w:after="0" w:line="240" w:lineRule="auto"/>
      </w:pPr>
      <w:r>
        <w:separator/>
      </w:r>
    </w:p>
  </w:footnote>
  <w:footnote w:type="continuationSeparator" w:id="0">
    <w:p w:rsidR="00ED24BA" w:rsidRDefault="00ED24BA" w:rsidP="00D341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UwNjQxMrUwMDK3NDRR0lEKTi0uzszPAykwrwUAMi1CNywAAAA="/>
  </w:docVars>
  <w:rsids>
    <w:rsidRoot w:val="009D5B90"/>
    <w:rsid w:val="00000C7C"/>
    <w:rsid w:val="0000376A"/>
    <w:rsid w:val="000076BB"/>
    <w:rsid w:val="00011C7C"/>
    <w:rsid w:val="00013999"/>
    <w:rsid w:val="00024694"/>
    <w:rsid w:val="0002543D"/>
    <w:rsid w:val="00031DE3"/>
    <w:rsid w:val="000322B1"/>
    <w:rsid w:val="00034CFA"/>
    <w:rsid w:val="00042DE5"/>
    <w:rsid w:val="00043DE9"/>
    <w:rsid w:val="00055B73"/>
    <w:rsid w:val="00070E0E"/>
    <w:rsid w:val="0007537E"/>
    <w:rsid w:val="00077E53"/>
    <w:rsid w:val="00085FF8"/>
    <w:rsid w:val="00091435"/>
    <w:rsid w:val="0009251A"/>
    <w:rsid w:val="000930CC"/>
    <w:rsid w:val="000930D5"/>
    <w:rsid w:val="00097202"/>
    <w:rsid w:val="00097507"/>
    <w:rsid w:val="000A1A75"/>
    <w:rsid w:val="000A1D54"/>
    <w:rsid w:val="000A4EC2"/>
    <w:rsid w:val="000C28C2"/>
    <w:rsid w:val="000C32E5"/>
    <w:rsid w:val="000C4CCF"/>
    <w:rsid w:val="000C6E5A"/>
    <w:rsid w:val="000D0A2A"/>
    <w:rsid w:val="000D3A00"/>
    <w:rsid w:val="000D3DCB"/>
    <w:rsid w:val="000E4CCF"/>
    <w:rsid w:val="000F46B4"/>
    <w:rsid w:val="00101ED4"/>
    <w:rsid w:val="001078B8"/>
    <w:rsid w:val="00111D5D"/>
    <w:rsid w:val="00113797"/>
    <w:rsid w:val="0012031A"/>
    <w:rsid w:val="00124C07"/>
    <w:rsid w:val="00133787"/>
    <w:rsid w:val="0013489B"/>
    <w:rsid w:val="00135C6D"/>
    <w:rsid w:val="00142D07"/>
    <w:rsid w:val="0014302B"/>
    <w:rsid w:val="00144599"/>
    <w:rsid w:val="0014513D"/>
    <w:rsid w:val="00145907"/>
    <w:rsid w:val="00145932"/>
    <w:rsid w:val="001461D0"/>
    <w:rsid w:val="0015045D"/>
    <w:rsid w:val="001519EA"/>
    <w:rsid w:val="00152083"/>
    <w:rsid w:val="0015528F"/>
    <w:rsid w:val="00160C82"/>
    <w:rsid w:val="001619B9"/>
    <w:rsid w:val="001619C8"/>
    <w:rsid w:val="00163E66"/>
    <w:rsid w:val="00166ED2"/>
    <w:rsid w:val="001704FE"/>
    <w:rsid w:val="00173877"/>
    <w:rsid w:val="00181CD7"/>
    <w:rsid w:val="00190DD8"/>
    <w:rsid w:val="00195A3B"/>
    <w:rsid w:val="001977D7"/>
    <w:rsid w:val="001A520B"/>
    <w:rsid w:val="001A66EA"/>
    <w:rsid w:val="001B142F"/>
    <w:rsid w:val="001B1786"/>
    <w:rsid w:val="001B2070"/>
    <w:rsid w:val="001B2A33"/>
    <w:rsid w:val="001B71BA"/>
    <w:rsid w:val="001C0854"/>
    <w:rsid w:val="001C4CA9"/>
    <w:rsid w:val="001C7C03"/>
    <w:rsid w:val="001D2B12"/>
    <w:rsid w:val="001D7E28"/>
    <w:rsid w:val="001E2EE4"/>
    <w:rsid w:val="001E39B6"/>
    <w:rsid w:val="001E7405"/>
    <w:rsid w:val="001E7BBF"/>
    <w:rsid w:val="001F592E"/>
    <w:rsid w:val="002017C4"/>
    <w:rsid w:val="002038F2"/>
    <w:rsid w:val="00213904"/>
    <w:rsid w:val="002212E0"/>
    <w:rsid w:val="00227005"/>
    <w:rsid w:val="00234B86"/>
    <w:rsid w:val="00241878"/>
    <w:rsid w:val="00243E4E"/>
    <w:rsid w:val="0024693F"/>
    <w:rsid w:val="00266BE9"/>
    <w:rsid w:val="0027067F"/>
    <w:rsid w:val="00271D18"/>
    <w:rsid w:val="00273FA2"/>
    <w:rsid w:val="0028045E"/>
    <w:rsid w:val="0028055B"/>
    <w:rsid w:val="002873AC"/>
    <w:rsid w:val="00287A5B"/>
    <w:rsid w:val="002A3730"/>
    <w:rsid w:val="002A41A8"/>
    <w:rsid w:val="002A5218"/>
    <w:rsid w:val="002A75A7"/>
    <w:rsid w:val="002B099C"/>
    <w:rsid w:val="002B2653"/>
    <w:rsid w:val="002B4092"/>
    <w:rsid w:val="002B4644"/>
    <w:rsid w:val="002B6012"/>
    <w:rsid w:val="002C5CBA"/>
    <w:rsid w:val="002C6649"/>
    <w:rsid w:val="002D1816"/>
    <w:rsid w:val="002D25C8"/>
    <w:rsid w:val="002D6E74"/>
    <w:rsid w:val="002D73E6"/>
    <w:rsid w:val="002E018C"/>
    <w:rsid w:val="002E0720"/>
    <w:rsid w:val="002E2047"/>
    <w:rsid w:val="002F3F4D"/>
    <w:rsid w:val="002F5954"/>
    <w:rsid w:val="0030630D"/>
    <w:rsid w:val="00306FE3"/>
    <w:rsid w:val="003073F3"/>
    <w:rsid w:val="00316763"/>
    <w:rsid w:val="00320FD4"/>
    <w:rsid w:val="00323C3D"/>
    <w:rsid w:val="003325F5"/>
    <w:rsid w:val="0033349C"/>
    <w:rsid w:val="00335896"/>
    <w:rsid w:val="00342F3D"/>
    <w:rsid w:val="00354802"/>
    <w:rsid w:val="0036111E"/>
    <w:rsid w:val="0036391F"/>
    <w:rsid w:val="00381F02"/>
    <w:rsid w:val="003834FC"/>
    <w:rsid w:val="00385F57"/>
    <w:rsid w:val="0039590A"/>
    <w:rsid w:val="003A661B"/>
    <w:rsid w:val="003B5B73"/>
    <w:rsid w:val="003C7531"/>
    <w:rsid w:val="003C790E"/>
    <w:rsid w:val="003D5D01"/>
    <w:rsid w:val="003E1B1A"/>
    <w:rsid w:val="003E64B2"/>
    <w:rsid w:val="003F0C82"/>
    <w:rsid w:val="003F381F"/>
    <w:rsid w:val="003F382F"/>
    <w:rsid w:val="003F54B6"/>
    <w:rsid w:val="0040098F"/>
    <w:rsid w:val="0040506C"/>
    <w:rsid w:val="0040660E"/>
    <w:rsid w:val="00411891"/>
    <w:rsid w:val="00412146"/>
    <w:rsid w:val="00414DA6"/>
    <w:rsid w:val="00414F3C"/>
    <w:rsid w:val="00417A7D"/>
    <w:rsid w:val="004267C9"/>
    <w:rsid w:val="00431C67"/>
    <w:rsid w:val="0043323E"/>
    <w:rsid w:val="00435B9F"/>
    <w:rsid w:val="004373A3"/>
    <w:rsid w:val="00445A5B"/>
    <w:rsid w:val="004526F2"/>
    <w:rsid w:val="00452C65"/>
    <w:rsid w:val="00455683"/>
    <w:rsid w:val="004639BC"/>
    <w:rsid w:val="004649EB"/>
    <w:rsid w:val="00474BD2"/>
    <w:rsid w:val="004755D0"/>
    <w:rsid w:val="00491861"/>
    <w:rsid w:val="00494230"/>
    <w:rsid w:val="00497DFF"/>
    <w:rsid w:val="004A133B"/>
    <w:rsid w:val="004A6D80"/>
    <w:rsid w:val="004C6E5D"/>
    <w:rsid w:val="004D0112"/>
    <w:rsid w:val="004D08C4"/>
    <w:rsid w:val="004D508D"/>
    <w:rsid w:val="004E3E04"/>
    <w:rsid w:val="004E4E92"/>
    <w:rsid w:val="004F14BB"/>
    <w:rsid w:val="00504161"/>
    <w:rsid w:val="005164B5"/>
    <w:rsid w:val="00516E99"/>
    <w:rsid w:val="00517614"/>
    <w:rsid w:val="00520EBA"/>
    <w:rsid w:val="005214E0"/>
    <w:rsid w:val="00522407"/>
    <w:rsid w:val="00525D5F"/>
    <w:rsid w:val="00542DE9"/>
    <w:rsid w:val="00543683"/>
    <w:rsid w:val="00544AC9"/>
    <w:rsid w:val="0054661D"/>
    <w:rsid w:val="0054666F"/>
    <w:rsid w:val="00547921"/>
    <w:rsid w:val="00547BBE"/>
    <w:rsid w:val="0057161F"/>
    <w:rsid w:val="00572657"/>
    <w:rsid w:val="0058389C"/>
    <w:rsid w:val="00591D9E"/>
    <w:rsid w:val="00596CFA"/>
    <w:rsid w:val="005A0506"/>
    <w:rsid w:val="005A173E"/>
    <w:rsid w:val="005A2276"/>
    <w:rsid w:val="005A29BE"/>
    <w:rsid w:val="005A317E"/>
    <w:rsid w:val="005B05F5"/>
    <w:rsid w:val="005C2254"/>
    <w:rsid w:val="005C26B7"/>
    <w:rsid w:val="005D2DAC"/>
    <w:rsid w:val="005D2F14"/>
    <w:rsid w:val="005D41B8"/>
    <w:rsid w:val="005E6952"/>
    <w:rsid w:val="00600773"/>
    <w:rsid w:val="0061349C"/>
    <w:rsid w:val="006134D4"/>
    <w:rsid w:val="00613F98"/>
    <w:rsid w:val="00616841"/>
    <w:rsid w:val="00616DE7"/>
    <w:rsid w:val="006210E8"/>
    <w:rsid w:val="00621AD4"/>
    <w:rsid w:val="00630D4E"/>
    <w:rsid w:val="0064008C"/>
    <w:rsid w:val="006412D8"/>
    <w:rsid w:val="00642917"/>
    <w:rsid w:val="00647506"/>
    <w:rsid w:val="00664EB3"/>
    <w:rsid w:val="00666C17"/>
    <w:rsid w:val="0067041F"/>
    <w:rsid w:val="00675B69"/>
    <w:rsid w:val="00682E6A"/>
    <w:rsid w:val="00683F23"/>
    <w:rsid w:val="0068567B"/>
    <w:rsid w:val="006904FF"/>
    <w:rsid w:val="00694D2E"/>
    <w:rsid w:val="00696324"/>
    <w:rsid w:val="006B1C4F"/>
    <w:rsid w:val="006B5698"/>
    <w:rsid w:val="006C2D6C"/>
    <w:rsid w:val="006C5ADF"/>
    <w:rsid w:val="006C6C43"/>
    <w:rsid w:val="006D0F3F"/>
    <w:rsid w:val="006D2A0E"/>
    <w:rsid w:val="006D3308"/>
    <w:rsid w:val="006D3848"/>
    <w:rsid w:val="006D55FB"/>
    <w:rsid w:val="006D7718"/>
    <w:rsid w:val="006E4DD6"/>
    <w:rsid w:val="006F00DC"/>
    <w:rsid w:val="006F2F00"/>
    <w:rsid w:val="007002D1"/>
    <w:rsid w:val="00704C90"/>
    <w:rsid w:val="00705781"/>
    <w:rsid w:val="00706B21"/>
    <w:rsid w:val="0071498E"/>
    <w:rsid w:val="00714B05"/>
    <w:rsid w:val="007204A3"/>
    <w:rsid w:val="00722326"/>
    <w:rsid w:val="007360B7"/>
    <w:rsid w:val="00744CA0"/>
    <w:rsid w:val="007452E4"/>
    <w:rsid w:val="00750255"/>
    <w:rsid w:val="00760913"/>
    <w:rsid w:val="00764226"/>
    <w:rsid w:val="00767A03"/>
    <w:rsid w:val="00770A73"/>
    <w:rsid w:val="00770FB2"/>
    <w:rsid w:val="00773F84"/>
    <w:rsid w:val="00774758"/>
    <w:rsid w:val="00777A53"/>
    <w:rsid w:val="0078087B"/>
    <w:rsid w:val="0078516B"/>
    <w:rsid w:val="00792012"/>
    <w:rsid w:val="007971EF"/>
    <w:rsid w:val="007A135B"/>
    <w:rsid w:val="007A2BED"/>
    <w:rsid w:val="007B1D99"/>
    <w:rsid w:val="007B4DDC"/>
    <w:rsid w:val="007B5A5F"/>
    <w:rsid w:val="007B6B59"/>
    <w:rsid w:val="007D240A"/>
    <w:rsid w:val="007D601F"/>
    <w:rsid w:val="007F15A0"/>
    <w:rsid w:val="007F18F5"/>
    <w:rsid w:val="007F4038"/>
    <w:rsid w:val="008026B5"/>
    <w:rsid w:val="00804657"/>
    <w:rsid w:val="0080468F"/>
    <w:rsid w:val="00807752"/>
    <w:rsid w:val="00812CD5"/>
    <w:rsid w:val="008200A3"/>
    <w:rsid w:val="00823B73"/>
    <w:rsid w:val="00834FF6"/>
    <w:rsid w:val="00853F07"/>
    <w:rsid w:val="008555CF"/>
    <w:rsid w:val="00855828"/>
    <w:rsid w:val="0086642F"/>
    <w:rsid w:val="00867CF2"/>
    <w:rsid w:val="00871F47"/>
    <w:rsid w:val="00876C6A"/>
    <w:rsid w:val="0088448E"/>
    <w:rsid w:val="00884ADA"/>
    <w:rsid w:val="00885199"/>
    <w:rsid w:val="008903A2"/>
    <w:rsid w:val="008B5372"/>
    <w:rsid w:val="008C0128"/>
    <w:rsid w:val="008C5025"/>
    <w:rsid w:val="008D5865"/>
    <w:rsid w:val="008E04C3"/>
    <w:rsid w:val="008E4111"/>
    <w:rsid w:val="008F2BA9"/>
    <w:rsid w:val="0090448B"/>
    <w:rsid w:val="009049A6"/>
    <w:rsid w:val="00911901"/>
    <w:rsid w:val="0091729F"/>
    <w:rsid w:val="009243EA"/>
    <w:rsid w:val="00927894"/>
    <w:rsid w:val="00934FAA"/>
    <w:rsid w:val="00937C35"/>
    <w:rsid w:val="00943BA0"/>
    <w:rsid w:val="00946352"/>
    <w:rsid w:val="009512CB"/>
    <w:rsid w:val="00951830"/>
    <w:rsid w:val="00955AB3"/>
    <w:rsid w:val="00955B94"/>
    <w:rsid w:val="00955E88"/>
    <w:rsid w:val="00960FF1"/>
    <w:rsid w:val="009614AA"/>
    <w:rsid w:val="00963474"/>
    <w:rsid w:val="00964827"/>
    <w:rsid w:val="00965909"/>
    <w:rsid w:val="00977A5E"/>
    <w:rsid w:val="009804D2"/>
    <w:rsid w:val="00981CF4"/>
    <w:rsid w:val="009821AE"/>
    <w:rsid w:val="009868EA"/>
    <w:rsid w:val="00991B23"/>
    <w:rsid w:val="00995ED7"/>
    <w:rsid w:val="00997033"/>
    <w:rsid w:val="009A058A"/>
    <w:rsid w:val="009A111A"/>
    <w:rsid w:val="009A5CD7"/>
    <w:rsid w:val="009B671B"/>
    <w:rsid w:val="009B706F"/>
    <w:rsid w:val="009B787F"/>
    <w:rsid w:val="009C3FE7"/>
    <w:rsid w:val="009C6261"/>
    <w:rsid w:val="009C6475"/>
    <w:rsid w:val="009C673C"/>
    <w:rsid w:val="009C7A34"/>
    <w:rsid w:val="009C7B78"/>
    <w:rsid w:val="009D43CD"/>
    <w:rsid w:val="009D5B90"/>
    <w:rsid w:val="009E3AA0"/>
    <w:rsid w:val="009E4DDA"/>
    <w:rsid w:val="009E5675"/>
    <w:rsid w:val="009E691E"/>
    <w:rsid w:val="009F13C0"/>
    <w:rsid w:val="009F23AA"/>
    <w:rsid w:val="009F56E4"/>
    <w:rsid w:val="009F5907"/>
    <w:rsid w:val="00A01CF3"/>
    <w:rsid w:val="00A0239E"/>
    <w:rsid w:val="00A026CA"/>
    <w:rsid w:val="00A03C6B"/>
    <w:rsid w:val="00A0670B"/>
    <w:rsid w:val="00A10C25"/>
    <w:rsid w:val="00A15500"/>
    <w:rsid w:val="00A210EC"/>
    <w:rsid w:val="00A2300F"/>
    <w:rsid w:val="00A439E8"/>
    <w:rsid w:val="00A448C0"/>
    <w:rsid w:val="00A4545E"/>
    <w:rsid w:val="00A54F65"/>
    <w:rsid w:val="00A55AB9"/>
    <w:rsid w:val="00A612A2"/>
    <w:rsid w:val="00A73672"/>
    <w:rsid w:val="00A80284"/>
    <w:rsid w:val="00A81F94"/>
    <w:rsid w:val="00A82949"/>
    <w:rsid w:val="00A84B81"/>
    <w:rsid w:val="00A86CE1"/>
    <w:rsid w:val="00A87A30"/>
    <w:rsid w:val="00A90C34"/>
    <w:rsid w:val="00A93E47"/>
    <w:rsid w:val="00A94433"/>
    <w:rsid w:val="00AA011A"/>
    <w:rsid w:val="00AA5B9E"/>
    <w:rsid w:val="00AB0AF7"/>
    <w:rsid w:val="00AB1393"/>
    <w:rsid w:val="00AB2082"/>
    <w:rsid w:val="00AB3C26"/>
    <w:rsid w:val="00AC3603"/>
    <w:rsid w:val="00AD342B"/>
    <w:rsid w:val="00AD57DB"/>
    <w:rsid w:val="00AE5974"/>
    <w:rsid w:val="00AF2D6A"/>
    <w:rsid w:val="00AF6793"/>
    <w:rsid w:val="00B01076"/>
    <w:rsid w:val="00B03CDC"/>
    <w:rsid w:val="00B06FEA"/>
    <w:rsid w:val="00B11B9A"/>
    <w:rsid w:val="00B12C6E"/>
    <w:rsid w:val="00B17A87"/>
    <w:rsid w:val="00B20F8E"/>
    <w:rsid w:val="00B277A7"/>
    <w:rsid w:val="00B27BA6"/>
    <w:rsid w:val="00B315AD"/>
    <w:rsid w:val="00B337F9"/>
    <w:rsid w:val="00B34BBD"/>
    <w:rsid w:val="00B37865"/>
    <w:rsid w:val="00B37AEF"/>
    <w:rsid w:val="00B44285"/>
    <w:rsid w:val="00B45990"/>
    <w:rsid w:val="00B531B5"/>
    <w:rsid w:val="00B5572D"/>
    <w:rsid w:val="00B56486"/>
    <w:rsid w:val="00B64140"/>
    <w:rsid w:val="00B64671"/>
    <w:rsid w:val="00B70B01"/>
    <w:rsid w:val="00B73774"/>
    <w:rsid w:val="00B81DD3"/>
    <w:rsid w:val="00B90BAD"/>
    <w:rsid w:val="00B941C0"/>
    <w:rsid w:val="00BA5075"/>
    <w:rsid w:val="00BB3AA6"/>
    <w:rsid w:val="00BB3FE9"/>
    <w:rsid w:val="00BB4379"/>
    <w:rsid w:val="00BB4A2B"/>
    <w:rsid w:val="00BC088F"/>
    <w:rsid w:val="00BC0A55"/>
    <w:rsid w:val="00BC4760"/>
    <w:rsid w:val="00BC4AF1"/>
    <w:rsid w:val="00BC691E"/>
    <w:rsid w:val="00BD7BAC"/>
    <w:rsid w:val="00BE1038"/>
    <w:rsid w:val="00BE1DB3"/>
    <w:rsid w:val="00BF57C8"/>
    <w:rsid w:val="00C01937"/>
    <w:rsid w:val="00C02524"/>
    <w:rsid w:val="00C1398B"/>
    <w:rsid w:val="00C163FC"/>
    <w:rsid w:val="00C16EF3"/>
    <w:rsid w:val="00C20AF1"/>
    <w:rsid w:val="00C20EAB"/>
    <w:rsid w:val="00C2214C"/>
    <w:rsid w:val="00C3540A"/>
    <w:rsid w:val="00C42D06"/>
    <w:rsid w:val="00C43D6F"/>
    <w:rsid w:val="00C44F51"/>
    <w:rsid w:val="00C56A8D"/>
    <w:rsid w:val="00C72D04"/>
    <w:rsid w:val="00C802C0"/>
    <w:rsid w:val="00C80B0E"/>
    <w:rsid w:val="00C81E03"/>
    <w:rsid w:val="00C8443C"/>
    <w:rsid w:val="00C84DB7"/>
    <w:rsid w:val="00C93DB7"/>
    <w:rsid w:val="00C97351"/>
    <w:rsid w:val="00C977B6"/>
    <w:rsid w:val="00C97C10"/>
    <w:rsid w:val="00CA0FB1"/>
    <w:rsid w:val="00CA0FD9"/>
    <w:rsid w:val="00CA68AD"/>
    <w:rsid w:val="00CB0B47"/>
    <w:rsid w:val="00CB2B30"/>
    <w:rsid w:val="00CB5561"/>
    <w:rsid w:val="00CB669F"/>
    <w:rsid w:val="00CB682B"/>
    <w:rsid w:val="00CB7E66"/>
    <w:rsid w:val="00CC3E3A"/>
    <w:rsid w:val="00CD461E"/>
    <w:rsid w:val="00CD6BD9"/>
    <w:rsid w:val="00CE72AB"/>
    <w:rsid w:val="00CF0A52"/>
    <w:rsid w:val="00CF0DBF"/>
    <w:rsid w:val="00CF4894"/>
    <w:rsid w:val="00CF4BA8"/>
    <w:rsid w:val="00D015C3"/>
    <w:rsid w:val="00D0397D"/>
    <w:rsid w:val="00D0533B"/>
    <w:rsid w:val="00D0776F"/>
    <w:rsid w:val="00D1029C"/>
    <w:rsid w:val="00D14065"/>
    <w:rsid w:val="00D17058"/>
    <w:rsid w:val="00D254A1"/>
    <w:rsid w:val="00D310E0"/>
    <w:rsid w:val="00D3243E"/>
    <w:rsid w:val="00D341E4"/>
    <w:rsid w:val="00D364CB"/>
    <w:rsid w:val="00D4001B"/>
    <w:rsid w:val="00D41AFD"/>
    <w:rsid w:val="00D45C1C"/>
    <w:rsid w:val="00D46E62"/>
    <w:rsid w:val="00D474A2"/>
    <w:rsid w:val="00D50E11"/>
    <w:rsid w:val="00D61631"/>
    <w:rsid w:val="00D62DB9"/>
    <w:rsid w:val="00D635A4"/>
    <w:rsid w:val="00D641B6"/>
    <w:rsid w:val="00D6523B"/>
    <w:rsid w:val="00D6631B"/>
    <w:rsid w:val="00D77606"/>
    <w:rsid w:val="00D86F47"/>
    <w:rsid w:val="00D90F48"/>
    <w:rsid w:val="00D9100A"/>
    <w:rsid w:val="00DA084D"/>
    <w:rsid w:val="00DA1FE3"/>
    <w:rsid w:val="00DA4931"/>
    <w:rsid w:val="00DA7FA9"/>
    <w:rsid w:val="00DB4BFE"/>
    <w:rsid w:val="00DB73A4"/>
    <w:rsid w:val="00DC0984"/>
    <w:rsid w:val="00DC0E05"/>
    <w:rsid w:val="00DC26D0"/>
    <w:rsid w:val="00DD0CBD"/>
    <w:rsid w:val="00DD3E45"/>
    <w:rsid w:val="00DD45D5"/>
    <w:rsid w:val="00DE721A"/>
    <w:rsid w:val="00DF77FF"/>
    <w:rsid w:val="00E12C51"/>
    <w:rsid w:val="00E23856"/>
    <w:rsid w:val="00E33256"/>
    <w:rsid w:val="00E41C5E"/>
    <w:rsid w:val="00E5397D"/>
    <w:rsid w:val="00E54D5A"/>
    <w:rsid w:val="00E6085F"/>
    <w:rsid w:val="00E702DD"/>
    <w:rsid w:val="00E705A8"/>
    <w:rsid w:val="00E73922"/>
    <w:rsid w:val="00E82307"/>
    <w:rsid w:val="00E8651A"/>
    <w:rsid w:val="00E86684"/>
    <w:rsid w:val="00E92A42"/>
    <w:rsid w:val="00E960A3"/>
    <w:rsid w:val="00E97440"/>
    <w:rsid w:val="00EA7D0C"/>
    <w:rsid w:val="00EB27DA"/>
    <w:rsid w:val="00EB4C26"/>
    <w:rsid w:val="00EB5B9C"/>
    <w:rsid w:val="00EC615E"/>
    <w:rsid w:val="00EC629A"/>
    <w:rsid w:val="00EC6734"/>
    <w:rsid w:val="00EC77C1"/>
    <w:rsid w:val="00EC780E"/>
    <w:rsid w:val="00ED24BA"/>
    <w:rsid w:val="00ED6DD0"/>
    <w:rsid w:val="00EE034D"/>
    <w:rsid w:val="00EE24FC"/>
    <w:rsid w:val="00EE4D02"/>
    <w:rsid w:val="00EF1C41"/>
    <w:rsid w:val="00EF380F"/>
    <w:rsid w:val="00EF54C2"/>
    <w:rsid w:val="00F04F49"/>
    <w:rsid w:val="00F07709"/>
    <w:rsid w:val="00F1098A"/>
    <w:rsid w:val="00F15AB6"/>
    <w:rsid w:val="00F15ABA"/>
    <w:rsid w:val="00F2018F"/>
    <w:rsid w:val="00F23386"/>
    <w:rsid w:val="00F27F3E"/>
    <w:rsid w:val="00F51682"/>
    <w:rsid w:val="00F53666"/>
    <w:rsid w:val="00F57D1B"/>
    <w:rsid w:val="00F61083"/>
    <w:rsid w:val="00F61751"/>
    <w:rsid w:val="00F62E62"/>
    <w:rsid w:val="00F66720"/>
    <w:rsid w:val="00F7677F"/>
    <w:rsid w:val="00F840E3"/>
    <w:rsid w:val="00F8458A"/>
    <w:rsid w:val="00F870E5"/>
    <w:rsid w:val="00F92525"/>
    <w:rsid w:val="00F96F81"/>
    <w:rsid w:val="00F97399"/>
    <w:rsid w:val="00F9786D"/>
    <w:rsid w:val="00FA4280"/>
    <w:rsid w:val="00FA6006"/>
    <w:rsid w:val="00FB129D"/>
    <w:rsid w:val="00FB4E2B"/>
    <w:rsid w:val="00FC2936"/>
    <w:rsid w:val="00FC445D"/>
    <w:rsid w:val="00FD6306"/>
    <w:rsid w:val="00FD6B44"/>
    <w:rsid w:val="00FE3FCE"/>
    <w:rsid w:val="00FE4074"/>
    <w:rsid w:val="00FE6022"/>
    <w:rsid w:val="00FE6313"/>
    <w:rsid w:val="00FF78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98C5"/>
  <w15:chartTrackingRefBased/>
  <w15:docId w15:val="{6AAFA4A9-19F5-4391-9230-59A83FDD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A4931"/>
    <w:pPr>
      <w:keepNext/>
      <w:keepLines/>
      <w:spacing w:before="40" w:after="0"/>
      <w:outlineLvl w:val="1"/>
    </w:pPr>
    <w:rPr>
      <w:rFonts w:ascii="Play" w:eastAsiaTheme="majorEastAsia" w:hAnsi="Play"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7A34"/>
    <w:rPr>
      <w:color w:val="808080"/>
    </w:rPr>
  </w:style>
  <w:style w:type="paragraph" w:styleId="Header">
    <w:name w:val="header"/>
    <w:basedOn w:val="Normal"/>
    <w:link w:val="HeaderChar"/>
    <w:uiPriority w:val="99"/>
    <w:unhideWhenUsed/>
    <w:rsid w:val="00D34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1E4"/>
  </w:style>
  <w:style w:type="paragraph" w:styleId="Footer">
    <w:name w:val="footer"/>
    <w:basedOn w:val="Normal"/>
    <w:link w:val="FooterChar"/>
    <w:uiPriority w:val="99"/>
    <w:unhideWhenUsed/>
    <w:rsid w:val="00D34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1E4"/>
  </w:style>
  <w:style w:type="paragraph" w:customStyle="1" w:styleId="Default">
    <w:name w:val="Default"/>
    <w:rsid w:val="001B142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73F84"/>
    <w:rPr>
      <w:color w:val="0563C1" w:themeColor="hyperlink"/>
      <w:u w:val="single"/>
    </w:rPr>
  </w:style>
  <w:style w:type="character" w:customStyle="1" w:styleId="Heading2Char">
    <w:name w:val="Heading 2 Char"/>
    <w:basedOn w:val="DefaultParagraphFont"/>
    <w:link w:val="Heading2"/>
    <w:uiPriority w:val="9"/>
    <w:rsid w:val="00DA4931"/>
    <w:rPr>
      <w:rFonts w:ascii="Play" w:eastAsiaTheme="majorEastAsia" w:hAnsi="Play"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1BDCF4D-C795-4649-9168-7673BCCC3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3491</TotalTime>
  <Pages>13</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159</cp:revision>
  <dcterms:created xsi:type="dcterms:W3CDTF">2019-04-27T07:19:00Z</dcterms:created>
  <dcterms:modified xsi:type="dcterms:W3CDTF">2019-05-14T10:20:00Z</dcterms:modified>
</cp:coreProperties>
</file>