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E73C2" w14:textId="77777777" w:rsidR="00EB5AA2" w:rsidRPr="003C4826" w:rsidRDefault="00EB5AA2" w:rsidP="00EB5AA2">
      <w:pPr>
        <w:spacing w:after="0" w:line="240" w:lineRule="auto"/>
        <w:jc w:val="both"/>
        <w:rPr>
          <w:rFonts w:eastAsia="MS Mincho" w:cstheme="minorHAnsi"/>
          <w:b/>
          <w:bCs/>
          <w:sz w:val="24"/>
          <w:szCs w:val="24"/>
        </w:rPr>
      </w:pPr>
    </w:p>
    <w:p w14:paraId="32C2B79F" w14:textId="64EA96AB" w:rsidR="0025708B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eastAsia="MS Mincho" w:cstheme="minorHAnsi"/>
          <w:b/>
          <w:bCs/>
          <w:sz w:val="24"/>
          <w:szCs w:val="24"/>
        </w:rPr>
        <w:t xml:space="preserve">1. </w:t>
      </w:r>
      <w:r w:rsidRPr="00C769BC">
        <w:rPr>
          <w:rFonts w:eastAsia="MS Mincho" w:cstheme="minorHAnsi"/>
          <w:b/>
          <w:bCs/>
          <w:sz w:val="24"/>
          <w:szCs w:val="24"/>
        </w:rPr>
        <w:t>a</w:t>
      </w:r>
      <w:r w:rsidRPr="003C4826">
        <w:rPr>
          <w:rFonts w:eastAsia="MS Mincho" w:cstheme="minorHAnsi"/>
          <w:sz w:val="24"/>
          <w:szCs w:val="24"/>
        </w:rPr>
        <w:t xml:space="preserve">) </w:t>
      </w:r>
      <w:r w:rsidRPr="003C4826">
        <w:rPr>
          <w:rFonts w:cstheme="minorHAnsi"/>
          <w:sz w:val="24"/>
          <w:szCs w:val="24"/>
        </w:rPr>
        <w:t>Tetrahedral complexes have more intense absorptions than octahedral complexes. Explain.</w:t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 w:rsidRPr="0025708B">
        <w:rPr>
          <w:rFonts w:cstheme="minorHAnsi"/>
          <w:b/>
          <w:bCs/>
          <w:sz w:val="24"/>
          <w:szCs w:val="24"/>
        </w:rPr>
        <w:t>2</w:t>
      </w:r>
    </w:p>
    <w:p w14:paraId="29E905D5" w14:textId="39D5FF4E" w:rsidR="005C746E" w:rsidRPr="00D10031" w:rsidRDefault="00D10031" w:rsidP="00EB5AA2">
      <w:pPr>
        <w:pStyle w:val="ListParagraph"/>
        <w:numPr>
          <w:ilvl w:val="0"/>
          <w:numId w:val="2"/>
        </w:numPr>
        <w:jc w:val="both"/>
        <w:rPr>
          <w:rFonts w:cstheme="minorHAnsi"/>
          <w:b/>
          <w:bCs/>
        </w:rPr>
      </w:pPr>
      <w:r w:rsidRPr="00D10031">
        <w:rPr>
          <w:rFonts w:cstheme="minorHAnsi"/>
          <w:b/>
          <w:bCs/>
        </w:rPr>
        <w:t xml:space="preserve">in tetrahedral complexes </w:t>
      </w:r>
      <w:r>
        <w:rPr>
          <w:rFonts w:cstheme="minorHAnsi"/>
          <w:b/>
          <w:bCs/>
        </w:rPr>
        <w:t xml:space="preserve">d and p mixing happens. No </w:t>
      </w:r>
      <w:proofErr w:type="spellStart"/>
      <w:r>
        <w:rPr>
          <w:rFonts w:cstheme="minorHAnsi"/>
          <w:b/>
          <w:bCs/>
        </w:rPr>
        <w:t>centrosymmetry</w:t>
      </w:r>
      <w:proofErr w:type="spellEnd"/>
      <w:r>
        <w:rPr>
          <w:rFonts w:cstheme="minorHAnsi"/>
          <w:b/>
          <w:bCs/>
        </w:rPr>
        <w:t xml:space="preserve"> present. </w:t>
      </w:r>
    </w:p>
    <w:p w14:paraId="47FDF964" w14:textId="77777777" w:rsidR="005C746E" w:rsidRDefault="005C746E" w:rsidP="00EB5AA2">
      <w:pPr>
        <w:jc w:val="both"/>
        <w:rPr>
          <w:rFonts w:cstheme="minorHAnsi"/>
          <w:b/>
          <w:bCs/>
          <w:sz w:val="24"/>
          <w:szCs w:val="24"/>
        </w:rPr>
      </w:pPr>
    </w:p>
    <w:p w14:paraId="64653FF7" w14:textId="77777777" w:rsidR="005C746E" w:rsidRDefault="005C746E" w:rsidP="00EB5AA2">
      <w:pPr>
        <w:jc w:val="both"/>
        <w:rPr>
          <w:rFonts w:cstheme="minorHAnsi"/>
          <w:sz w:val="24"/>
          <w:szCs w:val="24"/>
        </w:rPr>
      </w:pPr>
    </w:p>
    <w:p w14:paraId="09D47F27" w14:textId="06543B6E" w:rsidR="0025708B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 xml:space="preserve">Why does blood-red coloration appear during the test of </w:t>
      </w:r>
      <w:proofErr w:type="gramStart"/>
      <w:r>
        <w:rPr>
          <w:rFonts w:cstheme="minorHAnsi"/>
          <w:sz w:val="24"/>
          <w:szCs w:val="24"/>
        </w:rPr>
        <w:t>Fe(</w:t>
      </w:r>
      <w:proofErr w:type="gramEnd"/>
      <w:r>
        <w:rPr>
          <w:rFonts w:cstheme="minorHAnsi"/>
          <w:sz w:val="24"/>
          <w:szCs w:val="24"/>
        </w:rPr>
        <w:t xml:space="preserve">III) with thiocyanate? </w:t>
      </w:r>
      <w:r w:rsidR="0025708B">
        <w:rPr>
          <w:rFonts w:cstheme="minorHAnsi"/>
          <w:sz w:val="24"/>
          <w:szCs w:val="24"/>
        </w:rPr>
        <w:tab/>
      </w:r>
      <w:r w:rsidR="0025708B" w:rsidRPr="0025708B">
        <w:rPr>
          <w:rFonts w:cstheme="minorHAnsi"/>
          <w:b/>
          <w:bCs/>
          <w:sz w:val="24"/>
          <w:szCs w:val="24"/>
        </w:rPr>
        <w:t>1</w:t>
      </w:r>
    </w:p>
    <w:p w14:paraId="6B4D751B" w14:textId="37F1D6B5" w:rsidR="0025708B" w:rsidRDefault="0025708B" w:rsidP="00EB5AA2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LMCT</w:t>
      </w:r>
      <w:r w:rsidR="006C2B8B">
        <w:rPr>
          <w:rFonts w:cstheme="minorHAnsi"/>
          <w:b/>
          <w:bCs/>
          <w:sz w:val="24"/>
          <w:szCs w:val="24"/>
        </w:rPr>
        <w:t xml:space="preserve"> is responsible from thiocyanate to </w:t>
      </w:r>
      <w:proofErr w:type="gramStart"/>
      <w:r w:rsidR="006C2B8B">
        <w:rPr>
          <w:rFonts w:cstheme="minorHAnsi"/>
          <w:b/>
          <w:bCs/>
          <w:sz w:val="24"/>
          <w:szCs w:val="24"/>
        </w:rPr>
        <w:t>Fe(</w:t>
      </w:r>
      <w:proofErr w:type="gramEnd"/>
      <w:r w:rsidR="006C2B8B">
        <w:rPr>
          <w:rFonts w:cstheme="minorHAnsi"/>
          <w:b/>
          <w:bCs/>
          <w:sz w:val="24"/>
          <w:szCs w:val="24"/>
        </w:rPr>
        <w:t xml:space="preserve">III)-based orbitals </w:t>
      </w:r>
      <w:r w:rsidR="006C2B8B" w:rsidRPr="006C2B8B">
        <w:rPr>
          <w:rFonts w:cstheme="minorHAnsi"/>
          <w:sz w:val="24"/>
          <w:szCs w:val="24"/>
        </w:rPr>
        <w:t>(</w:t>
      </w:r>
      <w:r w:rsidR="006C2B8B">
        <w:rPr>
          <w:rFonts w:cstheme="minorHAnsi"/>
          <w:sz w:val="24"/>
          <w:szCs w:val="24"/>
        </w:rPr>
        <w:t>Mentioning complex formation will not get credit)</w:t>
      </w:r>
    </w:p>
    <w:p w14:paraId="0016E8AD" w14:textId="77777777" w:rsidR="0025708B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C769BC">
        <w:rPr>
          <w:rFonts w:cstheme="minorHAnsi"/>
          <w:b/>
          <w:bCs/>
          <w:sz w:val="24"/>
          <w:szCs w:val="24"/>
        </w:rPr>
        <w:t>c</w:t>
      </w:r>
      <w:r>
        <w:rPr>
          <w:rFonts w:cstheme="minorHAnsi"/>
          <w:sz w:val="24"/>
          <w:szCs w:val="24"/>
        </w:rPr>
        <w:t>) State two relaxation pathways for Laporte-forbidden transition.</w:t>
      </w:r>
      <w:r w:rsidRPr="003C4826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sz w:val="24"/>
          <w:szCs w:val="24"/>
        </w:rPr>
        <w:tab/>
      </w:r>
      <w:r w:rsidR="0025708B">
        <w:rPr>
          <w:rFonts w:cstheme="minorHAnsi"/>
          <w:b/>
          <w:bCs/>
          <w:sz w:val="24"/>
          <w:szCs w:val="24"/>
        </w:rPr>
        <w:t>2</w:t>
      </w:r>
    </w:p>
    <w:p w14:paraId="09A567BF" w14:textId="77777777" w:rsidR="0025708B" w:rsidRPr="008E1966" w:rsidRDefault="0025708B" w:rsidP="008E1966">
      <w:pPr>
        <w:pStyle w:val="ListParagraph"/>
        <w:numPr>
          <w:ilvl w:val="0"/>
          <w:numId w:val="2"/>
        </w:numPr>
        <w:jc w:val="both"/>
        <w:rPr>
          <w:rFonts w:cstheme="minorHAnsi"/>
          <w:b/>
          <w:bCs/>
        </w:rPr>
      </w:pPr>
      <w:r w:rsidRPr="008E1966">
        <w:rPr>
          <w:rFonts w:cstheme="minorHAnsi"/>
          <w:b/>
          <w:bCs/>
        </w:rPr>
        <w:t xml:space="preserve">in tetrahedral complexes no </w:t>
      </w:r>
      <w:proofErr w:type="spellStart"/>
      <w:r w:rsidRPr="008E1966">
        <w:rPr>
          <w:rFonts w:cstheme="minorHAnsi"/>
          <w:b/>
          <w:bCs/>
        </w:rPr>
        <w:t>centre</w:t>
      </w:r>
      <w:proofErr w:type="spellEnd"/>
      <w:r w:rsidRPr="008E1966">
        <w:rPr>
          <w:rFonts w:cstheme="minorHAnsi"/>
          <w:b/>
          <w:bCs/>
        </w:rPr>
        <w:t xml:space="preserve"> of symmetry, no </w:t>
      </w:r>
      <w:proofErr w:type="spellStart"/>
      <w:r w:rsidRPr="008E1966">
        <w:rPr>
          <w:rFonts w:cstheme="minorHAnsi"/>
          <w:b/>
          <w:bCs/>
        </w:rPr>
        <w:t>g→g</w:t>
      </w:r>
      <w:proofErr w:type="spellEnd"/>
      <w:r w:rsidRPr="008E1966">
        <w:rPr>
          <w:rFonts w:cstheme="minorHAnsi"/>
          <w:b/>
          <w:bCs/>
        </w:rPr>
        <w:t xml:space="preserve"> or </w:t>
      </w:r>
      <w:proofErr w:type="spellStart"/>
      <w:r w:rsidRPr="008E1966">
        <w:rPr>
          <w:rFonts w:cstheme="minorHAnsi"/>
          <w:b/>
          <w:bCs/>
        </w:rPr>
        <w:t>u→u</w:t>
      </w:r>
      <w:proofErr w:type="spellEnd"/>
      <w:r w:rsidRPr="008E1966">
        <w:rPr>
          <w:rFonts w:cstheme="minorHAnsi"/>
          <w:b/>
          <w:bCs/>
        </w:rPr>
        <w:t xml:space="preserve"> transition is happening, </w:t>
      </w:r>
    </w:p>
    <w:p w14:paraId="6645F129" w14:textId="77777777" w:rsidR="008E1966" w:rsidRPr="008E1966" w:rsidRDefault="0025708B" w:rsidP="008E1966">
      <w:pPr>
        <w:pStyle w:val="ListParagraph"/>
        <w:numPr>
          <w:ilvl w:val="0"/>
          <w:numId w:val="2"/>
        </w:numPr>
        <w:jc w:val="both"/>
        <w:rPr>
          <w:rFonts w:cstheme="minorHAnsi"/>
        </w:rPr>
      </w:pPr>
      <w:r w:rsidRPr="008E1966">
        <w:rPr>
          <w:rFonts w:cstheme="minorHAnsi"/>
          <w:b/>
          <w:bCs/>
        </w:rPr>
        <w:t>vibronic coupling</w:t>
      </w:r>
    </w:p>
    <w:p w14:paraId="6D6BC598" w14:textId="0EFA7B40" w:rsidR="00EB5AA2" w:rsidRPr="008E1966" w:rsidRDefault="008E1966" w:rsidP="008E1966">
      <w:pPr>
        <w:pStyle w:val="ListParagraph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  <w:b/>
          <w:bCs/>
        </w:rPr>
        <w:t>asymmetric ligand environment in octahedral complexes</w:t>
      </w:r>
      <w:r w:rsidR="00EB5AA2" w:rsidRPr="008E1966">
        <w:rPr>
          <w:rFonts w:cstheme="minorHAnsi"/>
        </w:rPr>
        <w:tab/>
      </w:r>
      <w:r w:rsidR="00EB5AA2" w:rsidRPr="008E1966">
        <w:rPr>
          <w:rFonts w:cstheme="minorHAnsi"/>
        </w:rPr>
        <w:tab/>
      </w:r>
      <w:r w:rsidR="00EB5AA2" w:rsidRPr="008E1966">
        <w:rPr>
          <w:rFonts w:cstheme="minorHAnsi"/>
        </w:rPr>
        <w:tab/>
        <w:t xml:space="preserve">        </w:t>
      </w:r>
    </w:p>
    <w:p w14:paraId="61E464FC" w14:textId="1C59A80B" w:rsidR="0049305A" w:rsidRDefault="00EB5AA2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asciiTheme="minorHAnsi" w:hAnsiTheme="minorHAnsi" w:cstheme="minorHAnsi"/>
          <w:b/>
          <w:bCs/>
        </w:rPr>
      </w:pPr>
      <w:r w:rsidRPr="00E57E84">
        <w:rPr>
          <w:rFonts w:asciiTheme="minorHAnsi" w:hAnsiTheme="minorHAnsi" w:cstheme="minorHAnsi"/>
          <w:b/>
          <w:bCs/>
        </w:rPr>
        <w:t>2.a)</w:t>
      </w:r>
      <w:r w:rsidRPr="003C4826">
        <w:rPr>
          <w:rFonts w:cstheme="minorHAnsi"/>
        </w:rPr>
        <w:t xml:space="preserve"> </w:t>
      </w:r>
      <w:r w:rsidRPr="003C1190">
        <w:rPr>
          <w:rFonts w:asciiTheme="minorHAnsi" w:hAnsiTheme="minorHAnsi" w:cstheme="minorHAnsi"/>
        </w:rPr>
        <w:t xml:space="preserve">An approximately ‘octahedral’ complex of </w:t>
      </w:r>
      <w:proofErr w:type="gramStart"/>
      <w:r w:rsidRPr="003C1190">
        <w:rPr>
          <w:rFonts w:asciiTheme="minorHAnsi" w:hAnsiTheme="minorHAnsi" w:cstheme="minorHAnsi"/>
        </w:rPr>
        <w:t>Co(</w:t>
      </w:r>
      <w:proofErr w:type="gramEnd"/>
      <w:r w:rsidRPr="003C1190">
        <w:rPr>
          <w:rFonts w:asciiTheme="minorHAnsi" w:hAnsiTheme="minorHAnsi" w:cstheme="minorHAnsi"/>
        </w:rPr>
        <w:t xml:space="preserve">III) with ammine and </w:t>
      </w:r>
      <w:proofErr w:type="spellStart"/>
      <w:r w:rsidRPr="003C1190">
        <w:rPr>
          <w:rFonts w:asciiTheme="minorHAnsi" w:hAnsiTheme="minorHAnsi" w:cstheme="minorHAnsi"/>
        </w:rPr>
        <w:t>chloro</w:t>
      </w:r>
      <w:proofErr w:type="spellEnd"/>
      <w:r w:rsidRPr="003C1190">
        <w:rPr>
          <w:rFonts w:asciiTheme="minorHAnsi" w:hAnsiTheme="minorHAnsi" w:cstheme="minorHAnsi"/>
        </w:rPr>
        <w:t xml:space="preserve"> ligands give two bands with </w:t>
      </w:r>
      <w:proofErr w:type="spellStart"/>
      <w:r w:rsidRPr="003C1190">
        <w:rPr>
          <w:rFonts w:asciiTheme="minorHAnsi" w:hAnsiTheme="minorHAnsi" w:cstheme="minorHAnsi"/>
        </w:rPr>
        <w:t>ε</w:t>
      </w:r>
      <w:r w:rsidRPr="003C1190">
        <w:rPr>
          <w:rFonts w:asciiTheme="minorHAnsi" w:hAnsiTheme="minorHAnsi" w:cstheme="minorHAnsi"/>
          <w:vertAlign w:val="subscript"/>
        </w:rPr>
        <w:t>max</w:t>
      </w:r>
      <w:proofErr w:type="spellEnd"/>
      <w:r w:rsidRPr="003C1190">
        <w:rPr>
          <w:rFonts w:asciiTheme="minorHAnsi" w:hAnsiTheme="minorHAnsi" w:cstheme="minorHAnsi"/>
        </w:rPr>
        <w:t xml:space="preserve"> between 60 and 80 L mol</w:t>
      </w:r>
      <w:r w:rsidRPr="003C1190">
        <w:rPr>
          <w:rFonts w:asciiTheme="minorHAnsi" w:hAnsiTheme="minorHAnsi" w:cstheme="minorHAnsi"/>
          <w:vertAlign w:val="superscript"/>
        </w:rPr>
        <w:t>-1</w:t>
      </w:r>
      <w:r w:rsidRPr="003C1190">
        <w:rPr>
          <w:rFonts w:asciiTheme="minorHAnsi" w:hAnsiTheme="minorHAnsi" w:cstheme="minorHAnsi"/>
        </w:rPr>
        <w:t xml:space="preserve"> cm</w:t>
      </w:r>
      <w:r w:rsidRPr="003C1190">
        <w:rPr>
          <w:rFonts w:asciiTheme="minorHAnsi" w:hAnsiTheme="minorHAnsi" w:cstheme="minorHAnsi"/>
          <w:vertAlign w:val="superscript"/>
        </w:rPr>
        <w:t>-1</w:t>
      </w:r>
      <w:r w:rsidRPr="003C1190">
        <w:rPr>
          <w:rFonts w:asciiTheme="minorHAnsi" w:hAnsiTheme="minorHAnsi" w:cstheme="minorHAnsi"/>
        </w:rPr>
        <w:t xml:space="preserve">, one peak with </w:t>
      </w:r>
      <w:proofErr w:type="spellStart"/>
      <w:r w:rsidRPr="003C1190">
        <w:rPr>
          <w:rFonts w:asciiTheme="minorHAnsi" w:hAnsiTheme="minorHAnsi" w:cstheme="minorHAnsi"/>
        </w:rPr>
        <w:t>ε</w:t>
      </w:r>
      <w:r w:rsidRPr="003C1190">
        <w:rPr>
          <w:rFonts w:asciiTheme="minorHAnsi" w:hAnsiTheme="minorHAnsi" w:cstheme="minorHAnsi"/>
          <w:vertAlign w:val="subscript"/>
        </w:rPr>
        <w:t>max</w:t>
      </w:r>
      <w:proofErr w:type="spellEnd"/>
      <w:r w:rsidRPr="003C1190">
        <w:rPr>
          <w:rFonts w:asciiTheme="minorHAnsi" w:hAnsiTheme="minorHAnsi" w:cstheme="minorHAnsi"/>
        </w:rPr>
        <w:t xml:space="preserve"> = 2 L mol</w:t>
      </w:r>
      <w:r w:rsidRPr="003C1190">
        <w:rPr>
          <w:rFonts w:asciiTheme="minorHAnsi" w:hAnsiTheme="minorHAnsi" w:cstheme="minorHAnsi"/>
          <w:vertAlign w:val="superscript"/>
        </w:rPr>
        <w:t>-1</w:t>
      </w:r>
      <w:r w:rsidRPr="003C1190">
        <w:rPr>
          <w:rFonts w:asciiTheme="minorHAnsi" w:hAnsiTheme="minorHAnsi" w:cstheme="minorHAnsi"/>
        </w:rPr>
        <w:t xml:space="preserve"> cm</w:t>
      </w:r>
      <w:r w:rsidRPr="003C1190">
        <w:rPr>
          <w:rFonts w:asciiTheme="minorHAnsi" w:hAnsiTheme="minorHAnsi" w:cstheme="minorHAnsi"/>
          <w:vertAlign w:val="superscript"/>
        </w:rPr>
        <w:t>-1</w:t>
      </w:r>
      <w:r w:rsidRPr="003C1190">
        <w:rPr>
          <w:rFonts w:asciiTheme="minorHAnsi" w:hAnsiTheme="minorHAnsi" w:cstheme="minorHAnsi"/>
        </w:rPr>
        <w:t xml:space="preserve">, and a strong band at higher energy with </w:t>
      </w:r>
      <w:proofErr w:type="spellStart"/>
      <w:r w:rsidRPr="003C1190">
        <w:rPr>
          <w:rFonts w:asciiTheme="minorHAnsi" w:hAnsiTheme="minorHAnsi" w:cstheme="minorHAnsi"/>
        </w:rPr>
        <w:t>ε</w:t>
      </w:r>
      <w:r w:rsidRPr="003C1190">
        <w:rPr>
          <w:rFonts w:asciiTheme="minorHAnsi" w:hAnsiTheme="minorHAnsi" w:cstheme="minorHAnsi"/>
          <w:vertAlign w:val="subscript"/>
        </w:rPr>
        <w:t>max</w:t>
      </w:r>
      <w:proofErr w:type="spellEnd"/>
      <w:r w:rsidRPr="003C1190">
        <w:rPr>
          <w:rFonts w:asciiTheme="minorHAnsi" w:hAnsiTheme="minorHAnsi" w:cstheme="minorHAnsi"/>
          <w:vertAlign w:val="subscript"/>
        </w:rPr>
        <w:t xml:space="preserve"> </w:t>
      </w:r>
      <w:r w:rsidRPr="003C1190">
        <w:rPr>
          <w:rFonts w:asciiTheme="minorHAnsi" w:hAnsiTheme="minorHAnsi" w:cstheme="minorHAnsi"/>
        </w:rPr>
        <w:t>= 2x10</w:t>
      </w:r>
      <w:r w:rsidRPr="003C1190">
        <w:rPr>
          <w:rFonts w:asciiTheme="minorHAnsi" w:hAnsiTheme="minorHAnsi" w:cstheme="minorHAnsi"/>
          <w:vertAlign w:val="superscript"/>
        </w:rPr>
        <w:t>4</w:t>
      </w:r>
      <w:r w:rsidRPr="003C1190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L</w:t>
      </w:r>
      <w:r w:rsidRPr="003C1190">
        <w:rPr>
          <w:rFonts w:asciiTheme="minorHAnsi" w:hAnsiTheme="minorHAnsi" w:cstheme="minorHAnsi"/>
        </w:rPr>
        <w:t xml:space="preserve"> mol</w:t>
      </w:r>
      <w:r w:rsidRPr="003C1190">
        <w:rPr>
          <w:rFonts w:asciiTheme="minorHAnsi" w:hAnsiTheme="minorHAnsi" w:cstheme="minorHAnsi"/>
          <w:vertAlign w:val="superscript"/>
        </w:rPr>
        <w:t>-1</w:t>
      </w:r>
      <w:r w:rsidRPr="003C1190">
        <w:rPr>
          <w:rFonts w:asciiTheme="minorHAnsi" w:hAnsiTheme="minorHAnsi" w:cstheme="minorHAnsi"/>
        </w:rPr>
        <w:t xml:space="preserve"> cm</w:t>
      </w:r>
      <w:r w:rsidRPr="003C1190">
        <w:rPr>
          <w:rFonts w:asciiTheme="minorHAnsi" w:hAnsiTheme="minorHAnsi" w:cstheme="minorHAnsi"/>
          <w:vertAlign w:val="superscript"/>
        </w:rPr>
        <w:t>-1</w:t>
      </w:r>
      <w:r w:rsidRPr="003C1190">
        <w:rPr>
          <w:rFonts w:asciiTheme="minorHAnsi" w:hAnsiTheme="minorHAnsi" w:cstheme="minorHAnsi"/>
        </w:rPr>
        <w:t>. Suggest the origins of these transitions.</w:t>
      </w:r>
      <w:r w:rsidRPr="003C4826">
        <w:rPr>
          <w:rFonts w:cstheme="minorHAnsi"/>
        </w:rPr>
        <w:t xml:space="preserve"> </w:t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>
        <w:rPr>
          <w:rFonts w:cstheme="minorHAnsi"/>
        </w:rPr>
        <w:tab/>
      </w:r>
      <w:r w:rsidR="0049305A" w:rsidRPr="0049305A">
        <w:rPr>
          <w:rFonts w:asciiTheme="minorHAnsi" w:hAnsiTheme="minorHAnsi" w:cstheme="minorHAnsi"/>
          <w:b/>
          <w:bCs/>
        </w:rPr>
        <w:t>3</w:t>
      </w:r>
    </w:p>
    <w:p w14:paraId="45495F43" w14:textId="69EAE418" w:rsidR="0049305A" w:rsidRPr="0049305A" w:rsidRDefault="0049305A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asciiTheme="minorHAnsi" w:hAnsiTheme="minorHAnsi" w:cstheme="minorHAnsi"/>
          <w:b/>
          <w:bCs/>
        </w:rPr>
      </w:pPr>
      <w:proofErr w:type="spellStart"/>
      <w:r w:rsidRPr="0049305A">
        <w:rPr>
          <w:rFonts w:asciiTheme="minorHAnsi" w:hAnsiTheme="minorHAnsi" w:cstheme="minorHAnsi"/>
          <w:b/>
          <w:bCs/>
        </w:rPr>
        <w:t>ε</w:t>
      </w:r>
      <w:r w:rsidRPr="0049305A">
        <w:rPr>
          <w:rFonts w:asciiTheme="minorHAnsi" w:hAnsiTheme="minorHAnsi" w:cstheme="minorHAnsi"/>
          <w:b/>
          <w:bCs/>
          <w:vertAlign w:val="subscript"/>
        </w:rPr>
        <w:t>max</w:t>
      </w:r>
      <w:proofErr w:type="spellEnd"/>
      <w:r w:rsidRPr="0049305A">
        <w:rPr>
          <w:rFonts w:asciiTheme="minorHAnsi" w:hAnsiTheme="minorHAnsi" w:cstheme="minorHAnsi"/>
          <w:b/>
          <w:bCs/>
        </w:rPr>
        <w:t xml:space="preserve"> between 60 and 80 L mol</w:t>
      </w:r>
      <w:r w:rsidRPr="0049305A">
        <w:rPr>
          <w:rFonts w:asciiTheme="minorHAnsi" w:hAnsiTheme="minorHAnsi" w:cstheme="minorHAnsi"/>
          <w:b/>
          <w:bCs/>
          <w:vertAlign w:val="superscript"/>
        </w:rPr>
        <w:t>-1</w:t>
      </w:r>
      <w:r w:rsidRPr="0049305A">
        <w:rPr>
          <w:rFonts w:asciiTheme="minorHAnsi" w:hAnsiTheme="minorHAnsi" w:cstheme="minorHAnsi"/>
          <w:b/>
          <w:bCs/>
        </w:rPr>
        <w:t xml:space="preserve"> cm</w:t>
      </w:r>
      <w:r w:rsidRPr="0049305A">
        <w:rPr>
          <w:rFonts w:asciiTheme="minorHAnsi" w:hAnsiTheme="minorHAnsi" w:cstheme="minorHAnsi"/>
          <w:b/>
          <w:bCs/>
          <w:vertAlign w:val="superscript"/>
        </w:rPr>
        <w:t xml:space="preserve">-1 </w:t>
      </w:r>
      <w:r w:rsidRPr="0049305A">
        <w:rPr>
          <w:rFonts w:asciiTheme="minorHAnsi" w:hAnsiTheme="minorHAnsi" w:cstheme="minorHAnsi"/>
          <w:b/>
          <w:bCs/>
        </w:rPr>
        <w:t>– due to d-d transition (spin allowed but Laporte forbidden)</w:t>
      </w:r>
    </w:p>
    <w:p w14:paraId="22C5B677" w14:textId="09EF1F8E" w:rsidR="0049305A" w:rsidRPr="0049305A" w:rsidRDefault="0049305A" w:rsidP="0049305A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asciiTheme="minorHAnsi" w:hAnsiTheme="minorHAnsi" w:cstheme="minorHAnsi"/>
          <w:b/>
          <w:bCs/>
        </w:rPr>
      </w:pPr>
      <w:proofErr w:type="spellStart"/>
      <w:r w:rsidRPr="0049305A">
        <w:rPr>
          <w:rFonts w:asciiTheme="minorHAnsi" w:hAnsiTheme="minorHAnsi" w:cstheme="minorHAnsi"/>
          <w:b/>
          <w:bCs/>
        </w:rPr>
        <w:t>ε</w:t>
      </w:r>
      <w:r w:rsidRPr="0049305A">
        <w:rPr>
          <w:rFonts w:asciiTheme="minorHAnsi" w:hAnsiTheme="minorHAnsi" w:cstheme="minorHAnsi"/>
          <w:b/>
          <w:bCs/>
          <w:vertAlign w:val="subscript"/>
        </w:rPr>
        <w:t>max</w:t>
      </w:r>
      <w:proofErr w:type="spellEnd"/>
      <w:r w:rsidRPr="0049305A">
        <w:rPr>
          <w:rFonts w:asciiTheme="minorHAnsi" w:hAnsiTheme="minorHAnsi" w:cstheme="minorHAnsi"/>
          <w:b/>
          <w:bCs/>
        </w:rPr>
        <w:t xml:space="preserve"> = 2 L mol</w:t>
      </w:r>
      <w:r w:rsidRPr="0049305A">
        <w:rPr>
          <w:rFonts w:asciiTheme="minorHAnsi" w:hAnsiTheme="minorHAnsi" w:cstheme="minorHAnsi"/>
          <w:b/>
          <w:bCs/>
          <w:vertAlign w:val="superscript"/>
        </w:rPr>
        <w:t>-1</w:t>
      </w:r>
      <w:r w:rsidRPr="0049305A">
        <w:rPr>
          <w:rFonts w:asciiTheme="minorHAnsi" w:hAnsiTheme="minorHAnsi" w:cstheme="minorHAnsi"/>
          <w:b/>
          <w:bCs/>
        </w:rPr>
        <w:t xml:space="preserve"> cm</w:t>
      </w:r>
      <w:r w:rsidRPr="0049305A">
        <w:rPr>
          <w:rFonts w:asciiTheme="minorHAnsi" w:hAnsiTheme="minorHAnsi" w:cstheme="minorHAnsi"/>
          <w:b/>
          <w:bCs/>
          <w:vertAlign w:val="superscript"/>
        </w:rPr>
        <w:t xml:space="preserve">-1 </w:t>
      </w:r>
      <w:r w:rsidRPr="0049305A">
        <w:rPr>
          <w:rFonts w:asciiTheme="minorHAnsi" w:hAnsiTheme="minorHAnsi" w:cstheme="minorHAnsi"/>
          <w:b/>
          <w:bCs/>
        </w:rPr>
        <w:t>- due to d-d transition (</w:t>
      </w:r>
      <w:r w:rsidR="006C2B8B">
        <w:rPr>
          <w:rFonts w:asciiTheme="minorHAnsi" w:hAnsiTheme="minorHAnsi" w:cstheme="minorHAnsi"/>
          <w:b/>
          <w:bCs/>
        </w:rPr>
        <w:t xml:space="preserve">both Laporte and </w:t>
      </w:r>
      <w:r w:rsidRPr="0049305A">
        <w:rPr>
          <w:rFonts w:asciiTheme="minorHAnsi" w:hAnsiTheme="minorHAnsi" w:cstheme="minorHAnsi"/>
          <w:b/>
          <w:bCs/>
        </w:rPr>
        <w:t>spin forbidden)</w:t>
      </w:r>
    </w:p>
    <w:p w14:paraId="31CFC97F" w14:textId="766CB84D" w:rsidR="0049305A" w:rsidRPr="0049305A" w:rsidRDefault="0049305A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asciiTheme="minorHAnsi" w:hAnsiTheme="minorHAnsi" w:cstheme="minorHAnsi"/>
          <w:b/>
          <w:bCs/>
        </w:rPr>
      </w:pPr>
      <w:proofErr w:type="spellStart"/>
      <w:r w:rsidRPr="0049305A">
        <w:rPr>
          <w:rFonts w:asciiTheme="minorHAnsi" w:hAnsiTheme="minorHAnsi" w:cstheme="minorHAnsi"/>
          <w:b/>
          <w:bCs/>
        </w:rPr>
        <w:t>ε</w:t>
      </w:r>
      <w:r w:rsidRPr="0049305A">
        <w:rPr>
          <w:rFonts w:asciiTheme="minorHAnsi" w:hAnsiTheme="minorHAnsi" w:cstheme="minorHAnsi"/>
          <w:b/>
          <w:bCs/>
          <w:vertAlign w:val="subscript"/>
        </w:rPr>
        <w:t>max</w:t>
      </w:r>
      <w:proofErr w:type="spellEnd"/>
      <w:r w:rsidRPr="0049305A">
        <w:rPr>
          <w:rFonts w:asciiTheme="minorHAnsi" w:hAnsiTheme="minorHAnsi" w:cstheme="minorHAnsi"/>
          <w:b/>
          <w:bCs/>
          <w:vertAlign w:val="subscript"/>
        </w:rPr>
        <w:t xml:space="preserve"> </w:t>
      </w:r>
      <w:r w:rsidRPr="0049305A">
        <w:rPr>
          <w:rFonts w:asciiTheme="minorHAnsi" w:hAnsiTheme="minorHAnsi" w:cstheme="minorHAnsi"/>
          <w:b/>
          <w:bCs/>
        </w:rPr>
        <w:t>= 2x10</w:t>
      </w:r>
      <w:r w:rsidRPr="0049305A">
        <w:rPr>
          <w:rFonts w:asciiTheme="minorHAnsi" w:hAnsiTheme="minorHAnsi" w:cstheme="minorHAnsi"/>
          <w:b/>
          <w:bCs/>
          <w:vertAlign w:val="superscript"/>
        </w:rPr>
        <w:t>4</w:t>
      </w:r>
      <w:r w:rsidRPr="0049305A">
        <w:rPr>
          <w:rFonts w:asciiTheme="minorHAnsi" w:hAnsiTheme="minorHAnsi" w:cstheme="minorHAnsi"/>
          <w:b/>
          <w:bCs/>
        </w:rPr>
        <w:t xml:space="preserve"> L mol</w:t>
      </w:r>
      <w:r w:rsidRPr="0049305A">
        <w:rPr>
          <w:rFonts w:asciiTheme="minorHAnsi" w:hAnsiTheme="minorHAnsi" w:cstheme="minorHAnsi"/>
          <w:b/>
          <w:bCs/>
          <w:vertAlign w:val="superscript"/>
        </w:rPr>
        <w:t>-1</w:t>
      </w:r>
      <w:r w:rsidRPr="0049305A">
        <w:rPr>
          <w:rFonts w:asciiTheme="minorHAnsi" w:hAnsiTheme="minorHAnsi" w:cstheme="minorHAnsi"/>
          <w:b/>
          <w:bCs/>
        </w:rPr>
        <w:t xml:space="preserve"> cm</w:t>
      </w:r>
      <w:r w:rsidRPr="0049305A">
        <w:rPr>
          <w:rFonts w:asciiTheme="minorHAnsi" w:hAnsiTheme="minorHAnsi" w:cstheme="minorHAnsi"/>
          <w:b/>
          <w:bCs/>
          <w:vertAlign w:val="superscript"/>
        </w:rPr>
        <w:t xml:space="preserve">-1 </w:t>
      </w:r>
      <w:r w:rsidRPr="0049305A">
        <w:rPr>
          <w:rFonts w:asciiTheme="minorHAnsi" w:hAnsiTheme="minorHAnsi" w:cstheme="minorHAnsi"/>
          <w:b/>
          <w:bCs/>
        </w:rPr>
        <w:t xml:space="preserve">– due to charge transfer </w:t>
      </w:r>
    </w:p>
    <w:p w14:paraId="35E87CF2" w14:textId="77777777" w:rsidR="0049305A" w:rsidRDefault="0049305A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cstheme="minorHAnsi"/>
        </w:rPr>
      </w:pPr>
    </w:p>
    <w:p w14:paraId="3E34B768" w14:textId="77777777" w:rsidR="0049305A" w:rsidRDefault="00EB5AA2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cstheme="minorHAnsi"/>
        </w:rPr>
      </w:pPr>
      <w:r w:rsidRPr="003C4826">
        <w:rPr>
          <w:rFonts w:cstheme="minorHAnsi"/>
          <w:b/>
          <w:bCs/>
        </w:rPr>
        <w:t xml:space="preserve">b) </w:t>
      </w:r>
      <w:r w:rsidRPr="003C1190">
        <w:rPr>
          <w:rFonts w:asciiTheme="minorHAnsi" w:hAnsiTheme="minorHAnsi" w:cstheme="minorHAnsi"/>
        </w:rPr>
        <w:t>If the redox reaction proceeds via inner-sphere mechanism, what will be the product for the following reaction:</w:t>
      </w:r>
      <w:r w:rsidRPr="003C1190">
        <w:rPr>
          <w:rFonts w:asciiTheme="minorHAnsi" w:hAnsiTheme="minorHAnsi" w:cstheme="minorHAnsi"/>
          <w:sz w:val="22"/>
          <w:szCs w:val="22"/>
        </w:rPr>
        <w:t xml:space="preserve"> </w:t>
      </w:r>
      <w:r w:rsidRPr="003C1190">
        <w:rPr>
          <w:rFonts w:asciiTheme="minorHAnsi" w:hAnsiTheme="minorHAnsi" w:cstheme="minorHAnsi"/>
        </w:rPr>
        <w:t>[</w:t>
      </w:r>
      <w:proofErr w:type="spellStart"/>
      <w:proofErr w:type="gramStart"/>
      <w:r w:rsidRPr="003C1190">
        <w:rPr>
          <w:rFonts w:asciiTheme="minorHAnsi" w:hAnsiTheme="minorHAnsi" w:cstheme="minorHAnsi"/>
        </w:rPr>
        <w:t>CoF</w:t>
      </w:r>
      <w:proofErr w:type="spellEnd"/>
      <w:r w:rsidRPr="003C1190">
        <w:rPr>
          <w:rFonts w:asciiTheme="minorHAnsi" w:hAnsiTheme="minorHAnsi" w:cstheme="minorHAnsi"/>
        </w:rPr>
        <w:t>(</w:t>
      </w:r>
      <w:proofErr w:type="gramEnd"/>
      <w:r w:rsidRPr="003C1190">
        <w:rPr>
          <w:rFonts w:asciiTheme="minorHAnsi" w:hAnsiTheme="minorHAnsi" w:cstheme="minorHAnsi"/>
        </w:rPr>
        <w:t>NH</w:t>
      </w:r>
      <w:r w:rsidRPr="003C1190">
        <w:rPr>
          <w:rFonts w:asciiTheme="minorHAnsi" w:hAnsiTheme="minorHAnsi" w:cstheme="minorHAnsi"/>
          <w:vertAlign w:val="subscript"/>
        </w:rPr>
        <w:t>3</w:t>
      </w:r>
      <w:r w:rsidRPr="003C1190">
        <w:rPr>
          <w:rFonts w:asciiTheme="minorHAnsi" w:hAnsiTheme="minorHAnsi" w:cstheme="minorHAnsi"/>
        </w:rPr>
        <w:t>)</w:t>
      </w:r>
      <w:r w:rsidRPr="003C1190">
        <w:rPr>
          <w:rFonts w:asciiTheme="minorHAnsi" w:hAnsiTheme="minorHAnsi" w:cstheme="minorHAnsi"/>
          <w:vertAlign w:val="subscript"/>
        </w:rPr>
        <w:t>5</w:t>
      </w:r>
      <w:r w:rsidRPr="003C1190">
        <w:rPr>
          <w:rFonts w:asciiTheme="minorHAnsi" w:hAnsiTheme="minorHAnsi" w:cstheme="minorHAnsi"/>
        </w:rPr>
        <w:t>]</w:t>
      </w:r>
      <w:r w:rsidRPr="003C1190">
        <w:rPr>
          <w:rFonts w:asciiTheme="minorHAnsi" w:hAnsiTheme="minorHAnsi" w:cstheme="minorHAnsi"/>
          <w:vertAlign w:val="superscript"/>
        </w:rPr>
        <w:t>2+</w:t>
      </w:r>
      <w:r w:rsidRPr="003C1190">
        <w:rPr>
          <w:rFonts w:asciiTheme="minorHAnsi" w:hAnsiTheme="minorHAnsi" w:cstheme="minorHAnsi"/>
        </w:rPr>
        <w:t> + [Cr(OH</w:t>
      </w:r>
      <w:r w:rsidRPr="003C1190">
        <w:rPr>
          <w:rFonts w:asciiTheme="minorHAnsi" w:hAnsiTheme="minorHAnsi" w:cstheme="minorHAnsi"/>
          <w:vertAlign w:val="subscript"/>
        </w:rPr>
        <w:t>2</w:t>
      </w:r>
      <w:r w:rsidRPr="003C1190">
        <w:rPr>
          <w:rFonts w:asciiTheme="minorHAnsi" w:hAnsiTheme="minorHAnsi" w:cstheme="minorHAnsi"/>
        </w:rPr>
        <w:t>)</w:t>
      </w:r>
      <w:r w:rsidRPr="003C1190">
        <w:rPr>
          <w:rFonts w:asciiTheme="minorHAnsi" w:hAnsiTheme="minorHAnsi" w:cstheme="minorHAnsi"/>
          <w:vertAlign w:val="subscript"/>
        </w:rPr>
        <w:t>6</w:t>
      </w:r>
      <w:r w:rsidRPr="003C1190">
        <w:rPr>
          <w:rFonts w:asciiTheme="minorHAnsi" w:hAnsiTheme="minorHAnsi" w:cstheme="minorHAnsi"/>
        </w:rPr>
        <w:t>]</w:t>
      </w:r>
      <w:r w:rsidRPr="003C1190">
        <w:rPr>
          <w:rFonts w:asciiTheme="minorHAnsi" w:hAnsiTheme="minorHAnsi" w:cstheme="minorHAnsi"/>
          <w:vertAlign w:val="superscript"/>
        </w:rPr>
        <w:t>2+</w:t>
      </w:r>
      <w:r w:rsidRPr="003C1190">
        <w:rPr>
          <w:rFonts w:asciiTheme="minorHAnsi" w:hAnsiTheme="minorHAnsi" w:cstheme="minorHAnsi"/>
        </w:rPr>
        <w:t xml:space="preserve"> →                                                                           </w:t>
      </w:r>
      <w:r w:rsidRPr="0049305A">
        <w:rPr>
          <w:rFonts w:asciiTheme="minorHAnsi" w:hAnsiTheme="minorHAnsi" w:cstheme="minorHAnsi"/>
          <w:b/>
          <w:bCs/>
        </w:rPr>
        <w:t>2</w:t>
      </w:r>
    </w:p>
    <w:p w14:paraId="79ADD934" w14:textId="77777777" w:rsidR="0049305A" w:rsidRDefault="0049305A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cstheme="minorHAnsi"/>
        </w:rPr>
      </w:pPr>
    </w:p>
    <w:p w14:paraId="52717F16" w14:textId="2A75EC6D" w:rsidR="0049305A" w:rsidRPr="0049305A" w:rsidRDefault="0049305A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cstheme="minorHAnsi"/>
          <w:b/>
          <w:bCs/>
        </w:rPr>
      </w:pPr>
      <w:r w:rsidRPr="0049305A">
        <w:rPr>
          <w:rFonts w:asciiTheme="minorHAnsi" w:hAnsiTheme="minorHAnsi" w:cstheme="minorHAnsi"/>
          <w:b/>
          <w:bCs/>
        </w:rPr>
        <w:t>[</w:t>
      </w:r>
      <w:proofErr w:type="spellStart"/>
      <w:proofErr w:type="gramStart"/>
      <w:r w:rsidRPr="0049305A">
        <w:rPr>
          <w:rFonts w:asciiTheme="minorHAnsi" w:hAnsiTheme="minorHAnsi" w:cstheme="minorHAnsi"/>
          <w:b/>
          <w:bCs/>
        </w:rPr>
        <w:t>CoF</w:t>
      </w:r>
      <w:proofErr w:type="spellEnd"/>
      <w:r w:rsidRPr="0049305A">
        <w:rPr>
          <w:rFonts w:asciiTheme="minorHAnsi" w:hAnsiTheme="minorHAnsi" w:cstheme="minorHAnsi"/>
          <w:b/>
          <w:bCs/>
        </w:rPr>
        <w:t>(</w:t>
      </w:r>
      <w:proofErr w:type="gramEnd"/>
      <w:r w:rsidRPr="0049305A">
        <w:rPr>
          <w:rFonts w:asciiTheme="minorHAnsi" w:hAnsiTheme="minorHAnsi" w:cstheme="minorHAnsi"/>
          <w:b/>
          <w:bCs/>
        </w:rPr>
        <w:t>NH</w:t>
      </w:r>
      <w:r w:rsidRPr="0049305A">
        <w:rPr>
          <w:rFonts w:asciiTheme="minorHAnsi" w:hAnsiTheme="minorHAnsi" w:cstheme="minorHAnsi"/>
          <w:b/>
          <w:bCs/>
          <w:vertAlign w:val="subscript"/>
        </w:rPr>
        <w:t>3</w:t>
      </w:r>
      <w:r w:rsidRPr="0049305A">
        <w:rPr>
          <w:rFonts w:asciiTheme="minorHAnsi" w:hAnsiTheme="minorHAnsi" w:cstheme="minorHAnsi"/>
          <w:b/>
          <w:bCs/>
        </w:rPr>
        <w:t>)</w:t>
      </w:r>
      <w:r w:rsidRPr="0049305A">
        <w:rPr>
          <w:rFonts w:asciiTheme="minorHAnsi" w:hAnsiTheme="minorHAnsi" w:cstheme="minorHAnsi"/>
          <w:b/>
          <w:bCs/>
          <w:vertAlign w:val="subscript"/>
        </w:rPr>
        <w:t>5</w:t>
      </w:r>
      <w:r w:rsidRPr="0049305A">
        <w:rPr>
          <w:rFonts w:asciiTheme="minorHAnsi" w:hAnsiTheme="minorHAnsi" w:cstheme="minorHAnsi"/>
          <w:b/>
          <w:bCs/>
        </w:rPr>
        <w:t>]</w:t>
      </w:r>
      <w:r w:rsidRPr="0049305A">
        <w:rPr>
          <w:rFonts w:asciiTheme="minorHAnsi" w:hAnsiTheme="minorHAnsi" w:cstheme="minorHAnsi"/>
          <w:b/>
          <w:bCs/>
          <w:vertAlign w:val="superscript"/>
        </w:rPr>
        <w:t>2+</w:t>
      </w:r>
      <w:r w:rsidRPr="0049305A">
        <w:rPr>
          <w:rFonts w:asciiTheme="minorHAnsi" w:hAnsiTheme="minorHAnsi" w:cstheme="minorHAnsi"/>
          <w:b/>
          <w:bCs/>
        </w:rPr>
        <w:t> + [Cr(OH</w:t>
      </w:r>
      <w:r w:rsidRPr="0049305A">
        <w:rPr>
          <w:rFonts w:asciiTheme="minorHAnsi" w:hAnsiTheme="minorHAnsi" w:cstheme="minorHAnsi"/>
          <w:b/>
          <w:bCs/>
          <w:vertAlign w:val="subscript"/>
        </w:rPr>
        <w:t>2</w:t>
      </w:r>
      <w:r w:rsidRPr="0049305A">
        <w:rPr>
          <w:rFonts w:asciiTheme="minorHAnsi" w:hAnsiTheme="minorHAnsi" w:cstheme="minorHAnsi"/>
          <w:b/>
          <w:bCs/>
        </w:rPr>
        <w:t>)</w:t>
      </w:r>
      <w:r w:rsidRPr="0049305A">
        <w:rPr>
          <w:rFonts w:asciiTheme="minorHAnsi" w:hAnsiTheme="minorHAnsi" w:cstheme="minorHAnsi"/>
          <w:b/>
          <w:bCs/>
          <w:vertAlign w:val="subscript"/>
        </w:rPr>
        <w:t>6</w:t>
      </w:r>
      <w:r w:rsidRPr="0049305A">
        <w:rPr>
          <w:rFonts w:asciiTheme="minorHAnsi" w:hAnsiTheme="minorHAnsi" w:cstheme="minorHAnsi"/>
          <w:b/>
          <w:bCs/>
        </w:rPr>
        <w:t>]</w:t>
      </w:r>
      <w:r w:rsidRPr="0049305A">
        <w:rPr>
          <w:rFonts w:asciiTheme="minorHAnsi" w:hAnsiTheme="minorHAnsi" w:cstheme="minorHAnsi"/>
          <w:b/>
          <w:bCs/>
          <w:vertAlign w:val="superscript"/>
        </w:rPr>
        <w:t>2+</w:t>
      </w:r>
      <w:r w:rsidRPr="0049305A">
        <w:rPr>
          <w:rFonts w:asciiTheme="minorHAnsi" w:hAnsiTheme="minorHAnsi" w:cstheme="minorHAnsi"/>
          <w:b/>
          <w:bCs/>
        </w:rPr>
        <w:t> →    [Co(OH</w:t>
      </w:r>
      <w:r w:rsidRPr="0049305A">
        <w:rPr>
          <w:rFonts w:asciiTheme="minorHAnsi" w:hAnsiTheme="minorHAnsi" w:cstheme="minorHAnsi"/>
          <w:b/>
          <w:bCs/>
          <w:vertAlign w:val="subscript"/>
        </w:rPr>
        <w:t>2</w:t>
      </w:r>
      <w:r w:rsidRPr="0049305A">
        <w:rPr>
          <w:rFonts w:asciiTheme="minorHAnsi" w:hAnsiTheme="minorHAnsi" w:cstheme="minorHAnsi"/>
          <w:b/>
          <w:bCs/>
        </w:rPr>
        <w:t>)(NH</w:t>
      </w:r>
      <w:r w:rsidRPr="0049305A">
        <w:rPr>
          <w:rFonts w:asciiTheme="minorHAnsi" w:hAnsiTheme="minorHAnsi" w:cstheme="minorHAnsi"/>
          <w:b/>
          <w:bCs/>
          <w:vertAlign w:val="subscript"/>
        </w:rPr>
        <w:t>3</w:t>
      </w:r>
      <w:r w:rsidRPr="0049305A">
        <w:rPr>
          <w:rFonts w:asciiTheme="minorHAnsi" w:hAnsiTheme="minorHAnsi" w:cstheme="minorHAnsi"/>
          <w:b/>
          <w:bCs/>
        </w:rPr>
        <w:t>)</w:t>
      </w:r>
      <w:r w:rsidRPr="0049305A">
        <w:rPr>
          <w:rFonts w:asciiTheme="minorHAnsi" w:hAnsiTheme="minorHAnsi" w:cstheme="minorHAnsi"/>
          <w:b/>
          <w:bCs/>
          <w:vertAlign w:val="subscript"/>
        </w:rPr>
        <w:t>5</w:t>
      </w:r>
      <w:r w:rsidRPr="0049305A">
        <w:rPr>
          <w:rFonts w:asciiTheme="minorHAnsi" w:hAnsiTheme="minorHAnsi" w:cstheme="minorHAnsi"/>
          <w:b/>
          <w:bCs/>
        </w:rPr>
        <w:t>]</w:t>
      </w:r>
      <w:r w:rsidRPr="0049305A">
        <w:rPr>
          <w:rFonts w:asciiTheme="minorHAnsi" w:hAnsiTheme="minorHAnsi" w:cstheme="minorHAnsi"/>
          <w:b/>
          <w:bCs/>
          <w:vertAlign w:val="superscript"/>
        </w:rPr>
        <w:t>2+</w:t>
      </w:r>
      <w:r w:rsidRPr="0049305A">
        <w:rPr>
          <w:rFonts w:asciiTheme="minorHAnsi" w:hAnsiTheme="minorHAnsi" w:cstheme="minorHAnsi"/>
          <w:b/>
          <w:bCs/>
        </w:rPr>
        <w:t> + [</w:t>
      </w:r>
      <w:proofErr w:type="spellStart"/>
      <w:r w:rsidRPr="0049305A">
        <w:rPr>
          <w:rFonts w:asciiTheme="minorHAnsi" w:hAnsiTheme="minorHAnsi" w:cstheme="minorHAnsi"/>
          <w:b/>
          <w:bCs/>
        </w:rPr>
        <w:t>CrF</w:t>
      </w:r>
      <w:proofErr w:type="spellEnd"/>
      <w:r w:rsidRPr="0049305A">
        <w:rPr>
          <w:rFonts w:asciiTheme="minorHAnsi" w:hAnsiTheme="minorHAnsi" w:cstheme="minorHAnsi"/>
          <w:b/>
          <w:bCs/>
        </w:rPr>
        <w:t>(OH</w:t>
      </w:r>
      <w:r w:rsidRPr="0049305A">
        <w:rPr>
          <w:rFonts w:asciiTheme="minorHAnsi" w:hAnsiTheme="minorHAnsi" w:cstheme="minorHAnsi"/>
          <w:b/>
          <w:bCs/>
          <w:vertAlign w:val="subscript"/>
        </w:rPr>
        <w:t>2</w:t>
      </w:r>
      <w:r w:rsidRPr="0049305A">
        <w:rPr>
          <w:rFonts w:asciiTheme="minorHAnsi" w:hAnsiTheme="minorHAnsi" w:cstheme="minorHAnsi"/>
          <w:b/>
          <w:bCs/>
        </w:rPr>
        <w:t>)</w:t>
      </w:r>
      <w:r w:rsidRPr="0049305A">
        <w:rPr>
          <w:rFonts w:asciiTheme="minorHAnsi" w:hAnsiTheme="minorHAnsi" w:cstheme="minorHAnsi"/>
          <w:b/>
          <w:bCs/>
          <w:vertAlign w:val="subscript"/>
        </w:rPr>
        <w:t>5</w:t>
      </w:r>
      <w:r w:rsidRPr="0049305A">
        <w:rPr>
          <w:rFonts w:asciiTheme="minorHAnsi" w:hAnsiTheme="minorHAnsi" w:cstheme="minorHAnsi"/>
          <w:b/>
          <w:bCs/>
        </w:rPr>
        <w:t>]</w:t>
      </w:r>
      <w:r w:rsidRPr="0049305A">
        <w:rPr>
          <w:rFonts w:asciiTheme="minorHAnsi" w:hAnsiTheme="minorHAnsi" w:cstheme="minorHAnsi"/>
          <w:b/>
          <w:bCs/>
          <w:vertAlign w:val="superscript"/>
        </w:rPr>
        <w:t>2+</w:t>
      </w:r>
      <w:r w:rsidRPr="0049305A">
        <w:rPr>
          <w:rFonts w:asciiTheme="minorHAnsi" w:hAnsiTheme="minorHAnsi" w:cstheme="minorHAnsi"/>
          <w:b/>
          <w:bCs/>
        </w:rPr>
        <w:t> </w:t>
      </w:r>
    </w:p>
    <w:p w14:paraId="1AC717CE" w14:textId="4AD6C49F" w:rsidR="0049305A" w:rsidRDefault="00D10031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cstheme="minorHAnsi"/>
        </w:rPr>
      </w:pPr>
      <w:r>
        <w:rPr>
          <w:rFonts w:cstheme="minorHAnsi"/>
        </w:rPr>
        <w:t>(Charge of the complex, or oxidation state of metal needs to be correct to get credit)</w:t>
      </w:r>
    </w:p>
    <w:p w14:paraId="5A885C8A" w14:textId="67253DF7" w:rsidR="00EB5AA2" w:rsidRPr="003C1190" w:rsidRDefault="00EB5AA2" w:rsidP="00EB5AA2">
      <w:pPr>
        <w:pStyle w:val="NormalWeb"/>
        <w:shd w:val="clear" w:color="auto" w:fill="FFFFFF"/>
        <w:spacing w:before="0" w:beforeAutospacing="0" w:after="0" w:afterAutospacing="0" w:line="235" w:lineRule="atLeast"/>
        <w:jc w:val="both"/>
        <w:rPr>
          <w:rFonts w:ascii="Calibri" w:hAnsi="Calibri" w:cs="Calibri"/>
          <w:color w:val="222222"/>
          <w:sz w:val="22"/>
          <w:szCs w:val="22"/>
        </w:rPr>
      </w:pPr>
      <w:r w:rsidRPr="003C4826">
        <w:rPr>
          <w:rFonts w:cstheme="minorHAnsi"/>
        </w:rPr>
        <w:tab/>
      </w:r>
      <w:r w:rsidRPr="003C4826">
        <w:rPr>
          <w:rFonts w:cstheme="minorHAnsi"/>
        </w:rPr>
        <w:tab/>
      </w:r>
      <w:r w:rsidRPr="003C4826">
        <w:rPr>
          <w:rFonts w:cstheme="minorHAnsi"/>
        </w:rPr>
        <w:tab/>
      </w:r>
      <w:r w:rsidRPr="003C4826">
        <w:rPr>
          <w:rFonts w:cstheme="minorHAnsi"/>
        </w:rPr>
        <w:tab/>
      </w:r>
      <w:r w:rsidRPr="003C4826">
        <w:rPr>
          <w:rFonts w:cstheme="minorHAnsi"/>
        </w:rPr>
        <w:tab/>
      </w:r>
      <w:r w:rsidRPr="003C4826">
        <w:rPr>
          <w:rFonts w:cstheme="minorHAnsi"/>
        </w:rPr>
        <w:tab/>
      </w:r>
      <w:r w:rsidRPr="003C4826">
        <w:rPr>
          <w:rFonts w:cstheme="minorHAnsi"/>
        </w:rPr>
        <w:tab/>
      </w:r>
      <w:r w:rsidRPr="003C4826">
        <w:rPr>
          <w:rFonts w:cstheme="minorHAnsi"/>
        </w:rPr>
        <w:tab/>
      </w:r>
      <w:r w:rsidRPr="003C4826">
        <w:rPr>
          <w:rFonts w:cstheme="minorHAnsi"/>
        </w:rPr>
        <w:tab/>
      </w:r>
    </w:p>
    <w:p w14:paraId="06F1EF62" w14:textId="77777777" w:rsidR="002C5F1B" w:rsidRDefault="00EB5AA2" w:rsidP="00EB5AA2">
      <w:pPr>
        <w:jc w:val="both"/>
        <w:rPr>
          <w:rFonts w:cstheme="minorHAnsi"/>
          <w:sz w:val="24"/>
          <w:szCs w:val="24"/>
        </w:rPr>
      </w:pPr>
      <w:r w:rsidRPr="003C1190">
        <w:rPr>
          <w:rFonts w:cstheme="minorHAnsi"/>
          <w:b/>
          <w:bCs/>
          <w:sz w:val="24"/>
          <w:szCs w:val="24"/>
        </w:rPr>
        <w:t>3.a)</w:t>
      </w:r>
      <w:r w:rsidRPr="003C4826">
        <w:rPr>
          <w:rFonts w:cstheme="minorHAnsi"/>
          <w:sz w:val="24"/>
          <w:szCs w:val="24"/>
        </w:rPr>
        <w:t xml:space="preserve"> The isoelectronic species VO</w:t>
      </w:r>
      <w:r w:rsidRPr="003C4826">
        <w:rPr>
          <w:rFonts w:cstheme="minorHAnsi"/>
          <w:sz w:val="24"/>
          <w:szCs w:val="24"/>
          <w:vertAlign w:val="subscript"/>
        </w:rPr>
        <w:t>4</w:t>
      </w:r>
      <w:r w:rsidRPr="003C4826">
        <w:rPr>
          <w:rFonts w:cstheme="minorHAnsi"/>
          <w:sz w:val="24"/>
          <w:szCs w:val="24"/>
          <w:vertAlign w:val="superscript"/>
        </w:rPr>
        <w:t>3-</w:t>
      </w:r>
      <w:r w:rsidRPr="003C4826">
        <w:rPr>
          <w:rFonts w:cstheme="minorHAnsi"/>
          <w:sz w:val="24"/>
          <w:szCs w:val="24"/>
        </w:rPr>
        <w:t xml:space="preserve"> (amber), CrO</w:t>
      </w:r>
      <w:r w:rsidRPr="003C4826">
        <w:rPr>
          <w:rFonts w:cstheme="minorHAnsi"/>
          <w:sz w:val="24"/>
          <w:szCs w:val="24"/>
          <w:vertAlign w:val="subscript"/>
        </w:rPr>
        <w:t>4</w:t>
      </w:r>
      <w:r w:rsidRPr="003C4826">
        <w:rPr>
          <w:rFonts w:cstheme="minorHAnsi"/>
          <w:sz w:val="24"/>
          <w:szCs w:val="24"/>
          <w:vertAlign w:val="superscript"/>
        </w:rPr>
        <w:t>2-</w:t>
      </w:r>
      <w:r w:rsidRPr="003C4826">
        <w:rPr>
          <w:rFonts w:cstheme="minorHAnsi"/>
          <w:sz w:val="24"/>
          <w:szCs w:val="24"/>
        </w:rPr>
        <w:t xml:space="preserve"> (yellow-orange) and MnO</w:t>
      </w:r>
      <w:r w:rsidRPr="003C4826">
        <w:rPr>
          <w:rFonts w:cstheme="minorHAnsi"/>
          <w:sz w:val="24"/>
          <w:szCs w:val="24"/>
          <w:vertAlign w:val="subscript"/>
        </w:rPr>
        <w:t>4</w:t>
      </w:r>
      <w:r w:rsidRPr="003C4826">
        <w:rPr>
          <w:rFonts w:cstheme="minorHAnsi"/>
          <w:sz w:val="24"/>
          <w:szCs w:val="24"/>
          <w:vertAlign w:val="superscript"/>
        </w:rPr>
        <w:t>-</w:t>
      </w:r>
      <w:r w:rsidRPr="003C4826">
        <w:rPr>
          <w:rFonts w:cstheme="minorHAnsi"/>
          <w:sz w:val="24"/>
          <w:szCs w:val="24"/>
        </w:rPr>
        <w:t xml:space="preserve"> (purple) all show intense transitions in the visible at 445, 525 and 640 nm, respectively. Rationalize the trend in wavelength using a schematic energy level diagram to explain your argument.</w:t>
      </w:r>
      <w:r w:rsidRPr="003C4826">
        <w:rPr>
          <w:rFonts w:cstheme="minorHAnsi"/>
          <w:sz w:val="24"/>
          <w:szCs w:val="24"/>
        </w:rPr>
        <w:tab/>
      </w:r>
    </w:p>
    <w:p w14:paraId="5C6AE9B6" w14:textId="359A349F" w:rsidR="002C5F1B" w:rsidRDefault="002C5F1B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All are d</w:t>
      </w:r>
      <w:r w:rsidRPr="002C5F1B">
        <w:rPr>
          <w:rFonts w:cstheme="minorHAnsi"/>
          <w:b/>
          <w:bCs/>
          <w:sz w:val="24"/>
          <w:szCs w:val="24"/>
          <w:vertAlign w:val="superscript"/>
        </w:rPr>
        <w:t>0</w:t>
      </w:r>
      <w:r>
        <w:rPr>
          <w:rFonts w:cstheme="minorHAnsi"/>
          <w:b/>
          <w:bCs/>
          <w:sz w:val="24"/>
          <w:szCs w:val="24"/>
        </w:rPr>
        <w:t xml:space="preserve"> system. </w:t>
      </w:r>
      <w:proofErr w:type="spellStart"/>
      <w:r>
        <w:rPr>
          <w:rFonts w:cstheme="minorHAnsi"/>
          <w:b/>
          <w:bCs/>
          <w:sz w:val="24"/>
          <w:szCs w:val="24"/>
        </w:rPr>
        <w:t>Colour</w:t>
      </w:r>
      <w:proofErr w:type="spellEnd"/>
      <w:r>
        <w:rPr>
          <w:rFonts w:cstheme="minorHAnsi"/>
          <w:b/>
          <w:bCs/>
          <w:sz w:val="24"/>
          <w:szCs w:val="24"/>
        </w:rPr>
        <w:t xml:space="preserve"> arises due to charge transfer transition from</w:t>
      </w:r>
      <w:r w:rsidR="001A3DD8">
        <w:rPr>
          <w:rFonts w:cstheme="minorHAnsi"/>
          <w:b/>
          <w:bCs/>
          <w:sz w:val="24"/>
          <w:szCs w:val="24"/>
        </w:rPr>
        <w:t xml:space="preserve"> ligand to metal</w:t>
      </w:r>
      <w:r>
        <w:rPr>
          <w:rFonts w:cstheme="minorHAnsi"/>
          <w:b/>
          <w:bCs/>
          <w:sz w:val="24"/>
          <w:szCs w:val="24"/>
        </w:rPr>
        <w:t xml:space="preserve">. </w:t>
      </w:r>
      <w:r w:rsidR="001A3DD8">
        <w:rPr>
          <w:rFonts w:cstheme="minorHAnsi"/>
          <w:b/>
          <w:bCs/>
          <w:sz w:val="24"/>
          <w:szCs w:val="24"/>
        </w:rPr>
        <w:t>V is in +5, Cr is in +6 and Mn is in +7 oxidation state. Due to higher Z</w:t>
      </w:r>
      <w:r w:rsidR="001A3DD8" w:rsidRPr="001A3DD8">
        <w:rPr>
          <w:rFonts w:cstheme="minorHAnsi"/>
          <w:b/>
          <w:bCs/>
          <w:sz w:val="24"/>
          <w:szCs w:val="24"/>
          <w:vertAlign w:val="subscript"/>
        </w:rPr>
        <w:t>eff</w:t>
      </w:r>
      <w:r w:rsidR="001A3DD8">
        <w:rPr>
          <w:rFonts w:cstheme="minorHAnsi"/>
          <w:b/>
          <w:bCs/>
          <w:sz w:val="24"/>
          <w:szCs w:val="24"/>
        </w:rPr>
        <w:t xml:space="preserve"> (higher positive charge, higher Z</w:t>
      </w:r>
      <w:r w:rsidR="001A3DD8" w:rsidRPr="001A3DD8">
        <w:rPr>
          <w:rFonts w:cstheme="minorHAnsi"/>
          <w:b/>
          <w:bCs/>
          <w:sz w:val="24"/>
          <w:szCs w:val="24"/>
          <w:vertAlign w:val="subscript"/>
        </w:rPr>
        <w:t>eff</w:t>
      </w:r>
      <w:r w:rsidR="001A3DD8">
        <w:rPr>
          <w:rFonts w:cstheme="minorHAnsi"/>
          <w:b/>
          <w:bCs/>
          <w:sz w:val="24"/>
          <w:szCs w:val="24"/>
        </w:rPr>
        <w:t>), the metal-based orbitals energy level of MnO</w:t>
      </w:r>
      <w:r w:rsidR="001A3DD8" w:rsidRPr="001A3DD8">
        <w:rPr>
          <w:rFonts w:cstheme="minorHAnsi"/>
          <w:b/>
          <w:bCs/>
          <w:sz w:val="24"/>
          <w:szCs w:val="24"/>
          <w:vertAlign w:val="subscript"/>
        </w:rPr>
        <w:t>4</w:t>
      </w:r>
      <w:r w:rsidR="001A3DD8" w:rsidRPr="001A3DD8">
        <w:rPr>
          <w:rFonts w:cstheme="minorHAnsi"/>
          <w:b/>
          <w:bCs/>
          <w:sz w:val="24"/>
          <w:szCs w:val="24"/>
          <w:vertAlign w:val="superscript"/>
        </w:rPr>
        <w:t>-</w:t>
      </w:r>
      <w:r w:rsidR="001A3DD8">
        <w:rPr>
          <w:rFonts w:cstheme="minorHAnsi"/>
          <w:b/>
          <w:bCs/>
          <w:sz w:val="24"/>
          <w:szCs w:val="24"/>
        </w:rPr>
        <w:t xml:space="preserve"> will be lower than that of CrO</w:t>
      </w:r>
      <w:r w:rsidR="001A3DD8" w:rsidRPr="001A3DD8">
        <w:rPr>
          <w:rFonts w:cstheme="minorHAnsi"/>
          <w:b/>
          <w:bCs/>
          <w:sz w:val="24"/>
          <w:szCs w:val="24"/>
          <w:vertAlign w:val="subscript"/>
        </w:rPr>
        <w:t>4</w:t>
      </w:r>
      <w:r w:rsidR="001A3DD8" w:rsidRPr="001A3DD8">
        <w:rPr>
          <w:rFonts w:cstheme="minorHAnsi"/>
          <w:b/>
          <w:bCs/>
          <w:sz w:val="24"/>
          <w:szCs w:val="24"/>
          <w:vertAlign w:val="superscript"/>
        </w:rPr>
        <w:t>2-</w:t>
      </w:r>
      <w:r w:rsidR="001A3DD8">
        <w:rPr>
          <w:rFonts w:cstheme="minorHAnsi"/>
          <w:b/>
          <w:bCs/>
          <w:sz w:val="24"/>
          <w:szCs w:val="24"/>
        </w:rPr>
        <w:t xml:space="preserve"> , which will be lower than that of VO</w:t>
      </w:r>
      <w:r w:rsidR="001A3DD8" w:rsidRPr="001A3DD8">
        <w:rPr>
          <w:rFonts w:cstheme="minorHAnsi"/>
          <w:b/>
          <w:bCs/>
          <w:sz w:val="24"/>
          <w:szCs w:val="24"/>
          <w:vertAlign w:val="subscript"/>
        </w:rPr>
        <w:t>4</w:t>
      </w:r>
      <w:r w:rsidR="001A3DD8" w:rsidRPr="001A3DD8">
        <w:rPr>
          <w:rFonts w:cstheme="minorHAnsi"/>
          <w:b/>
          <w:bCs/>
          <w:sz w:val="24"/>
          <w:szCs w:val="24"/>
          <w:vertAlign w:val="superscript"/>
        </w:rPr>
        <w:t>3-</w:t>
      </w:r>
      <w:r w:rsidR="001A3DD8">
        <w:rPr>
          <w:rFonts w:cstheme="minorHAnsi"/>
          <w:b/>
          <w:bCs/>
          <w:sz w:val="24"/>
          <w:szCs w:val="24"/>
        </w:rPr>
        <w:t xml:space="preserve">. </w:t>
      </w:r>
      <w:r w:rsidR="00D10031">
        <w:rPr>
          <w:rFonts w:cstheme="minorHAnsi"/>
          <w:b/>
          <w:bCs/>
          <w:sz w:val="24"/>
          <w:szCs w:val="24"/>
        </w:rPr>
        <w:t>Oxide l</w:t>
      </w:r>
      <w:r w:rsidR="001A3DD8">
        <w:rPr>
          <w:rFonts w:cstheme="minorHAnsi"/>
          <w:b/>
          <w:bCs/>
          <w:sz w:val="24"/>
          <w:szCs w:val="24"/>
        </w:rPr>
        <w:t>igan</w:t>
      </w:r>
      <w:r w:rsidR="00D10031">
        <w:rPr>
          <w:rFonts w:cstheme="minorHAnsi"/>
          <w:b/>
          <w:bCs/>
          <w:sz w:val="24"/>
          <w:szCs w:val="24"/>
        </w:rPr>
        <w:t>d-</w:t>
      </w:r>
      <w:r w:rsidR="001A3DD8">
        <w:rPr>
          <w:rFonts w:cstheme="minorHAnsi"/>
          <w:b/>
          <w:bCs/>
          <w:sz w:val="24"/>
          <w:szCs w:val="24"/>
        </w:rPr>
        <w:t xml:space="preserve">based orbitals </w:t>
      </w:r>
      <w:r w:rsidR="00D10031">
        <w:rPr>
          <w:rFonts w:cstheme="minorHAnsi"/>
          <w:b/>
          <w:bCs/>
          <w:sz w:val="24"/>
          <w:szCs w:val="24"/>
        </w:rPr>
        <w:t>are</w:t>
      </w:r>
      <w:r w:rsidR="001A3DD8">
        <w:rPr>
          <w:rFonts w:cstheme="minorHAnsi"/>
          <w:b/>
          <w:bCs/>
          <w:sz w:val="24"/>
          <w:szCs w:val="24"/>
        </w:rPr>
        <w:t xml:space="preserve"> even lower</w:t>
      </w:r>
      <w:r w:rsidR="00D10031">
        <w:rPr>
          <w:rFonts w:cstheme="minorHAnsi"/>
          <w:b/>
          <w:bCs/>
          <w:sz w:val="24"/>
          <w:szCs w:val="24"/>
        </w:rPr>
        <w:t xml:space="preserve"> from where the transitions </w:t>
      </w:r>
      <w:proofErr w:type="gramStart"/>
      <w:r w:rsidR="00D10031">
        <w:rPr>
          <w:rFonts w:cstheme="minorHAnsi"/>
          <w:b/>
          <w:bCs/>
          <w:sz w:val="24"/>
          <w:szCs w:val="24"/>
        </w:rPr>
        <w:t>happen</w:t>
      </w:r>
      <w:r w:rsidR="006C2B8B">
        <w:rPr>
          <w:rFonts w:cstheme="minorHAnsi"/>
          <w:b/>
          <w:bCs/>
          <w:sz w:val="24"/>
          <w:szCs w:val="24"/>
        </w:rPr>
        <w:t>s</w:t>
      </w:r>
      <w:proofErr w:type="gramEnd"/>
      <w:r w:rsidR="001A3DD8">
        <w:rPr>
          <w:rFonts w:cstheme="minorHAnsi"/>
          <w:b/>
          <w:bCs/>
          <w:sz w:val="24"/>
          <w:szCs w:val="24"/>
        </w:rPr>
        <w:t>.</w:t>
      </w:r>
    </w:p>
    <w:p w14:paraId="050F6B93" w14:textId="77777777" w:rsidR="008C1D9F" w:rsidRDefault="008C1D9F" w:rsidP="00EB5AA2">
      <w:pPr>
        <w:jc w:val="both"/>
        <w:rPr>
          <w:rFonts w:cstheme="minorHAnsi"/>
          <w:b/>
          <w:bCs/>
          <w:sz w:val="24"/>
          <w:szCs w:val="24"/>
        </w:rPr>
      </w:pPr>
      <w:r w:rsidRPr="008C1D9F">
        <w:rPr>
          <w:rFonts w:cstheme="minorHAnsi"/>
          <w:b/>
          <w:bCs/>
          <w:noProof/>
          <w:sz w:val="24"/>
          <w:szCs w:val="24"/>
        </w:rPr>
        <w:lastRenderedPageBreak/>
        <w:drawing>
          <wp:inline distT="0" distB="0" distL="0" distR="0" wp14:anchorId="7C8DE2D2" wp14:editId="69B95626">
            <wp:extent cx="3649980" cy="2049994"/>
            <wp:effectExtent l="0" t="0" r="0" b="0"/>
            <wp:docPr id="772290580" name="Picture 772290580">
              <a:extLst xmlns:a="http://schemas.openxmlformats.org/drawingml/2006/main">
                <a:ext uri="{FF2B5EF4-FFF2-40B4-BE49-F238E27FC236}">
                  <a16:creationId xmlns:a16="http://schemas.microsoft.com/office/drawing/2014/main" id="{AC4FCDB5-2303-97F0-1333-42F67A6A1DC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AC4FCDB5-2303-97F0-1333-42F67A6A1DC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3004" cy="205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409E" w14:textId="60DFF54A" w:rsidR="001A3DD8" w:rsidRDefault="008C1D9F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So, ν</w:t>
      </w:r>
      <w:r w:rsidRPr="008C1D9F">
        <w:rPr>
          <w:rFonts w:cstheme="minorHAnsi"/>
          <w:b/>
          <w:bCs/>
          <w:sz w:val="24"/>
          <w:szCs w:val="24"/>
          <w:vertAlign w:val="subscript"/>
        </w:rPr>
        <w:t>1</w:t>
      </w:r>
      <w:r>
        <w:rPr>
          <w:rFonts w:cstheme="minorHAnsi"/>
          <w:b/>
          <w:bCs/>
          <w:sz w:val="24"/>
          <w:szCs w:val="24"/>
        </w:rPr>
        <w:t xml:space="preserve"> &lt; ν</w:t>
      </w:r>
      <w:r w:rsidRPr="008C1D9F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&lt; ν</w:t>
      </w:r>
      <w:r w:rsidRPr="008C1D9F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, and λ</w:t>
      </w:r>
      <w:r w:rsidRPr="008C1D9F">
        <w:rPr>
          <w:rFonts w:cstheme="minorHAnsi"/>
          <w:b/>
          <w:bCs/>
          <w:sz w:val="24"/>
          <w:szCs w:val="24"/>
          <w:vertAlign w:val="subscript"/>
        </w:rPr>
        <w:t>1</w:t>
      </w:r>
      <w:r>
        <w:rPr>
          <w:rFonts w:cstheme="minorHAnsi"/>
          <w:b/>
          <w:bCs/>
          <w:sz w:val="24"/>
          <w:szCs w:val="24"/>
        </w:rPr>
        <w:t xml:space="preserve"> &gt; λ</w:t>
      </w:r>
      <w:r w:rsidRPr="008C1D9F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&gt; λ</w:t>
      </w:r>
      <w:r w:rsidRPr="008C1D9F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, as we can see VO</w:t>
      </w:r>
      <w:r w:rsidRPr="001A3DD8">
        <w:rPr>
          <w:rFonts w:cstheme="minorHAnsi"/>
          <w:b/>
          <w:bCs/>
          <w:sz w:val="24"/>
          <w:szCs w:val="24"/>
          <w:vertAlign w:val="subscript"/>
        </w:rPr>
        <w:t>4</w:t>
      </w:r>
      <w:r w:rsidRPr="001A3DD8">
        <w:rPr>
          <w:rFonts w:cstheme="minorHAnsi"/>
          <w:b/>
          <w:bCs/>
          <w:sz w:val="24"/>
          <w:szCs w:val="24"/>
          <w:vertAlign w:val="superscript"/>
        </w:rPr>
        <w:t>3-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 </w:t>
      </w:r>
      <w:r>
        <w:rPr>
          <w:rFonts w:cstheme="minorHAnsi"/>
          <w:b/>
          <w:bCs/>
          <w:sz w:val="24"/>
          <w:szCs w:val="24"/>
        </w:rPr>
        <w:t xml:space="preserve">absorbs at 445 nm, </w:t>
      </w:r>
      <w:r w:rsidR="00C2066E">
        <w:rPr>
          <w:rFonts w:cstheme="minorHAnsi"/>
          <w:b/>
          <w:bCs/>
          <w:sz w:val="24"/>
          <w:szCs w:val="24"/>
        </w:rPr>
        <w:t>CrO</w:t>
      </w:r>
      <w:r w:rsidR="00C2066E" w:rsidRPr="001A3DD8">
        <w:rPr>
          <w:rFonts w:cstheme="minorHAnsi"/>
          <w:b/>
          <w:bCs/>
          <w:sz w:val="24"/>
          <w:szCs w:val="24"/>
          <w:vertAlign w:val="subscript"/>
        </w:rPr>
        <w:t>4</w:t>
      </w:r>
      <w:r w:rsidR="00C2066E" w:rsidRPr="001A3DD8">
        <w:rPr>
          <w:rFonts w:cstheme="minorHAnsi"/>
          <w:b/>
          <w:bCs/>
          <w:sz w:val="24"/>
          <w:szCs w:val="24"/>
          <w:vertAlign w:val="superscript"/>
        </w:rPr>
        <w:t>2-</w:t>
      </w:r>
      <w:r w:rsidR="00C2066E">
        <w:rPr>
          <w:rFonts w:cstheme="minorHAnsi"/>
          <w:b/>
          <w:bCs/>
          <w:sz w:val="24"/>
          <w:szCs w:val="24"/>
          <w:vertAlign w:val="superscript"/>
        </w:rPr>
        <w:t xml:space="preserve"> </w:t>
      </w:r>
      <w:r w:rsidR="00C2066E">
        <w:rPr>
          <w:rFonts w:cstheme="minorHAnsi"/>
          <w:b/>
          <w:bCs/>
          <w:sz w:val="24"/>
          <w:szCs w:val="24"/>
        </w:rPr>
        <w:t>absorbs at 525 nm and MnO</w:t>
      </w:r>
      <w:r w:rsidR="00C2066E" w:rsidRPr="001A3DD8">
        <w:rPr>
          <w:rFonts w:cstheme="minorHAnsi"/>
          <w:b/>
          <w:bCs/>
          <w:sz w:val="24"/>
          <w:szCs w:val="24"/>
          <w:vertAlign w:val="subscript"/>
        </w:rPr>
        <w:t>4</w:t>
      </w:r>
      <w:r w:rsidR="00C2066E" w:rsidRPr="001A3DD8">
        <w:rPr>
          <w:rFonts w:cstheme="minorHAnsi"/>
          <w:b/>
          <w:bCs/>
          <w:sz w:val="24"/>
          <w:szCs w:val="24"/>
          <w:vertAlign w:val="superscript"/>
        </w:rPr>
        <w:t>-</w:t>
      </w:r>
      <w:r w:rsidR="00C2066E">
        <w:rPr>
          <w:rFonts w:cstheme="minorHAnsi"/>
          <w:b/>
          <w:bCs/>
          <w:sz w:val="24"/>
          <w:szCs w:val="24"/>
          <w:vertAlign w:val="superscript"/>
        </w:rPr>
        <w:t xml:space="preserve"> </w:t>
      </w:r>
      <w:r w:rsidR="00C2066E">
        <w:rPr>
          <w:rFonts w:cstheme="minorHAnsi"/>
          <w:b/>
          <w:bCs/>
          <w:sz w:val="24"/>
          <w:szCs w:val="24"/>
        </w:rPr>
        <w:t>absorbs at 640 nm.</w:t>
      </w:r>
    </w:p>
    <w:p w14:paraId="3C5311F2" w14:textId="359BDA51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The complexes [</w:t>
      </w:r>
      <w:proofErr w:type="gramStart"/>
      <w:r w:rsidRPr="003C4826">
        <w:rPr>
          <w:rFonts w:cstheme="minorHAnsi"/>
          <w:sz w:val="24"/>
          <w:szCs w:val="24"/>
        </w:rPr>
        <w:t>Mn(</w:t>
      </w:r>
      <w:proofErr w:type="gramEnd"/>
      <w:r w:rsidRPr="003C4826">
        <w:rPr>
          <w:rFonts w:cstheme="minorHAnsi"/>
          <w:sz w:val="24"/>
          <w:szCs w:val="24"/>
        </w:rPr>
        <w:t>H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O)</w:t>
      </w:r>
      <w:r w:rsidRPr="003C4826">
        <w:rPr>
          <w:rFonts w:cstheme="minorHAnsi"/>
          <w:sz w:val="24"/>
          <w:szCs w:val="24"/>
          <w:vertAlign w:val="subscript"/>
        </w:rPr>
        <w:t>6</w:t>
      </w:r>
      <w:r w:rsidRPr="003C4826">
        <w:rPr>
          <w:rFonts w:cstheme="minorHAnsi"/>
          <w:sz w:val="24"/>
          <w:szCs w:val="24"/>
        </w:rPr>
        <w:t>]</w:t>
      </w:r>
      <w:r w:rsidRPr="003C4826">
        <w:rPr>
          <w:rFonts w:cstheme="minorHAnsi"/>
          <w:sz w:val="24"/>
          <w:szCs w:val="24"/>
          <w:vertAlign w:val="superscript"/>
        </w:rPr>
        <w:t>2+</w:t>
      </w:r>
      <w:r w:rsidRPr="003C4826">
        <w:rPr>
          <w:rFonts w:cstheme="minorHAnsi"/>
          <w:sz w:val="24"/>
          <w:szCs w:val="24"/>
        </w:rPr>
        <w:t>, [Fe(H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O)</w:t>
      </w:r>
      <w:r w:rsidRPr="003C4826">
        <w:rPr>
          <w:rFonts w:cstheme="minorHAnsi"/>
          <w:sz w:val="24"/>
          <w:szCs w:val="24"/>
          <w:vertAlign w:val="subscript"/>
        </w:rPr>
        <w:t>6</w:t>
      </w:r>
      <w:r w:rsidRPr="003C4826">
        <w:rPr>
          <w:rFonts w:cstheme="minorHAnsi"/>
          <w:sz w:val="24"/>
          <w:szCs w:val="24"/>
        </w:rPr>
        <w:t>]</w:t>
      </w:r>
      <w:r w:rsidRPr="003C4826">
        <w:rPr>
          <w:rFonts w:cstheme="minorHAnsi"/>
          <w:sz w:val="24"/>
          <w:szCs w:val="24"/>
          <w:vertAlign w:val="superscript"/>
        </w:rPr>
        <w:t>3+</w:t>
      </w:r>
      <w:r w:rsidRPr="003C4826">
        <w:rPr>
          <w:rFonts w:cstheme="minorHAnsi"/>
          <w:sz w:val="24"/>
          <w:szCs w:val="24"/>
        </w:rPr>
        <w:t>, [MnCl</w:t>
      </w:r>
      <w:r w:rsidRPr="003C4826">
        <w:rPr>
          <w:rFonts w:cstheme="minorHAnsi"/>
          <w:sz w:val="24"/>
          <w:szCs w:val="24"/>
          <w:vertAlign w:val="subscript"/>
        </w:rPr>
        <w:t>4</w:t>
      </w:r>
      <w:r w:rsidRPr="003C4826">
        <w:rPr>
          <w:rFonts w:cstheme="minorHAnsi"/>
          <w:sz w:val="24"/>
          <w:szCs w:val="24"/>
        </w:rPr>
        <w:t>]</w:t>
      </w:r>
      <w:r w:rsidRPr="003C4826">
        <w:rPr>
          <w:rFonts w:cstheme="minorHAnsi"/>
          <w:sz w:val="24"/>
          <w:szCs w:val="24"/>
          <w:vertAlign w:val="superscript"/>
        </w:rPr>
        <w:t>2-</w:t>
      </w:r>
      <w:r w:rsidRPr="003C4826">
        <w:rPr>
          <w:rFonts w:cstheme="minorHAnsi"/>
          <w:sz w:val="24"/>
          <w:szCs w:val="24"/>
        </w:rPr>
        <w:t>, and [FeCl</w:t>
      </w:r>
      <w:r w:rsidRPr="003C4826">
        <w:rPr>
          <w:rFonts w:cstheme="minorHAnsi"/>
          <w:sz w:val="24"/>
          <w:szCs w:val="24"/>
          <w:vertAlign w:val="subscript"/>
        </w:rPr>
        <w:t>4</w:t>
      </w:r>
      <w:r w:rsidRPr="003C4826">
        <w:rPr>
          <w:rFonts w:cstheme="minorHAnsi"/>
          <w:sz w:val="24"/>
          <w:szCs w:val="24"/>
        </w:rPr>
        <w:t>]</w:t>
      </w:r>
      <w:r w:rsidRPr="003C4826">
        <w:rPr>
          <w:rFonts w:cstheme="minorHAnsi"/>
          <w:sz w:val="24"/>
          <w:szCs w:val="24"/>
          <w:vertAlign w:val="superscript"/>
        </w:rPr>
        <w:t>-</w:t>
      </w:r>
      <w:r w:rsidRPr="003C4826">
        <w:rPr>
          <w:rFonts w:cstheme="minorHAnsi"/>
          <w:sz w:val="24"/>
          <w:szCs w:val="24"/>
        </w:rPr>
        <w:t xml:space="preserve"> all have magnetic moments nearly 5.92 BM, what does this tell you about the geometric and electronic structures of these complexes.</w:t>
      </w:r>
      <w:r w:rsidRPr="003C482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="009A4106">
        <w:rPr>
          <w:rFonts w:cstheme="minorHAnsi"/>
          <w:sz w:val="24"/>
          <w:szCs w:val="24"/>
        </w:rPr>
        <w:tab/>
      </w:r>
      <w:r w:rsidRPr="003C4826">
        <w:rPr>
          <w:rFonts w:cstheme="minorHAnsi"/>
          <w:b/>
          <w:bCs/>
          <w:sz w:val="24"/>
          <w:szCs w:val="24"/>
        </w:rPr>
        <w:t>2</w:t>
      </w:r>
    </w:p>
    <w:p w14:paraId="125C7924" w14:textId="3DE2CC04" w:rsidR="00903275" w:rsidRDefault="00903275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magnetic moment suggests all these complexes have 5 unpaired electrons. All the central metal ions are d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>5</w:t>
      </w:r>
      <w:r>
        <w:rPr>
          <w:rFonts w:cstheme="minorHAnsi"/>
          <w:b/>
          <w:bCs/>
          <w:sz w:val="24"/>
          <w:szCs w:val="24"/>
        </w:rPr>
        <w:t xml:space="preserve"> system. So, they are all high spin complexes.</w:t>
      </w:r>
    </w:p>
    <w:p w14:paraId="25C86749" w14:textId="65068D13" w:rsidR="00903275" w:rsidRPr="00903275" w:rsidRDefault="00903275" w:rsidP="00EB5AA2">
      <w:pPr>
        <w:jc w:val="both"/>
        <w:rPr>
          <w:rFonts w:cstheme="minorHAnsi"/>
          <w:b/>
          <w:bCs/>
          <w:sz w:val="24"/>
          <w:szCs w:val="24"/>
        </w:rPr>
      </w:pPr>
      <w:r w:rsidRPr="00903275">
        <w:rPr>
          <w:rFonts w:cstheme="minorHAnsi"/>
          <w:b/>
          <w:bCs/>
          <w:sz w:val="24"/>
          <w:szCs w:val="24"/>
        </w:rPr>
        <w:t>[</w:t>
      </w:r>
      <w:proofErr w:type="gramStart"/>
      <w:r w:rsidRPr="00903275">
        <w:rPr>
          <w:rFonts w:cstheme="minorHAnsi"/>
          <w:b/>
          <w:bCs/>
          <w:sz w:val="24"/>
          <w:szCs w:val="24"/>
        </w:rPr>
        <w:t>Mn(</w:t>
      </w:r>
      <w:proofErr w:type="gramEnd"/>
      <w:r w:rsidRPr="00903275">
        <w:rPr>
          <w:rFonts w:cstheme="minorHAnsi"/>
          <w:b/>
          <w:bCs/>
          <w:sz w:val="24"/>
          <w:szCs w:val="24"/>
        </w:rPr>
        <w:t>H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2</w:t>
      </w:r>
      <w:r w:rsidRPr="00903275">
        <w:rPr>
          <w:rFonts w:cstheme="minorHAnsi"/>
          <w:b/>
          <w:bCs/>
          <w:sz w:val="24"/>
          <w:szCs w:val="24"/>
        </w:rPr>
        <w:t>O)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6</w:t>
      </w:r>
      <w:r w:rsidRPr="00903275">
        <w:rPr>
          <w:rFonts w:cstheme="minorHAnsi"/>
          <w:b/>
          <w:bCs/>
          <w:sz w:val="24"/>
          <w:szCs w:val="24"/>
        </w:rPr>
        <w:t>]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>2+</w:t>
      </w:r>
      <w:r w:rsidRPr="00903275">
        <w:rPr>
          <w:rFonts w:cstheme="minorHAnsi"/>
          <w:b/>
          <w:bCs/>
          <w:sz w:val="24"/>
          <w:szCs w:val="24"/>
        </w:rPr>
        <w:t>, [Fe(H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2</w:t>
      </w:r>
      <w:r w:rsidRPr="00903275">
        <w:rPr>
          <w:rFonts w:cstheme="minorHAnsi"/>
          <w:b/>
          <w:bCs/>
          <w:sz w:val="24"/>
          <w:szCs w:val="24"/>
        </w:rPr>
        <w:t>O)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6</w:t>
      </w:r>
      <w:r w:rsidRPr="00903275">
        <w:rPr>
          <w:rFonts w:cstheme="minorHAnsi"/>
          <w:b/>
          <w:bCs/>
          <w:sz w:val="24"/>
          <w:szCs w:val="24"/>
        </w:rPr>
        <w:t>]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 xml:space="preserve">3+ </w:t>
      </w:r>
      <w:r w:rsidRPr="00903275">
        <w:rPr>
          <w:rFonts w:cstheme="minorHAnsi"/>
          <w:b/>
          <w:bCs/>
          <w:sz w:val="24"/>
          <w:szCs w:val="24"/>
        </w:rPr>
        <w:t xml:space="preserve"> are octahedral with H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2</w:t>
      </w:r>
      <w:r w:rsidRPr="00903275">
        <w:rPr>
          <w:rFonts w:cstheme="minorHAnsi"/>
          <w:b/>
          <w:bCs/>
          <w:sz w:val="24"/>
          <w:szCs w:val="24"/>
        </w:rPr>
        <w:t>O as weak field ligand, so the electronic configuration will be t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2g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>3</w:t>
      </w:r>
      <w:r w:rsidRPr="00903275">
        <w:rPr>
          <w:rFonts w:cstheme="minorHAnsi"/>
          <w:b/>
          <w:bCs/>
          <w:sz w:val="24"/>
          <w:szCs w:val="24"/>
        </w:rPr>
        <w:t xml:space="preserve"> e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g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>2</w:t>
      </w:r>
      <w:r w:rsidRPr="00903275">
        <w:rPr>
          <w:rFonts w:cstheme="minorHAnsi"/>
          <w:b/>
          <w:bCs/>
          <w:sz w:val="24"/>
          <w:szCs w:val="24"/>
        </w:rPr>
        <w:t>.</w:t>
      </w:r>
    </w:p>
    <w:p w14:paraId="0F0BDF0F" w14:textId="7DDB9741" w:rsidR="00903275" w:rsidRPr="00903275" w:rsidRDefault="00903275" w:rsidP="00EB5AA2">
      <w:pPr>
        <w:jc w:val="both"/>
        <w:rPr>
          <w:rFonts w:cstheme="minorHAnsi"/>
          <w:b/>
          <w:bCs/>
          <w:sz w:val="24"/>
          <w:szCs w:val="24"/>
        </w:rPr>
      </w:pPr>
      <w:r w:rsidRPr="00903275">
        <w:rPr>
          <w:rFonts w:cstheme="minorHAnsi"/>
          <w:b/>
          <w:bCs/>
          <w:sz w:val="24"/>
          <w:szCs w:val="24"/>
        </w:rPr>
        <w:t>[MnCl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4</w:t>
      </w:r>
      <w:r w:rsidRPr="00903275">
        <w:rPr>
          <w:rFonts w:cstheme="minorHAnsi"/>
          <w:b/>
          <w:bCs/>
          <w:sz w:val="24"/>
          <w:szCs w:val="24"/>
        </w:rPr>
        <w:t>]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>2-</w:t>
      </w:r>
      <w:r w:rsidRPr="00903275">
        <w:rPr>
          <w:rFonts w:cstheme="minorHAnsi"/>
          <w:b/>
          <w:bCs/>
          <w:sz w:val="24"/>
          <w:szCs w:val="24"/>
        </w:rPr>
        <w:t>, and [FeCl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4</w:t>
      </w:r>
      <w:r w:rsidRPr="00903275">
        <w:rPr>
          <w:rFonts w:cstheme="minorHAnsi"/>
          <w:b/>
          <w:bCs/>
          <w:sz w:val="24"/>
          <w:szCs w:val="24"/>
        </w:rPr>
        <w:t>]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 xml:space="preserve">- </w:t>
      </w:r>
      <w:r w:rsidRPr="00903275">
        <w:rPr>
          <w:rFonts w:cstheme="minorHAnsi"/>
          <w:b/>
          <w:bCs/>
          <w:sz w:val="24"/>
          <w:szCs w:val="24"/>
        </w:rPr>
        <w:t>are tetrahedral. Cl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>-</w:t>
      </w:r>
      <w:r w:rsidRPr="00903275">
        <w:rPr>
          <w:rFonts w:cstheme="minorHAnsi"/>
          <w:b/>
          <w:bCs/>
          <w:sz w:val="24"/>
          <w:szCs w:val="24"/>
        </w:rPr>
        <w:t xml:space="preserve"> is a weak field ligand and tetrahedral complexes are </w:t>
      </w:r>
      <w:r>
        <w:rPr>
          <w:rFonts w:cstheme="minorHAnsi"/>
          <w:b/>
          <w:bCs/>
          <w:sz w:val="24"/>
          <w:szCs w:val="24"/>
        </w:rPr>
        <w:t xml:space="preserve">always </w:t>
      </w:r>
      <w:r w:rsidRPr="00903275">
        <w:rPr>
          <w:rFonts w:cstheme="minorHAnsi"/>
          <w:b/>
          <w:bCs/>
          <w:sz w:val="24"/>
          <w:szCs w:val="24"/>
        </w:rPr>
        <w:t>high spin with electronic configuration e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>2</w:t>
      </w:r>
      <w:r w:rsidRPr="00903275">
        <w:rPr>
          <w:rFonts w:cstheme="minorHAnsi"/>
          <w:b/>
          <w:bCs/>
          <w:sz w:val="24"/>
          <w:szCs w:val="24"/>
        </w:rPr>
        <w:t xml:space="preserve"> t</w:t>
      </w:r>
      <w:r w:rsidRPr="00903275">
        <w:rPr>
          <w:rFonts w:cstheme="minorHAnsi"/>
          <w:b/>
          <w:bCs/>
          <w:sz w:val="24"/>
          <w:szCs w:val="24"/>
          <w:vertAlign w:val="subscript"/>
        </w:rPr>
        <w:t>2</w:t>
      </w:r>
      <w:r w:rsidRPr="00903275">
        <w:rPr>
          <w:rFonts w:cstheme="minorHAnsi"/>
          <w:b/>
          <w:bCs/>
          <w:sz w:val="24"/>
          <w:szCs w:val="24"/>
          <w:vertAlign w:val="superscript"/>
        </w:rPr>
        <w:t>3</w:t>
      </w:r>
      <w:r w:rsidRPr="00903275">
        <w:rPr>
          <w:rFonts w:cstheme="minorHAnsi"/>
          <w:b/>
          <w:bCs/>
          <w:sz w:val="24"/>
          <w:szCs w:val="24"/>
        </w:rPr>
        <w:t>.</w:t>
      </w:r>
    </w:p>
    <w:p w14:paraId="775FEF16" w14:textId="77777777" w:rsidR="005C746E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4.a)</w:t>
      </w:r>
      <w:r w:rsidRPr="003C4826">
        <w:rPr>
          <w:rFonts w:cstheme="minorHAnsi"/>
          <w:sz w:val="24"/>
          <w:szCs w:val="24"/>
        </w:rPr>
        <w:t xml:space="preserve"> NF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 boils at -129°C and is a very weak </w:t>
      </w:r>
      <w:proofErr w:type="gramStart"/>
      <w:r w:rsidRPr="003C4826">
        <w:rPr>
          <w:rFonts w:cstheme="minorHAnsi"/>
          <w:sz w:val="24"/>
          <w:szCs w:val="24"/>
        </w:rPr>
        <w:t>Lewis</w:t>
      </w:r>
      <w:proofErr w:type="gramEnd"/>
      <w:r w:rsidRPr="003C4826">
        <w:rPr>
          <w:rFonts w:cstheme="minorHAnsi"/>
          <w:sz w:val="24"/>
          <w:szCs w:val="24"/>
        </w:rPr>
        <w:t xml:space="preserve"> base. By contrast, the lower molar mass compound NH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 boils at -33°C and is well known as a Lewis base. </w:t>
      </w:r>
    </w:p>
    <w:p w14:paraId="1C1A76DD" w14:textId="5793C8BF" w:rsidR="00851DAC" w:rsidRPr="00851DAC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proofErr w:type="spellStart"/>
      <w:r w:rsidRPr="003C4826">
        <w:rPr>
          <w:rFonts w:cstheme="minorHAnsi"/>
          <w:sz w:val="24"/>
          <w:szCs w:val="24"/>
        </w:rPr>
        <w:t>i</w:t>
      </w:r>
      <w:proofErr w:type="spellEnd"/>
      <w:r w:rsidRPr="003C4826">
        <w:rPr>
          <w:rFonts w:cstheme="minorHAnsi"/>
          <w:sz w:val="24"/>
          <w:szCs w:val="24"/>
        </w:rPr>
        <w:t xml:space="preserve">) Describe the origin of this very large difference in volatility. </w:t>
      </w:r>
      <w:r w:rsidR="00851DAC">
        <w:rPr>
          <w:rFonts w:cstheme="minorHAnsi"/>
          <w:sz w:val="24"/>
          <w:szCs w:val="24"/>
        </w:rPr>
        <w:tab/>
      </w:r>
      <w:r w:rsidR="00851DAC">
        <w:rPr>
          <w:rFonts w:cstheme="minorHAnsi"/>
          <w:sz w:val="24"/>
          <w:szCs w:val="24"/>
        </w:rPr>
        <w:tab/>
      </w:r>
      <w:r w:rsidR="00851DAC">
        <w:rPr>
          <w:rFonts w:cstheme="minorHAnsi"/>
          <w:sz w:val="24"/>
          <w:szCs w:val="24"/>
        </w:rPr>
        <w:tab/>
      </w:r>
      <w:r w:rsidR="005C746E">
        <w:rPr>
          <w:rFonts w:cstheme="minorHAnsi"/>
          <w:sz w:val="24"/>
          <w:szCs w:val="24"/>
        </w:rPr>
        <w:tab/>
      </w:r>
      <w:r w:rsidR="00851DAC">
        <w:rPr>
          <w:rFonts w:cstheme="minorHAnsi"/>
          <w:b/>
          <w:bCs/>
          <w:sz w:val="24"/>
          <w:szCs w:val="24"/>
        </w:rPr>
        <w:t>2</w:t>
      </w:r>
    </w:p>
    <w:p w14:paraId="6D184DBB" w14:textId="2112D634" w:rsidR="00851DAC" w:rsidRPr="00851DAC" w:rsidRDefault="00851DAC" w:rsidP="00EB5AA2">
      <w:pPr>
        <w:jc w:val="both"/>
        <w:rPr>
          <w:rFonts w:cstheme="minorHAnsi"/>
          <w:b/>
          <w:bCs/>
          <w:sz w:val="24"/>
          <w:szCs w:val="24"/>
        </w:rPr>
      </w:pPr>
      <w:r w:rsidRPr="00851DAC">
        <w:rPr>
          <w:rFonts w:cstheme="minorHAnsi"/>
          <w:b/>
          <w:bCs/>
          <w:sz w:val="24"/>
          <w:szCs w:val="24"/>
        </w:rPr>
        <w:t>Due to presence of H-bonding in NH</w:t>
      </w:r>
      <w:r w:rsidRPr="00851DAC">
        <w:rPr>
          <w:rFonts w:cstheme="minorHAnsi"/>
          <w:b/>
          <w:bCs/>
          <w:sz w:val="24"/>
          <w:szCs w:val="24"/>
          <w:vertAlign w:val="subscript"/>
        </w:rPr>
        <w:t>3</w:t>
      </w:r>
      <w:r w:rsidRPr="00851DAC">
        <w:rPr>
          <w:rFonts w:cstheme="minorHAnsi"/>
          <w:b/>
          <w:bCs/>
          <w:sz w:val="24"/>
          <w:szCs w:val="24"/>
        </w:rPr>
        <w:t>, it has higher boiling point.</w:t>
      </w:r>
    </w:p>
    <w:p w14:paraId="3545ABAA" w14:textId="37B5469A" w:rsidR="00851DAC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sz w:val="24"/>
          <w:szCs w:val="24"/>
        </w:rPr>
        <w:t xml:space="preserve">ii) Describe the probable origins of the difference in basicity.         </w:t>
      </w:r>
      <w:r w:rsidR="00417809">
        <w:rPr>
          <w:rFonts w:cstheme="minorHAnsi"/>
          <w:sz w:val="24"/>
          <w:szCs w:val="24"/>
        </w:rPr>
        <w:tab/>
      </w:r>
      <w:r w:rsidR="00417809">
        <w:rPr>
          <w:rFonts w:cstheme="minorHAnsi"/>
          <w:sz w:val="24"/>
          <w:szCs w:val="24"/>
        </w:rPr>
        <w:tab/>
      </w:r>
      <w:r w:rsidR="00417809">
        <w:rPr>
          <w:rFonts w:cstheme="minorHAnsi"/>
          <w:sz w:val="24"/>
          <w:szCs w:val="24"/>
        </w:rPr>
        <w:tab/>
      </w:r>
      <w:r w:rsidR="00417809">
        <w:rPr>
          <w:rFonts w:cstheme="minorHAnsi"/>
          <w:sz w:val="24"/>
          <w:szCs w:val="24"/>
        </w:rPr>
        <w:tab/>
      </w:r>
      <w:r w:rsidR="00417809" w:rsidRPr="00417809">
        <w:rPr>
          <w:rFonts w:cstheme="minorHAnsi"/>
          <w:b/>
          <w:bCs/>
          <w:sz w:val="24"/>
          <w:szCs w:val="24"/>
        </w:rPr>
        <w:t>1</w:t>
      </w:r>
    </w:p>
    <w:p w14:paraId="7003DD5C" w14:textId="78CD7123" w:rsidR="00851DAC" w:rsidRPr="00851DAC" w:rsidRDefault="00851DAC" w:rsidP="00EB5AA2">
      <w:pPr>
        <w:jc w:val="both"/>
        <w:rPr>
          <w:rFonts w:cstheme="minorHAnsi"/>
          <w:b/>
          <w:bCs/>
          <w:sz w:val="24"/>
          <w:szCs w:val="24"/>
        </w:rPr>
      </w:pPr>
      <w:r w:rsidRPr="00851DAC">
        <w:rPr>
          <w:rFonts w:cstheme="minorHAnsi"/>
          <w:b/>
          <w:bCs/>
          <w:sz w:val="24"/>
          <w:szCs w:val="24"/>
        </w:rPr>
        <w:t>F is the most electronegative atom, pulls the electron density towards it; decreases the electron density around N in NF</w:t>
      </w:r>
      <w:r w:rsidRPr="00851DAC">
        <w:rPr>
          <w:rFonts w:cstheme="minorHAnsi"/>
          <w:b/>
          <w:bCs/>
          <w:sz w:val="24"/>
          <w:szCs w:val="24"/>
          <w:vertAlign w:val="subscript"/>
        </w:rPr>
        <w:t>3</w:t>
      </w:r>
      <w:r w:rsidRPr="00851DAC">
        <w:rPr>
          <w:rFonts w:cstheme="minorHAnsi"/>
          <w:b/>
          <w:bCs/>
          <w:sz w:val="24"/>
          <w:szCs w:val="24"/>
        </w:rPr>
        <w:t>, less basic than NH</w:t>
      </w:r>
      <w:r w:rsidRPr="00851DAC">
        <w:rPr>
          <w:rFonts w:cstheme="minorHAnsi"/>
          <w:b/>
          <w:bCs/>
          <w:sz w:val="24"/>
          <w:szCs w:val="24"/>
          <w:vertAlign w:val="subscript"/>
        </w:rPr>
        <w:t>3</w:t>
      </w:r>
      <w:r w:rsidRPr="00851DAC">
        <w:rPr>
          <w:rFonts w:cstheme="minorHAnsi"/>
          <w:b/>
          <w:bCs/>
          <w:sz w:val="24"/>
          <w:szCs w:val="24"/>
        </w:rPr>
        <w:t>.</w:t>
      </w:r>
      <w:r w:rsidR="00EB5AA2" w:rsidRPr="00851DAC">
        <w:rPr>
          <w:rFonts w:cstheme="minorHAnsi"/>
          <w:b/>
          <w:bCs/>
          <w:sz w:val="24"/>
          <w:szCs w:val="24"/>
        </w:rPr>
        <w:t xml:space="preserve">       </w:t>
      </w:r>
    </w:p>
    <w:p w14:paraId="59E43566" w14:textId="69823561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HF is liquid at room temperature, whereas, HCl, HBr and HI are all gases. Explain.</w:t>
      </w:r>
      <w:r w:rsidRPr="003C4826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</w:t>
      </w:r>
      <w:r w:rsidRPr="003C4826">
        <w:rPr>
          <w:rFonts w:cstheme="minorHAnsi"/>
          <w:b/>
          <w:bCs/>
          <w:sz w:val="24"/>
          <w:szCs w:val="24"/>
        </w:rPr>
        <w:t>2</w:t>
      </w:r>
    </w:p>
    <w:p w14:paraId="0DE821B1" w14:textId="3793F5A5" w:rsidR="00417809" w:rsidRPr="003C4826" w:rsidRDefault="00417809" w:rsidP="00EB5AA2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Due to extensive H-bonding in HF, it is liquid and others are gases.</w:t>
      </w:r>
    </w:p>
    <w:p w14:paraId="26F0CC0F" w14:textId="4A3864C7" w:rsidR="00E57E84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lastRenderedPageBreak/>
        <w:t>5.a)</w:t>
      </w:r>
      <w:r w:rsidRPr="003C4826">
        <w:rPr>
          <w:rFonts w:cstheme="minorHAnsi"/>
          <w:sz w:val="24"/>
          <w:szCs w:val="24"/>
        </w:rPr>
        <w:t xml:space="preserve"> The bond lengths of O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, O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  <w:vertAlign w:val="superscript"/>
        </w:rPr>
        <w:t>+</w:t>
      </w:r>
      <w:r w:rsidRPr="003C4826">
        <w:rPr>
          <w:rFonts w:cstheme="minorHAnsi"/>
          <w:sz w:val="24"/>
          <w:szCs w:val="24"/>
        </w:rPr>
        <w:t>, and O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  <w:vertAlign w:val="superscript"/>
        </w:rPr>
        <w:t>2-</w:t>
      </w:r>
      <w:r w:rsidRPr="003C4826">
        <w:rPr>
          <w:rFonts w:cstheme="minorHAnsi"/>
          <w:sz w:val="24"/>
          <w:szCs w:val="24"/>
        </w:rPr>
        <w:t xml:space="preserve"> are 121, 112, and 149 pm, respectively. Describe the bonding in these molecules in terms of MO theory</w:t>
      </w:r>
      <w:r>
        <w:rPr>
          <w:rFonts w:cstheme="minorHAnsi"/>
          <w:sz w:val="24"/>
          <w:szCs w:val="24"/>
        </w:rPr>
        <w:t xml:space="preserve"> (draw it)</w:t>
      </w:r>
      <w:r w:rsidRPr="003C4826">
        <w:rPr>
          <w:rFonts w:cstheme="minorHAnsi"/>
          <w:sz w:val="24"/>
          <w:szCs w:val="24"/>
        </w:rPr>
        <w:t xml:space="preserve"> and use this theory to rationalize the differences in bond lengths. </w:t>
      </w:r>
      <w:r w:rsidR="00E57E84">
        <w:rPr>
          <w:rFonts w:cstheme="minorHAnsi"/>
          <w:sz w:val="24"/>
          <w:szCs w:val="24"/>
        </w:rPr>
        <w:tab/>
      </w:r>
      <w:r w:rsidR="00E57E84">
        <w:rPr>
          <w:rFonts w:cstheme="minorHAnsi"/>
          <w:sz w:val="24"/>
          <w:szCs w:val="24"/>
        </w:rPr>
        <w:tab/>
      </w:r>
      <w:r w:rsidR="00E57E84">
        <w:rPr>
          <w:rFonts w:cstheme="minorHAnsi"/>
          <w:sz w:val="24"/>
          <w:szCs w:val="24"/>
        </w:rPr>
        <w:tab/>
      </w:r>
      <w:r w:rsidR="00E57E84">
        <w:rPr>
          <w:rFonts w:cstheme="minorHAnsi"/>
          <w:sz w:val="24"/>
          <w:szCs w:val="24"/>
        </w:rPr>
        <w:tab/>
      </w:r>
      <w:r w:rsidR="00E57E84">
        <w:rPr>
          <w:rFonts w:cstheme="minorHAnsi"/>
          <w:sz w:val="24"/>
          <w:szCs w:val="24"/>
        </w:rPr>
        <w:tab/>
      </w:r>
      <w:r w:rsidR="00E57E84">
        <w:rPr>
          <w:rFonts w:cstheme="minorHAnsi"/>
          <w:sz w:val="24"/>
          <w:szCs w:val="24"/>
        </w:rPr>
        <w:tab/>
      </w:r>
      <w:r w:rsidR="00E57E84">
        <w:rPr>
          <w:rFonts w:cstheme="minorHAnsi"/>
          <w:sz w:val="24"/>
          <w:szCs w:val="24"/>
        </w:rPr>
        <w:tab/>
      </w:r>
      <w:r w:rsidR="00E57E84">
        <w:rPr>
          <w:rFonts w:cstheme="minorHAnsi"/>
          <w:sz w:val="24"/>
          <w:szCs w:val="24"/>
        </w:rPr>
        <w:tab/>
      </w:r>
      <w:r w:rsidR="00E57E84">
        <w:rPr>
          <w:rFonts w:cstheme="minorHAnsi"/>
          <w:b/>
          <w:bCs/>
          <w:sz w:val="24"/>
          <w:szCs w:val="24"/>
        </w:rPr>
        <w:t>2</w:t>
      </w:r>
    </w:p>
    <w:p w14:paraId="524C1FF6" w14:textId="5EF91067" w:rsidR="00E57E84" w:rsidRDefault="00E57E84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E4493AE" wp14:editId="24A572D3">
            <wp:extent cx="2679111" cy="2339340"/>
            <wp:effectExtent l="0" t="0" r="6985" b="3810"/>
            <wp:docPr id="1262133602" name="Picture 1" descr="Explain the Formation of O2 Molecule Using Molecular Orbital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xplain the Formation of O2 Molecule Using Molecular Orbital 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71" cy="2345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C0BE" w14:textId="24B53E60" w:rsidR="00B97114" w:rsidRDefault="00B97114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From the MO of O</w:t>
      </w:r>
      <w:r w:rsidRPr="00B97114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>, the bond order can be calculated as = (8-4)/2 = 2</w:t>
      </w:r>
    </w:p>
    <w:p w14:paraId="5ED57D02" w14:textId="5FFA332C" w:rsidR="00B97114" w:rsidRDefault="00B97114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For O</w:t>
      </w:r>
      <w:r w:rsidRPr="00B97114">
        <w:rPr>
          <w:rFonts w:cstheme="minorHAnsi"/>
          <w:b/>
          <w:bCs/>
          <w:sz w:val="24"/>
          <w:szCs w:val="24"/>
          <w:vertAlign w:val="subscript"/>
        </w:rPr>
        <w:t>2</w:t>
      </w:r>
      <w:r w:rsidRPr="00B97114">
        <w:rPr>
          <w:rFonts w:cstheme="minorHAnsi"/>
          <w:b/>
          <w:bCs/>
          <w:sz w:val="24"/>
          <w:szCs w:val="24"/>
          <w:vertAlign w:val="superscript"/>
        </w:rPr>
        <w:t>+</w:t>
      </w:r>
      <w:r>
        <w:rPr>
          <w:rFonts w:cstheme="minorHAnsi"/>
          <w:b/>
          <w:bCs/>
          <w:sz w:val="24"/>
          <w:szCs w:val="24"/>
        </w:rPr>
        <w:t xml:space="preserve">, one of the </w:t>
      </w:r>
      <w:proofErr w:type="gramStart"/>
      <w:r>
        <w:rPr>
          <w:rFonts w:cstheme="minorHAnsi"/>
          <w:b/>
          <w:bCs/>
          <w:sz w:val="24"/>
          <w:szCs w:val="24"/>
        </w:rPr>
        <w:t>electron</w:t>
      </w:r>
      <w:proofErr w:type="gramEnd"/>
      <w:r>
        <w:rPr>
          <w:rFonts w:cstheme="minorHAnsi"/>
          <w:b/>
          <w:bCs/>
          <w:sz w:val="24"/>
          <w:szCs w:val="24"/>
        </w:rPr>
        <w:t xml:space="preserve"> from π* orbital is removed; hence the bond order is increased to (8-3)/2 = 2.5</w:t>
      </w:r>
    </w:p>
    <w:p w14:paraId="79120F29" w14:textId="29929E18" w:rsidR="00B97114" w:rsidRDefault="00B97114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For O</w:t>
      </w:r>
      <w:r w:rsidRPr="00B97114">
        <w:rPr>
          <w:rFonts w:cstheme="minorHAnsi"/>
          <w:b/>
          <w:bCs/>
          <w:sz w:val="24"/>
          <w:szCs w:val="24"/>
          <w:vertAlign w:val="subscript"/>
        </w:rPr>
        <w:t>2</w:t>
      </w:r>
      <w:r w:rsidRPr="00B97114">
        <w:rPr>
          <w:rFonts w:cstheme="minorHAnsi"/>
          <w:b/>
          <w:bCs/>
          <w:sz w:val="24"/>
          <w:szCs w:val="24"/>
          <w:vertAlign w:val="superscript"/>
        </w:rPr>
        <w:t>2-</w:t>
      </w:r>
      <w:r>
        <w:rPr>
          <w:rFonts w:cstheme="minorHAnsi"/>
          <w:b/>
          <w:bCs/>
          <w:sz w:val="24"/>
          <w:szCs w:val="24"/>
        </w:rPr>
        <w:t xml:space="preserve"> two more electrons are added to the π* orbital of O</w:t>
      </w:r>
      <w:r w:rsidRPr="00B97114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and the bond order is decreased to (8-6)/2 = 1</w:t>
      </w:r>
    </w:p>
    <w:p w14:paraId="671C518F" w14:textId="00787E4C" w:rsidR="00E57E84" w:rsidRDefault="00B97114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As bond length is inversely proportional to bond order, bond length of O</w:t>
      </w:r>
      <w:r w:rsidRPr="00B97114">
        <w:rPr>
          <w:rFonts w:cstheme="minorHAnsi"/>
          <w:b/>
          <w:bCs/>
          <w:sz w:val="24"/>
          <w:szCs w:val="24"/>
          <w:vertAlign w:val="subscript"/>
        </w:rPr>
        <w:t>2</w:t>
      </w:r>
      <w:r w:rsidRPr="00B97114">
        <w:rPr>
          <w:rFonts w:cstheme="minorHAnsi"/>
          <w:b/>
          <w:bCs/>
          <w:sz w:val="24"/>
          <w:szCs w:val="24"/>
          <w:vertAlign w:val="superscript"/>
        </w:rPr>
        <w:t>+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 </w:t>
      </w:r>
      <w:r>
        <w:rPr>
          <w:rFonts w:cstheme="minorHAnsi"/>
          <w:b/>
          <w:bCs/>
          <w:sz w:val="24"/>
          <w:szCs w:val="24"/>
        </w:rPr>
        <w:t>(112 pm)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 </w:t>
      </w:r>
      <w:r>
        <w:rPr>
          <w:rFonts w:cstheme="minorHAnsi"/>
          <w:b/>
          <w:bCs/>
          <w:sz w:val="24"/>
          <w:szCs w:val="24"/>
        </w:rPr>
        <w:t>&lt; O</w:t>
      </w:r>
      <w:r w:rsidRPr="00B97114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  <w:vertAlign w:val="subscript"/>
        </w:rPr>
        <w:t xml:space="preserve"> </w:t>
      </w:r>
      <w:r>
        <w:rPr>
          <w:rFonts w:cstheme="minorHAnsi"/>
          <w:b/>
          <w:bCs/>
          <w:sz w:val="24"/>
          <w:szCs w:val="24"/>
        </w:rPr>
        <w:t>(121 pm)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 </w:t>
      </w:r>
      <w:r>
        <w:rPr>
          <w:rFonts w:cstheme="minorHAnsi"/>
          <w:b/>
          <w:bCs/>
          <w:sz w:val="24"/>
          <w:szCs w:val="24"/>
        </w:rPr>
        <w:t>&lt; O</w:t>
      </w:r>
      <w:r w:rsidRPr="00B97114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2- </w:t>
      </w:r>
      <w:r>
        <w:rPr>
          <w:rFonts w:cstheme="minorHAnsi"/>
          <w:b/>
          <w:bCs/>
          <w:sz w:val="24"/>
          <w:szCs w:val="24"/>
        </w:rPr>
        <w:t>(149 pm)</w:t>
      </w:r>
      <w:r w:rsidR="00D66B43">
        <w:rPr>
          <w:rFonts w:cstheme="minorHAnsi"/>
          <w:b/>
          <w:bCs/>
          <w:sz w:val="24"/>
          <w:szCs w:val="24"/>
        </w:rPr>
        <w:t xml:space="preserve"> (</w:t>
      </w:r>
      <w:r w:rsidR="00D66B43" w:rsidRPr="00A52F16">
        <w:rPr>
          <w:rFonts w:cstheme="minorHAnsi"/>
          <w:b/>
          <w:bCs/>
          <w:sz w:val="24"/>
          <w:szCs w:val="24"/>
        </w:rPr>
        <w:t>MO order must be correct</w:t>
      </w:r>
      <w:r w:rsidR="00E50D71" w:rsidRPr="00A52F16">
        <w:rPr>
          <w:rFonts w:cstheme="minorHAnsi"/>
          <w:b/>
          <w:bCs/>
          <w:sz w:val="24"/>
          <w:szCs w:val="24"/>
        </w:rPr>
        <w:t xml:space="preserve"> to get full credit</w:t>
      </w:r>
      <w:r w:rsidR="00E50D71">
        <w:rPr>
          <w:rFonts w:cstheme="minorHAnsi"/>
          <w:b/>
          <w:bCs/>
          <w:sz w:val="24"/>
          <w:szCs w:val="24"/>
        </w:rPr>
        <w:t>)</w:t>
      </w:r>
    </w:p>
    <w:p w14:paraId="6425D3EF" w14:textId="77777777" w:rsidR="00B97114" w:rsidRDefault="00B97114" w:rsidP="00EB5AA2">
      <w:pPr>
        <w:jc w:val="both"/>
        <w:rPr>
          <w:rFonts w:cstheme="minorHAnsi"/>
          <w:b/>
          <w:bCs/>
          <w:sz w:val="24"/>
          <w:szCs w:val="24"/>
        </w:rPr>
      </w:pPr>
    </w:p>
    <w:p w14:paraId="6174B59E" w14:textId="25347017" w:rsidR="00411AFE" w:rsidRPr="00F04A26" w:rsidRDefault="00AF125B" w:rsidP="00EB5AA2">
      <w:pPr>
        <w:jc w:val="both"/>
        <w:rPr>
          <w:rFonts w:cstheme="minorHAnsi"/>
          <w:b/>
          <w:bCs/>
          <w:sz w:val="24"/>
          <w:szCs w:val="24"/>
          <w:shd w:val="clear" w:color="auto" w:fill="FFFFFF"/>
        </w:rPr>
      </w:pPr>
      <w:r>
        <w:rPr>
          <w:rFonts w:cstheme="minorHAnsi"/>
          <w:noProof/>
          <w:sz w:val="24"/>
          <w:szCs w:val="24"/>
          <w:shd w:val="clear" w:color="auto" w:fill="FFFFFF"/>
        </w:rPr>
        <w:drawing>
          <wp:anchor distT="0" distB="0" distL="114300" distR="114300" simplePos="0" relativeHeight="251661824" behindDoc="1" locked="0" layoutInCell="1" allowOverlap="1" wp14:anchorId="32D832EB" wp14:editId="02EF3F4F">
            <wp:simplePos x="0" y="0"/>
            <wp:positionH relativeFrom="column">
              <wp:posOffset>3588385</wp:posOffset>
            </wp:positionH>
            <wp:positionV relativeFrom="paragraph">
              <wp:posOffset>493395</wp:posOffset>
            </wp:positionV>
            <wp:extent cx="1478280" cy="1150620"/>
            <wp:effectExtent l="0" t="0" r="0" b="0"/>
            <wp:wrapTight wrapText="bothSides">
              <wp:wrapPolygon edited="0">
                <wp:start x="8907" y="715"/>
                <wp:lineTo x="8629" y="1788"/>
                <wp:lineTo x="8907" y="5722"/>
                <wp:lineTo x="9186" y="7152"/>
                <wp:lineTo x="1113" y="8940"/>
                <wp:lineTo x="1113" y="11444"/>
                <wp:lineTo x="9186" y="12874"/>
                <wp:lineTo x="8351" y="18596"/>
                <wp:lineTo x="8629" y="19669"/>
                <wp:lineTo x="11134" y="19669"/>
                <wp:lineTo x="10577" y="12874"/>
                <wp:lineTo x="20320" y="12159"/>
                <wp:lineTo x="20320" y="9298"/>
                <wp:lineTo x="10577" y="7152"/>
                <wp:lineTo x="11134" y="715"/>
                <wp:lineTo x="8907" y="715"/>
              </wp:wrapPolygon>
            </wp:wrapTight>
            <wp:docPr id="7518959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1150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04A26">
        <w:rPr>
          <w:rFonts w:cstheme="minorHAnsi"/>
          <w:noProof/>
          <w:sz w:val="24"/>
          <w:szCs w:val="24"/>
          <w:shd w:val="clear" w:color="auto" w:fill="FFFFFF"/>
        </w:rPr>
        <w:drawing>
          <wp:anchor distT="0" distB="0" distL="114300" distR="114300" simplePos="0" relativeHeight="251655680" behindDoc="1" locked="0" layoutInCell="1" allowOverlap="1" wp14:anchorId="22BFCF19" wp14:editId="60D4ED9F">
            <wp:simplePos x="0" y="0"/>
            <wp:positionH relativeFrom="column">
              <wp:posOffset>1337310</wp:posOffset>
            </wp:positionH>
            <wp:positionV relativeFrom="paragraph">
              <wp:posOffset>493395</wp:posOffset>
            </wp:positionV>
            <wp:extent cx="1489075" cy="1234440"/>
            <wp:effectExtent l="0" t="0" r="0" b="0"/>
            <wp:wrapTight wrapText="bothSides">
              <wp:wrapPolygon edited="0">
                <wp:start x="8843" y="667"/>
                <wp:lineTo x="7737" y="1667"/>
                <wp:lineTo x="7737" y="3000"/>
                <wp:lineTo x="8290" y="6667"/>
                <wp:lineTo x="1105" y="9333"/>
                <wp:lineTo x="1105" y="11667"/>
                <wp:lineTo x="8290" y="12000"/>
                <wp:lineTo x="7461" y="17333"/>
                <wp:lineTo x="7737" y="19667"/>
                <wp:lineTo x="10224" y="19667"/>
                <wp:lineTo x="10501" y="17333"/>
                <wp:lineTo x="19896" y="12000"/>
                <wp:lineTo x="20449" y="10000"/>
                <wp:lineTo x="17685" y="8667"/>
                <wp:lineTo x="9948" y="6667"/>
                <wp:lineTo x="10224" y="667"/>
                <wp:lineTo x="8843" y="667"/>
              </wp:wrapPolygon>
            </wp:wrapTight>
            <wp:docPr id="13" name="Picture 12" descr="A black background with a black square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46ACEF03-5C61-D2FF-36B7-4B1553AF71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 descr="A black background with a black square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46ACEF03-5C61-D2FF-36B7-4B1553AF71C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9075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5AA2" w:rsidRPr="003C4826">
        <w:rPr>
          <w:rFonts w:cstheme="minorHAnsi"/>
          <w:b/>
          <w:bCs/>
          <w:sz w:val="24"/>
          <w:szCs w:val="24"/>
        </w:rPr>
        <w:t xml:space="preserve">b) 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Given the reactants PPh</w:t>
      </w:r>
      <w:r w:rsidR="00EB5AA2" w:rsidRPr="003C1190">
        <w:rPr>
          <w:rFonts w:cstheme="minorHAnsi"/>
          <w:sz w:val="24"/>
          <w:szCs w:val="24"/>
          <w:shd w:val="clear" w:color="auto" w:fill="FFFFFF"/>
          <w:vertAlign w:val="subscript"/>
        </w:rPr>
        <w:t>3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, NH</w:t>
      </w:r>
      <w:r w:rsidR="00EB5AA2" w:rsidRPr="003C1190">
        <w:rPr>
          <w:rFonts w:cstheme="minorHAnsi"/>
          <w:sz w:val="24"/>
          <w:szCs w:val="24"/>
          <w:shd w:val="clear" w:color="auto" w:fill="FFFFFF"/>
          <w:vertAlign w:val="subscript"/>
        </w:rPr>
        <w:t>3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 and [PtCl</w:t>
      </w:r>
      <w:r w:rsidR="00EB5AA2" w:rsidRPr="003C1190">
        <w:rPr>
          <w:rFonts w:cstheme="minorHAnsi"/>
          <w:sz w:val="24"/>
          <w:szCs w:val="24"/>
          <w:shd w:val="clear" w:color="auto" w:fill="FFFFFF"/>
          <w:vertAlign w:val="subscript"/>
        </w:rPr>
        <w:t>4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]</w:t>
      </w:r>
      <w:r w:rsidR="00EB5AA2" w:rsidRPr="003C1190">
        <w:rPr>
          <w:rFonts w:cstheme="minorHAnsi"/>
          <w:sz w:val="24"/>
          <w:szCs w:val="24"/>
          <w:shd w:val="clear" w:color="auto" w:fill="FFFFFF"/>
          <w:vertAlign w:val="superscript"/>
        </w:rPr>
        <w:t>2-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 , propose efficient route to </w:t>
      </w:r>
      <w:r w:rsidR="00EB5AA2" w:rsidRPr="003C1190">
        <w:rPr>
          <w:rFonts w:cstheme="minorHAnsi"/>
          <w:i/>
          <w:iCs/>
          <w:sz w:val="24"/>
          <w:szCs w:val="24"/>
          <w:shd w:val="clear" w:color="auto" w:fill="FFFFFF"/>
        </w:rPr>
        <w:t>trans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-[PtCl</w:t>
      </w:r>
      <w:r w:rsidR="00EB5AA2" w:rsidRPr="003C1190">
        <w:rPr>
          <w:rFonts w:cstheme="minorHAnsi"/>
          <w:sz w:val="24"/>
          <w:szCs w:val="24"/>
          <w:shd w:val="clear" w:color="auto" w:fill="FFFFFF"/>
          <w:vertAlign w:val="subscript"/>
        </w:rPr>
        <w:t>2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(NH</w:t>
      </w:r>
      <w:proofErr w:type="gramStart"/>
      <w:r w:rsidR="00EB5AA2" w:rsidRPr="003C1190">
        <w:rPr>
          <w:rFonts w:cstheme="minorHAnsi"/>
          <w:sz w:val="24"/>
          <w:szCs w:val="24"/>
          <w:shd w:val="clear" w:color="auto" w:fill="FFFFFF"/>
          <w:vertAlign w:val="subscript"/>
        </w:rPr>
        <w:t>3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)(</w:t>
      </w:r>
      <w:proofErr w:type="gramEnd"/>
      <w:r w:rsidR="00EB5AA2" w:rsidRPr="003C1190">
        <w:rPr>
          <w:rFonts w:cstheme="minorHAnsi"/>
          <w:sz w:val="24"/>
          <w:szCs w:val="24"/>
          <w:shd w:val="clear" w:color="auto" w:fill="FFFFFF"/>
        </w:rPr>
        <w:t>PPh</w:t>
      </w:r>
      <w:r w:rsidR="00EB5AA2" w:rsidRPr="003C1190">
        <w:rPr>
          <w:rFonts w:cstheme="minorHAnsi"/>
          <w:sz w:val="24"/>
          <w:szCs w:val="24"/>
          <w:shd w:val="clear" w:color="auto" w:fill="FFFFFF"/>
          <w:vertAlign w:val="subscript"/>
        </w:rPr>
        <w:t>3</w:t>
      </w:r>
      <w:r w:rsidR="00EB5AA2" w:rsidRPr="003C1190">
        <w:rPr>
          <w:rFonts w:cstheme="minorHAnsi"/>
          <w:sz w:val="24"/>
          <w:szCs w:val="24"/>
          <w:shd w:val="clear" w:color="auto" w:fill="FFFFFF"/>
        </w:rPr>
        <w:t>)]</w:t>
      </w:r>
      <w:r w:rsidR="00EB5AA2">
        <w:rPr>
          <w:rFonts w:cstheme="minorHAnsi"/>
          <w:sz w:val="24"/>
          <w:szCs w:val="24"/>
          <w:shd w:val="clear" w:color="auto" w:fill="FFFFFF"/>
        </w:rPr>
        <w:t xml:space="preserve">          </w:t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sz w:val="24"/>
          <w:szCs w:val="24"/>
          <w:shd w:val="clear" w:color="auto" w:fill="FFFFFF"/>
        </w:rPr>
        <w:tab/>
      </w:r>
      <w:r w:rsidR="00F04A26">
        <w:rPr>
          <w:rFonts w:cstheme="minorHAnsi"/>
          <w:b/>
          <w:bCs/>
          <w:sz w:val="24"/>
          <w:szCs w:val="24"/>
          <w:shd w:val="clear" w:color="auto" w:fill="FFFFFF"/>
        </w:rPr>
        <w:t>2</w:t>
      </w:r>
    </w:p>
    <w:p w14:paraId="49BD11EC" w14:textId="7FBBF898" w:rsidR="00F04A26" w:rsidRDefault="00F04A26" w:rsidP="00EB5AA2">
      <w:pPr>
        <w:jc w:val="both"/>
        <w:rPr>
          <w:rFonts w:cstheme="minorHAnsi"/>
          <w:sz w:val="24"/>
          <w:szCs w:val="24"/>
          <w:shd w:val="clear" w:color="auto" w:fill="FFFFFF"/>
        </w:rPr>
      </w:pPr>
    </w:p>
    <w:p w14:paraId="067678CE" w14:textId="1CF06E7C" w:rsidR="00AF125B" w:rsidRDefault="00AF125B" w:rsidP="00EB5AA2">
      <w:pPr>
        <w:jc w:val="both"/>
        <w:rPr>
          <w:rFonts w:cstheme="minorHAnsi"/>
          <w:sz w:val="24"/>
          <w:szCs w:val="24"/>
          <w:shd w:val="clear" w:color="auto" w:fill="FFFFFF"/>
        </w:rPr>
      </w:pPr>
      <w:r w:rsidRPr="00AF125B">
        <w:rPr>
          <w:rFonts w:cstheme="minorHAnsi"/>
          <w:noProof/>
          <w:sz w:val="24"/>
          <w:szCs w:val="24"/>
          <w:shd w:val="clear" w:color="auto" w:fill="FFFFFF"/>
        </w:rPr>
        <w:drawing>
          <wp:anchor distT="0" distB="0" distL="114300" distR="114300" simplePos="0" relativeHeight="251664896" behindDoc="1" locked="0" layoutInCell="1" allowOverlap="1" wp14:anchorId="4FF0EA44" wp14:editId="594220DB">
            <wp:simplePos x="0" y="0"/>
            <wp:positionH relativeFrom="column">
              <wp:posOffset>2979420</wp:posOffset>
            </wp:positionH>
            <wp:positionV relativeFrom="paragraph">
              <wp:posOffset>114935</wp:posOffset>
            </wp:positionV>
            <wp:extent cx="609600" cy="266700"/>
            <wp:effectExtent l="0" t="0" r="0" b="0"/>
            <wp:wrapTight wrapText="bothSides">
              <wp:wrapPolygon edited="0">
                <wp:start x="4725" y="1543"/>
                <wp:lineTo x="0" y="15429"/>
                <wp:lineTo x="0" y="20057"/>
                <wp:lineTo x="20250" y="20057"/>
                <wp:lineTo x="20925" y="16971"/>
                <wp:lineTo x="16875" y="10800"/>
                <wp:lineTo x="12150" y="1543"/>
                <wp:lineTo x="4725" y="1543"/>
              </wp:wrapPolygon>
            </wp:wrapTight>
            <wp:docPr id="39" name="Picture 38" descr="A black background with a black square&#10;&#10;Description automatically generated with medium confidence">
              <a:extLst xmlns:a="http://schemas.openxmlformats.org/drawingml/2006/main">
                <a:ext uri="{FF2B5EF4-FFF2-40B4-BE49-F238E27FC236}">
                  <a16:creationId xmlns:a16="http://schemas.microsoft.com/office/drawing/2014/main" id="{6F6A84D5-CC10-D655-0078-754061E46B1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8" descr="A black background with a black square&#10;&#10;Description automatically generated with medium confidence">
                      <a:extLst>
                        <a:ext uri="{FF2B5EF4-FFF2-40B4-BE49-F238E27FC236}">
                          <a16:creationId xmlns:a16="http://schemas.microsoft.com/office/drawing/2014/main" id="{6F6A84D5-CC10-D655-0078-754061E46B1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164A5" w14:textId="040CE466" w:rsidR="00EB5AA2" w:rsidRDefault="00411AFE" w:rsidP="00EB5AA2">
      <w:pPr>
        <w:jc w:val="both"/>
        <w:rPr>
          <w:rFonts w:cstheme="minorHAnsi"/>
          <w:sz w:val="24"/>
          <w:szCs w:val="24"/>
          <w:shd w:val="clear" w:color="auto" w:fill="FFFFFF"/>
        </w:rPr>
      </w:pPr>
      <w:r>
        <w:rPr>
          <w:rFonts w:cstheme="minorHAnsi"/>
          <w:sz w:val="24"/>
          <w:szCs w:val="24"/>
          <w:shd w:val="clear" w:color="auto" w:fill="FFFFFF"/>
        </w:rPr>
        <w:t>[</w:t>
      </w:r>
      <w:r w:rsidR="00F04A26">
        <w:rPr>
          <w:rFonts w:cstheme="minorHAnsi"/>
          <w:sz w:val="24"/>
          <w:szCs w:val="24"/>
          <w:shd w:val="clear" w:color="auto" w:fill="FFFFFF"/>
        </w:rPr>
        <w:t>PtCl</w:t>
      </w:r>
      <w:r w:rsidR="00F04A26" w:rsidRPr="00F04A26">
        <w:rPr>
          <w:rFonts w:cstheme="minorHAnsi"/>
          <w:sz w:val="24"/>
          <w:szCs w:val="24"/>
          <w:shd w:val="clear" w:color="auto" w:fill="FFFFFF"/>
          <w:vertAlign w:val="subscript"/>
        </w:rPr>
        <w:t>4</w:t>
      </w:r>
      <w:r w:rsidR="00F04A26">
        <w:rPr>
          <w:rFonts w:cstheme="minorHAnsi"/>
          <w:sz w:val="24"/>
          <w:szCs w:val="24"/>
          <w:shd w:val="clear" w:color="auto" w:fill="FFFFFF"/>
        </w:rPr>
        <w:t>]</w:t>
      </w:r>
      <w:r w:rsidR="00F04A26" w:rsidRPr="00F04A26">
        <w:rPr>
          <w:rFonts w:cstheme="minorHAnsi"/>
          <w:sz w:val="24"/>
          <w:szCs w:val="24"/>
          <w:shd w:val="clear" w:color="auto" w:fill="FFFFFF"/>
          <w:vertAlign w:val="superscript"/>
        </w:rPr>
        <w:t>2-</w:t>
      </w:r>
      <w:r w:rsidR="00F04A26">
        <w:rPr>
          <w:rFonts w:cstheme="minorHAnsi"/>
          <w:sz w:val="24"/>
          <w:szCs w:val="24"/>
          <w:shd w:val="clear" w:color="auto" w:fill="FFFFFF"/>
        </w:rPr>
        <w:t xml:space="preserve"> + PPh</w:t>
      </w:r>
      <w:r w:rsidR="00F04A26" w:rsidRPr="00F04A26">
        <w:rPr>
          <w:rFonts w:cstheme="minorHAnsi"/>
          <w:sz w:val="24"/>
          <w:szCs w:val="24"/>
          <w:shd w:val="clear" w:color="auto" w:fill="FFFFFF"/>
          <w:vertAlign w:val="subscript"/>
        </w:rPr>
        <w:t>3</w:t>
      </w:r>
      <w:r w:rsidR="00F04A26">
        <w:rPr>
          <w:rFonts w:cstheme="minorHAnsi"/>
          <w:sz w:val="24"/>
          <w:szCs w:val="24"/>
          <w:shd w:val="clear" w:color="auto" w:fill="FFFFFF"/>
        </w:rPr>
        <w:t xml:space="preserve"> →</w:t>
      </w:r>
      <w:r w:rsidR="00EB5AA2">
        <w:rPr>
          <w:rFonts w:cstheme="minorHAnsi"/>
          <w:sz w:val="24"/>
          <w:szCs w:val="24"/>
          <w:shd w:val="clear" w:color="auto" w:fill="FFFFFF"/>
        </w:rPr>
        <w:t xml:space="preserve">                                                                                                                       </w:t>
      </w:r>
    </w:p>
    <w:p w14:paraId="1C7350D5" w14:textId="0544013F" w:rsidR="00F04A26" w:rsidRDefault="00EB5AA2" w:rsidP="00EB5AA2">
      <w:pPr>
        <w:jc w:val="both"/>
        <w:rPr>
          <w:rFonts w:cstheme="minorHAnsi"/>
          <w:sz w:val="24"/>
          <w:szCs w:val="24"/>
          <w:shd w:val="clear" w:color="auto" w:fill="FFFFFF"/>
        </w:rPr>
      </w:pPr>
      <w:r>
        <w:rPr>
          <w:rFonts w:cstheme="minorHAnsi"/>
          <w:sz w:val="24"/>
          <w:szCs w:val="24"/>
          <w:shd w:val="clear" w:color="auto" w:fill="FFFFFF"/>
        </w:rPr>
        <w:t xml:space="preserve">        </w:t>
      </w:r>
    </w:p>
    <w:p w14:paraId="3BDED892" w14:textId="6CD7D4F0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  <w:shd w:val="clear" w:color="auto" w:fill="FFFFFF"/>
        </w:rPr>
        <w:t xml:space="preserve">    </w:t>
      </w:r>
      <w:r w:rsidR="006C2B8B">
        <w:rPr>
          <w:rFonts w:cstheme="minorHAnsi"/>
          <w:sz w:val="24"/>
          <w:szCs w:val="24"/>
          <w:shd w:val="clear" w:color="auto" w:fill="FFFFFF"/>
        </w:rPr>
        <w:t>(No credit, for opposite order of incorporating NH</w:t>
      </w:r>
      <w:r w:rsidR="006C2B8B" w:rsidRPr="006C2B8B">
        <w:rPr>
          <w:rFonts w:cstheme="minorHAnsi"/>
          <w:sz w:val="24"/>
          <w:szCs w:val="24"/>
          <w:shd w:val="clear" w:color="auto" w:fill="FFFFFF"/>
          <w:vertAlign w:val="subscript"/>
        </w:rPr>
        <w:t>3</w:t>
      </w:r>
      <w:r w:rsidR="006C2B8B">
        <w:rPr>
          <w:rFonts w:cstheme="minorHAnsi"/>
          <w:sz w:val="24"/>
          <w:szCs w:val="24"/>
          <w:shd w:val="clear" w:color="auto" w:fill="FFFFFF"/>
        </w:rPr>
        <w:t xml:space="preserve"> and phosphine ligands, as the trans effect of those ligands will not lead to the desired complex)</w:t>
      </w:r>
      <w:r>
        <w:rPr>
          <w:rFonts w:cstheme="minorHAnsi"/>
          <w:sz w:val="24"/>
          <w:szCs w:val="24"/>
          <w:shd w:val="clear" w:color="auto" w:fill="FFFFFF"/>
        </w:rPr>
        <w:t xml:space="preserve">                                                                                                                                                   </w:t>
      </w:r>
    </w:p>
    <w:p w14:paraId="6D707B86" w14:textId="77777777" w:rsidR="00D56D37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6.a)</w:t>
      </w:r>
      <w:r w:rsidRPr="003C4826">
        <w:rPr>
          <w:rFonts w:cstheme="minorHAnsi"/>
          <w:sz w:val="24"/>
          <w:szCs w:val="24"/>
        </w:rPr>
        <w:t xml:space="preserve"> Draw the structure of diborane and discuss its bonding (No explicit MO is required). </w:t>
      </w:r>
    </w:p>
    <w:p w14:paraId="19D2234D" w14:textId="77777777" w:rsidR="00D56D37" w:rsidRDefault="00D56D37" w:rsidP="00EB5AA2">
      <w:pPr>
        <w:jc w:val="both"/>
        <w:rPr>
          <w:rFonts w:cstheme="minorHAnsi"/>
          <w:sz w:val="24"/>
          <w:szCs w:val="24"/>
        </w:rPr>
      </w:pPr>
    </w:p>
    <w:p w14:paraId="176C1C4D" w14:textId="42A83A60" w:rsidR="00D56D37" w:rsidRPr="00A52F16" w:rsidRDefault="00E50D71" w:rsidP="00EB5AA2">
      <w:pPr>
        <w:jc w:val="both"/>
        <w:rPr>
          <w:rFonts w:cstheme="minorHAnsi"/>
          <w:b/>
          <w:bCs/>
          <w:sz w:val="24"/>
          <w:szCs w:val="24"/>
        </w:rPr>
      </w:pPr>
      <w:r w:rsidRPr="00A52F16">
        <w:rPr>
          <w:rFonts w:cstheme="minorHAnsi"/>
          <w:b/>
          <w:bCs/>
          <w:sz w:val="24"/>
          <w:szCs w:val="24"/>
        </w:rPr>
        <w:t xml:space="preserve">Difference in bridging and terminal hydride must be shown. They are in different plane. One B-H-B unit is 3c-2e bond. </w:t>
      </w:r>
      <w:r w:rsidR="006C2B8B" w:rsidRPr="00A52F16">
        <w:rPr>
          <w:rFonts w:cstheme="minorHAnsi"/>
          <w:b/>
          <w:bCs/>
          <w:sz w:val="24"/>
          <w:szCs w:val="24"/>
        </w:rPr>
        <w:t xml:space="preserve">B-H terminal bonds are regular 2c-2e bonds. </w:t>
      </w:r>
      <w:r w:rsidRPr="00A52F16">
        <w:rPr>
          <w:rFonts w:cstheme="minorHAnsi"/>
          <w:b/>
          <w:bCs/>
          <w:sz w:val="24"/>
          <w:szCs w:val="24"/>
        </w:rPr>
        <w:t>If mentioned as banana bond, it is okay.</w:t>
      </w:r>
    </w:p>
    <w:p w14:paraId="6A3E573C" w14:textId="77777777" w:rsidR="00D56D37" w:rsidRDefault="00D56D37" w:rsidP="00EB5AA2">
      <w:pPr>
        <w:jc w:val="both"/>
        <w:rPr>
          <w:rFonts w:cstheme="minorHAnsi"/>
          <w:sz w:val="24"/>
          <w:szCs w:val="24"/>
        </w:rPr>
      </w:pPr>
    </w:p>
    <w:p w14:paraId="0AEC403A" w14:textId="77777777" w:rsidR="00D56D37" w:rsidRDefault="00D56D37" w:rsidP="00EB5AA2">
      <w:pPr>
        <w:jc w:val="both"/>
        <w:rPr>
          <w:rFonts w:cstheme="minorHAnsi"/>
          <w:sz w:val="24"/>
          <w:szCs w:val="24"/>
        </w:rPr>
      </w:pPr>
    </w:p>
    <w:p w14:paraId="65D5058B" w14:textId="77777777" w:rsidR="00D56D37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Orthoboric acid can be written as H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>BO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 or B(OH)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. In aqueous solution, is it an acid or a base? How does it ionize in water? </w:t>
      </w:r>
      <w:r w:rsidRPr="003C4826">
        <w:rPr>
          <w:rFonts w:cstheme="minorHAnsi"/>
          <w:sz w:val="24"/>
          <w:szCs w:val="24"/>
        </w:rPr>
        <w:tab/>
      </w:r>
      <w:r w:rsidR="00D56D37">
        <w:rPr>
          <w:rFonts w:cstheme="minorHAnsi"/>
          <w:b/>
          <w:bCs/>
          <w:sz w:val="24"/>
          <w:szCs w:val="24"/>
        </w:rPr>
        <w:tab/>
      </w:r>
      <w:r w:rsidR="00D56D37">
        <w:rPr>
          <w:rFonts w:cstheme="minorHAnsi"/>
          <w:b/>
          <w:bCs/>
          <w:sz w:val="24"/>
          <w:szCs w:val="24"/>
        </w:rPr>
        <w:tab/>
      </w:r>
      <w:r w:rsidR="00D56D37">
        <w:rPr>
          <w:rFonts w:cstheme="minorHAnsi"/>
          <w:b/>
          <w:bCs/>
          <w:sz w:val="24"/>
          <w:szCs w:val="24"/>
        </w:rPr>
        <w:tab/>
      </w:r>
      <w:r w:rsidR="00D56D37">
        <w:rPr>
          <w:rFonts w:cstheme="minorHAnsi"/>
          <w:b/>
          <w:bCs/>
          <w:sz w:val="24"/>
          <w:szCs w:val="24"/>
        </w:rPr>
        <w:tab/>
      </w:r>
      <w:r w:rsidR="00D56D37">
        <w:rPr>
          <w:rFonts w:cstheme="minorHAnsi"/>
          <w:b/>
          <w:bCs/>
          <w:sz w:val="24"/>
          <w:szCs w:val="24"/>
        </w:rPr>
        <w:tab/>
      </w:r>
      <w:r w:rsidR="00D56D37">
        <w:rPr>
          <w:rFonts w:cstheme="minorHAnsi"/>
          <w:b/>
          <w:bCs/>
          <w:sz w:val="24"/>
          <w:szCs w:val="24"/>
        </w:rPr>
        <w:tab/>
      </w:r>
      <w:r w:rsidR="00D56D37">
        <w:rPr>
          <w:rFonts w:cstheme="minorHAnsi"/>
          <w:b/>
          <w:bCs/>
          <w:sz w:val="24"/>
          <w:szCs w:val="24"/>
        </w:rPr>
        <w:tab/>
        <w:t>1+1</w:t>
      </w:r>
    </w:p>
    <w:p w14:paraId="1A9F902B" w14:textId="2F9A38FD" w:rsidR="00D56D37" w:rsidRDefault="00D56D37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H</w:t>
      </w:r>
      <w:r w:rsidRPr="00D56D37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BO</w:t>
      </w:r>
      <w:r w:rsidRPr="00D56D37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 is an acid.</w:t>
      </w:r>
    </w:p>
    <w:p w14:paraId="05EF6979" w14:textId="3D057E14" w:rsidR="00D56D37" w:rsidRPr="00D56D37" w:rsidRDefault="00D56D37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H</w:t>
      </w:r>
      <w:r w:rsidRPr="00D56D37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BO</w:t>
      </w:r>
      <w:r w:rsidRPr="00D56D37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  <w:vertAlign w:val="subscript"/>
        </w:rPr>
        <w:t xml:space="preserve"> </w:t>
      </w:r>
      <w:r>
        <w:rPr>
          <w:rFonts w:cstheme="minorHAnsi"/>
          <w:b/>
          <w:bCs/>
          <w:sz w:val="24"/>
          <w:szCs w:val="24"/>
        </w:rPr>
        <w:t>+ 2H</w:t>
      </w:r>
      <w:r w:rsidRPr="00417F5A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>O → B(OH)</w:t>
      </w:r>
      <w:r w:rsidRPr="00D56D37">
        <w:rPr>
          <w:rFonts w:cstheme="minorHAnsi"/>
          <w:b/>
          <w:bCs/>
          <w:sz w:val="24"/>
          <w:szCs w:val="24"/>
          <w:vertAlign w:val="subscript"/>
        </w:rPr>
        <w:t>4</w:t>
      </w:r>
      <w:r w:rsidRPr="00D56D37">
        <w:rPr>
          <w:rFonts w:cstheme="minorHAnsi"/>
          <w:b/>
          <w:bCs/>
          <w:sz w:val="24"/>
          <w:szCs w:val="24"/>
          <w:vertAlign w:val="superscript"/>
        </w:rPr>
        <w:t>-</w:t>
      </w:r>
      <w:r>
        <w:rPr>
          <w:rFonts w:cstheme="minorHAnsi"/>
          <w:b/>
          <w:bCs/>
          <w:sz w:val="24"/>
          <w:szCs w:val="24"/>
        </w:rPr>
        <w:t xml:space="preserve"> + H</w:t>
      </w:r>
      <w:r w:rsidRPr="00D56D37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O</w:t>
      </w:r>
      <w:r w:rsidRPr="00D56D37">
        <w:rPr>
          <w:rFonts w:cstheme="minorHAnsi"/>
          <w:b/>
          <w:bCs/>
          <w:sz w:val="24"/>
          <w:szCs w:val="24"/>
          <w:vertAlign w:val="superscript"/>
        </w:rPr>
        <w:t>+</w:t>
      </w:r>
    </w:p>
    <w:p w14:paraId="4D59391A" w14:textId="0C893A84" w:rsidR="00EB5AA2" w:rsidRDefault="00EB5AA2" w:rsidP="00E34DFC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c)</w:t>
      </w:r>
      <w:r w:rsidRPr="003C4826">
        <w:rPr>
          <w:rFonts w:cstheme="minorHAnsi"/>
          <w:sz w:val="24"/>
          <w:szCs w:val="24"/>
        </w:rPr>
        <w:t xml:space="preserve"> Discuss the structure of h-BN and mention one similarity and one difference with graphite.  </w:t>
      </w:r>
      <w:r w:rsidRPr="003C4826">
        <w:rPr>
          <w:rFonts w:cstheme="minorHAnsi"/>
          <w:b/>
          <w:bCs/>
          <w:sz w:val="24"/>
          <w:szCs w:val="24"/>
        </w:rPr>
        <w:t>2</w:t>
      </w:r>
    </w:p>
    <w:p w14:paraId="36F59C5A" w14:textId="4B37F494" w:rsidR="00E34DFC" w:rsidRDefault="00E50D71" w:rsidP="00E34DFC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both are hexagonal and make layered packing. Both are aromatic</w:t>
      </w:r>
    </w:p>
    <w:p w14:paraId="1B87886D" w14:textId="3AABC8E4" w:rsidR="00E50D71" w:rsidRDefault="00E50D71" w:rsidP="00E34DFC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Difference: h-BN packs in eclipsed manner, while </w:t>
      </w:r>
      <w:r w:rsidR="00DA254D">
        <w:rPr>
          <w:rFonts w:cstheme="minorHAnsi"/>
          <w:b/>
          <w:bCs/>
          <w:sz w:val="24"/>
          <w:szCs w:val="24"/>
        </w:rPr>
        <w:t>graphene layers are off-stack</w:t>
      </w:r>
    </w:p>
    <w:p w14:paraId="2198E1A5" w14:textId="77777777" w:rsidR="00E34DFC" w:rsidRPr="003C4826" w:rsidRDefault="00E34DFC" w:rsidP="00E50D71">
      <w:pPr>
        <w:spacing w:after="0"/>
        <w:jc w:val="both"/>
        <w:rPr>
          <w:rFonts w:cstheme="minorHAnsi"/>
          <w:b/>
          <w:bCs/>
          <w:sz w:val="24"/>
          <w:szCs w:val="24"/>
        </w:rPr>
      </w:pPr>
    </w:p>
    <w:p w14:paraId="72F0697E" w14:textId="77777777" w:rsidR="00EB5AA2" w:rsidRPr="003C4826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7.</w:t>
      </w:r>
      <w:r w:rsidRPr="003C4826">
        <w:rPr>
          <w:rFonts w:cstheme="minorHAnsi"/>
          <w:sz w:val="24"/>
          <w:szCs w:val="24"/>
        </w:rPr>
        <w:t xml:space="preserve"> Write down products for the following reaction (with appropriate balance) </w:t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   </w:t>
      </w:r>
      <w:r w:rsidRPr="003C4826">
        <w:rPr>
          <w:rFonts w:cstheme="minorHAnsi"/>
          <w:b/>
          <w:bCs/>
          <w:sz w:val="24"/>
          <w:szCs w:val="24"/>
        </w:rPr>
        <w:t>5 × 2</w:t>
      </w:r>
    </w:p>
    <w:p w14:paraId="0C0BF8D1" w14:textId="0F25298C" w:rsidR="00EB5AA2" w:rsidRPr="003C4826" w:rsidRDefault="00451A41" w:rsidP="00EB5AA2">
      <w:pPr>
        <w:pStyle w:val="ListParagraph"/>
        <w:numPr>
          <w:ilvl w:val="0"/>
          <w:numId w:val="1"/>
        </w:numPr>
        <w:spacing w:after="160" w:line="259" w:lineRule="auto"/>
        <w:jc w:val="both"/>
        <w:rPr>
          <w:rFonts w:cstheme="minorHAnsi"/>
        </w:rPr>
      </w:pPr>
      <w:r>
        <w:rPr>
          <w:rFonts w:cstheme="minorHAnsi"/>
        </w:rPr>
        <w:t>2</w:t>
      </w:r>
      <w:r w:rsidR="00EB5AA2" w:rsidRPr="003C4826">
        <w:rPr>
          <w:rFonts w:cstheme="minorHAnsi"/>
        </w:rPr>
        <w:t>Al + Cr</w:t>
      </w:r>
      <w:r w:rsidR="00EB5AA2" w:rsidRPr="003C4826">
        <w:rPr>
          <w:rFonts w:cstheme="minorHAnsi"/>
          <w:vertAlign w:val="subscript"/>
        </w:rPr>
        <w:t>2</w:t>
      </w:r>
      <w:r w:rsidR="00EB5AA2" w:rsidRPr="003C4826">
        <w:rPr>
          <w:rFonts w:cstheme="minorHAnsi"/>
        </w:rPr>
        <w:t>O</w:t>
      </w:r>
      <w:r w:rsidR="00EB5AA2" w:rsidRPr="003C4826">
        <w:rPr>
          <w:rFonts w:cstheme="minorHAnsi"/>
          <w:vertAlign w:val="subscript"/>
        </w:rPr>
        <w:t>3</w:t>
      </w:r>
      <w:r w:rsidR="00EB5AA2" w:rsidRPr="003C4826">
        <w:rPr>
          <w:rFonts w:cstheme="minorHAnsi"/>
        </w:rPr>
        <w:t xml:space="preserve"> →</w:t>
      </w:r>
      <w:r w:rsidR="000F6D65">
        <w:rPr>
          <w:rFonts w:cstheme="minorHAnsi"/>
        </w:rPr>
        <w:t xml:space="preserve"> </w:t>
      </w:r>
      <w:r>
        <w:rPr>
          <w:rFonts w:cstheme="minorHAnsi"/>
        </w:rPr>
        <w:t>Al</w:t>
      </w:r>
      <w:r w:rsidRPr="00451A41">
        <w:rPr>
          <w:rFonts w:cstheme="minorHAnsi"/>
          <w:vertAlign w:val="subscript"/>
        </w:rPr>
        <w:t>2</w:t>
      </w:r>
      <w:r>
        <w:rPr>
          <w:rFonts w:cstheme="minorHAnsi"/>
        </w:rPr>
        <w:t>O</w:t>
      </w:r>
      <w:r w:rsidRPr="00451A41">
        <w:rPr>
          <w:rFonts w:cstheme="minorHAnsi"/>
          <w:vertAlign w:val="subscript"/>
        </w:rPr>
        <w:t>3</w:t>
      </w:r>
      <w:r>
        <w:rPr>
          <w:rFonts w:cstheme="minorHAnsi"/>
        </w:rPr>
        <w:t xml:space="preserve"> + 2Cr</w:t>
      </w:r>
    </w:p>
    <w:p w14:paraId="42552F16" w14:textId="62032305" w:rsidR="00EB5AA2" w:rsidRPr="003C4826" w:rsidRDefault="00EB5AA2" w:rsidP="00EB5AA2">
      <w:pPr>
        <w:pStyle w:val="ListParagraph"/>
        <w:numPr>
          <w:ilvl w:val="0"/>
          <w:numId w:val="1"/>
        </w:numPr>
        <w:spacing w:after="160" w:line="259" w:lineRule="auto"/>
        <w:jc w:val="both"/>
        <w:rPr>
          <w:rFonts w:cstheme="minorHAnsi"/>
        </w:rPr>
      </w:pPr>
      <w:r w:rsidRPr="003C4826">
        <w:rPr>
          <w:rFonts w:cstheme="minorHAnsi"/>
        </w:rPr>
        <w:t>Na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>S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>O</w:t>
      </w:r>
      <w:r w:rsidRPr="003C4826">
        <w:rPr>
          <w:rFonts w:cstheme="minorHAnsi"/>
          <w:vertAlign w:val="subscript"/>
        </w:rPr>
        <w:t>3</w:t>
      </w:r>
      <w:r w:rsidRPr="003C4826">
        <w:rPr>
          <w:rFonts w:cstheme="minorHAnsi"/>
        </w:rPr>
        <w:t xml:space="preserve"> + </w:t>
      </w:r>
      <w:r w:rsidR="00451A41">
        <w:rPr>
          <w:rFonts w:cstheme="minorHAnsi"/>
        </w:rPr>
        <w:t>4</w:t>
      </w:r>
      <w:r w:rsidRPr="003C4826">
        <w:rPr>
          <w:rFonts w:cstheme="minorHAnsi"/>
        </w:rPr>
        <w:t>Cl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 xml:space="preserve"> + </w:t>
      </w:r>
      <w:r w:rsidR="00451A41">
        <w:rPr>
          <w:rFonts w:cstheme="minorHAnsi"/>
        </w:rPr>
        <w:t>5</w:t>
      </w:r>
      <w:r w:rsidRPr="003C4826">
        <w:rPr>
          <w:rFonts w:cstheme="minorHAnsi"/>
        </w:rPr>
        <w:t>H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>O →</w:t>
      </w:r>
      <w:r w:rsidR="00451A41">
        <w:rPr>
          <w:rFonts w:cstheme="minorHAnsi"/>
        </w:rPr>
        <w:t xml:space="preserve"> 2NaHSO</w:t>
      </w:r>
      <w:r w:rsidR="00451A41" w:rsidRPr="00451A41">
        <w:rPr>
          <w:rFonts w:cstheme="minorHAnsi"/>
          <w:vertAlign w:val="subscript"/>
        </w:rPr>
        <w:t>4</w:t>
      </w:r>
      <w:r w:rsidR="00451A41">
        <w:rPr>
          <w:rFonts w:cstheme="minorHAnsi"/>
        </w:rPr>
        <w:t xml:space="preserve"> + 8HCl</w:t>
      </w:r>
    </w:p>
    <w:p w14:paraId="58FC2B91" w14:textId="5636CD69" w:rsidR="00EB5AA2" w:rsidRPr="003C4826" w:rsidRDefault="00EB5AA2" w:rsidP="00EB5AA2">
      <w:pPr>
        <w:pStyle w:val="ListParagraph"/>
        <w:numPr>
          <w:ilvl w:val="0"/>
          <w:numId w:val="1"/>
        </w:numPr>
        <w:spacing w:after="160" w:line="259" w:lineRule="auto"/>
        <w:jc w:val="both"/>
        <w:rPr>
          <w:rFonts w:cstheme="minorHAnsi"/>
        </w:rPr>
      </w:pPr>
      <w:r w:rsidRPr="003C4826">
        <w:rPr>
          <w:rFonts w:cstheme="minorHAnsi"/>
        </w:rPr>
        <w:t>BrF</w:t>
      </w:r>
      <w:r w:rsidRPr="003C4826">
        <w:rPr>
          <w:rFonts w:cstheme="minorHAnsi"/>
          <w:vertAlign w:val="subscript"/>
        </w:rPr>
        <w:t>5</w:t>
      </w:r>
      <w:r w:rsidRPr="003C4826">
        <w:rPr>
          <w:rFonts w:cstheme="minorHAnsi"/>
        </w:rPr>
        <w:t xml:space="preserve"> + </w:t>
      </w:r>
      <w:r w:rsidR="00451A41">
        <w:rPr>
          <w:rFonts w:cstheme="minorHAnsi"/>
        </w:rPr>
        <w:t>3</w:t>
      </w:r>
      <w:r w:rsidRPr="003C4826">
        <w:rPr>
          <w:rFonts w:cstheme="minorHAnsi"/>
        </w:rPr>
        <w:t>H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>O →</w:t>
      </w:r>
      <w:r w:rsidR="00451A41">
        <w:rPr>
          <w:rFonts w:cstheme="minorHAnsi"/>
        </w:rPr>
        <w:t xml:space="preserve"> 5HF + HBrO</w:t>
      </w:r>
      <w:r w:rsidR="00451A41" w:rsidRPr="00451A41">
        <w:rPr>
          <w:rFonts w:cstheme="minorHAnsi"/>
          <w:vertAlign w:val="subscript"/>
        </w:rPr>
        <w:t>3</w:t>
      </w:r>
    </w:p>
    <w:p w14:paraId="5D204BF1" w14:textId="4C1C7EA0" w:rsidR="00EB5AA2" w:rsidRPr="003C4826" w:rsidRDefault="00EB5AA2" w:rsidP="00EB5AA2">
      <w:pPr>
        <w:pStyle w:val="ListParagraph"/>
        <w:numPr>
          <w:ilvl w:val="0"/>
          <w:numId w:val="1"/>
        </w:numPr>
        <w:spacing w:after="160" w:line="259" w:lineRule="auto"/>
        <w:jc w:val="both"/>
        <w:rPr>
          <w:rFonts w:cstheme="minorHAnsi"/>
        </w:rPr>
      </w:pPr>
      <w:r w:rsidRPr="003C4826">
        <w:rPr>
          <w:rFonts w:cstheme="minorHAnsi"/>
        </w:rPr>
        <w:t>(NH</w:t>
      </w:r>
      <w:r w:rsidRPr="003C4826">
        <w:rPr>
          <w:rFonts w:cstheme="minorHAnsi"/>
          <w:vertAlign w:val="subscript"/>
        </w:rPr>
        <w:t>4</w:t>
      </w:r>
      <w:r w:rsidRPr="003C4826">
        <w:rPr>
          <w:rFonts w:cstheme="minorHAnsi"/>
        </w:rPr>
        <w:t>)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>Cr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>O</w:t>
      </w:r>
      <w:r w:rsidRPr="003C4826">
        <w:rPr>
          <w:rFonts w:cstheme="minorHAnsi"/>
          <w:vertAlign w:val="subscript"/>
        </w:rPr>
        <w:t xml:space="preserve">7 </w:t>
      </w:r>
      <w:r w:rsidRPr="003C4826">
        <w:rPr>
          <w:rFonts w:cstheme="minorHAnsi"/>
        </w:rPr>
        <w:t>+ heat →</w:t>
      </w:r>
      <w:r w:rsidR="00451A41">
        <w:rPr>
          <w:rFonts w:cstheme="minorHAnsi"/>
        </w:rPr>
        <w:t xml:space="preserve"> </w:t>
      </w:r>
      <w:r w:rsidR="0018774F">
        <w:rPr>
          <w:rFonts w:cstheme="minorHAnsi"/>
        </w:rPr>
        <w:t>N</w:t>
      </w:r>
      <w:r w:rsidR="0018774F" w:rsidRPr="0018774F">
        <w:rPr>
          <w:rFonts w:cstheme="minorHAnsi"/>
          <w:vertAlign w:val="subscript"/>
        </w:rPr>
        <w:t>2</w:t>
      </w:r>
      <w:r w:rsidR="0018774F">
        <w:rPr>
          <w:rFonts w:cstheme="minorHAnsi"/>
        </w:rPr>
        <w:t xml:space="preserve"> + 4H</w:t>
      </w:r>
      <w:r w:rsidR="0018774F" w:rsidRPr="0018774F">
        <w:rPr>
          <w:rFonts w:cstheme="minorHAnsi"/>
          <w:vertAlign w:val="subscript"/>
        </w:rPr>
        <w:t>2</w:t>
      </w:r>
      <w:r w:rsidR="0018774F">
        <w:rPr>
          <w:rFonts w:cstheme="minorHAnsi"/>
        </w:rPr>
        <w:t>O + Cr</w:t>
      </w:r>
      <w:r w:rsidR="0018774F" w:rsidRPr="0018774F">
        <w:rPr>
          <w:rFonts w:cstheme="minorHAnsi"/>
          <w:vertAlign w:val="subscript"/>
        </w:rPr>
        <w:t>2</w:t>
      </w:r>
      <w:r w:rsidR="0018774F">
        <w:rPr>
          <w:rFonts w:cstheme="minorHAnsi"/>
        </w:rPr>
        <w:t>O</w:t>
      </w:r>
      <w:r w:rsidR="0018774F" w:rsidRPr="0018774F">
        <w:rPr>
          <w:rFonts w:cstheme="minorHAnsi"/>
          <w:vertAlign w:val="subscript"/>
        </w:rPr>
        <w:t>3</w:t>
      </w:r>
    </w:p>
    <w:p w14:paraId="3B0E3677" w14:textId="716BF7CF" w:rsidR="00EB5AA2" w:rsidRPr="003C4826" w:rsidRDefault="00EB5AA2" w:rsidP="00EB5AA2">
      <w:pPr>
        <w:pStyle w:val="ListParagraph"/>
        <w:numPr>
          <w:ilvl w:val="0"/>
          <w:numId w:val="1"/>
        </w:numPr>
        <w:spacing w:after="160" w:line="259" w:lineRule="auto"/>
        <w:jc w:val="both"/>
        <w:rPr>
          <w:rFonts w:cstheme="minorHAnsi"/>
        </w:rPr>
      </w:pPr>
      <w:r w:rsidRPr="003C4826">
        <w:rPr>
          <w:rFonts w:cstheme="minorHAnsi"/>
        </w:rPr>
        <w:t>N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>H</w:t>
      </w:r>
      <w:r w:rsidRPr="003C4826">
        <w:rPr>
          <w:rFonts w:cstheme="minorHAnsi"/>
          <w:vertAlign w:val="subscript"/>
        </w:rPr>
        <w:t>4</w:t>
      </w:r>
      <w:r w:rsidRPr="003C4826">
        <w:rPr>
          <w:rFonts w:cstheme="minorHAnsi"/>
        </w:rPr>
        <w:t xml:space="preserve"> + </w:t>
      </w:r>
      <w:r w:rsidR="00451A41">
        <w:rPr>
          <w:rFonts w:cstheme="minorHAnsi"/>
        </w:rPr>
        <w:t>2</w:t>
      </w:r>
      <w:r w:rsidRPr="003C4826">
        <w:rPr>
          <w:rFonts w:cstheme="minorHAnsi"/>
        </w:rPr>
        <w:t>I</w:t>
      </w:r>
      <w:r w:rsidRPr="003C4826">
        <w:rPr>
          <w:rFonts w:cstheme="minorHAnsi"/>
          <w:vertAlign w:val="subscript"/>
        </w:rPr>
        <w:t>2</w:t>
      </w:r>
      <w:r w:rsidRPr="003C4826">
        <w:rPr>
          <w:rFonts w:cstheme="minorHAnsi"/>
        </w:rPr>
        <w:t xml:space="preserve"> →</w:t>
      </w:r>
      <w:r w:rsidR="00451A41">
        <w:rPr>
          <w:rFonts w:cstheme="minorHAnsi"/>
        </w:rPr>
        <w:t xml:space="preserve"> 4HI + N</w:t>
      </w:r>
      <w:r w:rsidR="00451A41" w:rsidRPr="00451A41">
        <w:rPr>
          <w:rFonts w:cstheme="minorHAnsi"/>
          <w:vertAlign w:val="subscript"/>
        </w:rPr>
        <w:t>2</w:t>
      </w:r>
    </w:p>
    <w:p w14:paraId="2B4C4BDF" w14:textId="77777777" w:rsidR="00EB5AA2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8.a)</w:t>
      </w:r>
      <w:r w:rsidRPr="003C4826">
        <w:rPr>
          <w:rFonts w:cstheme="minorHAnsi"/>
          <w:sz w:val="24"/>
          <w:szCs w:val="24"/>
        </w:rPr>
        <w:t xml:space="preserve"> NH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 and PH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 can donate their lone pairs and form numerous complexes. The higher Group 15 hydrides, AsH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>, SbH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 do not exhibit coordination property. Explain.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2</w:t>
      </w:r>
    </w:p>
    <w:p w14:paraId="29077F48" w14:textId="77777777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For NH</w:t>
      </w:r>
      <w:r w:rsidRPr="00EB5AA2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 and PH</w:t>
      </w:r>
      <w:r w:rsidRPr="00EB5AA2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, there are three bond pairs and a lone pair around the central element, giving a slight distorted tetrahedral structure with the lone pair residing in one of the sp</w:t>
      </w:r>
      <w:r w:rsidRPr="00EB5AA2">
        <w:rPr>
          <w:rFonts w:cstheme="minorHAnsi"/>
          <w:b/>
          <w:bCs/>
          <w:sz w:val="24"/>
          <w:szCs w:val="24"/>
          <w:vertAlign w:val="super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>
        <w:rPr>
          <w:rFonts w:cstheme="minorHAnsi"/>
          <w:b/>
          <w:bCs/>
          <w:sz w:val="24"/>
          <w:szCs w:val="24"/>
        </w:rPr>
        <w:t>hybridised</w:t>
      </w:r>
      <w:proofErr w:type="spellEnd"/>
      <w:r>
        <w:rPr>
          <w:rFonts w:cstheme="minorHAnsi"/>
          <w:b/>
          <w:bCs/>
          <w:sz w:val="24"/>
          <w:szCs w:val="24"/>
        </w:rPr>
        <w:t xml:space="preserve"> orbital. This presence of lone pair causes distortion and the bond angles </w:t>
      </w:r>
      <w:r w:rsidR="007A5AFD">
        <w:rPr>
          <w:rFonts w:cstheme="minorHAnsi"/>
          <w:b/>
          <w:bCs/>
          <w:sz w:val="24"/>
          <w:szCs w:val="24"/>
        </w:rPr>
        <w:t>are reduced from 109.5</w:t>
      </w:r>
      <w:r w:rsidR="007A5AFD">
        <w:rPr>
          <w:rFonts w:ascii="Times New Roman" w:hAnsi="Times New Roman" w:cs="Times New Roman"/>
          <w:b/>
          <w:bCs/>
          <w:sz w:val="24"/>
          <w:szCs w:val="24"/>
        </w:rPr>
        <w:t>°</w:t>
      </w:r>
      <w:r w:rsidR="007A5AFD">
        <w:rPr>
          <w:rFonts w:cstheme="minorHAnsi"/>
          <w:b/>
          <w:bCs/>
          <w:sz w:val="24"/>
          <w:szCs w:val="24"/>
        </w:rPr>
        <w:t xml:space="preserve"> to</w:t>
      </w:r>
      <w:r>
        <w:rPr>
          <w:rFonts w:cstheme="minorHAnsi"/>
          <w:b/>
          <w:bCs/>
          <w:sz w:val="24"/>
          <w:szCs w:val="24"/>
        </w:rPr>
        <w:t xml:space="preserve"> ~107</w:t>
      </w:r>
      <w:r w:rsidR="007A5AFD">
        <w:rPr>
          <w:rFonts w:cstheme="minorHAnsi"/>
          <w:b/>
          <w:bCs/>
          <w:sz w:val="24"/>
          <w:szCs w:val="24"/>
        </w:rPr>
        <w:t>.5</w:t>
      </w:r>
      <w:r>
        <w:rPr>
          <w:rFonts w:ascii="Times New Roman" w:hAnsi="Times New Roman" w:cs="Times New Roman"/>
          <w:b/>
          <w:bCs/>
          <w:sz w:val="24"/>
          <w:szCs w:val="24"/>
        </w:rPr>
        <w:t>°</w:t>
      </w:r>
      <w:r>
        <w:rPr>
          <w:rFonts w:cstheme="minorHAnsi"/>
          <w:b/>
          <w:bCs/>
          <w:sz w:val="24"/>
          <w:szCs w:val="24"/>
        </w:rPr>
        <w:t xml:space="preserve"> for NH</w:t>
      </w:r>
      <w:r w:rsidRPr="00EB5AA2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 and slightly smaller in case of PH</w:t>
      </w:r>
      <w:r w:rsidRPr="00EB5AA2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.</w:t>
      </w:r>
      <w:r w:rsidR="007A5AFD">
        <w:rPr>
          <w:rFonts w:cstheme="minorHAnsi"/>
          <w:b/>
          <w:bCs/>
          <w:sz w:val="24"/>
          <w:szCs w:val="24"/>
        </w:rPr>
        <w:t xml:space="preserve"> The lone pair in N/ P is used to form the coordinate bond. </w:t>
      </w:r>
    </w:p>
    <w:p w14:paraId="1FAABBC2" w14:textId="77777777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Similar structure and hybridization </w:t>
      </w:r>
      <w:proofErr w:type="gramStart"/>
      <w:r>
        <w:rPr>
          <w:rFonts w:cstheme="minorHAnsi"/>
          <w:b/>
          <w:bCs/>
          <w:sz w:val="24"/>
          <w:szCs w:val="24"/>
        </w:rPr>
        <w:t>is</w:t>
      </w:r>
      <w:proofErr w:type="gramEnd"/>
      <w:r>
        <w:rPr>
          <w:rFonts w:cstheme="minorHAnsi"/>
          <w:b/>
          <w:bCs/>
          <w:sz w:val="24"/>
          <w:szCs w:val="24"/>
        </w:rPr>
        <w:t xml:space="preserve"> expected in case of AsH</w:t>
      </w:r>
      <w:r w:rsidRPr="003F0E1C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 and SbH</w:t>
      </w:r>
      <w:r w:rsidRPr="003F0E1C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. But here, the bond pair of electrons are much further away from the central atom than they are in NH</w:t>
      </w:r>
      <w:r w:rsidRPr="003F0E1C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. </w:t>
      </w:r>
      <w:proofErr w:type="gramStart"/>
      <w:r>
        <w:rPr>
          <w:rFonts w:cstheme="minorHAnsi"/>
          <w:b/>
          <w:bCs/>
          <w:sz w:val="24"/>
          <w:szCs w:val="24"/>
        </w:rPr>
        <w:t>Thus</w:t>
      </w:r>
      <w:proofErr w:type="gramEnd"/>
      <w:r w:rsidR="007A5AFD">
        <w:rPr>
          <w:rFonts w:cstheme="minorHAnsi"/>
          <w:b/>
          <w:bCs/>
          <w:sz w:val="24"/>
          <w:szCs w:val="24"/>
        </w:rPr>
        <w:t xml:space="preserve"> lone pair causes even greater distortion in AsH</w:t>
      </w:r>
      <w:r w:rsidR="007A5AFD" w:rsidRPr="003F0E1C">
        <w:rPr>
          <w:rFonts w:cstheme="minorHAnsi"/>
          <w:b/>
          <w:bCs/>
          <w:sz w:val="24"/>
          <w:szCs w:val="24"/>
          <w:vertAlign w:val="subscript"/>
        </w:rPr>
        <w:t>3</w:t>
      </w:r>
      <w:r w:rsidR="007A5AFD">
        <w:rPr>
          <w:rFonts w:cstheme="minorHAnsi"/>
          <w:b/>
          <w:bCs/>
          <w:sz w:val="24"/>
          <w:szCs w:val="24"/>
        </w:rPr>
        <w:t xml:space="preserve"> and SbH</w:t>
      </w:r>
      <w:r w:rsidR="007A5AFD" w:rsidRPr="003F0E1C">
        <w:rPr>
          <w:rFonts w:cstheme="minorHAnsi"/>
          <w:b/>
          <w:bCs/>
          <w:sz w:val="24"/>
          <w:szCs w:val="24"/>
          <w:vertAlign w:val="subscript"/>
        </w:rPr>
        <w:t>3</w:t>
      </w:r>
      <w:r w:rsidR="007A5AFD">
        <w:rPr>
          <w:rFonts w:cstheme="minorHAnsi"/>
          <w:b/>
          <w:bCs/>
          <w:sz w:val="24"/>
          <w:szCs w:val="24"/>
        </w:rPr>
        <w:t xml:space="preserve">. The bond angles </w:t>
      </w:r>
      <w:proofErr w:type="gramStart"/>
      <w:r w:rsidR="007A5AFD">
        <w:rPr>
          <w:rFonts w:cstheme="minorHAnsi"/>
          <w:b/>
          <w:bCs/>
          <w:sz w:val="24"/>
          <w:szCs w:val="24"/>
        </w:rPr>
        <w:t>decreases</w:t>
      </w:r>
      <w:proofErr w:type="gramEnd"/>
      <w:r w:rsidR="007A5AFD">
        <w:rPr>
          <w:rFonts w:cstheme="minorHAnsi"/>
          <w:b/>
          <w:bCs/>
          <w:sz w:val="24"/>
          <w:szCs w:val="24"/>
        </w:rPr>
        <w:t xml:space="preserve"> to 91</w:t>
      </w:r>
      <w:r w:rsidR="007A5AFD">
        <w:rPr>
          <w:rFonts w:ascii="Times New Roman" w:hAnsi="Times New Roman" w:cs="Times New Roman"/>
          <w:b/>
          <w:bCs/>
          <w:sz w:val="24"/>
          <w:szCs w:val="24"/>
        </w:rPr>
        <w:t>°</w:t>
      </w:r>
      <w:r w:rsidR="007A5AFD">
        <w:rPr>
          <w:rFonts w:cstheme="minorHAnsi"/>
          <w:b/>
          <w:bCs/>
          <w:sz w:val="24"/>
          <w:szCs w:val="24"/>
        </w:rPr>
        <w:t xml:space="preserve">. These bond angles suggest that the orbitals used for bonding are close to pure p orbitals and the lone </w:t>
      </w:r>
      <w:r w:rsidR="007A5AFD">
        <w:rPr>
          <w:rFonts w:cstheme="minorHAnsi"/>
          <w:b/>
          <w:bCs/>
          <w:sz w:val="24"/>
          <w:szCs w:val="24"/>
        </w:rPr>
        <w:lastRenderedPageBreak/>
        <w:t>pair occupy a spherical s orbital. This s orbitals are larger,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7A5AFD">
        <w:rPr>
          <w:rFonts w:cstheme="minorHAnsi"/>
          <w:b/>
          <w:bCs/>
          <w:sz w:val="24"/>
          <w:szCs w:val="24"/>
        </w:rPr>
        <w:t xml:space="preserve">less </w:t>
      </w:r>
      <w:proofErr w:type="gramStart"/>
      <w:r w:rsidR="007A5AFD">
        <w:rPr>
          <w:rFonts w:cstheme="minorHAnsi"/>
          <w:b/>
          <w:bCs/>
          <w:sz w:val="24"/>
          <w:szCs w:val="24"/>
        </w:rPr>
        <w:t>directional</w:t>
      </w:r>
      <w:proofErr w:type="gramEnd"/>
      <w:r w:rsidR="007A5AFD">
        <w:rPr>
          <w:rFonts w:cstheme="minorHAnsi"/>
          <w:b/>
          <w:bCs/>
          <w:sz w:val="24"/>
          <w:szCs w:val="24"/>
        </w:rPr>
        <w:t xml:space="preserve"> and hence less effective.</w:t>
      </w:r>
    </w:p>
    <w:p w14:paraId="73F1C9B4" w14:textId="77777777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In phosphates, a large number of polymeric </w:t>
      </w:r>
      <w:proofErr w:type="gramStart"/>
      <w:r w:rsidRPr="003C4826">
        <w:rPr>
          <w:rFonts w:cstheme="minorHAnsi"/>
          <w:sz w:val="24"/>
          <w:szCs w:val="24"/>
        </w:rPr>
        <w:t>phosphate</w:t>
      </w:r>
      <w:proofErr w:type="gramEnd"/>
      <w:r w:rsidRPr="003C4826">
        <w:rPr>
          <w:rFonts w:cstheme="minorHAnsi"/>
          <w:sz w:val="24"/>
          <w:szCs w:val="24"/>
        </w:rPr>
        <w:t xml:space="preserve"> exists, but in case of </w:t>
      </w:r>
      <w:proofErr w:type="spellStart"/>
      <w:r w:rsidRPr="003C4826">
        <w:rPr>
          <w:rFonts w:cstheme="minorHAnsi"/>
          <w:sz w:val="24"/>
          <w:szCs w:val="24"/>
        </w:rPr>
        <w:t>oxyacids</w:t>
      </w:r>
      <w:proofErr w:type="spellEnd"/>
      <w:r w:rsidRPr="003C4826">
        <w:rPr>
          <w:rFonts w:cstheme="minorHAnsi"/>
          <w:sz w:val="24"/>
          <w:szCs w:val="24"/>
        </w:rPr>
        <w:t xml:space="preserve"> of chlorine, no polymerization takes place. Why? </w:t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     </w:t>
      </w:r>
      <w:r w:rsidRPr="003C4826">
        <w:rPr>
          <w:rFonts w:cstheme="minorHAnsi"/>
          <w:b/>
          <w:bCs/>
          <w:sz w:val="24"/>
          <w:szCs w:val="24"/>
        </w:rPr>
        <w:t>2</w:t>
      </w:r>
    </w:p>
    <w:p w14:paraId="1DD4027E" w14:textId="77777777" w:rsidR="003F0E1C" w:rsidRDefault="003F0E1C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The bonds between Cl and O are much shorter than might be expected for a single bond. In addition to σ bond, π bond is formed by the sideways overlap of a p orbital on the oxygen with a d orbital on the Cl, giving a pπ-dπ interaction. Similar pπ-dπ interaction is found in case of the oxides and oxoacids of phosphorus.</w:t>
      </w:r>
    </w:p>
    <w:p w14:paraId="6970583D" w14:textId="77777777" w:rsidR="003F0E1C" w:rsidRPr="003C4826" w:rsidRDefault="003F0E1C" w:rsidP="00EB5AA2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To obtain effective pπ-dπ overlap, </w:t>
      </w:r>
      <w:r w:rsidR="006037B7">
        <w:rPr>
          <w:rFonts w:cstheme="minorHAnsi"/>
          <w:b/>
          <w:bCs/>
          <w:sz w:val="24"/>
          <w:szCs w:val="24"/>
        </w:rPr>
        <w:t xml:space="preserve">the size of the d orbital must be </w:t>
      </w:r>
      <w:proofErr w:type="gramStart"/>
      <w:r w:rsidR="006037B7">
        <w:rPr>
          <w:rFonts w:cstheme="minorHAnsi"/>
          <w:b/>
          <w:bCs/>
          <w:sz w:val="24"/>
          <w:szCs w:val="24"/>
        </w:rPr>
        <w:t>similar to</w:t>
      </w:r>
      <w:proofErr w:type="gramEnd"/>
      <w:r w:rsidR="006037B7">
        <w:rPr>
          <w:rFonts w:cstheme="minorHAnsi"/>
          <w:b/>
          <w:bCs/>
          <w:sz w:val="24"/>
          <w:szCs w:val="24"/>
        </w:rPr>
        <w:t xml:space="preserve"> the size of the p orbital. On crossing a period in the periodic </w:t>
      </w:r>
      <w:proofErr w:type="gramStart"/>
      <w:r w:rsidR="006037B7">
        <w:rPr>
          <w:rFonts w:cstheme="minorHAnsi"/>
          <w:b/>
          <w:bCs/>
          <w:sz w:val="24"/>
          <w:szCs w:val="24"/>
        </w:rPr>
        <w:t>table</w:t>
      </w:r>
      <w:proofErr w:type="gramEnd"/>
      <w:r w:rsidR="006037B7">
        <w:rPr>
          <w:rFonts w:cstheme="minorHAnsi"/>
          <w:b/>
          <w:bCs/>
          <w:sz w:val="24"/>
          <w:szCs w:val="24"/>
        </w:rPr>
        <w:t xml:space="preserve"> the size of the atom and the size of the d orbitals decreases from P to Cl. The decrease in the size of the d orbitals leads to progressively stronger pπ-dπ bonds. </w:t>
      </w:r>
      <w:proofErr w:type="gramStart"/>
      <w:r w:rsidR="006037B7">
        <w:rPr>
          <w:rFonts w:cstheme="minorHAnsi"/>
          <w:b/>
          <w:bCs/>
          <w:sz w:val="24"/>
          <w:szCs w:val="24"/>
        </w:rPr>
        <w:t>Thus</w:t>
      </w:r>
      <w:proofErr w:type="gramEnd"/>
      <w:r w:rsidR="006037B7">
        <w:rPr>
          <w:rFonts w:cstheme="minorHAnsi"/>
          <w:b/>
          <w:bCs/>
          <w:sz w:val="24"/>
          <w:szCs w:val="24"/>
        </w:rPr>
        <w:t xml:space="preserve"> in phosphates, π bonding is much weaker leading to polymerization. In case of Cl, pπ-dπ bonding is so strong that no polymerization of </w:t>
      </w:r>
      <w:proofErr w:type="spellStart"/>
      <w:r w:rsidR="006037B7">
        <w:rPr>
          <w:rFonts w:cstheme="minorHAnsi"/>
          <w:b/>
          <w:bCs/>
          <w:sz w:val="24"/>
          <w:szCs w:val="24"/>
        </w:rPr>
        <w:t>oxoanions</w:t>
      </w:r>
      <w:proofErr w:type="spellEnd"/>
      <w:r w:rsidR="006037B7">
        <w:rPr>
          <w:rFonts w:cstheme="minorHAnsi"/>
          <w:b/>
          <w:bCs/>
          <w:sz w:val="24"/>
          <w:szCs w:val="24"/>
        </w:rPr>
        <w:t xml:space="preserve"> takes place.</w:t>
      </w:r>
    </w:p>
    <w:p w14:paraId="15F60C68" w14:textId="77777777" w:rsidR="003D5F36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9.a)</w:t>
      </w:r>
      <w:r w:rsidRPr="003C4826">
        <w:rPr>
          <w:rFonts w:cstheme="minorHAnsi"/>
          <w:sz w:val="24"/>
          <w:szCs w:val="24"/>
        </w:rPr>
        <w:t xml:space="preserve"> In titration of I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 xml:space="preserve"> with Na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S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O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t</w:t>
      </w:r>
      <w:r w:rsidRPr="003C4826">
        <w:rPr>
          <w:rFonts w:cstheme="minorHAnsi"/>
          <w:sz w:val="24"/>
          <w:szCs w:val="24"/>
        </w:rPr>
        <w:t>h</w:t>
      </w:r>
      <w:r>
        <w:rPr>
          <w:rFonts w:cstheme="minorHAnsi"/>
          <w:sz w:val="24"/>
          <w:szCs w:val="24"/>
        </w:rPr>
        <w:t>e</w:t>
      </w:r>
      <w:r w:rsidRPr="003C4826">
        <w:rPr>
          <w:rFonts w:cstheme="minorHAnsi"/>
          <w:sz w:val="24"/>
          <w:szCs w:val="24"/>
        </w:rPr>
        <w:t xml:space="preserve"> bluish </w:t>
      </w:r>
      <w:proofErr w:type="spellStart"/>
      <w:r w:rsidRPr="003C4826">
        <w:rPr>
          <w:rFonts w:cstheme="minorHAnsi"/>
          <w:sz w:val="24"/>
          <w:szCs w:val="24"/>
        </w:rPr>
        <w:t>colour</w:t>
      </w:r>
      <w:proofErr w:type="spellEnd"/>
      <w:r w:rsidRPr="003C4826">
        <w:rPr>
          <w:rFonts w:cstheme="minorHAnsi"/>
          <w:sz w:val="24"/>
          <w:szCs w:val="24"/>
        </w:rPr>
        <w:t xml:space="preserve"> produced by starch indicator with iodine disappears. Why? When the titration flask is allowed to stand for 2-3 min, the blue </w:t>
      </w:r>
      <w:proofErr w:type="spellStart"/>
      <w:r w:rsidRPr="003C4826">
        <w:rPr>
          <w:rFonts w:cstheme="minorHAnsi"/>
          <w:sz w:val="24"/>
          <w:szCs w:val="24"/>
        </w:rPr>
        <w:t>colour</w:t>
      </w:r>
      <w:proofErr w:type="spellEnd"/>
      <w:r w:rsidRPr="003C4826">
        <w:rPr>
          <w:rFonts w:cstheme="minorHAnsi"/>
          <w:sz w:val="24"/>
          <w:szCs w:val="24"/>
        </w:rPr>
        <w:t xml:space="preserve"> returns. Why? (give chemical equations) </w:t>
      </w:r>
      <w:r w:rsidR="003D5F36">
        <w:rPr>
          <w:rFonts w:cstheme="minorHAnsi"/>
          <w:sz w:val="24"/>
          <w:szCs w:val="24"/>
        </w:rPr>
        <w:tab/>
      </w:r>
      <w:r w:rsidR="003D5F36">
        <w:rPr>
          <w:rFonts w:cstheme="minorHAnsi"/>
          <w:sz w:val="24"/>
          <w:szCs w:val="24"/>
        </w:rPr>
        <w:tab/>
      </w:r>
      <w:r w:rsidR="003D5F36">
        <w:rPr>
          <w:rFonts w:cstheme="minorHAnsi"/>
          <w:sz w:val="24"/>
          <w:szCs w:val="24"/>
        </w:rPr>
        <w:tab/>
      </w:r>
      <w:r w:rsidR="003D5F36">
        <w:rPr>
          <w:rFonts w:cstheme="minorHAnsi"/>
          <w:sz w:val="24"/>
          <w:szCs w:val="24"/>
        </w:rPr>
        <w:tab/>
      </w:r>
      <w:r w:rsidR="003D5F36">
        <w:rPr>
          <w:rFonts w:cstheme="minorHAnsi"/>
          <w:sz w:val="24"/>
          <w:szCs w:val="24"/>
        </w:rPr>
        <w:tab/>
      </w:r>
      <w:r w:rsidR="003D5F36">
        <w:rPr>
          <w:rFonts w:cstheme="minorHAnsi"/>
          <w:sz w:val="24"/>
          <w:szCs w:val="24"/>
        </w:rPr>
        <w:tab/>
      </w:r>
      <w:r w:rsidR="003D5F36">
        <w:rPr>
          <w:rFonts w:cstheme="minorHAnsi"/>
          <w:sz w:val="24"/>
          <w:szCs w:val="24"/>
        </w:rPr>
        <w:tab/>
      </w:r>
      <w:r w:rsidR="003D5F36" w:rsidRPr="003D5F36">
        <w:rPr>
          <w:rFonts w:cstheme="minorHAnsi"/>
          <w:b/>
          <w:sz w:val="24"/>
          <w:szCs w:val="24"/>
        </w:rPr>
        <w:t>2+2</w:t>
      </w:r>
    </w:p>
    <w:p w14:paraId="1B46A902" w14:textId="298423E7" w:rsidR="005C45C8" w:rsidRDefault="003D5F36" w:rsidP="00EB5AA2">
      <w:pPr>
        <w:jc w:val="both"/>
        <w:rPr>
          <w:rFonts w:cstheme="minorHAnsi"/>
          <w:b/>
          <w:sz w:val="24"/>
          <w:szCs w:val="24"/>
        </w:rPr>
      </w:pPr>
      <w:r w:rsidRPr="003D5F36">
        <w:rPr>
          <w:rFonts w:cstheme="minorHAnsi"/>
          <w:b/>
          <w:sz w:val="24"/>
          <w:szCs w:val="24"/>
        </w:rPr>
        <w:t>I</w:t>
      </w:r>
      <w:r w:rsidRPr="003D5F36">
        <w:rPr>
          <w:rFonts w:cstheme="minorHAnsi"/>
          <w:b/>
          <w:sz w:val="24"/>
          <w:szCs w:val="24"/>
          <w:vertAlign w:val="subscript"/>
        </w:rPr>
        <w:t>2</w:t>
      </w:r>
      <w:r w:rsidRPr="003D5F36">
        <w:rPr>
          <w:rFonts w:cstheme="minorHAnsi"/>
          <w:b/>
          <w:sz w:val="24"/>
          <w:szCs w:val="24"/>
        </w:rPr>
        <w:t xml:space="preserve"> in presence of I</w:t>
      </w:r>
      <w:r w:rsidRPr="003D5F36">
        <w:rPr>
          <w:rFonts w:cstheme="minorHAnsi"/>
          <w:b/>
          <w:sz w:val="24"/>
          <w:szCs w:val="24"/>
          <w:vertAlign w:val="superscript"/>
        </w:rPr>
        <w:t>-</w:t>
      </w:r>
      <w:r w:rsidRPr="003D5F36">
        <w:rPr>
          <w:rFonts w:cstheme="minorHAnsi"/>
          <w:b/>
          <w:sz w:val="24"/>
          <w:szCs w:val="24"/>
        </w:rPr>
        <w:t xml:space="preserve"> forms I</w:t>
      </w:r>
      <w:r w:rsidRPr="003D5F36">
        <w:rPr>
          <w:rFonts w:cstheme="minorHAnsi"/>
          <w:b/>
          <w:sz w:val="24"/>
          <w:szCs w:val="24"/>
          <w:vertAlign w:val="subscript"/>
        </w:rPr>
        <w:t>3</w:t>
      </w:r>
      <w:r w:rsidRPr="003D5F36">
        <w:rPr>
          <w:rFonts w:cstheme="minorHAnsi"/>
          <w:b/>
          <w:sz w:val="24"/>
          <w:szCs w:val="24"/>
          <w:vertAlign w:val="superscript"/>
        </w:rPr>
        <w:t>-</w:t>
      </w:r>
      <w:r>
        <w:rPr>
          <w:rFonts w:cstheme="minorHAnsi"/>
          <w:b/>
          <w:sz w:val="24"/>
          <w:szCs w:val="24"/>
          <w:vertAlign w:val="superscript"/>
        </w:rPr>
        <w:t xml:space="preserve"> </w:t>
      </w:r>
      <w:r>
        <w:rPr>
          <w:rFonts w:cstheme="minorHAnsi"/>
          <w:b/>
          <w:sz w:val="24"/>
          <w:szCs w:val="24"/>
        </w:rPr>
        <w:t xml:space="preserve">which is water soluble and forms a blue complex with the starch indicator. </w:t>
      </w:r>
      <w:r w:rsidR="005C45C8">
        <w:rPr>
          <w:rFonts w:cstheme="minorHAnsi"/>
          <w:b/>
          <w:sz w:val="24"/>
          <w:szCs w:val="24"/>
        </w:rPr>
        <w:t>Na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2</w:t>
      </w:r>
      <w:r w:rsidR="005C45C8">
        <w:rPr>
          <w:rFonts w:cstheme="minorHAnsi"/>
          <w:b/>
          <w:sz w:val="24"/>
          <w:szCs w:val="24"/>
        </w:rPr>
        <w:t>S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2</w:t>
      </w:r>
      <w:r w:rsidR="005C45C8">
        <w:rPr>
          <w:rFonts w:cstheme="minorHAnsi"/>
          <w:b/>
          <w:sz w:val="24"/>
          <w:szCs w:val="24"/>
        </w:rPr>
        <w:t>O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3</w:t>
      </w:r>
      <w:r w:rsidR="005C45C8">
        <w:rPr>
          <w:rFonts w:cstheme="minorHAnsi"/>
          <w:b/>
          <w:sz w:val="24"/>
          <w:szCs w:val="24"/>
        </w:rPr>
        <w:t xml:space="preserve"> reduces I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2</w:t>
      </w:r>
      <w:r w:rsidR="005C45C8">
        <w:rPr>
          <w:rFonts w:cstheme="minorHAnsi"/>
          <w:b/>
          <w:sz w:val="24"/>
          <w:szCs w:val="24"/>
        </w:rPr>
        <w:t xml:space="preserve"> to I</w:t>
      </w:r>
      <w:r w:rsidR="005C45C8" w:rsidRPr="005C45C8">
        <w:rPr>
          <w:rFonts w:cstheme="minorHAnsi"/>
          <w:b/>
          <w:sz w:val="24"/>
          <w:szCs w:val="24"/>
          <w:vertAlign w:val="superscript"/>
        </w:rPr>
        <w:t>-</w:t>
      </w:r>
      <w:r w:rsidR="005C45C8">
        <w:rPr>
          <w:rFonts w:cstheme="minorHAnsi"/>
          <w:b/>
          <w:sz w:val="24"/>
          <w:szCs w:val="24"/>
        </w:rPr>
        <w:t xml:space="preserve"> and itself is oxidized to tetrathionate S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4</w:t>
      </w:r>
      <w:r w:rsidR="005C45C8">
        <w:rPr>
          <w:rFonts w:cstheme="minorHAnsi"/>
          <w:b/>
          <w:sz w:val="24"/>
          <w:szCs w:val="24"/>
        </w:rPr>
        <w:t>O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6</w:t>
      </w:r>
      <w:r w:rsidR="005C45C8" w:rsidRPr="005C45C8">
        <w:rPr>
          <w:rFonts w:cstheme="minorHAnsi"/>
          <w:b/>
          <w:sz w:val="24"/>
          <w:szCs w:val="24"/>
          <w:vertAlign w:val="superscript"/>
        </w:rPr>
        <w:t>2-</w:t>
      </w:r>
      <w:r w:rsidR="005C45C8">
        <w:rPr>
          <w:rFonts w:cstheme="minorHAnsi"/>
          <w:b/>
          <w:sz w:val="24"/>
          <w:szCs w:val="24"/>
        </w:rPr>
        <w:t>.</w:t>
      </w:r>
      <w:r w:rsidRPr="003D5F36">
        <w:rPr>
          <w:rFonts w:cstheme="minorHAnsi"/>
          <w:b/>
          <w:sz w:val="24"/>
          <w:szCs w:val="24"/>
        </w:rPr>
        <w:tab/>
      </w:r>
      <w:r w:rsidR="005C45C8">
        <w:rPr>
          <w:rFonts w:cstheme="minorHAnsi"/>
          <w:b/>
          <w:sz w:val="24"/>
          <w:szCs w:val="24"/>
        </w:rPr>
        <w:t>Removal of I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2</w:t>
      </w:r>
      <w:r w:rsidR="005C45C8">
        <w:rPr>
          <w:rFonts w:cstheme="minorHAnsi"/>
          <w:b/>
          <w:sz w:val="24"/>
          <w:szCs w:val="24"/>
        </w:rPr>
        <w:t xml:space="preserve"> from the aqueous solution leads to </w:t>
      </w:r>
      <w:r w:rsidR="00EB5AA2" w:rsidRPr="003D5F36">
        <w:rPr>
          <w:rFonts w:cstheme="minorHAnsi"/>
          <w:b/>
          <w:sz w:val="24"/>
          <w:szCs w:val="24"/>
        </w:rPr>
        <w:tab/>
      </w:r>
      <w:r w:rsidR="00627C86">
        <w:rPr>
          <w:rFonts w:cstheme="minorHAnsi"/>
          <w:b/>
          <w:sz w:val="24"/>
          <w:szCs w:val="24"/>
        </w:rPr>
        <w:t>disappearance</w:t>
      </w:r>
      <w:r w:rsidR="005C45C8">
        <w:rPr>
          <w:rFonts w:cstheme="minorHAnsi"/>
          <w:b/>
          <w:sz w:val="24"/>
          <w:szCs w:val="24"/>
        </w:rPr>
        <w:t xml:space="preserve"> of blue </w:t>
      </w:r>
      <w:proofErr w:type="spellStart"/>
      <w:r w:rsidR="005C45C8">
        <w:rPr>
          <w:rFonts w:cstheme="minorHAnsi"/>
          <w:b/>
          <w:sz w:val="24"/>
          <w:szCs w:val="24"/>
        </w:rPr>
        <w:t>colour</w:t>
      </w:r>
      <w:proofErr w:type="spellEnd"/>
      <w:r w:rsidR="005C45C8">
        <w:rPr>
          <w:rFonts w:cstheme="minorHAnsi"/>
          <w:b/>
          <w:sz w:val="24"/>
          <w:szCs w:val="24"/>
        </w:rPr>
        <w:t>.</w:t>
      </w:r>
      <w:r w:rsidR="00EB5AA2" w:rsidRPr="003D5F36">
        <w:rPr>
          <w:rFonts w:cstheme="minorHAnsi"/>
          <w:b/>
          <w:sz w:val="24"/>
          <w:szCs w:val="24"/>
        </w:rPr>
        <w:tab/>
        <w:t xml:space="preserve"> </w:t>
      </w:r>
    </w:p>
    <w:p w14:paraId="00CE6030" w14:textId="77777777" w:rsidR="005C45C8" w:rsidRDefault="00341C40" w:rsidP="00EB5AA2">
      <w:pPr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2</w:t>
      </w:r>
      <w:r w:rsidR="005C45C8">
        <w:rPr>
          <w:rFonts w:cstheme="minorHAnsi"/>
          <w:b/>
          <w:sz w:val="24"/>
          <w:szCs w:val="24"/>
        </w:rPr>
        <w:t>Na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2</w:t>
      </w:r>
      <w:r w:rsidR="005C45C8">
        <w:rPr>
          <w:rFonts w:cstheme="minorHAnsi"/>
          <w:b/>
          <w:sz w:val="24"/>
          <w:szCs w:val="24"/>
        </w:rPr>
        <w:t>S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2</w:t>
      </w:r>
      <w:r w:rsidR="005C45C8">
        <w:rPr>
          <w:rFonts w:cstheme="minorHAnsi"/>
          <w:b/>
          <w:sz w:val="24"/>
          <w:szCs w:val="24"/>
        </w:rPr>
        <w:t>O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3</w:t>
      </w:r>
      <w:r w:rsidR="005C45C8">
        <w:rPr>
          <w:rFonts w:cstheme="minorHAnsi"/>
          <w:b/>
          <w:sz w:val="24"/>
          <w:szCs w:val="24"/>
        </w:rPr>
        <w:t xml:space="preserve"> + I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2</w:t>
      </w:r>
      <w:r w:rsidR="005C45C8">
        <w:rPr>
          <w:rFonts w:cstheme="minorHAnsi"/>
          <w:b/>
          <w:sz w:val="24"/>
          <w:szCs w:val="24"/>
        </w:rPr>
        <w:t xml:space="preserve"> </w:t>
      </w:r>
      <w:r w:rsidR="005C45C8">
        <w:rPr>
          <w:rFonts w:cstheme="minorHAnsi"/>
          <w:b/>
          <w:sz w:val="24"/>
          <w:szCs w:val="24"/>
        </w:rPr>
        <w:sym w:font="Symbol" w:char="F0AE"/>
      </w:r>
      <w:r w:rsidR="005C45C8">
        <w:rPr>
          <w:rFonts w:cstheme="minorHAnsi"/>
          <w:b/>
          <w:sz w:val="24"/>
          <w:szCs w:val="24"/>
        </w:rPr>
        <w:t xml:space="preserve"> Na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2</w:t>
      </w:r>
      <w:r w:rsidR="005C45C8">
        <w:rPr>
          <w:rFonts w:cstheme="minorHAnsi"/>
          <w:b/>
          <w:sz w:val="24"/>
          <w:szCs w:val="24"/>
        </w:rPr>
        <w:t>S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4</w:t>
      </w:r>
      <w:r w:rsidR="005C45C8">
        <w:rPr>
          <w:rFonts w:cstheme="minorHAnsi"/>
          <w:b/>
          <w:sz w:val="24"/>
          <w:szCs w:val="24"/>
        </w:rPr>
        <w:t>O</w:t>
      </w:r>
      <w:r w:rsidR="005C45C8" w:rsidRPr="005C45C8">
        <w:rPr>
          <w:rFonts w:cstheme="minorHAnsi"/>
          <w:b/>
          <w:sz w:val="24"/>
          <w:szCs w:val="24"/>
          <w:vertAlign w:val="subscript"/>
        </w:rPr>
        <w:t>6</w:t>
      </w:r>
      <w:r w:rsidR="005C45C8">
        <w:rPr>
          <w:rFonts w:cstheme="minorHAnsi"/>
          <w:b/>
          <w:sz w:val="24"/>
          <w:szCs w:val="24"/>
        </w:rPr>
        <w:t xml:space="preserve"> + </w:t>
      </w:r>
      <w:r>
        <w:rPr>
          <w:rFonts w:cstheme="minorHAnsi"/>
          <w:b/>
          <w:sz w:val="24"/>
          <w:szCs w:val="24"/>
        </w:rPr>
        <w:t>2</w:t>
      </w:r>
      <w:r w:rsidR="005C45C8">
        <w:rPr>
          <w:rFonts w:cstheme="minorHAnsi"/>
          <w:b/>
          <w:sz w:val="24"/>
          <w:szCs w:val="24"/>
        </w:rPr>
        <w:t>NaI</w:t>
      </w:r>
    </w:p>
    <w:p w14:paraId="084CB63B" w14:textId="7CAB7D3F" w:rsidR="003D5F36" w:rsidRPr="003D5F36" w:rsidRDefault="005C45C8" w:rsidP="00EB5AA2">
      <w:pPr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Aerial oxygen is capable of oxidizing iodide back to I</w:t>
      </w:r>
      <w:r w:rsidRPr="00A118F1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 xml:space="preserve"> which can again from the triiodide ion. Triiodide forms the starch complex giving back the blue </w:t>
      </w:r>
      <w:proofErr w:type="spellStart"/>
      <w:r>
        <w:rPr>
          <w:rFonts w:cstheme="minorHAnsi"/>
          <w:b/>
          <w:sz w:val="24"/>
          <w:szCs w:val="24"/>
        </w:rPr>
        <w:t>colour</w:t>
      </w:r>
      <w:proofErr w:type="spellEnd"/>
      <w:r>
        <w:rPr>
          <w:rFonts w:cstheme="minorHAnsi"/>
          <w:b/>
          <w:sz w:val="24"/>
          <w:szCs w:val="24"/>
        </w:rPr>
        <w:t xml:space="preserve">, </w:t>
      </w:r>
      <w:r w:rsidR="008E228D">
        <w:rPr>
          <w:rFonts w:cstheme="minorHAnsi"/>
          <w:b/>
          <w:sz w:val="24"/>
          <w:szCs w:val="24"/>
        </w:rPr>
        <w:t>I</w:t>
      </w:r>
      <w:r w:rsidR="00627C86">
        <w:rPr>
          <w:rFonts w:cstheme="minorHAnsi"/>
          <w:b/>
          <w:sz w:val="24"/>
          <w:szCs w:val="24"/>
        </w:rPr>
        <w:t>f</w:t>
      </w:r>
      <w:r w:rsidR="008E228D">
        <w:rPr>
          <w:rFonts w:cstheme="minorHAnsi"/>
          <w:b/>
          <w:sz w:val="24"/>
          <w:szCs w:val="24"/>
        </w:rPr>
        <w:t xml:space="preserve"> </w:t>
      </w:r>
      <w:r w:rsidR="00627C86">
        <w:rPr>
          <w:rFonts w:cstheme="minorHAnsi"/>
          <w:b/>
          <w:sz w:val="24"/>
          <w:szCs w:val="24"/>
        </w:rPr>
        <w:t>the</w:t>
      </w:r>
      <w:r w:rsidR="008E228D">
        <w:rPr>
          <w:rFonts w:cstheme="minorHAnsi"/>
          <w:b/>
          <w:sz w:val="24"/>
          <w:szCs w:val="24"/>
        </w:rPr>
        <w:t xml:space="preserve"> titration flask is allowed to stand for few minutes after the end point is reached.</w:t>
      </w:r>
      <w:r w:rsidR="00EB5AA2" w:rsidRPr="003D5F36">
        <w:rPr>
          <w:rFonts w:cstheme="minorHAnsi"/>
          <w:b/>
          <w:sz w:val="24"/>
          <w:szCs w:val="24"/>
        </w:rPr>
        <w:t xml:space="preserve">         </w:t>
      </w:r>
    </w:p>
    <w:p w14:paraId="01F7B008" w14:textId="77777777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Why nitric acid is stored in an amber (brown) </w:t>
      </w:r>
      <w:proofErr w:type="spellStart"/>
      <w:r w:rsidRPr="003C4826">
        <w:rPr>
          <w:rFonts w:cstheme="minorHAnsi"/>
          <w:sz w:val="24"/>
          <w:szCs w:val="24"/>
        </w:rPr>
        <w:t>coloured</w:t>
      </w:r>
      <w:proofErr w:type="spellEnd"/>
      <w:r w:rsidRPr="003C4826">
        <w:rPr>
          <w:rFonts w:cstheme="minorHAnsi"/>
          <w:sz w:val="24"/>
          <w:szCs w:val="24"/>
        </w:rPr>
        <w:t xml:space="preserve"> bottle? </w:t>
      </w:r>
      <w:r>
        <w:rPr>
          <w:rFonts w:cstheme="minorHAnsi"/>
          <w:sz w:val="24"/>
          <w:szCs w:val="24"/>
        </w:rPr>
        <w:t xml:space="preserve">                                          </w:t>
      </w:r>
      <w:r w:rsidRPr="003C4826">
        <w:rPr>
          <w:rFonts w:cstheme="minorHAnsi"/>
          <w:b/>
          <w:bCs/>
          <w:sz w:val="24"/>
          <w:szCs w:val="24"/>
        </w:rPr>
        <w:t>1</w:t>
      </w:r>
    </w:p>
    <w:p w14:paraId="1628E389" w14:textId="77777777" w:rsidR="00341C40" w:rsidRDefault="00341C40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Pure nitric acid is a </w:t>
      </w:r>
      <w:proofErr w:type="spellStart"/>
      <w:r>
        <w:rPr>
          <w:rFonts w:cstheme="minorHAnsi"/>
          <w:b/>
          <w:bCs/>
          <w:sz w:val="24"/>
          <w:szCs w:val="24"/>
        </w:rPr>
        <w:t>colourless</w:t>
      </w:r>
      <w:proofErr w:type="spellEnd"/>
      <w:r>
        <w:rPr>
          <w:rFonts w:cstheme="minorHAnsi"/>
          <w:b/>
          <w:bCs/>
          <w:sz w:val="24"/>
          <w:szCs w:val="24"/>
        </w:rPr>
        <w:t xml:space="preserve"> liquid, but on exposure to light it turns slightly brown because of slight decomposition into NO</w:t>
      </w:r>
      <w:r w:rsidRPr="00341C40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and O</w:t>
      </w:r>
      <w:r w:rsidRPr="00341C40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. To avoid the decomposition of nitric acid, it is stored in brown </w:t>
      </w:r>
      <w:proofErr w:type="spellStart"/>
      <w:r>
        <w:rPr>
          <w:rFonts w:cstheme="minorHAnsi"/>
          <w:b/>
          <w:bCs/>
          <w:sz w:val="24"/>
          <w:szCs w:val="24"/>
        </w:rPr>
        <w:t>coloured</w:t>
      </w:r>
      <w:proofErr w:type="spellEnd"/>
      <w:r>
        <w:rPr>
          <w:rFonts w:cstheme="minorHAnsi"/>
          <w:b/>
          <w:bCs/>
          <w:sz w:val="24"/>
          <w:szCs w:val="24"/>
        </w:rPr>
        <w:t xml:space="preserve"> bottle.</w:t>
      </w:r>
    </w:p>
    <w:p w14:paraId="39ADB894" w14:textId="004C833E" w:rsidR="00341C40" w:rsidRPr="003C4826" w:rsidRDefault="00341C40" w:rsidP="00EB5AA2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4HNO</w:t>
      </w:r>
      <w:r w:rsidRPr="00341C40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b/>
          <w:bCs/>
          <w:sz w:val="24"/>
          <w:szCs w:val="24"/>
        </w:rPr>
        <w:sym w:font="Symbol" w:char="F0AE"/>
      </w:r>
      <w:r>
        <w:rPr>
          <w:rFonts w:cstheme="minorHAnsi"/>
          <w:b/>
          <w:bCs/>
          <w:sz w:val="24"/>
          <w:szCs w:val="24"/>
        </w:rPr>
        <w:t xml:space="preserve"> 4NO</w:t>
      </w:r>
      <w:r w:rsidRPr="00341C40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+ O</w:t>
      </w:r>
      <w:r w:rsidRPr="00341C40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+ 2H</w:t>
      </w:r>
      <w:r w:rsidRPr="00341C40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>O</w:t>
      </w:r>
      <w:r w:rsidR="00627C86">
        <w:rPr>
          <w:rFonts w:cstheme="minorHAnsi"/>
          <w:b/>
          <w:bCs/>
          <w:sz w:val="24"/>
          <w:szCs w:val="24"/>
        </w:rPr>
        <w:t xml:space="preserve"> </w:t>
      </w:r>
    </w:p>
    <w:p w14:paraId="588EE8A2" w14:textId="77777777" w:rsidR="00A118F1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10.a)</w:t>
      </w:r>
      <w:r w:rsidRPr="003C4826">
        <w:rPr>
          <w:rFonts w:cstheme="minorHAnsi"/>
          <w:sz w:val="24"/>
          <w:szCs w:val="24"/>
        </w:rPr>
        <w:t xml:space="preserve"> Comparing Group1 and Group 2 metals, </w:t>
      </w:r>
      <w:r w:rsidRPr="003C1190">
        <w:rPr>
          <w:rFonts w:cstheme="minorHAnsi"/>
          <w:sz w:val="24"/>
          <w:szCs w:val="24"/>
        </w:rPr>
        <w:t>which Group</w:t>
      </w:r>
      <w:r w:rsidRPr="003C4826">
        <w:rPr>
          <w:rFonts w:cstheme="minorHAnsi"/>
          <w:sz w:val="24"/>
          <w:szCs w:val="24"/>
        </w:rPr>
        <w:t xml:space="preserve"> has the higher melting point?</w:t>
      </w:r>
      <w:r w:rsidR="00A118F1">
        <w:rPr>
          <w:rFonts w:cstheme="minorHAnsi"/>
          <w:sz w:val="24"/>
          <w:szCs w:val="24"/>
        </w:rPr>
        <w:t xml:space="preserve"> </w:t>
      </w:r>
      <w:r w:rsidR="00A118F1" w:rsidRPr="00A118F1">
        <w:rPr>
          <w:rFonts w:cstheme="minorHAnsi"/>
          <w:b/>
          <w:sz w:val="24"/>
          <w:szCs w:val="24"/>
        </w:rPr>
        <w:t>1</w:t>
      </w:r>
    </w:p>
    <w:p w14:paraId="7D7F6F5B" w14:textId="1253A1BD" w:rsidR="00A118F1" w:rsidRDefault="00A118F1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>Group 2 metals have higher melting point. Since Group 2 metal has 2 valence electrons compared 1 valence electron in Group 1 metals, the metal-metal interactions are much stronger in case of Gr 2 metals leading to higher melting point.</w:t>
      </w:r>
      <w:r w:rsidR="007D1BBE">
        <w:rPr>
          <w:rFonts w:cstheme="minorHAnsi"/>
          <w:b/>
          <w:bCs/>
          <w:sz w:val="24"/>
          <w:szCs w:val="24"/>
        </w:rPr>
        <w:t xml:space="preserve"> </w:t>
      </w:r>
    </w:p>
    <w:p w14:paraId="1CDFF477" w14:textId="77777777" w:rsidR="00D2783C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What causes temporary and permanent hardness? How is temporary hardness treated</w:t>
      </w:r>
      <w:r>
        <w:rPr>
          <w:rFonts w:cstheme="minorHAnsi"/>
          <w:sz w:val="24"/>
          <w:szCs w:val="24"/>
        </w:rPr>
        <w:t>?</w:t>
      </w:r>
      <w:r w:rsidRPr="003C4826">
        <w:rPr>
          <w:rFonts w:cstheme="minorHAnsi"/>
          <w:sz w:val="24"/>
          <w:szCs w:val="24"/>
        </w:rPr>
        <w:t xml:space="preserve"> (chemical equation required) </w:t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="00D2783C">
        <w:rPr>
          <w:rFonts w:cstheme="minorHAnsi"/>
          <w:sz w:val="24"/>
          <w:szCs w:val="24"/>
        </w:rPr>
        <w:tab/>
      </w:r>
      <w:r w:rsidR="00D2783C">
        <w:rPr>
          <w:rFonts w:cstheme="minorHAnsi"/>
          <w:sz w:val="24"/>
          <w:szCs w:val="24"/>
        </w:rPr>
        <w:tab/>
      </w:r>
      <w:r w:rsidR="00D2783C">
        <w:rPr>
          <w:rFonts w:cstheme="minorHAnsi"/>
          <w:sz w:val="24"/>
          <w:szCs w:val="24"/>
        </w:rPr>
        <w:tab/>
      </w:r>
      <w:r w:rsidR="00D2783C">
        <w:rPr>
          <w:rFonts w:cstheme="minorHAnsi"/>
          <w:sz w:val="24"/>
          <w:szCs w:val="24"/>
        </w:rPr>
        <w:tab/>
      </w:r>
      <w:r w:rsidR="00D2783C" w:rsidRPr="00D2783C">
        <w:rPr>
          <w:rFonts w:cstheme="minorHAnsi"/>
          <w:b/>
          <w:sz w:val="24"/>
          <w:szCs w:val="24"/>
        </w:rPr>
        <w:t>2+1</w:t>
      </w:r>
    </w:p>
    <w:p w14:paraId="171664FB" w14:textId="7F76EA81" w:rsidR="00644A89" w:rsidRDefault="00644A89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Temporary hardness is due to the presence of </w:t>
      </w:r>
      <w:proofErr w:type="gramStart"/>
      <w:r>
        <w:rPr>
          <w:rFonts w:cstheme="minorHAnsi"/>
          <w:b/>
          <w:bCs/>
          <w:sz w:val="24"/>
          <w:szCs w:val="24"/>
        </w:rPr>
        <w:t>Mg(</w:t>
      </w:r>
      <w:proofErr w:type="gramEnd"/>
      <w:r>
        <w:rPr>
          <w:rFonts w:cstheme="minorHAnsi"/>
          <w:b/>
          <w:bCs/>
          <w:sz w:val="24"/>
          <w:szCs w:val="24"/>
        </w:rPr>
        <w:t>HCO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)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and Ca(HCO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)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. </w:t>
      </w:r>
    </w:p>
    <w:p w14:paraId="37161E4D" w14:textId="6F2BD6EC" w:rsidR="00644A89" w:rsidRDefault="00644A89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Permanent hardness is due to MgSO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4</w:t>
      </w:r>
      <w:r>
        <w:rPr>
          <w:rFonts w:cstheme="minorHAnsi"/>
          <w:b/>
          <w:bCs/>
          <w:sz w:val="24"/>
          <w:szCs w:val="24"/>
        </w:rPr>
        <w:t xml:space="preserve"> or CaSO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4</w:t>
      </w:r>
      <w:r>
        <w:rPr>
          <w:rFonts w:cstheme="minorHAnsi"/>
          <w:b/>
          <w:bCs/>
          <w:sz w:val="24"/>
          <w:szCs w:val="24"/>
        </w:rPr>
        <w:t>.</w:t>
      </w:r>
    </w:p>
    <w:p w14:paraId="78F9C384" w14:textId="31769479" w:rsidR="00644A89" w:rsidRDefault="00644A89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Temporary hardness can be removed by boiling. Bicarbonates decompose into carbonates and gets precipitated which can be removed by filtration.</w:t>
      </w:r>
    </w:p>
    <w:p w14:paraId="57837B07" w14:textId="3D2885BB" w:rsidR="00644A89" w:rsidRDefault="00644A89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HCO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3</w:t>
      </w:r>
      <w:r w:rsidRPr="00644A89">
        <w:rPr>
          <w:rFonts w:cstheme="minorHAnsi"/>
          <w:b/>
          <w:bCs/>
          <w:sz w:val="24"/>
          <w:szCs w:val="24"/>
          <w:vertAlign w:val="superscript"/>
        </w:rPr>
        <w:t>2-</w:t>
      </w:r>
      <w:r>
        <w:rPr>
          <w:rFonts w:cstheme="minorHAnsi"/>
          <w:b/>
          <w:bCs/>
          <w:sz w:val="24"/>
          <w:szCs w:val="24"/>
        </w:rPr>
        <w:t xml:space="preserve"> ↔ CO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3</w:t>
      </w:r>
      <w:r w:rsidRPr="00644A89">
        <w:rPr>
          <w:rFonts w:cstheme="minorHAnsi"/>
          <w:b/>
          <w:bCs/>
          <w:sz w:val="24"/>
          <w:szCs w:val="24"/>
          <w:vertAlign w:val="superscript"/>
        </w:rPr>
        <w:t>2-</w:t>
      </w:r>
      <w:r>
        <w:rPr>
          <w:rFonts w:cstheme="minorHAnsi"/>
          <w:b/>
          <w:bCs/>
          <w:sz w:val="24"/>
          <w:szCs w:val="24"/>
        </w:rPr>
        <w:t xml:space="preserve"> + CO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+ H</w:t>
      </w:r>
      <w:r w:rsidRPr="00644A89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>O</w:t>
      </w:r>
    </w:p>
    <w:p w14:paraId="32697CA1" w14:textId="132FFC99" w:rsidR="00644A89" w:rsidRDefault="00644A89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Temporary hardness can also be removed </w:t>
      </w:r>
      <w:r w:rsidR="004D11E7">
        <w:rPr>
          <w:rFonts w:cstheme="minorHAnsi"/>
          <w:b/>
          <w:bCs/>
          <w:sz w:val="24"/>
          <w:szCs w:val="24"/>
        </w:rPr>
        <w:t xml:space="preserve">by adding slaked lime </w:t>
      </w:r>
      <w:proofErr w:type="gramStart"/>
      <w:r w:rsidR="004D11E7">
        <w:rPr>
          <w:rFonts w:cstheme="minorHAnsi"/>
          <w:b/>
          <w:bCs/>
          <w:sz w:val="24"/>
          <w:szCs w:val="24"/>
        </w:rPr>
        <w:t>Ca(</w:t>
      </w:r>
      <w:proofErr w:type="gramEnd"/>
      <w:r w:rsidR="004D11E7">
        <w:rPr>
          <w:rFonts w:cstheme="minorHAnsi"/>
          <w:b/>
          <w:bCs/>
          <w:sz w:val="24"/>
          <w:szCs w:val="24"/>
        </w:rPr>
        <w:t>OH)</w:t>
      </w:r>
      <w:r w:rsidR="004D11E7" w:rsidRPr="004D11E7">
        <w:rPr>
          <w:rFonts w:cstheme="minorHAnsi"/>
          <w:b/>
          <w:bCs/>
          <w:sz w:val="24"/>
          <w:szCs w:val="24"/>
          <w:vertAlign w:val="subscript"/>
        </w:rPr>
        <w:t>2</w:t>
      </w:r>
      <w:r w:rsidR="004D11E7">
        <w:rPr>
          <w:rFonts w:cstheme="minorHAnsi"/>
          <w:b/>
          <w:bCs/>
          <w:sz w:val="24"/>
          <w:szCs w:val="24"/>
        </w:rPr>
        <w:t xml:space="preserve"> to precipitate CaCO</w:t>
      </w:r>
      <w:r w:rsidR="004D11E7" w:rsidRPr="004D11E7">
        <w:rPr>
          <w:rFonts w:cstheme="minorHAnsi"/>
          <w:b/>
          <w:bCs/>
          <w:sz w:val="24"/>
          <w:szCs w:val="24"/>
          <w:vertAlign w:val="subscript"/>
        </w:rPr>
        <w:t>3</w:t>
      </w:r>
      <w:r w:rsidR="004D11E7">
        <w:rPr>
          <w:rFonts w:cstheme="minorHAnsi"/>
          <w:b/>
          <w:bCs/>
          <w:sz w:val="24"/>
          <w:szCs w:val="24"/>
        </w:rPr>
        <w:t>.</w:t>
      </w:r>
    </w:p>
    <w:p w14:paraId="33F6AF6A" w14:textId="7A282051" w:rsidR="00644A89" w:rsidRPr="00644A89" w:rsidRDefault="004D11E7" w:rsidP="00EB5AA2">
      <w:pPr>
        <w:jc w:val="both"/>
        <w:rPr>
          <w:rFonts w:cstheme="minorHAnsi"/>
          <w:b/>
          <w:bCs/>
          <w:sz w:val="24"/>
          <w:szCs w:val="24"/>
        </w:rPr>
      </w:pPr>
      <w:proofErr w:type="gramStart"/>
      <w:r>
        <w:rPr>
          <w:rFonts w:cstheme="minorHAnsi"/>
          <w:b/>
          <w:bCs/>
          <w:sz w:val="24"/>
          <w:szCs w:val="24"/>
        </w:rPr>
        <w:t>Ca(</w:t>
      </w:r>
      <w:proofErr w:type="gramEnd"/>
      <w:r>
        <w:rPr>
          <w:rFonts w:cstheme="minorHAnsi"/>
          <w:b/>
          <w:bCs/>
          <w:sz w:val="24"/>
          <w:szCs w:val="24"/>
        </w:rPr>
        <w:t>HCO</w:t>
      </w:r>
      <w:r w:rsidRPr="004D11E7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>)</w:t>
      </w:r>
      <w:r w:rsidRPr="004D11E7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+ Ca(OH)</w:t>
      </w:r>
      <w:r w:rsidRPr="004D11E7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↔ 2CaCO</w:t>
      </w:r>
      <w:r w:rsidRPr="004D11E7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 + 2H</w:t>
      </w:r>
      <w:r w:rsidRPr="004D11E7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>O</w:t>
      </w:r>
      <w:r w:rsidR="007D1BBE">
        <w:rPr>
          <w:rFonts w:cstheme="minorHAnsi"/>
          <w:b/>
          <w:bCs/>
          <w:sz w:val="24"/>
          <w:szCs w:val="24"/>
        </w:rPr>
        <w:t xml:space="preserve"> (</w:t>
      </w:r>
      <w:r w:rsidR="007D1BBE" w:rsidRPr="00417F5A">
        <w:rPr>
          <w:rFonts w:cstheme="minorHAnsi"/>
          <w:b/>
          <w:bCs/>
          <w:sz w:val="24"/>
          <w:szCs w:val="24"/>
        </w:rPr>
        <w:t>any one will get credit</w:t>
      </w:r>
      <w:r w:rsidR="007D1BBE">
        <w:rPr>
          <w:rFonts w:cstheme="minorHAnsi"/>
          <w:b/>
          <w:bCs/>
          <w:sz w:val="24"/>
          <w:szCs w:val="24"/>
        </w:rPr>
        <w:t>)</w:t>
      </w:r>
    </w:p>
    <w:p w14:paraId="0EE250FA" w14:textId="77777777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c)</w:t>
      </w:r>
      <w:r w:rsidRPr="003C4826">
        <w:rPr>
          <w:rFonts w:cstheme="minorHAnsi"/>
          <w:sz w:val="24"/>
          <w:szCs w:val="24"/>
        </w:rPr>
        <w:t xml:space="preserve"> Fluorides of Gr II metals have high melting point. Why? </w:t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         </w:t>
      </w:r>
      <w:r w:rsidR="00D2783C">
        <w:rPr>
          <w:rFonts w:cstheme="minorHAnsi"/>
          <w:b/>
          <w:bCs/>
          <w:sz w:val="24"/>
          <w:szCs w:val="24"/>
        </w:rPr>
        <w:tab/>
      </w:r>
      <w:r w:rsidRPr="003C4826">
        <w:rPr>
          <w:rFonts w:cstheme="minorHAnsi"/>
          <w:b/>
          <w:bCs/>
          <w:sz w:val="24"/>
          <w:szCs w:val="24"/>
        </w:rPr>
        <w:t>1</w:t>
      </w:r>
    </w:p>
    <w:p w14:paraId="1B4947F0" w14:textId="77777777" w:rsidR="00D2783C" w:rsidRDefault="00D2783C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Smaller size of fluorides compared to other halides lead to high lattice energy and high melting point.</w:t>
      </w:r>
      <w:r w:rsidR="002C30CA">
        <w:rPr>
          <w:rFonts w:cstheme="minorHAnsi"/>
          <w:b/>
          <w:bCs/>
          <w:sz w:val="24"/>
          <w:szCs w:val="24"/>
        </w:rPr>
        <w:t xml:space="preserve"> (when compared with other halides of Gr II)</w:t>
      </w:r>
    </w:p>
    <w:p w14:paraId="65596FBE" w14:textId="3C7B36F3" w:rsidR="002C30CA" w:rsidRPr="003C4826" w:rsidRDefault="002C30CA" w:rsidP="00EB5AA2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Smaller size and higher charge of Gr II metals compared to Gr I metals lead to high lattice energy and high melting point. (when compared with fluorides of Gr 1 with Gr II)</w:t>
      </w:r>
      <w:r w:rsidR="00260D16">
        <w:rPr>
          <w:rFonts w:cstheme="minorHAnsi"/>
          <w:b/>
          <w:bCs/>
          <w:sz w:val="24"/>
          <w:szCs w:val="24"/>
        </w:rPr>
        <w:t xml:space="preserve"> </w:t>
      </w:r>
    </w:p>
    <w:p w14:paraId="3320B6A6" w14:textId="77777777" w:rsidR="00056CE5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11.a)</w:t>
      </w:r>
      <w:r w:rsidRPr="003C4826">
        <w:rPr>
          <w:rFonts w:cstheme="minorHAnsi"/>
          <w:sz w:val="24"/>
          <w:szCs w:val="24"/>
        </w:rPr>
        <w:t xml:space="preserve"> To prepare </w:t>
      </w:r>
      <w:proofErr w:type="spellStart"/>
      <w:r w:rsidRPr="003C4826">
        <w:rPr>
          <w:rFonts w:cstheme="minorHAnsi"/>
          <w:sz w:val="24"/>
          <w:szCs w:val="24"/>
        </w:rPr>
        <w:t>sulphuric</w:t>
      </w:r>
      <w:proofErr w:type="spellEnd"/>
      <w:r w:rsidRPr="003C4826">
        <w:rPr>
          <w:rFonts w:cstheme="minorHAnsi"/>
          <w:sz w:val="24"/>
          <w:szCs w:val="24"/>
        </w:rPr>
        <w:t xml:space="preserve"> acid, SO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 xml:space="preserve"> could be mixed to water to give H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SO</w:t>
      </w:r>
      <w:r w:rsidRPr="003C4826">
        <w:rPr>
          <w:rFonts w:cstheme="minorHAnsi"/>
          <w:sz w:val="24"/>
          <w:szCs w:val="24"/>
          <w:vertAlign w:val="subscript"/>
        </w:rPr>
        <w:t>4</w:t>
      </w:r>
      <w:r w:rsidRPr="003C4826">
        <w:rPr>
          <w:rFonts w:cstheme="minorHAnsi"/>
          <w:sz w:val="24"/>
          <w:szCs w:val="24"/>
        </w:rPr>
        <w:t xml:space="preserve">; but in industries, an alternative route is followed. Mention the alternative route </w:t>
      </w:r>
      <w:proofErr w:type="gramStart"/>
      <w:r w:rsidRPr="003C4826">
        <w:rPr>
          <w:rFonts w:cstheme="minorHAnsi"/>
          <w:sz w:val="24"/>
          <w:szCs w:val="24"/>
        </w:rPr>
        <w:t>and also</w:t>
      </w:r>
      <w:proofErr w:type="gramEnd"/>
      <w:r w:rsidRPr="003C4826">
        <w:rPr>
          <w:rFonts w:cstheme="minorHAnsi"/>
          <w:sz w:val="24"/>
          <w:szCs w:val="24"/>
        </w:rPr>
        <w:t xml:space="preserve"> state why the alternative route is followed? </w:t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>
        <w:rPr>
          <w:rFonts w:cstheme="minorHAnsi"/>
          <w:sz w:val="24"/>
          <w:szCs w:val="24"/>
        </w:rPr>
        <w:tab/>
      </w:r>
      <w:r w:rsidR="00056CE5" w:rsidRPr="00056CE5">
        <w:rPr>
          <w:rFonts w:cstheme="minorHAnsi"/>
          <w:b/>
          <w:sz w:val="24"/>
          <w:szCs w:val="24"/>
        </w:rPr>
        <w:t>3</w:t>
      </w:r>
    </w:p>
    <w:p w14:paraId="090BC3FE" w14:textId="77777777" w:rsidR="00056CE5" w:rsidRDefault="00056CE5" w:rsidP="00EB5AA2">
      <w:pPr>
        <w:jc w:val="both"/>
        <w:rPr>
          <w:rFonts w:cstheme="minorHAnsi"/>
          <w:b/>
          <w:sz w:val="24"/>
          <w:szCs w:val="24"/>
        </w:rPr>
      </w:pPr>
      <w:r w:rsidRPr="00056CE5">
        <w:rPr>
          <w:rFonts w:cstheme="minorHAnsi"/>
          <w:b/>
          <w:sz w:val="24"/>
          <w:szCs w:val="24"/>
        </w:rPr>
        <w:t>SO</w:t>
      </w:r>
      <w:r w:rsidRPr="00056CE5">
        <w:rPr>
          <w:rFonts w:cstheme="minorHAnsi"/>
          <w:b/>
          <w:sz w:val="24"/>
          <w:szCs w:val="24"/>
          <w:vertAlign w:val="subscript"/>
        </w:rPr>
        <w:t>3</w:t>
      </w:r>
      <w:r w:rsidRPr="00056CE5">
        <w:rPr>
          <w:rFonts w:cstheme="minorHAnsi"/>
          <w:b/>
          <w:sz w:val="24"/>
          <w:szCs w:val="24"/>
        </w:rPr>
        <w:t xml:space="preserve"> could be mixed to water to give H</w:t>
      </w:r>
      <w:r w:rsidRPr="00056CE5">
        <w:rPr>
          <w:rFonts w:cstheme="minorHAnsi"/>
          <w:b/>
          <w:sz w:val="24"/>
          <w:szCs w:val="24"/>
          <w:vertAlign w:val="subscript"/>
        </w:rPr>
        <w:t>2</w:t>
      </w:r>
      <w:r w:rsidRPr="00056CE5">
        <w:rPr>
          <w:rFonts w:cstheme="minorHAnsi"/>
          <w:b/>
          <w:sz w:val="24"/>
          <w:szCs w:val="24"/>
        </w:rPr>
        <w:t>SO</w:t>
      </w:r>
      <w:r w:rsidRPr="00056CE5">
        <w:rPr>
          <w:rFonts w:cstheme="minorHAnsi"/>
          <w:b/>
          <w:sz w:val="24"/>
          <w:szCs w:val="24"/>
          <w:vertAlign w:val="subscript"/>
        </w:rPr>
        <w:t>4</w:t>
      </w:r>
      <w:r w:rsidRPr="00056CE5">
        <w:rPr>
          <w:rFonts w:cstheme="minorHAnsi"/>
          <w:b/>
          <w:sz w:val="24"/>
          <w:szCs w:val="24"/>
        </w:rPr>
        <w:t xml:space="preserve">, but the reaction is </w:t>
      </w:r>
      <w:r>
        <w:rPr>
          <w:rFonts w:cstheme="minorHAnsi"/>
          <w:b/>
          <w:sz w:val="24"/>
          <w:szCs w:val="24"/>
        </w:rPr>
        <w:t>violent and exothermic and produces lots of mist which is difficult to condense.</w:t>
      </w:r>
    </w:p>
    <w:p w14:paraId="236A97E7" w14:textId="1981A7B3" w:rsidR="00056CE5" w:rsidRDefault="00056CE5" w:rsidP="00EB5AA2">
      <w:pPr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Instead, the SO</w:t>
      </w:r>
      <w:r w:rsidRPr="00260D16">
        <w:rPr>
          <w:rFonts w:cstheme="minorHAnsi"/>
          <w:b/>
          <w:sz w:val="24"/>
          <w:szCs w:val="24"/>
          <w:vertAlign w:val="subscript"/>
        </w:rPr>
        <w:t>3</w:t>
      </w:r>
      <w:r>
        <w:rPr>
          <w:rFonts w:cstheme="minorHAnsi"/>
          <w:b/>
          <w:sz w:val="24"/>
          <w:szCs w:val="24"/>
        </w:rPr>
        <w:t xml:space="preserve"> is passed into 98% H</w:t>
      </w:r>
      <w:r w:rsidRPr="00260D16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SO</w:t>
      </w:r>
      <w:r w:rsidRPr="00260D16">
        <w:rPr>
          <w:rFonts w:cstheme="minorHAnsi"/>
          <w:b/>
          <w:sz w:val="24"/>
          <w:szCs w:val="24"/>
          <w:vertAlign w:val="subscript"/>
        </w:rPr>
        <w:t>4</w:t>
      </w:r>
      <w:r>
        <w:rPr>
          <w:rFonts w:cstheme="minorHAnsi"/>
          <w:b/>
          <w:sz w:val="24"/>
          <w:szCs w:val="24"/>
        </w:rPr>
        <w:t xml:space="preserve">, forming </w:t>
      </w:r>
      <w:proofErr w:type="spellStart"/>
      <w:r>
        <w:rPr>
          <w:rFonts w:cstheme="minorHAnsi"/>
          <w:b/>
          <w:sz w:val="24"/>
          <w:szCs w:val="24"/>
        </w:rPr>
        <w:t>pyrosulfuric</w:t>
      </w:r>
      <w:proofErr w:type="spellEnd"/>
      <w:r>
        <w:rPr>
          <w:rFonts w:cstheme="minorHAnsi"/>
          <w:b/>
          <w:sz w:val="24"/>
          <w:szCs w:val="24"/>
        </w:rPr>
        <w:t xml:space="preserve"> acid H</w:t>
      </w:r>
      <w:r w:rsidRPr="00260D16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S</w:t>
      </w:r>
      <w:r w:rsidRPr="00260D16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O</w:t>
      </w:r>
      <w:r w:rsidRPr="00260D16">
        <w:rPr>
          <w:rFonts w:cstheme="minorHAnsi"/>
          <w:b/>
          <w:sz w:val="24"/>
          <w:szCs w:val="24"/>
          <w:vertAlign w:val="subscript"/>
        </w:rPr>
        <w:t>7</w:t>
      </w:r>
      <w:r>
        <w:rPr>
          <w:rFonts w:cstheme="minorHAnsi"/>
          <w:b/>
          <w:sz w:val="24"/>
          <w:szCs w:val="24"/>
        </w:rPr>
        <w:t xml:space="preserve">, sometimes called oleum or fuming </w:t>
      </w:r>
      <w:proofErr w:type="spellStart"/>
      <w:r>
        <w:rPr>
          <w:rFonts w:cstheme="minorHAnsi"/>
          <w:b/>
          <w:sz w:val="24"/>
          <w:szCs w:val="24"/>
        </w:rPr>
        <w:t>sulphuric</w:t>
      </w:r>
      <w:proofErr w:type="spellEnd"/>
      <w:r>
        <w:rPr>
          <w:rFonts w:cstheme="minorHAnsi"/>
          <w:b/>
          <w:sz w:val="24"/>
          <w:szCs w:val="24"/>
        </w:rPr>
        <w:t xml:space="preserve"> acid. This oleum</w:t>
      </w:r>
      <w:r w:rsidR="00260D16">
        <w:rPr>
          <w:rFonts w:cstheme="minorHAnsi"/>
          <w:b/>
          <w:sz w:val="24"/>
          <w:szCs w:val="24"/>
        </w:rPr>
        <w:t xml:space="preserve"> solution</w:t>
      </w:r>
      <w:r>
        <w:rPr>
          <w:rFonts w:cstheme="minorHAnsi"/>
          <w:b/>
          <w:sz w:val="24"/>
          <w:szCs w:val="24"/>
        </w:rPr>
        <w:t xml:space="preserve"> </w:t>
      </w:r>
      <w:r w:rsidR="00260D16">
        <w:rPr>
          <w:rFonts w:cstheme="minorHAnsi"/>
          <w:b/>
          <w:sz w:val="24"/>
          <w:szCs w:val="24"/>
        </w:rPr>
        <w:t>when</w:t>
      </w:r>
      <w:r>
        <w:rPr>
          <w:rFonts w:cstheme="minorHAnsi"/>
          <w:b/>
          <w:sz w:val="24"/>
          <w:szCs w:val="24"/>
        </w:rPr>
        <w:t xml:space="preserve"> diluted with water give</w:t>
      </w:r>
      <w:r w:rsidR="00260D16">
        <w:rPr>
          <w:rFonts w:cstheme="minorHAnsi"/>
          <w:b/>
          <w:sz w:val="24"/>
          <w:szCs w:val="24"/>
        </w:rPr>
        <w:t>s</w:t>
      </w:r>
      <w:r>
        <w:rPr>
          <w:rFonts w:cstheme="minorHAnsi"/>
          <w:b/>
          <w:sz w:val="24"/>
          <w:szCs w:val="24"/>
        </w:rPr>
        <w:t xml:space="preserve"> concentrated </w:t>
      </w:r>
      <w:proofErr w:type="spellStart"/>
      <w:r>
        <w:rPr>
          <w:rFonts w:cstheme="minorHAnsi"/>
          <w:b/>
          <w:sz w:val="24"/>
          <w:szCs w:val="24"/>
        </w:rPr>
        <w:t>suphuric</w:t>
      </w:r>
      <w:proofErr w:type="spellEnd"/>
      <w:r>
        <w:rPr>
          <w:rFonts w:cstheme="minorHAnsi"/>
          <w:b/>
          <w:sz w:val="24"/>
          <w:szCs w:val="24"/>
        </w:rPr>
        <w:t xml:space="preserve"> acid which is a 98% mixture with water.</w:t>
      </w:r>
    </w:p>
    <w:p w14:paraId="4B524E56" w14:textId="77777777" w:rsidR="00056CE5" w:rsidRDefault="00056CE5" w:rsidP="00EB5AA2">
      <w:pPr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SO</w:t>
      </w:r>
      <w:r w:rsidRPr="00056CE5">
        <w:rPr>
          <w:rFonts w:cstheme="minorHAnsi"/>
          <w:b/>
          <w:sz w:val="24"/>
          <w:szCs w:val="24"/>
          <w:vertAlign w:val="subscript"/>
        </w:rPr>
        <w:t>3</w:t>
      </w:r>
      <w:r>
        <w:rPr>
          <w:rFonts w:cstheme="minorHAnsi"/>
          <w:b/>
          <w:sz w:val="24"/>
          <w:szCs w:val="24"/>
        </w:rPr>
        <w:t xml:space="preserve"> + H</w:t>
      </w:r>
      <w:r w:rsidRPr="00056CE5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SO</w:t>
      </w:r>
      <w:r w:rsidRPr="00056CE5">
        <w:rPr>
          <w:rFonts w:cstheme="minorHAnsi"/>
          <w:b/>
          <w:sz w:val="24"/>
          <w:szCs w:val="24"/>
          <w:vertAlign w:val="subscript"/>
        </w:rPr>
        <w:t>4</w:t>
      </w:r>
      <w:r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/>
          <w:sz w:val="24"/>
          <w:szCs w:val="24"/>
        </w:rPr>
        <w:sym w:font="Symbol" w:char="F0AE"/>
      </w:r>
      <w:r>
        <w:rPr>
          <w:rFonts w:cstheme="minorHAnsi"/>
          <w:b/>
          <w:sz w:val="24"/>
          <w:szCs w:val="24"/>
        </w:rPr>
        <w:t xml:space="preserve"> H</w:t>
      </w:r>
      <w:r w:rsidRPr="00056CE5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S</w:t>
      </w:r>
      <w:r w:rsidRPr="00056CE5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O</w:t>
      </w:r>
      <w:r w:rsidRPr="00056CE5">
        <w:rPr>
          <w:rFonts w:cstheme="minorHAnsi"/>
          <w:b/>
          <w:sz w:val="24"/>
          <w:szCs w:val="24"/>
          <w:vertAlign w:val="subscript"/>
        </w:rPr>
        <w:t>7</w:t>
      </w:r>
    </w:p>
    <w:p w14:paraId="2F9415C8" w14:textId="77777777" w:rsidR="00056CE5" w:rsidRPr="00056CE5" w:rsidRDefault="00056CE5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t>H</w:t>
      </w:r>
      <w:r w:rsidRPr="00056CE5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S</w:t>
      </w:r>
      <w:r w:rsidRPr="00056CE5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O</w:t>
      </w:r>
      <w:r w:rsidRPr="00056CE5">
        <w:rPr>
          <w:rFonts w:cstheme="minorHAnsi"/>
          <w:b/>
          <w:sz w:val="24"/>
          <w:szCs w:val="24"/>
          <w:vertAlign w:val="subscript"/>
        </w:rPr>
        <w:t>7</w:t>
      </w:r>
      <w:r>
        <w:rPr>
          <w:rFonts w:cstheme="minorHAnsi"/>
          <w:b/>
          <w:sz w:val="24"/>
          <w:szCs w:val="24"/>
        </w:rPr>
        <w:t xml:space="preserve"> + H</w:t>
      </w:r>
      <w:r w:rsidRPr="00056CE5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 xml:space="preserve">O </w:t>
      </w:r>
      <w:r>
        <w:rPr>
          <w:rFonts w:cstheme="minorHAnsi"/>
          <w:b/>
          <w:sz w:val="24"/>
          <w:szCs w:val="24"/>
        </w:rPr>
        <w:sym w:font="Symbol" w:char="F0AE"/>
      </w:r>
      <w:r>
        <w:rPr>
          <w:rFonts w:cstheme="minorHAnsi"/>
          <w:b/>
          <w:sz w:val="24"/>
          <w:szCs w:val="24"/>
        </w:rPr>
        <w:t xml:space="preserve"> </w:t>
      </w:r>
      <w:r w:rsidR="001979AE">
        <w:rPr>
          <w:rFonts w:cstheme="minorHAnsi"/>
          <w:b/>
          <w:sz w:val="24"/>
          <w:szCs w:val="24"/>
        </w:rPr>
        <w:t>2</w:t>
      </w:r>
      <w:r>
        <w:rPr>
          <w:rFonts w:cstheme="minorHAnsi"/>
          <w:b/>
          <w:sz w:val="24"/>
          <w:szCs w:val="24"/>
        </w:rPr>
        <w:t>H</w:t>
      </w:r>
      <w:r w:rsidRPr="00056CE5">
        <w:rPr>
          <w:rFonts w:cstheme="minorHAnsi"/>
          <w:b/>
          <w:sz w:val="24"/>
          <w:szCs w:val="24"/>
          <w:vertAlign w:val="subscript"/>
        </w:rPr>
        <w:t>2</w:t>
      </w:r>
      <w:r>
        <w:rPr>
          <w:rFonts w:cstheme="minorHAnsi"/>
          <w:b/>
          <w:sz w:val="24"/>
          <w:szCs w:val="24"/>
        </w:rPr>
        <w:t>SO</w:t>
      </w:r>
      <w:r w:rsidRPr="00056CE5">
        <w:rPr>
          <w:rFonts w:cstheme="minorHAnsi"/>
          <w:b/>
          <w:sz w:val="24"/>
          <w:szCs w:val="24"/>
          <w:vertAlign w:val="subscript"/>
        </w:rPr>
        <w:t>4</w:t>
      </w:r>
    </w:p>
    <w:p w14:paraId="5F1459A5" w14:textId="77777777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What is Haber-Bosch process useful for? Give the equation and conditions for the conversion.</w:t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b/>
          <w:bCs/>
          <w:sz w:val="24"/>
          <w:szCs w:val="24"/>
        </w:rPr>
        <w:t>2</w:t>
      </w:r>
    </w:p>
    <w:p w14:paraId="2ABFED6D" w14:textId="77777777" w:rsidR="001979AE" w:rsidRDefault="009E6018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>In Haber-Bosch process, N</w:t>
      </w:r>
      <w:r w:rsidRPr="009E6018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and H</w:t>
      </w:r>
      <w:r w:rsidRPr="009E6018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are combined directly to produce NH</w:t>
      </w:r>
      <w:r w:rsidRPr="009E6018">
        <w:rPr>
          <w:rFonts w:cstheme="minorHAnsi"/>
          <w:b/>
          <w:bCs/>
          <w:sz w:val="24"/>
          <w:szCs w:val="24"/>
          <w:vertAlign w:val="sub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. This is one of the important commercial processes. </w:t>
      </w:r>
    </w:p>
    <w:p w14:paraId="20044A50" w14:textId="77777777" w:rsidR="009E6018" w:rsidRDefault="009E6018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N</w:t>
      </w:r>
      <w:r w:rsidRPr="009E6018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+ 3H</w:t>
      </w:r>
      <w:r w:rsidRPr="009E6018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b/>
          <w:bCs/>
          <w:sz w:val="24"/>
          <w:szCs w:val="24"/>
        </w:rPr>
        <w:sym w:font="Symbol" w:char="F0AE"/>
      </w:r>
      <w:r>
        <w:rPr>
          <w:rFonts w:cstheme="minorHAnsi"/>
          <w:b/>
          <w:bCs/>
          <w:sz w:val="24"/>
          <w:szCs w:val="24"/>
        </w:rPr>
        <w:t xml:space="preserve"> 2NH</w:t>
      </w:r>
      <w:r w:rsidRPr="009E6018">
        <w:rPr>
          <w:rFonts w:cstheme="minorHAnsi"/>
          <w:b/>
          <w:bCs/>
          <w:sz w:val="24"/>
          <w:szCs w:val="24"/>
          <w:vertAlign w:val="subscript"/>
        </w:rPr>
        <w:t>3</w:t>
      </w:r>
    </w:p>
    <w:p w14:paraId="5FA39F20" w14:textId="1BC90066" w:rsidR="00056CE5" w:rsidRPr="009E6018" w:rsidRDefault="009E6018" w:rsidP="00EB5AA2">
      <w:pPr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In</w:t>
      </w:r>
      <w:r w:rsidRPr="009E6018">
        <w:rPr>
          <w:rFonts w:cstheme="minorHAnsi"/>
          <w:b/>
          <w:sz w:val="24"/>
          <w:szCs w:val="24"/>
        </w:rPr>
        <w:t xml:space="preserve"> practice</w:t>
      </w:r>
      <w:r>
        <w:rPr>
          <w:rFonts w:cstheme="minorHAnsi"/>
          <w:b/>
          <w:sz w:val="24"/>
          <w:szCs w:val="24"/>
        </w:rPr>
        <w:t>,</w:t>
      </w:r>
      <w:r w:rsidRPr="009E6018">
        <w:rPr>
          <w:rFonts w:cstheme="minorHAnsi"/>
          <w:b/>
          <w:sz w:val="24"/>
          <w:szCs w:val="24"/>
        </w:rPr>
        <w:t xml:space="preserve"> the conditions used are 200 atmosphere pressure, a temperature of 380-450</w:t>
      </w:r>
      <w:r w:rsidRPr="009E6018">
        <w:rPr>
          <w:rFonts w:ascii="Times New Roman" w:hAnsi="Times New Roman" w:cs="Times New Roman"/>
          <w:b/>
          <w:sz w:val="24"/>
          <w:szCs w:val="24"/>
        </w:rPr>
        <w:t>°</w:t>
      </w:r>
      <w:r w:rsidRPr="009E6018">
        <w:rPr>
          <w:rFonts w:cstheme="minorHAnsi"/>
          <w:b/>
          <w:sz w:val="24"/>
          <w:szCs w:val="24"/>
        </w:rPr>
        <w:t>C and a catalyst of iron</w:t>
      </w:r>
      <w:r w:rsidR="00260D16">
        <w:rPr>
          <w:rFonts w:cstheme="minorHAnsi"/>
          <w:b/>
          <w:sz w:val="24"/>
          <w:szCs w:val="24"/>
        </w:rPr>
        <w:t xml:space="preserve"> (heterogeneous)</w:t>
      </w:r>
      <w:r w:rsidRPr="009E6018">
        <w:rPr>
          <w:rFonts w:cstheme="minorHAnsi"/>
          <w:b/>
          <w:sz w:val="24"/>
          <w:szCs w:val="24"/>
        </w:rPr>
        <w:t xml:space="preserve">. </w:t>
      </w:r>
    </w:p>
    <w:p w14:paraId="231C7414" w14:textId="77777777" w:rsidR="00D46610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12.a</w:t>
      </w:r>
      <w:proofErr w:type="gramStart"/>
      <w:r w:rsidRPr="003C4826">
        <w:rPr>
          <w:rFonts w:cstheme="minorHAnsi"/>
          <w:b/>
          <w:bCs/>
          <w:sz w:val="24"/>
          <w:szCs w:val="24"/>
        </w:rPr>
        <w:t>)</w:t>
      </w:r>
      <w:r w:rsidRPr="003C4826">
        <w:rPr>
          <w:rFonts w:cstheme="minorHAnsi"/>
          <w:sz w:val="24"/>
          <w:szCs w:val="24"/>
        </w:rPr>
        <w:t xml:space="preserve">  In</w:t>
      </w:r>
      <w:proofErr w:type="gramEnd"/>
      <w:r w:rsidRPr="003C4826">
        <w:rPr>
          <w:rFonts w:cstheme="minorHAnsi"/>
          <w:sz w:val="24"/>
          <w:szCs w:val="24"/>
        </w:rPr>
        <w:t xml:space="preserve"> the crystal structure of CuF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, the Cu</w:t>
      </w:r>
      <w:r w:rsidRPr="003C4826">
        <w:rPr>
          <w:rFonts w:cstheme="minorHAnsi"/>
          <w:sz w:val="24"/>
          <w:szCs w:val="24"/>
          <w:vertAlign w:val="superscript"/>
        </w:rPr>
        <w:t>2+</w:t>
      </w:r>
      <w:r w:rsidRPr="003C4826">
        <w:rPr>
          <w:rFonts w:cstheme="minorHAnsi"/>
          <w:sz w:val="24"/>
          <w:szCs w:val="24"/>
        </w:rPr>
        <w:t xml:space="preserve"> is six coordinate with four F</w:t>
      </w:r>
      <w:r w:rsidRPr="003C4826">
        <w:rPr>
          <w:rFonts w:cstheme="minorHAnsi"/>
          <w:sz w:val="24"/>
          <w:szCs w:val="24"/>
          <w:vertAlign w:val="superscript"/>
        </w:rPr>
        <w:t>−</w:t>
      </w:r>
      <w:r w:rsidRPr="003C4826">
        <w:rPr>
          <w:rFonts w:cstheme="minorHAnsi"/>
          <w:sz w:val="24"/>
          <w:szCs w:val="24"/>
        </w:rPr>
        <w:t xml:space="preserve"> at a distance of 1.93 </w:t>
      </w:r>
      <w:r w:rsidRPr="003C4826">
        <w:rPr>
          <w:rFonts w:ascii="Cambria Math" w:hAnsi="Cambria Math" w:cs="Cambria Math"/>
          <w:sz w:val="24"/>
          <w:szCs w:val="24"/>
        </w:rPr>
        <w:t>Å</w:t>
      </w:r>
      <w:r w:rsidRPr="003C4826">
        <w:rPr>
          <w:rFonts w:cstheme="minorHAnsi"/>
          <w:sz w:val="24"/>
          <w:szCs w:val="24"/>
        </w:rPr>
        <w:t xml:space="preserve"> and two F</w:t>
      </w:r>
      <w:r w:rsidRPr="003C4826">
        <w:rPr>
          <w:rFonts w:cstheme="minorHAnsi"/>
          <w:sz w:val="24"/>
          <w:szCs w:val="24"/>
          <w:vertAlign w:val="superscript"/>
        </w:rPr>
        <w:t>−</w:t>
      </w:r>
      <w:r w:rsidRPr="003C4826">
        <w:rPr>
          <w:rFonts w:cstheme="minorHAnsi"/>
          <w:sz w:val="24"/>
          <w:szCs w:val="24"/>
        </w:rPr>
        <w:t xml:space="preserve"> at 2.27 </w:t>
      </w:r>
      <w:r w:rsidRPr="003C4826">
        <w:rPr>
          <w:rFonts w:ascii="Cambria Math" w:hAnsi="Cambria Math" w:cs="Cambria Math"/>
          <w:sz w:val="24"/>
          <w:szCs w:val="24"/>
        </w:rPr>
        <w:t>Å</w:t>
      </w:r>
      <w:r w:rsidRPr="003C4826">
        <w:rPr>
          <w:rFonts w:cstheme="minorHAnsi"/>
          <w:sz w:val="24"/>
          <w:szCs w:val="24"/>
        </w:rPr>
        <w:t>. Explain the reason for this.</w:t>
      </w:r>
      <w:r w:rsidR="00D46610">
        <w:rPr>
          <w:rFonts w:cstheme="minorHAnsi"/>
          <w:sz w:val="24"/>
          <w:szCs w:val="24"/>
        </w:rPr>
        <w:tab/>
      </w:r>
      <w:r w:rsidR="00D46610">
        <w:rPr>
          <w:rFonts w:cstheme="minorHAnsi"/>
          <w:sz w:val="24"/>
          <w:szCs w:val="24"/>
        </w:rPr>
        <w:tab/>
      </w:r>
      <w:r w:rsidR="00D46610">
        <w:rPr>
          <w:rFonts w:cstheme="minorHAnsi"/>
          <w:sz w:val="24"/>
          <w:szCs w:val="24"/>
        </w:rPr>
        <w:tab/>
      </w:r>
      <w:r w:rsidR="00D46610">
        <w:rPr>
          <w:rFonts w:cstheme="minorHAnsi"/>
          <w:sz w:val="24"/>
          <w:szCs w:val="24"/>
        </w:rPr>
        <w:tab/>
      </w:r>
      <w:r w:rsidR="00D46610">
        <w:rPr>
          <w:rFonts w:cstheme="minorHAnsi"/>
          <w:sz w:val="24"/>
          <w:szCs w:val="24"/>
        </w:rPr>
        <w:tab/>
      </w:r>
      <w:r w:rsidR="00D46610">
        <w:rPr>
          <w:rFonts w:cstheme="minorHAnsi"/>
          <w:sz w:val="24"/>
          <w:szCs w:val="24"/>
        </w:rPr>
        <w:tab/>
      </w:r>
      <w:r w:rsidR="00D46610" w:rsidRPr="00D46610">
        <w:rPr>
          <w:rFonts w:cstheme="minorHAnsi"/>
          <w:b/>
          <w:sz w:val="24"/>
          <w:szCs w:val="24"/>
        </w:rPr>
        <w:t>2</w:t>
      </w:r>
    </w:p>
    <w:p w14:paraId="159DFADC" w14:textId="7BEBAB74" w:rsidR="00D46610" w:rsidRDefault="00D46610" w:rsidP="00EB5AA2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Cu</w:t>
      </w:r>
      <w:r w:rsidRPr="00D46610">
        <w:rPr>
          <w:rFonts w:cstheme="minorHAnsi"/>
          <w:b/>
          <w:bCs/>
          <w:sz w:val="24"/>
          <w:szCs w:val="24"/>
          <w:vertAlign w:val="superscript"/>
        </w:rPr>
        <w:t>2+</w:t>
      </w:r>
      <w:r>
        <w:rPr>
          <w:rFonts w:cstheme="minorHAnsi"/>
          <w:b/>
          <w:bCs/>
          <w:sz w:val="24"/>
          <w:szCs w:val="24"/>
        </w:rPr>
        <w:t xml:space="preserve"> is a d</w:t>
      </w:r>
      <w:r w:rsidRPr="00D46610">
        <w:rPr>
          <w:rFonts w:cstheme="minorHAnsi"/>
          <w:b/>
          <w:bCs/>
          <w:sz w:val="24"/>
          <w:szCs w:val="24"/>
          <w:vertAlign w:val="superscript"/>
        </w:rPr>
        <w:t>9</w:t>
      </w:r>
      <w:r>
        <w:rPr>
          <w:rFonts w:cstheme="minorHAnsi"/>
          <w:b/>
          <w:bCs/>
          <w:sz w:val="24"/>
          <w:szCs w:val="24"/>
        </w:rPr>
        <w:t xml:space="preserve"> system with t</w:t>
      </w:r>
      <w:r w:rsidRPr="00D46610">
        <w:rPr>
          <w:rFonts w:cstheme="minorHAnsi"/>
          <w:b/>
          <w:bCs/>
          <w:sz w:val="24"/>
          <w:szCs w:val="24"/>
          <w:vertAlign w:val="subscript"/>
        </w:rPr>
        <w:t>2g</w:t>
      </w:r>
      <w:r w:rsidRPr="00D46610">
        <w:rPr>
          <w:rFonts w:cstheme="minorHAnsi"/>
          <w:b/>
          <w:bCs/>
          <w:sz w:val="24"/>
          <w:szCs w:val="24"/>
          <w:vertAlign w:val="superscript"/>
        </w:rPr>
        <w:t>6</w:t>
      </w:r>
      <w:r>
        <w:rPr>
          <w:rFonts w:cstheme="minorHAnsi"/>
          <w:b/>
          <w:bCs/>
          <w:sz w:val="24"/>
          <w:szCs w:val="24"/>
        </w:rPr>
        <w:t xml:space="preserve"> e</w:t>
      </w:r>
      <w:r w:rsidRPr="00D46610">
        <w:rPr>
          <w:rFonts w:cstheme="minorHAnsi"/>
          <w:b/>
          <w:bCs/>
          <w:sz w:val="24"/>
          <w:szCs w:val="24"/>
          <w:vertAlign w:val="subscript"/>
        </w:rPr>
        <w:t>g</w:t>
      </w:r>
      <w:r w:rsidRPr="00D46610">
        <w:rPr>
          <w:rFonts w:cstheme="minorHAnsi"/>
          <w:b/>
          <w:bCs/>
          <w:sz w:val="24"/>
          <w:szCs w:val="24"/>
          <w:vertAlign w:val="superscript"/>
        </w:rPr>
        <w:t>3</w:t>
      </w:r>
      <w:r>
        <w:rPr>
          <w:rFonts w:cstheme="minorHAnsi"/>
          <w:b/>
          <w:bCs/>
          <w:sz w:val="24"/>
          <w:szCs w:val="24"/>
        </w:rPr>
        <w:t xml:space="preserve"> configuration.</w:t>
      </w:r>
      <w:r w:rsidR="00AF6F6D">
        <w:rPr>
          <w:rFonts w:cstheme="minorHAnsi"/>
          <w:b/>
          <w:bCs/>
          <w:sz w:val="24"/>
          <w:szCs w:val="24"/>
        </w:rPr>
        <w:t xml:space="preserve"> Due to </w:t>
      </w:r>
      <w:r w:rsidR="00260D16">
        <w:rPr>
          <w:rFonts w:cstheme="minorHAnsi"/>
          <w:b/>
          <w:bCs/>
          <w:sz w:val="24"/>
          <w:szCs w:val="24"/>
        </w:rPr>
        <w:t>asymmetric</w:t>
      </w:r>
      <w:r w:rsidR="00AF6F6D">
        <w:rPr>
          <w:rFonts w:cstheme="minorHAnsi"/>
          <w:b/>
          <w:bCs/>
          <w:sz w:val="24"/>
          <w:szCs w:val="24"/>
        </w:rPr>
        <w:t xml:space="preserve"> occupation at </w:t>
      </w:r>
      <w:proofErr w:type="spellStart"/>
      <w:proofErr w:type="gramStart"/>
      <w:r w:rsidR="00AF6F6D">
        <w:rPr>
          <w:rFonts w:cstheme="minorHAnsi"/>
          <w:b/>
          <w:bCs/>
          <w:sz w:val="24"/>
          <w:szCs w:val="24"/>
        </w:rPr>
        <w:t>e</w:t>
      </w:r>
      <w:r w:rsidR="00AF6F6D" w:rsidRPr="00AF6F6D">
        <w:rPr>
          <w:rFonts w:cstheme="minorHAnsi"/>
          <w:b/>
          <w:bCs/>
          <w:sz w:val="24"/>
          <w:szCs w:val="24"/>
          <w:vertAlign w:val="subscript"/>
        </w:rPr>
        <w:t>g</w:t>
      </w:r>
      <w:proofErr w:type="spellEnd"/>
      <w:proofErr w:type="gramEnd"/>
      <w:r w:rsidR="00AF6F6D">
        <w:rPr>
          <w:rFonts w:cstheme="minorHAnsi"/>
          <w:b/>
          <w:bCs/>
          <w:sz w:val="24"/>
          <w:szCs w:val="24"/>
        </w:rPr>
        <w:t xml:space="preserve"> level, this complex will undergo tetragonal distortion (Jahn-Teller distortion). Here due to distortion the two ligands along the z-axis are pulled away from the central metal ion compared to other four ligands. Hence, four F</w:t>
      </w:r>
      <w:r w:rsidR="00AF6F6D" w:rsidRPr="00AF6F6D">
        <w:rPr>
          <w:rFonts w:cstheme="minorHAnsi"/>
          <w:b/>
          <w:bCs/>
          <w:sz w:val="24"/>
          <w:szCs w:val="24"/>
          <w:vertAlign w:val="superscript"/>
        </w:rPr>
        <w:t>-</w:t>
      </w:r>
      <w:r w:rsidR="00AF6F6D">
        <w:rPr>
          <w:rFonts w:cstheme="minorHAnsi"/>
          <w:b/>
          <w:bCs/>
          <w:sz w:val="24"/>
          <w:szCs w:val="24"/>
        </w:rPr>
        <w:t xml:space="preserve"> are at a </w:t>
      </w:r>
      <w:r w:rsidR="00005A8B">
        <w:rPr>
          <w:rFonts w:cstheme="minorHAnsi"/>
          <w:b/>
          <w:bCs/>
          <w:sz w:val="24"/>
          <w:szCs w:val="24"/>
        </w:rPr>
        <w:t xml:space="preserve">shorter </w:t>
      </w:r>
      <w:r w:rsidR="00AF6F6D" w:rsidRPr="00AF6F6D">
        <w:rPr>
          <w:rFonts w:cstheme="minorHAnsi"/>
          <w:b/>
          <w:sz w:val="24"/>
          <w:szCs w:val="24"/>
        </w:rPr>
        <w:t xml:space="preserve">distance of 1.93 </w:t>
      </w:r>
      <w:r w:rsidR="00AF6F6D" w:rsidRPr="00AF6F6D">
        <w:rPr>
          <w:rFonts w:ascii="Cambria Math" w:hAnsi="Cambria Math" w:cs="Cambria Math"/>
          <w:b/>
          <w:sz w:val="24"/>
          <w:szCs w:val="24"/>
        </w:rPr>
        <w:t>Å</w:t>
      </w:r>
      <w:r w:rsidR="00AF6F6D" w:rsidRPr="00AF6F6D">
        <w:rPr>
          <w:rFonts w:cstheme="minorHAnsi"/>
          <w:b/>
          <w:sz w:val="24"/>
          <w:szCs w:val="24"/>
        </w:rPr>
        <w:t xml:space="preserve"> and two F</w:t>
      </w:r>
      <w:r w:rsidR="00AF6F6D" w:rsidRPr="00AF6F6D">
        <w:rPr>
          <w:rFonts w:cstheme="minorHAnsi"/>
          <w:b/>
          <w:sz w:val="24"/>
          <w:szCs w:val="24"/>
          <w:vertAlign w:val="superscript"/>
        </w:rPr>
        <w:t>−</w:t>
      </w:r>
      <w:r w:rsidR="00AF6F6D" w:rsidRPr="00AF6F6D">
        <w:rPr>
          <w:rFonts w:cstheme="minorHAnsi"/>
          <w:b/>
          <w:sz w:val="24"/>
          <w:szCs w:val="24"/>
        </w:rPr>
        <w:t xml:space="preserve"> at</w:t>
      </w:r>
      <w:r w:rsidR="00005A8B">
        <w:rPr>
          <w:rFonts w:cstheme="minorHAnsi"/>
          <w:b/>
          <w:sz w:val="24"/>
          <w:szCs w:val="24"/>
        </w:rPr>
        <w:t xml:space="preserve"> longer distance of</w:t>
      </w:r>
      <w:r w:rsidR="00AF6F6D" w:rsidRPr="00AF6F6D">
        <w:rPr>
          <w:rFonts w:cstheme="minorHAnsi"/>
          <w:b/>
          <w:sz w:val="24"/>
          <w:szCs w:val="24"/>
        </w:rPr>
        <w:t xml:space="preserve"> 2.27 </w:t>
      </w:r>
      <w:r w:rsidR="00AF6F6D" w:rsidRPr="00AF6F6D">
        <w:rPr>
          <w:rFonts w:ascii="Cambria Math" w:hAnsi="Cambria Math" w:cs="Cambria Math"/>
          <w:b/>
          <w:sz w:val="24"/>
          <w:szCs w:val="24"/>
        </w:rPr>
        <w:t>Å</w:t>
      </w:r>
      <w:r w:rsidR="00482C11">
        <w:rPr>
          <w:rFonts w:ascii="Cambria Math" w:hAnsi="Cambria Math" w:cs="Cambria Math"/>
          <w:b/>
          <w:sz w:val="24"/>
          <w:szCs w:val="24"/>
        </w:rPr>
        <w:t xml:space="preserve"> (Full credit has been given for drawing the d-orbital splitting under J-T z-out distortion)</w:t>
      </w:r>
      <w:r w:rsidR="00AF6F6D" w:rsidRPr="00AF6F6D">
        <w:rPr>
          <w:rFonts w:cstheme="minorHAnsi"/>
          <w:b/>
          <w:sz w:val="24"/>
          <w:szCs w:val="24"/>
        </w:rPr>
        <w:t>.</w:t>
      </w:r>
    </w:p>
    <w:p w14:paraId="68AD8A5C" w14:textId="77777777" w:rsidR="00BD7BFD" w:rsidRDefault="00EB5AA2" w:rsidP="00EB5AA2">
      <w:pPr>
        <w:jc w:val="both"/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</w:pPr>
      <w:r w:rsidRPr="003C4826">
        <w:rPr>
          <w:rFonts w:cstheme="minorHAnsi"/>
          <w:b/>
          <w:bCs/>
          <w:sz w:val="24"/>
          <w:szCs w:val="24"/>
        </w:rPr>
        <w:t>b)</w:t>
      </w:r>
      <w:r w:rsidRPr="003C4826">
        <w:rPr>
          <w:rFonts w:cstheme="minorHAnsi"/>
          <w:sz w:val="24"/>
          <w:szCs w:val="24"/>
        </w:rPr>
        <w:t xml:space="preserve"> </w:t>
      </w:r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The complex [</w:t>
      </w:r>
      <w:proofErr w:type="gramStart"/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Ni(</w:t>
      </w:r>
      <w:proofErr w:type="gramEnd"/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CN)</w:t>
      </w:r>
      <w:r w:rsidRPr="003C4826">
        <w:rPr>
          <w:rFonts w:eastAsia="Calibri" w:cstheme="minorHAnsi"/>
          <w:kern w:val="2"/>
          <w:sz w:val="24"/>
          <w:szCs w:val="24"/>
          <w:vertAlign w:val="subscript"/>
          <w:lang w:val="en-IN"/>
          <w14:ligatures w14:val="standardContextual"/>
        </w:rPr>
        <w:t>4</w:t>
      </w:r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]</w:t>
      </w:r>
      <w:r w:rsidRPr="003C4826">
        <w:rPr>
          <w:rFonts w:eastAsia="Calibri" w:cstheme="minorHAnsi"/>
          <w:kern w:val="2"/>
          <w:sz w:val="24"/>
          <w:szCs w:val="24"/>
          <w:vertAlign w:val="superscript"/>
          <w:lang w:val="en-IN"/>
          <w14:ligatures w14:val="standardContextual"/>
        </w:rPr>
        <w:t>2−</w:t>
      </w:r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 xml:space="preserve"> is diamagnetic, but [NiCl</w:t>
      </w:r>
      <w:r w:rsidRPr="003C4826">
        <w:rPr>
          <w:rFonts w:eastAsia="Calibri" w:cstheme="minorHAnsi"/>
          <w:kern w:val="2"/>
          <w:sz w:val="24"/>
          <w:szCs w:val="24"/>
          <w:vertAlign w:val="subscript"/>
          <w:lang w:val="en-IN"/>
          <w14:ligatures w14:val="standardContextual"/>
        </w:rPr>
        <w:t>4</w:t>
      </w:r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]</w:t>
      </w:r>
      <w:r w:rsidRPr="003C4826">
        <w:rPr>
          <w:rFonts w:eastAsia="Calibri" w:cstheme="minorHAnsi"/>
          <w:kern w:val="2"/>
          <w:sz w:val="24"/>
          <w:szCs w:val="24"/>
          <w:vertAlign w:val="superscript"/>
          <w:lang w:val="en-IN"/>
          <w14:ligatures w14:val="standardContextual"/>
        </w:rPr>
        <w:t>2−</w:t>
      </w:r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 xml:space="preserve"> is paramagnetic and has two unpaired electrons. Explain these observations and deduce the structures of these two complexes.</w:t>
      </w:r>
      <w:r w:rsidR="00BD7BFD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 xml:space="preserve">  </w:t>
      </w:r>
      <w:r w:rsidR="00BD7BFD" w:rsidRPr="00BD7BFD">
        <w:rPr>
          <w:rFonts w:eastAsia="Calibri" w:cstheme="minorHAnsi"/>
          <w:b/>
          <w:kern w:val="2"/>
          <w:sz w:val="24"/>
          <w:szCs w:val="24"/>
          <w:lang w:val="en-IN"/>
          <w14:ligatures w14:val="standardContextual"/>
        </w:rPr>
        <w:t>2</w:t>
      </w:r>
    </w:p>
    <w:p w14:paraId="64A1CD5A" w14:textId="77777777" w:rsidR="00F245A2" w:rsidRDefault="000C364D" w:rsidP="00EB5AA2">
      <w:pPr>
        <w:jc w:val="both"/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</w:pP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In both the complexes, Ni is in +2 oxidation state, d</w:t>
      </w:r>
      <w:r w:rsidRPr="000C364D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8</w:t>
      </w: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 system. </w:t>
      </w:r>
      <w:r w:rsidR="00F245A2"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In four coordinate complexes, two geometries are possible; square planar and tetrahedral.</w:t>
      </w:r>
    </w:p>
    <w:p w14:paraId="2E4FDF0C" w14:textId="77777777" w:rsidR="00BD7BFD" w:rsidRDefault="000C364D" w:rsidP="00EB5AA2">
      <w:pPr>
        <w:jc w:val="both"/>
        <w:rPr>
          <w:rFonts w:eastAsia="Calibri" w:cstheme="minorHAnsi"/>
          <w:b/>
          <w:kern w:val="2"/>
          <w:sz w:val="24"/>
          <w:szCs w:val="24"/>
          <w:lang w:val="en-IN"/>
          <w14:ligatures w14:val="standardContextual"/>
        </w:rPr>
      </w:pP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In case of </w:t>
      </w:r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[</w:t>
      </w:r>
      <w:proofErr w:type="gramStart"/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Ni(</w:t>
      </w:r>
      <w:proofErr w:type="gramEnd"/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CN)</w:t>
      </w:r>
      <w:r w:rsidRPr="003C4826">
        <w:rPr>
          <w:rFonts w:eastAsia="Calibri" w:cstheme="minorHAnsi"/>
          <w:kern w:val="2"/>
          <w:sz w:val="24"/>
          <w:szCs w:val="24"/>
          <w:vertAlign w:val="subscript"/>
          <w:lang w:val="en-IN"/>
          <w14:ligatures w14:val="standardContextual"/>
        </w:rPr>
        <w:t>4</w:t>
      </w:r>
      <w:r w:rsidRPr="003C4826"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>]</w:t>
      </w:r>
      <w:r w:rsidRPr="003C4826">
        <w:rPr>
          <w:rFonts w:eastAsia="Calibri" w:cstheme="minorHAnsi"/>
          <w:kern w:val="2"/>
          <w:sz w:val="24"/>
          <w:szCs w:val="24"/>
          <w:vertAlign w:val="superscript"/>
          <w:lang w:val="en-IN"/>
          <w14:ligatures w14:val="standardContextual"/>
        </w:rPr>
        <w:t>2−</w:t>
      </w:r>
      <w:r>
        <w:rPr>
          <w:rFonts w:eastAsia="Calibri" w:cstheme="minorHAnsi"/>
          <w:kern w:val="2"/>
          <w:sz w:val="24"/>
          <w:szCs w:val="24"/>
          <w:lang w:val="en-IN"/>
          <w14:ligatures w14:val="standardContextual"/>
        </w:rPr>
        <w:t xml:space="preserve">, </w:t>
      </w:r>
      <w:r>
        <w:rPr>
          <w:rFonts w:eastAsia="Calibri" w:cstheme="minorHAnsi"/>
          <w:b/>
          <w:kern w:val="2"/>
          <w:sz w:val="24"/>
          <w:szCs w:val="24"/>
          <w:lang w:val="en-IN"/>
          <w14:ligatures w14:val="standardContextual"/>
        </w:rPr>
        <w:t xml:space="preserve">it is square planar. The d-orbital will split </w:t>
      </w:r>
      <w:proofErr w:type="gramStart"/>
      <w:r>
        <w:rPr>
          <w:rFonts w:eastAsia="Calibri" w:cstheme="minorHAnsi"/>
          <w:b/>
          <w:kern w:val="2"/>
          <w:sz w:val="24"/>
          <w:szCs w:val="24"/>
          <w:lang w:val="en-IN"/>
          <w14:ligatures w14:val="standardContextual"/>
        </w:rPr>
        <w:t xml:space="preserve">accordingly </w:t>
      </w:r>
      <w:r w:rsidR="00F245A2">
        <w:rPr>
          <w:rFonts w:eastAsia="Calibri" w:cstheme="minorHAnsi"/>
          <w:b/>
          <w:kern w:val="2"/>
          <w:sz w:val="24"/>
          <w:szCs w:val="24"/>
          <w:lang w:val="en-IN"/>
          <w14:ligatures w14:val="standardContextual"/>
        </w:rPr>
        <w:t>:</w:t>
      </w:r>
      <w:proofErr w:type="gramEnd"/>
    </w:p>
    <w:p w14:paraId="492C91AC" w14:textId="77777777" w:rsidR="00F245A2" w:rsidRDefault="00F245A2" w:rsidP="00EB5AA2">
      <w:pPr>
        <w:jc w:val="both"/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</w:pPr>
      <w:r w:rsidRPr="00F245A2">
        <w:rPr>
          <w:rFonts w:eastAsia="Calibri" w:cstheme="minorHAnsi"/>
          <w:b/>
          <w:bCs/>
          <w:noProof/>
          <w:kern w:val="2"/>
          <w:sz w:val="24"/>
          <w:szCs w:val="24"/>
          <w:lang w:val="en-IN"/>
          <w14:ligatures w14:val="standardContextual"/>
        </w:rPr>
        <w:drawing>
          <wp:inline distT="0" distB="0" distL="0" distR="0" wp14:anchorId="67398EFA" wp14:editId="262EE8E9">
            <wp:extent cx="2165144" cy="1225296"/>
            <wp:effectExtent l="0" t="0" r="6985" b="0"/>
            <wp:docPr id="20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9938" cy="1228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4DDD43CF" w14:textId="77777777" w:rsidR="00F245A2" w:rsidRDefault="00F245A2" w:rsidP="00EB5AA2">
      <w:pPr>
        <w:jc w:val="both"/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</w:pPr>
      <w:proofErr w:type="gramStart"/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So</w:t>
      </w:r>
      <w:proofErr w:type="gramEnd"/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 the electronic configuration will be d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bscript"/>
          <w:lang w:val="en-IN"/>
          <w14:ligatures w14:val="standardContextual"/>
        </w:rPr>
        <w:t>xz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2</w:t>
      </w: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 d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bscript"/>
          <w:lang w:val="en-IN"/>
          <w14:ligatures w14:val="standardContextual"/>
        </w:rPr>
        <w:t>yz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2</w:t>
      </w: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 d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bscript"/>
          <w:lang w:val="en-IN"/>
          <w14:ligatures w14:val="standardContextual"/>
        </w:rPr>
        <w:t>z2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2</w:t>
      </w: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 d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bscript"/>
          <w:lang w:val="en-IN"/>
          <w14:ligatures w14:val="standardContextual"/>
        </w:rPr>
        <w:t>xy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2</w:t>
      </w: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. Since all the electrons are paired, it is a diamagnetic complex.</w:t>
      </w:r>
    </w:p>
    <w:p w14:paraId="3C7F2B40" w14:textId="77777777" w:rsidR="00F245A2" w:rsidRPr="00E34DFC" w:rsidRDefault="00F245A2" w:rsidP="00EB5AA2">
      <w:pPr>
        <w:jc w:val="both"/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</w:pP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In case of </w:t>
      </w:r>
      <w:r w:rsidRPr="00E34DFC"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[NiCl</w:t>
      </w:r>
      <w:r w:rsidRPr="00E34DFC">
        <w:rPr>
          <w:rFonts w:eastAsia="Calibri" w:cstheme="minorHAnsi"/>
          <w:b/>
          <w:bCs/>
          <w:kern w:val="2"/>
          <w:sz w:val="24"/>
          <w:szCs w:val="24"/>
          <w:vertAlign w:val="subscript"/>
          <w:lang w:val="en-IN"/>
          <w14:ligatures w14:val="standardContextual"/>
        </w:rPr>
        <w:t>4</w:t>
      </w:r>
      <w:r w:rsidRPr="00E34DFC"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]</w:t>
      </w:r>
      <w:r w:rsidRPr="00E34DFC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2−</w:t>
      </w:r>
      <w:r w:rsidRPr="00E34DFC"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, this must be a tetrahedral with electronic configuration e</w:t>
      </w:r>
      <w:r w:rsidRPr="00E34DFC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4</w:t>
      </w:r>
      <w:r w:rsidRPr="00E34DFC"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 t</w:t>
      </w:r>
      <w:r w:rsidRPr="00E34DFC">
        <w:rPr>
          <w:rFonts w:eastAsia="Calibri" w:cstheme="minorHAnsi"/>
          <w:b/>
          <w:bCs/>
          <w:kern w:val="2"/>
          <w:sz w:val="24"/>
          <w:szCs w:val="24"/>
          <w:vertAlign w:val="subscript"/>
          <w:lang w:val="en-IN"/>
          <w14:ligatures w14:val="standardContextual"/>
        </w:rPr>
        <w:t>2</w:t>
      </w:r>
      <w:r w:rsidRPr="00E34DFC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4</w:t>
      </w:r>
      <w:r w:rsidRPr="00E34DFC"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.</w:t>
      </w:r>
    </w:p>
    <w:p w14:paraId="75AB01ED" w14:textId="77777777" w:rsidR="00F245A2" w:rsidRDefault="00F245A2" w:rsidP="00EB5AA2">
      <w:pPr>
        <w:jc w:val="both"/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</w:pPr>
      <w:r w:rsidRPr="00F245A2">
        <w:rPr>
          <w:rFonts w:eastAsia="Calibri" w:cstheme="minorHAnsi"/>
          <w:b/>
          <w:bCs/>
          <w:noProof/>
          <w:kern w:val="2"/>
          <w:sz w:val="24"/>
          <w:szCs w:val="24"/>
          <w:lang w:val="en-IN"/>
          <w14:ligatures w14:val="standardContextual"/>
        </w:rPr>
        <w:drawing>
          <wp:inline distT="0" distB="0" distL="0" distR="0" wp14:anchorId="70A9EF2F" wp14:editId="4249D549">
            <wp:extent cx="2828544" cy="1408176"/>
            <wp:effectExtent l="0" t="0" r="0" b="1905"/>
            <wp:docPr id="3076" name="Picture 4" descr="18-electron rule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" name="Picture 4" descr="18-electron rule - Wikipedi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544" cy="14081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75CC78" w14:textId="77777777" w:rsidR="00F245A2" w:rsidRPr="00F245A2" w:rsidRDefault="00F245A2" w:rsidP="00EB5AA2">
      <w:pPr>
        <w:jc w:val="both"/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</w:pP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lastRenderedPageBreak/>
        <w:t>Since in tetrahedral d</w:t>
      </w:r>
      <w:r w:rsidRPr="005D49E8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8</w:t>
      </w: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 system, there are 2 unpaired electrons, [NiCl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bscript"/>
          <w:lang w:val="en-IN"/>
          <w14:ligatures w14:val="standardContextual"/>
        </w:rPr>
        <w:t>4</w:t>
      </w: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>]</w:t>
      </w:r>
      <w:r w:rsidRPr="00F245A2">
        <w:rPr>
          <w:rFonts w:eastAsia="Calibri" w:cstheme="minorHAnsi"/>
          <w:b/>
          <w:bCs/>
          <w:kern w:val="2"/>
          <w:sz w:val="24"/>
          <w:szCs w:val="24"/>
          <w:vertAlign w:val="superscript"/>
          <w:lang w:val="en-IN"/>
          <w14:ligatures w14:val="standardContextual"/>
        </w:rPr>
        <w:t>2-</w:t>
      </w:r>
      <w:r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 is paramagnetic.</w:t>
      </w:r>
    </w:p>
    <w:p w14:paraId="0E31FCAD" w14:textId="77777777" w:rsidR="00EB5AA2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eastAsia="Calibri" w:cstheme="minorHAnsi"/>
          <w:b/>
          <w:bCs/>
          <w:kern w:val="2"/>
          <w:sz w:val="24"/>
          <w:szCs w:val="24"/>
          <w:lang w:val="en-IN"/>
          <w14:ligatures w14:val="standardContextual"/>
        </w:rPr>
        <w:t xml:space="preserve">c) </w:t>
      </w:r>
      <w:r w:rsidRPr="003C4826">
        <w:rPr>
          <w:rFonts w:cstheme="minorHAnsi"/>
          <w:sz w:val="24"/>
          <w:szCs w:val="24"/>
        </w:rPr>
        <w:t>Explain why H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Se is a stronger acid than H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 xml:space="preserve">S. </w:t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 w:rsidRPr="003C4826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  </w:t>
      </w:r>
      <w:r w:rsidRPr="003C4826">
        <w:rPr>
          <w:rFonts w:cstheme="minorHAnsi"/>
          <w:b/>
          <w:bCs/>
          <w:sz w:val="24"/>
          <w:szCs w:val="24"/>
        </w:rPr>
        <w:t>1</w:t>
      </w:r>
    </w:p>
    <w:p w14:paraId="2EB72D99" w14:textId="4A90B01D" w:rsidR="00472E5D" w:rsidRPr="003C4826" w:rsidRDefault="00472E5D" w:rsidP="00EB5AA2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Se-H bond being longer </w:t>
      </w:r>
      <w:r w:rsidR="00260D16">
        <w:rPr>
          <w:rFonts w:cstheme="minorHAnsi"/>
          <w:b/>
          <w:bCs/>
          <w:sz w:val="24"/>
          <w:szCs w:val="24"/>
        </w:rPr>
        <w:t>(</w:t>
      </w:r>
      <w:r>
        <w:rPr>
          <w:rFonts w:cstheme="minorHAnsi"/>
          <w:b/>
          <w:bCs/>
          <w:sz w:val="24"/>
          <w:szCs w:val="24"/>
        </w:rPr>
        <w:t>than S-H</w:t>
      </w:r>
      <w:r w:rsidR="00260D16">
        <w:rPr>
          <w:rFonts w:cstheme="minorHAnsi"/>
          <w:b/>
          <w:bCs/>
          <w:sz w:val="24"/>
          <w:szCs w:val="24"/>
        </w:rPr>
        <w:t>)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260D16">
        <w:rPr>
          <w:rFonts w:cstheme="minorHAnsi"/>
          <w:b/>
          <w:bCs/>
          <w:sz w:val="24"/>
          <w:szCs w:val="24"/>
        </w:rPr>
        <w:t>is</w:t>
      </w:r>
      <w:r>
        <w:rPr>
          <w:rFonts w:cstheme="minorHAnsi"/>
          <w:b/>
          <w:bCs/>
          <w:sz w:val="24"/>
          <w:szCs w:val="24"/>
        </w:rPr>
        <w:t xml:space="preserve"> weaker and </w:t>
      </w:r>
      <w:r w:rsidR="00260D16">
        <w:rPr>
          <w:rFonts w:cstheme="minorHAnsi"/>
          <w:b/>
          <w:bCs/>
          <w:sz w:val="24"/>
          <w:szCs w:val="24"/>
        </w:rPr>
        <w:t>is</w:t>
      </w:r>
      <w:r>
        <w:rPr>
          <w:rFonts w:cstheme="minorHAnsi"/>
          <w:b/>
          <w:bCs/>
          <w:sz w:val="24"/>
          <w:szCs w:val="24"/>
        </w:rPr>
        <w:t xml:space="preserve"> easier to break. Hence H</w:t>
      </w:r>
      <w:r w:rsidRPr="00472E5D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>Se will give H</w:t>
      </w:r>
      <w:r w:rsidRPr="00472E5D">
        <w:rPr>
          <w:rFonts w:cstheme="minorHAnsi"/>
          <w:b/>
          <w:bCs/>
          <w:sz w:val="24"/>
          <w:szCs w:val="24"/>
          <w:vertAlign w:val="superscript"/>
        </w:rPr>
        <w:t>+</w:t>
      </w:r>
      <w:r>
        <w:rPr>
          <w:rFonts w:cstheme="minorHAnsi"/>
          <w:b/>
          <w:bCs/>
          <w:sz w:val="24"/>
          <w:szCs w:val="24"/>
        </w:rPr>
        <w:t xml:space="preserve"> easily is stronger acid than H</w:t>
      </w:r>
      <w:r w:rsidRPr="00472E5D">
        <w:rPr>
          <w:rFonts w:cstheme="minorHAnsi"/>
          <w:b/>
          <w:bCs/>
          <w:sz w:val="24"/>
          <w:szCs w:val="24"/>
          <w:vertAlign w:val="subscript"/>
        </w:rPr>
        <w:t>2</w:t>
      </w:r>
      <w:r>
        <w:rPr>
          <w:rFonts w:cstheme="minorHAnsi"/>
          <w:b/>
          <w:bCs/>
          <w:sz w:val="24"/>
          <w:szCs w:val="24"/>
        </w:rPr>
        <w:t>S.</w:t>
      </w:r>
    </w:p>
    <w:p w14:paraId="5966DDFD" w14:textId="25310887" w:rsidR="0081219A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13.a)</w:t>
      </w:r>
      <w:r w:rsidRPr="003C4826">
        <w:rPr>
          <w:rFonts w:cstheme="minorHAnsi"/>
          <w:sz w:val="24"/>
          <w:szCs w:val="24"/>
        </w:rPr>
        <w:t xml:space="preserve"> Arrange the following in order of increasing acidity and account for the trend. [</w:t>
      </w:r>
      <w:proofErr w:type="gramStart"/>
      <w:r w:rsidRPr="003C4826">
        <w:rPr>
          <w:rFonts w:cstheme="minorHAnsi"/>
          <w:sz w:val="24"/>
          <w:szCs w:val="24"/>
        </w:rPr>
        <w:t>Al(</w:t>
      </w:r>
      <w:proofErr w:type="gramEnd"/>
      <w:r w:rsidRPr="003C4826">
        <w:rPr>
          <w:rFonts w:cstheme="minorHAnsi"/>
          <w:sz w:val="24"/>
          <w:szCs w:val="24"/>
        </w:rPr>
        <w:t>OH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)</w:t>
      </w:r>
      <w:r w:rsidRPr="003C4826">
        <w:rPr>
          <w:rFonts w:cstheme="minorHAnsi"/>
          <w:sz w:val="24"/>
          <w:szCs w:val="24"/>
          <w:vertAlign w:val="subscript"/>
        </w:rPr>
        <w:t>6</w:t>
      </w:r>
      <w:r w:rsidRPr="003C4826">
        <w:rPr>
          <w:rFonts w:cstheme="minorHAnsi"/>
          <w:sz w:val="24"/>
          <w:szCs w:val="24"/>
        </w:rPr>
        <w:t>]</w:t>
      </w:r>
      <w:r w:rsidRPr="003C4826">
        <w:rPr>
          <w:rFonts w:cstheme="minorHAnsi"/>
          <w:sz w:val="24"/>
          <w:szCs w:val="24"/>
          <w:vertAlign w:val="superscript"/>
        </w:rPr>
        <w:t>3+</w:t>
      </w:r>
      <w:r w:rsidRPr="003C4826">
        <w:rPr>
          <w:rFonts w:cstheme="minorHAnsi"/>
          <w:sz w:val="24"/>
          <w:szCs w:val="24"/>
        </w:rPr>
        <w:t>, [Fe(OH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)</w:t>
      </w:r>
      <w:r w:rsidRPr="003C4826">
        <w:rPr>
          <w:rFonts w:cstheme="minorHAnsi"/>
          <w:sz w:val="24"/>
          <w:szCs w:val="24"/>
          <w:vertAlign w:val="subscript"/>
        </w:rPr>
        <w:t>6</w:t>
      </w:r>
      <w:r w:rsidRPr="003C4826">
        <w:rPr>
          <w:rFonts w:cstheme="minorHAnsi"/>
          <w:sz w:val="24"/>
          <w:szCs w:val="24"/>
        </w:rPr>
        <w:t>]</w:t>
      </w:r>
      <w:r w:rsidRPr="003C4826">
        <w:rPr>
          <w:rFonts w:cstheme="minorHAnsi"/>
          <w:sz w:val="24"/>
          <w:szCs w:val="24"/>
          <w:vertAlign w:val="superscript"/>
        </w:rPr>
        <w:t>3+</w:t>
      </w:r>
      <w:r w:rsidRPr="003C4826">
        <w:rPr>
          <w:rFonts w:cstheme="minorHAnsi"/>
          <w:sz w:val="24"/>
          <w:szCs w:val="24"/>
        </w:rPr>
        <w:t>, [Fe(OH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)</w:t>
      </w:r>
      <w:r w:rsidRPr="003C4826">
        <w:rPr>
          <w:rFonts w:cstheme="minorHAnsi"/>
          <w:sz w:val="24"/>
          <w:szCs w:val="24"/>
          <w:vertAlign w:val="subscript"/>
        </w:rPr>
        <w:t>6</w:t>
      </w:r>
      <w:r w:rsidRPr="003C4826">
        <w:rPr>
          <w:rFonts w:cstheme="minorHAnsi"/>
          <w:sz w:val="24"/>
          <w:szCs w:val="24"/>
        </w:rPr>
        <w:t>]</w:t>
      </w:r>
      <w:r w:rsidRPr="003C4826">
        <w:rPr>
          <w:rFonts w:cstheme="minorHAnsi"/>
          <w:sz w:val="24"/>
          <w:szCs w:val="24"/>
          <w:vertAlign w:val="superscript"/>
        </w:rPr>
        <w:t>2+</w:t>
      </w:r>
      <w:r w:rsidRPr="003C4826">
        <w:rPr>
          <w:rFonts w:cstheme="minorHAnsi"/>
          <w:sz w:val="24"/>
          <w:szCs w:val="24"/>
        </w:rPr>
        <w:t xml:space="preserve"> with very brief reasoning. </w:t>
      </w:r>
      <w:r w:rsidRPr="003C4826">
        <w:rPr>
          <w:rFonts w:cstheme="minorHAnsi"/>
          <w:sz w:val="24"/>
          <w:szCs w:val="24"/>
        </w:rPr>
        <w:tab/>
      </w:r>
      <w:r w:rsidR="0081219A">
        <w:rPr>
          <w:rFonts w:cstheme="minorHAnsi"/>
          <w:sz w:val="24"/>
          <w:szCs w:val="24"/>
        </w:rPr>
        <w:tab/>
      </w:r>
      <w:r w:rsidR="0081219A">
        <w:rPr>
          <w:rFonts w:cstheme="minorHAnsi"/>
          <w:sz w:val="24"/>
          <w:szCs w:val="24"/>
        </w:rPr>
        <w:tab/>
      </w:r>
      <w:r w:rsidR="0081219A">
        <w:rPr>
          <w:rFonts w:cstheme="minorHAnsi"/>
          <w:sz w:val="24"/>
          <w:szCs w:val="24"/>
        </w:rPr>
        <w:tab/>
      </w:r>
      <w:r w:rsidR="0081219A">
        <w:rPr>
          <w:rFonts w:cstheme="minorHAnsi"/>
          <w:sz w:val="24"/>
          <w:szCs w:val="24"/>
        </w:rPr>
        <w:tab/>
      </w:r>
      <w:r w:rsidR="0081219A">
        <w:rPr>
          <w:rFonts w:cstheme="minorHAnsi"/>
          <w:sz w:val="24"/>
          <w:szCs w:val="24"/>
        </w:rPr>
        <w:tab/>
        <w:t>2</w:t>
      </w:r>
    </w:p>
    <w:p w14:paraId="7DCFBF3A" w14:textId="4A45CED7" w:rsidR="0081219A" w:rsidRPr="0081219A" w:rsidRDefault="0081219A" w:rsidP="00EB5AA2">
      <w:pPr>
        <w:jc w:val="both"/>
        <w:rPr>
          <w:rFonts w:cstheme="minorHAnsi"/>
          <w:b/>
          <w:bCs/>
          <w:sz w:val="24"/>
          <w:szCs w:val="24"/>
          <w:vertAlign w:val="superscript"/>
        </w:rPr>
      </w:pPr>
      <w:r w:rsidRPr="0081219A">
        <w:rPr>
          <w:rFonts w:cstheme="minorHAnsi"/>
          <w:b/>
          <w:bCs/>
          <w:sz w:val="24"/>
          <w:szCs w:val="24"/>
        </w:rPr>
        <w:t>[</w:t>
      </w:r>
      <w:proofErr w:type="gramStart"/>
      <w:r w:rsidRPr="0081219A">
        <w:rPr>
          <w:rFonts w:cstheme="minorHAnsi"/>
          <w:b/>
          <w:bCs/>
          <w:sz w:val="24"/>
          <w:szCs w:val="24"/>
        </w:rPr>
        <w:t>Al(</w:t>
      </w:r>
      <w:proofErr w:type="gramEnd"/>
      <w:r w:rsidRPr="0081219A">
        <w:rPr>
          <w:rFonts w:cstheme="minorHAnsi"/>
          <w:b/>
          <w:bCs/>
          <w:sz w:val="24"/>
          <w:szCs w:val="24"/>
        </w:rPr>
        <w:t>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>3+</w:t>
      </w:r>
      <w:r w:rsidRPr="0081219A">
        <w:rPr>
          <w:rFonts w:cstheme="minorHAnsi"/>
          <w:b/>
          <w:bCs/>
          <w:sz w:val="24"/>
          <w:szCs w:val="24"/>
        </w:rPr>
        <w:t>&gt; [Fe(OH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>3+</w:t>
      </w:r>
      <w:r w:rsidRPr="0081219A">
        <w:rPr>
          <w:rFonts w:cstheme="minorHAnsi"/>
          <w:b/>
          <w:bCs/>
          <w:sz w:val="24"/>
          <w:szCs w:val="24"/>
        </w:rPr>
        <w:t>&gt; [Fe(OH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>2+</w:t>
      </w:r>
    </w:p>
    <w:p w14:paraId="39D51FBD" w14:textId="6DF17593" w:rsidR="0081219A" w:rsidRPr="0081219A" w:rsidRDefault="0081219A" w:rsidP="00EB5AA2">
      <w:pPr>
        <w:jc w:val="both"/>
        <w:rPr>
          <w:rFonts w:cstheme="minorHAnsi"/>
          <w:b/>
          <w:bCs/>
          <w:sz w:val="24"/>
          <w:szCs w:val="24"/>
        </w:rPr>
      </w:pPr>
      <w:r w:rsidRPr="0081219A">
        <w:rPr>
          <w:rFonts w:cstheme="minorHAnsi"/>
          <w:b/>
          <w:bCs/>
          <w:sz w:val="24"/>
          <w:szCs w:val="24"/>
        </w:rPr>
        <w:t>The size of the Al in [</w:t>
      </w:r>
      <w:proofErr w:type="gramStart"/>
      <w:r w:rsidRPr="0081219A">
        <w:rPr>
          <w:rFonts w:cstheme="minorHAnsi"/>
          <w:b/>
          <w:bCs/>
          <w:sz w:val="24"/>
          <w:szCs w:val="24"/>
        </w:rPr>
        <w:t>Al(</w:t>
      </w:r>
      <w:proofErr w:type="gramEnd"/>
      <w:r w:rsidRPr="0081219A">
        <w:rPr>
          <w:rFonts w:cstheme="minorHAnsi"/>
          <w:b/>
          <w:bCs/>
          <w:sz w:val="24"/>
          <w:szCs w:val="24"/>
        </w:rPr>
        <w:t>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 xml:space="preserve">3+ </w:t>
      </w:r>
      <w:r w:rsidRPr="0081219A">
        <w:rPr>
          <w:rFonts w:cstheme="minorHAnsi"/>
          <w:b/>
          <w:bCs/>
          <w:sz w:val="24"/>
          <w:szCs w:val="24"/>
        </w:rPr>
        <w:t xml:space="preserve">is smallest with high charge. </w:t>
      </w:r>
      <w:proofErr w:type="gramStart"/>
      <w:r w:rsidRPr="0081219A">
        <w:rPr>
          <w:rFonts w:cstheme="minorHAnsi"/>
          <w:b/>
          <w:bCs/>
          <w:sz w:val="24"/>
          <w:szCs w:val="24"/>
        </w:rPr>
        <w:t>So</w:t>
      </w:r>
      <w:proofErr w:type="gramEnd"/>
      <w:r w:rsidRPr="0081219A">
        <w:rPr>
          <w:rFonts w:cstheme="minorHAnsi"/>
          <w:b/>
          <w:bCs/>
          <w:sz w:val="24"/>
          <w:szCs w:val="24"/>
        </w:rPr>
        <w:t xml:space="preserve"> the charge density</w:t>
      </w:r>
      <w:r w:rsidR="00260D16">
        <w:rPr>
          <w:rFonts w:cstheme="minorHAnsi"/>
          <w:b/>
          <w:bCs/>
          <w:sz w:val="24"/>
          <w:szCs w:val="24"/>
        </w:rPr>
        <w:t xml:space="preserve"> (charge/size ratio or ionic potential)</w:t>
      </w:r>
      <w:r w:rsidRPr="0081219A">
        <w:rPr>
          <w:rFonts w:cstheme="minorHAnsi"/>
          <w:b/>
          <w:bCs/>
          <w:sz w:val="24"/>
          <w:szCs w:val="24"/>
        </w:rPr>
        <w:t xml:space="preserve"> is highest, can polarize the O-H bond, making it easier to release a proton. </w:t>
      </w:r>
    </w:p>
    <w:p w14:paraId="36113930" w14:textId="77FA6DB9" w:rsidR="0081219A" w:rsidRPr="0081219A" w:rsidRDefault="0081219A" w:rsidP="00EB5AA2">
      <w:pPr>
        <w:jc w:val="both"/>
        <w:rPr>
          <w:rFonts w:cstheme="minorHAnsi"/>
          <w:b/>
          <w:bCs/>
          <w:sz w:val="24"/>
          <w:szCs w:val="24"/>
        </w:rPr>
      </w:pPr>
      <w:r w:rsidRPr="0081219A">
        <w:rPr>
          <w:rFonts w:cstheme="minorHAnsi"/>
          <w:b/>
          <w:bCs/>
          <w:sz w:val="24"/>
          <w:szCs w:val="24"/>
        </w:rPr>
        <w:t>Comparing [</w:t>
      </w:r>
      <w:proofErr w:type="gramStart"/>
      <w:r w:rsidRPr="0081219A">
        <w:rPr>
          <w:rFonts w:cstheme="minorHAnsi"/>
          <w:b/>
          <w:bCs/>
          <w:sz w:val="24"/>
          <w:szCs w:val="24"/>
        </w:rPr>
        <w:t>Fe(</w:t>
      </w:r>
      <w:proofErr w:type="gramEnd"/>
      <w:r w:rsidRPr="0081219A">
        <w:rPr>
          <w:rFonts w:cstheme="minorHAnsi"/>
          <w:b/>
          <w:bCs/>
          <w:sz w:val="24"/>
          <w:szCs w:val="24"/>
        </w:rPr>
        <w:t>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 xml:space="preserve">3+ </w:t>
      </w:r>
      <w:r w:rsidRPr="0081219A">
        <w:rPr>
          <w:rFonts w:cstheme="minorHAnsi"/>
          <w:b/>
          <w:bCs/>
          <w:sz w:val="24"/>
          <w:szCs w:val="24"/>
        </w:rPr>
        <w:t>and [Fe(OH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>2+</w:t>
      </w:r>
      <w:r w:rsidRPr="0081219A">
        <w:rPr>
          <w:rFonts w:cstheme="minorHAnsi"/>
          <w:b/>
          <w:bCs/>
          <w:sz w:val="24"/>
          <w:szCs w:val="24"/>
        </w:rPr>
        <w:t>, [Fe(OH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 xml:space="preserve">3+ </w:t>
      </w:r>
      <w:r w:rsidRPr="0081219A">
        <w:rPr>
          <w:rFonts w:cstheme="minorHAnsi"/>
          <w:b/>
          <w:bCs/>
          <w:sz w:val="24"/>
          <w:szCs w:val="24"/>
        </w:rPr>
        <w:t>has higher charge as well as smaller size making the charge density higher than [Fe(OH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>2+</w:t>
      </w:r>
      <w:r w:rsidRPr="0081219A">
        <w:rPr>
          <w:rFonts w:cstheme="minorHAnsi"/>
          <w:b/>
          <w:bCs/>
          <w:sz w:val="24"/>
          <w:szCs w:val="24"/>
        </w:rPr>
        <w:t>. Hence [</w:t>
      </w:r>
      <w:proofErr w:type="gramStart"/>
      <w:r w:rsidRPr="0081219A">
        <w:rPr>
          <w:rFonts w:cstheme="minorHAnsi"/>
          <w:b/>
          <w:bCs/>
          <w:sz w:val="24"/>
          <w:szCs w:val="24"/>
        </w:rPr>
        <w:t>Fe(</w:t>
      </w:r>
      <w:proofErr w:type="gramEnd"/>
      <w:r w:rsidRPr="0081219A">
        <w:rPr>
          <w:rFonts w:cstheme="minorHAnsi"/>
          <w:b/>
          <w:bCs/>
          <w:sz w:val="24"/>
          <w:szCs w:val="24"/>
        </w:rPr>
        <w:t>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</w:rPr>
        <w:t>]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 xml:space="preserve">3+ </w:t>
      </w:r>
      <w:r w:rsidRPr="0081219A">
        <w:rPr>
          <w:rFonts w:cstheme="minorHAnsi"/>
          <w:b/>
          <w:bCs/>
          <w:sz w:val="24"/>
          <w:szCs w:val="24"/>
        </w:rPr>
        <w:t xml:space="preserve"> is a stronger acid than [Fe(OH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2</w:t>
      </w:r>
      <w:r w:rsidRPr="0081219A">
        <w:rPr>
          <w:rFonts w:cstheme="minorHAnsi"/>
          <w:b/>
          <w:bCs/>
          <w:sz w:val="24"/>
          <w:szCs w:val="24"/>
        </w:rPr>
        <w:t>)</w:t>
      </w:r>
      <w:r w:rsidRPr="0081219A">
        <w:rPr>
          <w:rFonts w:cstheme="minorHAnsi"/>
          <w:b/>
          <w:bCs/>
          <w:sz w:val="24"/>
          <w:szCs w:val="24"/>
          <w:vertAlign w:val="subscript"/>
        </w:rPr>
        <w:t>6</w:t>
      </w:r>
      <w:r w:rsidRPr="0081219A">
        <w:rPr>
          <w:rFonts w:cstheme="minorHAnsi"/>
          <w:b/>
          <w:bCs/>
          <w:sz w:val="24"/>
          <w:szCs w:val="24"/>
          <w:vertAlign w:val="superscript"/>
        </w:rPr>
        <w:t>2+</w:t>
      </w:r>
      <w:r w:rsidRPr="0081219A">
        <w:rPr>
          <w:rFonts w:cstheme="minorHAnsi"/>
          <w:b/>
          <w:bCs/>
          <w:sz w:val="24"/>
          <w:szCs w:val="24"/>
        </w:rPr>
        <w:t>.</w:t>
      </w:r>
    </w:p>
    <w:p w14:paraId="3A6D5FFC" w14:textId="5F6EC6AF" w:rsidR="0081219A" w:rsidRDefault="00EB5AA2" w:rsidP="00EB5AA2">
      <w:pPr>
        <w:jc w:val="both"/>
        <w:rPr>
          <w:rFonts w:cstheme="minorHAnsi"/>
          <w:b/>
          <w:bCs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 xml:space="preserve">b) </w:t>
      </w:r>
      <w:r w:rsidRPr="003C4826">
        <w:rPr>
          <w:rFonts w:cstheme="minorHAnsi"/>
          <w:sz w:val="24"/>
          <w:szCs w:val="24"/>
        </w:rPr>
        <w:t>The ions Na</w:t>
      </w:r>
      <w:r w:rsidRPr="003C4826">
        <w:rPr>
          <w:rFonts w:cstheme="minorHAnsi"/>
          <w:sz w:val="24"/>
          <w:szCs w:val="24"/>
          <w:vertAlign w:val="superscript"/>
        </w:rPr>
        <w:t>+</w:t>
      </w:r>
      <w:r w:rsidRPr="003C4826">
        <w:rPr>
          <w:rFonts w:cstheme="minorHAnsi"/>
          <w:sz w:val="24"/>
          <w:szCs w:val="24"/>
        </w:rPr>
        <w:t xml:space="preserve"> and Ag</w:t>
      </w:r>
      <w:r w:rsidRPr="003C4826">
        <w:rPr>
          <w:rFonts w:cstheme="minorHAnsi"/>
          <w:sz w:val="24"/>
          <w:szCs w:val="24"/>
          <w:vertAlign w:val="superscript"/>
        </w:rPr>
        <w:t>+</w:t>
      </w:r>
      <w:r w:rsidRPr="003C4826">
        <w:rPr>
          <w:rFonts w:cstheme="minorHAnsi"/>
          <w:sz w:val="24"/>
          <w:szCs w:val="24"/>
        </w:rPr>
        <w:t xml:space="preserve"> have similar radii. Which aqua ion is the stronger acid and </w:t>
      </w:r>
      <w:r>
        <w:rPr>
          <w:rFonts w:cstheme="minorHAnsi"/>
          <w:sz w:val="24"/>
          <w:szCs w:val="24"/>
        </w:rPr>
        <w:t>w</w:t>
      </w:r>
      <w:r w:rsidRPr="003C4826">
        <w:rPr>
          <w:rFonts w:cstheme="minorHAnsi"/>
          <w:sz w:val="24"/>
          <w:szCs w:val="24"/>
        </w:rPr>
        <w:t>hy?</w:t>
      </w:r>
      <w:r w:rsidRPr="003C4826">
        <w:rPr>
          <w:rFonts w:cstheme="minorHAnsi"/>
          <w:sz w:val="24"/>
          <w:szCs w:val="24"/>
        </w:rPr>
        <w:tab/>
        <w:t xml:space="preserve">       </w:t>
      </w:r>
      <w:r w:rsidR="009C6687" w:rsidRPr="009C6687">
        <w:rPr>
          <w:rFonts w:cstheme="minorHAnsi"/>
          <w:b/>
          <w:bCs/>
          <w:sz w:val="24"/>
          <w:szCs w:val="24"/>
        </w:rPr>
        <w:t>2</w:t>
      </w:r>
    </w:p>
    <w:p w14:paraId="5FB16EA5" w14:textId="7D7FF9E4" w:rsidR="0081219A" w:rsidRDefault="009C6687" w:rsidP="00EB5AA2">
      <w:pPr>
        <w:jc w:val="both"/>
        <w:rPr>
          <w:rFonts w:cstheme="minorHAnsi"/>
          <w:b/>
          <w:bCs/>
          <w:sz w:val="24"/>
          <w:szCs w:val="24"/>
        </w:rPr>
      </w:pPr>
      <w:r w:rsidRPr="009C6687">
        <w:rPr>
          <w:rFonts w:cstheme="minorHAnsi"/>
          <w:b/>
          <w:bCs/>
          <w:sz w:val="24"/>
          <w:szCs w:val="24"/>
        </w:rPr>
        <w:t>Ag</w:t>
      </w:r>
      <w:r w:rsidRPr="009C6687">
        <w:rPr>
          <w:rFonts w:cstheme="minorHAnsi"/>
          <w:b/>
          <w:bCs/>
          <w:sz w:val="24"/>
          <w:szCs w:val="24"/>
          <w:vertAlign w:val="superscript"/>
        </w:rPr>
        <w:t>+</w:t>
      </w:r>
      <w:r w:rsidRPr="009C6687">
        <w:rPr>
          <w:rFonts w:cstheme="minorHAnsi"/>
          <w:b/>
          <w:bCs/>
          <w:sz w:val="24"/>
          <w:szCs w:val="24"/>
        </w:rPr>
        <w:t xml:space="preserve"> aqua ion is the stronger acid because it has a higher effective nuclear charge</w:t>
      </w:r>
      <w:r>
        <w:rPr>
          <w:rFonts w:cstheme="minorHAnsi"/>
          <w:b/>
          <w:bCs/>
          <w:sz w:val="24"/>
          <w:szCs w:val="24"/>
        </w:rPr>
        <w:t xml:space="preserve"> because of the poor shielding of d electrons</w:t>
      </w:r>
      <w:r w:rsidR="00260D16">
        <w:rPr>
          <w:rFonts w:cstheme="minorHAnsi"/>
          <w:b/>
          <w:bCs/>
          <w:sz w:val="24"/>
          <w:szCs w:val="24"/>
        </w:rPr>
        <w:t xml:space="preserve"> (this is pseudo-Noble gas configuration)</w:t>
      </w:r>
      <w:r w:rsidRPr="009C6687">
        <w:rPr>
          <w:rFonts w:cstheme="minorHAnsi"/>
          <w:b/>
          <w:bCs/>
          <w:sz w:val="24"/>
          <w:szCs w:val="24"/>
        </w:rPr>
        <w:t>, leading to stronger interactions with water molecules and a greater tendency to donate a proton</w:t>
      </w:r>
      <w:r w:rsidR="00B45CE6">
        <w:rPr>
          <w:rFonts w:cstheme="minorHAnsi"/>
          <w:b/>
          <w:bCs/>
          <w:sz w:val="24"/>
          <w:szCs w:val="24"/>
        </w:rPr>
        <w:t xml:space="preserve"> by polarizing the O-H bond</w:t>
      </w:r>
      <w:r w:rsidR="00260D16">
        <w:rPr>
          <w:rFonts w:cstheme="minorHAnsi"/>
          <w:b/>
          <w:bCs/>
          <w:sz w:val="24"/>
          <w:szCs w:val="24"/>
        </w:rPr>
        <w:t xml:space="preserve"> (this is the third rules of </w:t>
      </w:r>
      <w:proofErr w:type="spellStart"/>
      <w:r w:rsidR="00260D16">
        <w:rPr>
          <w:rFonts w:cstheme="minorHAnsi"/>
          <w:b/>
          <w:bCs/>
          <w:sz w:val="24"/>
          <w:szCs w:val="24"/>
        </w:rPr>
        <w:t>Fajan</w:t>
      </w:r>
      <w:proofErr w:type="spellEnd"/>
      <w:r w:rsidR="00260D16">
        <w:rPr>
          <w:rFonts w:cstheme="minorHAnsi"/>
          <w:b/>
          <w:bCs/>
          <w:sz w:val="24"/>
          <w:szCs w:val="24"/>
        </w:rPr>
        <w:t>)</w:t>
      </w:r>
      <w:r w:rsidR="00B45CE6">
        <w:rPr>
          <w:rFonts w:cstheme="minorHAnsi"/>
          <w:b/>
          <w:bCs/>
          <w:sz w:val="24"/>
          <w:szCs w:val="24"/>
        </w:rPr>
        <w:t>.</w:t>
      </w:r>
    </w:p>
    <w:p w14:paraId="445D1BA0" w14:textId="56A94D67" w:rsidR="00EB5AA2" w:rsidRPr="003C4826" w:rsidRDefault="00EB5AA2" w:rsidP="00EB5AA2">
      <w:pPr>
        <w:jc w:val="both"/>
        <w:rPr>
          <w:rFonts w:cstheme="minorHAnsi"/>
          <w:sz w:val="24"/>
          <w:szCs w:val="24"/>
        </w:rPr>
      </w:pPr>
      <w:r w:rsidRPr="003C4826">
        <w:rPr>
          <w:rFonts w:cstheme="minorHAnsi"/>
          <w:b/>
          <w:bCs/>
          <w:sz w:val="24"/>
          <w:szCs w:val="24"/>
        </w:rPr>
        <w:t>c)</w:t>
      </w:r>
      <w:r w:rsidRPr="003C4826">
        <w:rPr>
          <w:rFonts w:cstheme="minorHAnsi"/>
          <w:sz w:val="24"/>
          <w:szCs w:val="24"/>
        </w:rPr>
        <w:t xml:space="preserve"> The molecule (CH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>)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>N-PF</w:t>
      </w:r>
      <w:r w:rsidRPr="003C4826">
        <w:rPr>
          <w:rFonts w:cstheme="minorHAnsi"/>
          <w:sz w:val="24"/>
          <w:szCs w:val="24"/>
          <w:vertAlign w:val="subscript"/>
        </w:rPr>
        <w:t>2</w:t>
      </w:r>
      <w:r w:rsidRPr="003C4826">
        <w:rPr>
          <w:rFonts w:cstheme="minorHAnsi"/>
          <w:sz w:val="24"/>
          <w:szCs w:val="24"/>
        </w:rPr>
        <w:t xml:space="preserve"> has two basic atoms, P and N. One is bound to B in a complex with BH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>, the other to B in BF</w:t>
      </w:r>
      <w:r w:rsidRPr="003C4826">
        <w:rPr>
          <w:rFonts w:cstheme="minorHAnsi"/>
          <w:sz w:val="24"/>
          <w:szCs w:val="24"/>
          <w:vertAlign w:val="subscript"/>
        </w:rPr>
        <w:t>3</w:t>
      </w:r>
      <w:r w:rsidRPr="003C4826">
        <w:rPr>
          <w:rFonts w:cstheme="minorHAnsi"/>
          <w:sz w:val="24"/>
          <w:szCs w:val="24"/>
        </w:rPr>
        <w:t>. Decide which</w:t>
      </w:r>
      <w:r>
        <w:rPr>
          <w:rFonts w:cstheme="minorHAnsi"/>
          <w:sz w:val="24"/>
          <w:szCs w:val="24"/>
        </w:rPr>
        <w:t xml:space="preserve"> atom connected to what boron complex</w:t>
      </w:r>
      <w:r w:rsidRPr="003C4826">
        <w:rPr>
          <w:rFonts w:cstheme="minorHAnsi"/>
          <w:sz w:val="24"/>
          <w:szCs w:val="24"/>
        </w:rPr>
        <w:t xml:space="preserve"> and state the reason for your decision. </w:t>
      </w:r>
      <w:r w:rsidRPr="003C4826">
        <w:rPr>
          <w:rFonts w:cstheme="minorHAnsi"/>
          <w:sz w:val="24"/>
          <w:szCs w:val="24"/>
        </w:rPr>
        <w:tab/>
      </w:r>
      <w:r w:rsidR="00B45CE6">
        <w:rPr>
          <w:rFonts w:cstheme="minorHAnsi"/>
          <w:b/>
          <w:bCs/>
          <w:sz w:val="24"/>
          <w:szCs w:val="24"/>
        </w:rPr>
        <w:tab/>
      </w:r>
      <w:r w:rsidR="00B45CE6">
        <w:rPr>
          <w:rFonts w:cstheme="minorHAnsi"/>
          <w:b/>
          <w:bCs/>
          <w:sz w:val="24"/>
          <w:szCs w:val="24"/>
        </w:rPr>
        <w:tab/>
      </w:r>
      <w:r w:rsidR="00B45CE6">
        <w:rPr>
          <w:rFonts w:cstheme="minorHAnsi"/>
          <w:b/>
          <w:bCs/>
          <w:sz w:val="24"/>
          <w:szCs w:val="24"/>
        </w:rPr>
        <w:tab/>
      </w:r>
      <w:r w:rsidR="00B45CE6">
        <w:rPr>
          <w:rFonts w:cstheme="minorHAnsi"/>
          <w:b/>
          <w:bCs/>
          <w:sz w:val="24"/>
          <w:szCs w:val="24"/>
        </w:rPr>
        <w:tab/>
      </w:r>
      <w:r w:rsidR="00B45CE6">
        <w:rPr>
          <w:rFonts w:cstheme="minorHAnsi"/>
          <w:b/>
          <w:bCs/>
          <w:sz w:val="24"/>
          <w:szCs w:val="24"/>
        </w:rPr>
        <w:tab/>
      </w:r>
      <w:r w:rsidR="00B45CE6">
        <w:rPr>
          <w:rFonts w:cstheme="minorHAnsi"/>
          <w:b/>
          <w:bCs/>
          <w:sz w:val="24"/>
          <w:szCs w:val="24"/>
        </w:rPr>
        <w:tab/>
      </w:r>
      <w:r w:rsidR="00B45CE6">
        <w:rPr>
          <w:rFonts w:cstheme="minorHAnsi"/>
          <w:b/>
          <w:bCs/>
          <w:sz w:val="24"/>
          <w:szCs w:val="24"/>
        </w:rPr>
        <w:tab/>
      </w:r>
      <w:r w:rsidR="00B45CE6">
        <w:rPr>
          <w:rFonts w:cstheme="minorHAnsi"/>
          <w:b/>
          <w:bCs/>
          <w:sz w:val="24"/>
          <w:szCs w:val="24"/>
        </w:rPr>
        <w:tab/>
      </w:r>
      <w:r w:rsidRPr="003C4826">
        <w:rPr>
          <w:rFonts w:cstheme="minorHAnsi"/>
          <w:b/>
          <w:bCs/>
          <w:sz w:val="24"/>
          <w:szCs w:val="24"/>
        </w:rPr>
        <w:t>2</w:t>
      </w:r>
    </w:p>
    <w:p w14:paraId="52094D51" w14:textId="3BC9919A" w:rsidR="00B45CE6" w:rsidRDefault="00B45CE6" w:rsidP="00B45CE6">
      <w:pPr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BF</w:t>
      </w:r>
      <w:r w:rsidRPr="001E1815">
        <w:rPr>
          <w:rFonts w:cstheme="minorHAnsi"/>
          <w:b/>
          <w:sz w:val="24"/>
          <w:szCs w:val="24"/>
          <w:vertAlign w:val="subscript"/>
        </w:rPr>
        <w:t>3</w:t>
      </w:r>
      <w:r>
        <w:rPr>
          <w:rFonts w:cstheme="minorHAnsi"/>
          <w:b/>
          <w:sz w:val="24"/>
          <w:szCs w:val="24"/>
        </w:rPr>
        <w:t xml:space="preserve"> is harder </w:t>
      </w:r>
      <w:proofErr w:type="gramStart"/>
      <w:r>
        <w:rPr>
          <w:rFonts w:cstheme="minorHAnsi"/>
          <w:b/>
          <w:sz w:val="24"/>
          <w:szCs w:val="24"/>
        </w:rPr>
        <w:t>Lewis</w:t>
      </w:r>
      <w:proofErr w:type="gramEnd"/>
      <w:r>
        <w:rPr>
          <w:rFonts w:cstheme="minorHAnsi"/>
          <w:b/>
          <w:sz w:val="24"/>
          <w:szCs w:val="24"/>
        </w:rPr>
        <w:t xml:space="preserve"> acid than BH</w:t>
      </w:r>
      <w:r w:rsidRPr="001E1815">
        <w:rPr>
          <w:rFonts w:cstheme="minorHAnsi"/>
          <w:b/>
          <w:sz w:val="24"/>
          <w:szCs w:val="24"/>
          <w:vertAlign w:val="subscript"/>
        </w:rPr>
        <w:t>3</w:t>
      </w:r>
      <w:r>
        <w:rPr>
          <w:rFonts w:cstheme="minorHAnsi"/>
          <w:b/>
          <w:sz w:val="24"/>
          <w:szCs w:val="24"/>
        </w:rPr>
        <w:t xml:space="preserve">. N is a harder base than P. Since hard acid prefers to bind to hard base, </w:t>
      </w:r>
      <w:r w:rsidR="00417F5A" w:rsidRPr="00B45CE6">
        <w:rPr>
          <w:rFonts w:cstheme="minorHAnsi"/>
          <w:b/>
          <w:sz w:val="24"/>
          <w:szCs w:val="24"/>
        </w:rPr>
        <w:t>BF</w:t>
      </w:r>
      <w:r w:rsidR="00417F5A" w:rsidRPr="00B45CE6">
        <w:rPr>
          <w:rFonts w:cstheme="minorHAnsi"/>
          <w:b/>
          <w:sz w:val="24"/>
          <w:szCs w:val="24"/>
          <w:vertAlign w:val="subscript"/>
        </w:rPr>
        <w:t>3</w:t>
      </w:r>
      <w:r w:rsidRPr="00B45CE6">
        <w:rPr>
          <w:rFonts w:cstheme="minorHAnsi"/>
          <w:b/>
          <w:sz w:val="24"/>
          <w:szCs w:val="24"/>
        </w:rPr>
        <w:t xml:space="preserve"> should bound to N donor atom</w:t>
      </w:r>
      <w:r>
        <w:rPr>
          <w:rFonts w:cstheme="minorHAnsi"/>
          <w:b/>
          <w:sz w:val="24"/>
          <w:szCs w:val="24"/>
        </w:rPr>
        <w:t xml:space="preserve"> and </w:t>
      </w:r>
      <w:r w:rsidR="00417F5A" w:rsidRPr="00B45CE6">
        <w:rPr>
          <w:rFonts w:cstheme="minorHAnsi"/>
          <w:b/>
          <w:sz w:val="24"/>
          <w:szCs w:val="24"/>
        </w:rPr>
        <w:t>BH</w:t>
      </w:r>
      <w:r w:rsidR="00417F5A" w:rsidRPr="00B45CE6">
        <w:rPr>
          <w:rFonts w:cstheme="minorHAnsi"/>
          <w:b/>
          <w:sz w:val="24"/>
          <w:szCs w:val="24"/>
          <w:vertAlign w:val="subscript"/>
        </w:rPr>
        <w:t>3</w:t>
      </w:r>
      <w:r w:rsidRPr="00B45CE6">
        <w:rPr>
          <w:rFonts w:cstheme="minorHAnsi"/>
          <w:b/>
          <w:sz w:val="24"/>
          <w:szCs w:val="24"/>
        </w:rPr>
        <w:t xml:space="preserve"> should bound to P donor atom</w:t>
      </w:r>
      <w:r w:rsidR="00260D16">
        <w:rPr>
          <w:rFonts w:cstheme="minorHAnsi"/>
          <w:b/>
          <w:sz w:val="24"/>
          <w:szCs w:val="24"/>
        </w:rPr>
        <w:t xml:space="preserve"> (</w:t>
      </w:r>
      <w:r w:rsidR="00417F5A" w:rsidRPr="00417F5A">
        <w:rPr>
          <w:rFonts w:cstheme="minorHAnsi"/>
          <w:b/>
          <w:sz w:val="24"/>
          <w:szCs w:val="24"/>
        </w:rPr>
        <w:t>mention</w:t>
      </w:r>
      <w:r w:rsidR="00260D16" w:rsidRPr="00417F5A">
        <w:rPr>
          <w:rFonts w:cstheme="minorHAnsi"/>
          <w:b/>
          <w:sz w:val="24"/>
          <w:szCs w:val="24"/>
        </w:rPr>
        <w:t xml:space="preserve"> HSAB principle</w:t>
      </w:r>
      <w:r w:rsidR="00260D16">
        <w:rPr>
          <w:rFonts w:cstheme="minorHAnsi"/>
          <w:b/>
          <w:sz w:val="24"/>
          <w:szCs w:val="24"/>
        </w:rPr>
        <w:t>)</w:t>
      </w:r>
      <w:r w:rsidRPr="00B45CE6">
        <w:rPr>
          <w:rFonts w:cstheme="minorHAnsi"/>
          <w:b/>
          <w:sz w:val="24"/>
          <w:szCs w:val="24"/>
        </w:rPr>
        <w:t>.</w:t>
      </w:r>
    </w:p>
    <w:p w14:paraId="06CF6EEC" w14:textId="49E7F045" w:rsidR="00B45CE6" w:rsidRPr="00B45CE6" w:rsidRDefault="00B45CE6" w:rsidP="00EB5AA2">
      <w:pPr>
        <w:jc w:val="both"/>
        <w:rPr>
          <w:rFonts w:cstheme="minorHAnsi"/>
          <w:b/>
          <w:sz w:val="24"/>
          <w:szCs w:val="24"/>
        </w:rPr>
      </w:pPr>
    </w:p>
    <w:p w14:paraId="7EDC44AA" w14:textId="77777777" w:rsidR="00EB5AA2" w:rsidRPr="003C4826" w:rsidRDefault="00EB5AA2" w:rsidP="00EB5AA2">
      <w:pPr>
        <w:jc w:val="both"/>
        <w:rPr>
          <w:rFonts w:cstheme="minorHAnsi"/>
          <w:sz w:val="24"/>
          <w:szCs w:val="24"/>
        </w:rPr>
      </w:pPr>
    </w:p>
    <w:p w14:paraId="634330BB" w14:textId="77777777" w:rsidR="00EB5AA2" w:rsidRPr="003C4826" w:rsidRDefault="00EB5AA2" w:rsidP="00EB5AA2">
      <w:pPr>
        <w:jc w:val="both"/>
        <w:rPr>
          <w:rFonts w:cstheme="minorHAnsi"/>
          <w:sz w:val="24"/>
          <w:szCs w:val="24"/>
        </w:rPr>
      </w:pPr>
    </w:p>
    <w:p w14:paraId="23B16342" w14:textId="77777777" w:rsidR="00D44C3F" w:rsidRDefault="00D44C3F"/>
    <w:sectPr w:rsidR="00D44C3F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6CD348" w14:textId="77777777" w:rsidR="005475A0" w:rsidRDefault="005475A0">
      <w:pPr>
        <w:spacing w:after="0" w:line="240" w:lineRule="auto"/>
      </w:pPr>
      <w:r>
        <w:separator/>
      </w:r>
    </w:p>
  </w:endnote>
  <w:endnote w:type="continuationSeparator" w:id="0">
    <w:p w14:paraId="766DBEBD" w14:textId="77777777" w:rsidR="005475A0" w:rsidRDefault="005475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2A1760" w14:textId="77777777" w:rsidR="005475A0" w:rsidRDefault="005475A0">
      <w:pPr>
        <w:spacing w:after="0" w:line="240" w:lineRule="auto"/>
      </w:pPr>
      <w:r>
        <w:separator/>
      </w:r>
    </w:p>
  </w:footnote>
  <w:footnote w:type="continuationSeparator" w:id="0">
    <w:p w14:paraId="51467EC5" w14:textId="77777777" w:rsidR="005475A0" w:rsidRDefault="005475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25501" w14:textId="77777777" w:rsidR="00D44C3F" w:rsidRPr="008C70FB" w:rsidRDefault="00472E5D" w:rsidP="00EA7AC4">
    <w:pPr>
      <w:suppressAutoHyphens/>
      <w:spacing w:before="60" w:after="60"/>
      <w:rPr>
        <w:rFonts w:ascii="Times New Roman" w:hAnsi="Times New Roman"/>
        <w:b/>
        <w:caps/>
        <w:spacing w:val="-2"/>
      </w:rPr>
    </w:pPr>
    <w:r>
      <w:rPr>
        <w:rFonts w:ascii="Times New Roman" w:hAnsi="Times New Roman"/>
        <w:b/>
        <w:caps/>
        <w:spacing w:val="-2"/>
      </w:rPr>
      <w:t xml:space="preserve">        </w:t>
    </w:r>
    <w:r w:rsidRPr="008C70FB">
      <w:rPr>
        <w:rFonts w:ascii="Times New Roman" w:hAnsi="Times New Roman"/>
        <w:b/>
        <w:caps/>
        <w:spacing w:val="-2"/>
      </w:rPr>
      <w:t>Indian Institute of Science Education and Research, Mohali</w:t>
    </w:r>
  </w:p>
  <w:p w14:paraId="24F3AEDA" w14:textId="77777777" w:rsidR="00D44C3F" w:rsidRPr="008C70FB" w:rsidRDefault="00472E5D" w:rsidP="00EA7AC4">
    <w:pPr>
      <w:suppressAutoHyphens/>
      <w:spacing w:before="60" w:after="60"/>
      <w:jc w:val="center"/>
      <w:rPr>
        <w:rFonts w:ascii="Times New Roman" w:hAnsi="Times New Roman"/>
        <w:b/>
        <w:spacing w:val="-2"/>
      </w:rPr>
    </w:pPr>
    <w:r>
      <w:rPr>
        <w:rFonts w:ascii="Times New Roman" w:hAnsi="Times New Roman"/>
        <w:b/>
        <w:spacing w:val="-2"/>
      </w:rPr>
      <w:t>End</w:t>
    </w:r>
    <w:r w:rsidRPr="008C70FB">
      <w:rPr>
        <w:rFonts w:ascii="Times New Roman" w:hAnsi="Times New Roman"/>
        <w:b/>
        <w:spacing w:val="-2"/>
      </w:rPr>
      <w:t xml:space="preserve"> S</w:t>
    </w:r>
    <w:r>
      <w:rPr>
        <w:rFonts w:ascii="Times New Roman" w:hAnsi="Times New Roman"/>
        <w:b/>
        <w:spacing w:val="-2"/>
      </w:rPr>
      <w:t>emester</w:t>
    </w:r>
    <w:r w:rsidRPr="008C70FB">
      <w:rPr>
        <w:rFonts w:ascii="Times New Roman" w:hAnsi="Times New Roman"/>
        <w:b/>
        <w:spacing w:val="-2"/>
      </w:rPr>
      <w:t xml:space="preserve"> </w:t>
    </w:r>
    <w:r>
      <w:rPr>
        <w:rFonts w:ascii="Times New Roman" w:hAnsi="Times New Roman"/>
        <w:b/>
        <w:spacing w:val="-2"/>
      </w:rPr>
      <w:t>Exam 2023</w:t>
    </w:r>
  </w:p>
  <w:p w14:paraId="3387B078" w14:textId="77777777" w:rsidR="00D44C3F" w:rsidRDefault="00472E5D" w:rsidP="00EA7AC4">
    <w:pPr>
      <w:suppressAutoHyphens/>
      <w:spacing w:before="60" w:after="60"/>
      <w:jc w:val="center"/>
      <w:rPr>
        <w:rFonts w:ascii="Times New Roman" w:hAnsi="Times New Roman"/>
        <w:b/>
        <w:caps/>
        <w:spacing w:val="-2"/>
      </w:rPr>
    </w:pPr>
    <w:r w:rsidRPr="008C70FB">
      <w:rPr>
        <w:rFonts w:ascii="Times New Roman" w:hAnsi="Times New Roman"/>
        <w:b/>
        <w:spacing w:val="-2"/>
      </w:rPr>
      <w:t>CHM</w:t>
    </w:r>
    <w:r>
      <w:rPr>
        <w:rFonts w:ascii="Times New Roman" w:hAnsi="Times New Roman"/>
        <w:b/>
        <w:spacing w:val="-2"/>
      </w:rPr>
      <w:t>1</w:t>
    </w:r>
    <w:r w:rsidRPr="008C70FB">
      <w:rPr>
        <w:rFonts w:ascii="Times New Roman" w:hAnsi="Times New Roman"/>
        <w:b/>
        <w:spacing w:val="-2"/>
      </w:rPr>
      <w:t xml:space="preserve">01: </w:t>
    </w:r>
    <w:r>
      <w:rPr>
        <w:rFonts w:ascii="Times New Roman" w:hAnsi="Times New Roman"/>
        <w:b/>
        <w:spacing w:val="-2"/>
      </w:rPr>
      <w:t>Baisc Inorganic Chemistry</w:t>
    </w:r>
  </w:p>
  <w:p w14:paraId="7789CC2C" w14:textId="77777777" w:rsidR="00D44C3F" w:rsidRPr="003F472C" w:rsidRDefault="00472E5D" w:rsidP="00EA7AC4">
    <w:pPr>
      <w:suppressAutoHyphens/>
      <w:spacing w:before="60" w:after="60"/>
      <w:jc w:val="both"/>
      <w:rPr>
        <w:rFonts w:ascii="Times New Roman" w:hAnsi="Times New Roman"/>
        <w:bCs/>
        <w:spacing w:val="-2"/>
      </w:rPr>
    </w:pPr>
    <w:r>
      <w:rPr>
        <w:rFonts w:ascii="Arial" w:hAnsi="Arial"/>
        <w:noProof/>
        <w:sz w:val="28"/>
        <w:szCs w:val="28"/>
        <w:lang w:val="en-IN" w:eastAsia="en-I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6E0117" wp14:editId="482CBE66">
              <wp:simplePos x="0" y="0"/>
              <wp:positionH relativeFrom="column">
                <wp:posOffset>-123825</wp:posOffset>
              </wp:positionH>
              <wp:positionV relativeFrom="paragraph">
                <wp:posOffset>167640</wp:posOffset>
              </wp:positionV>
              <wp:extent cx="5829300" cy="0"/>
              <wp:effectExtent l="50800" t="25400" r="63500" b="10160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2930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5FA1A6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75pt,13.2pt" to="449.25pt,1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" strokecolor="black [3213]" strokeweight="2pt">
              <v:shadow on="t" color="black" opacity="24903f" origin=",.5" offset="0,.55556mm"/>
            </v:line>
          </w:pict>
        </mc:Fallback>
      </mc:AlternateContent>
    </w:r>
    <w:r>
      <w:rPr>
        <w:rFonts w:ascii="Times New Roman" w:hAnsi="Times New Roman"/>
        <w:b/>
        <w:caps/>
        <w:spacing w:val="-2"/>
      </w:rPr>
      <w:t>Full Marks: 70</w:t>
    </w:r>
    <w:r>
      <w:rPr>
        <w:rFonts w:ascii="Times New Roman" w:hAnsi="Times New Roman"/>
        <w:b/>
        <w:caps/>
        <w:spacing w:val="-2"/>
      </w:rPr>
      <w:tab/>
    </w:r>
    <w:r>
      <w:rPr>
        <w:rFonts w:ascii="Times New Roman" w:hAnsi="Times New Roman"/>
        <w:b/>
        <w:caps/>
        <w:spacing w:val="-2"/>
      </w:rPr>
      <w:tab/>
    </w:r>
    <w:r>
      <w:rPr>
        <w:rFonts w:ascii="Times New Roman" w:hAnsi="Times New Roman"/>
        <w:b/>
        <w:caps/>
        <w:spacing w:val="-2"/>
      </w:rPr>
      <w:tab/>
    </w:r>
    <w:r>
      <w:rPr>
        <w:rFonts w:ascii="Times New Roman" w:hAnsi="Times New Roman"/>
        <w:b/>
        <w:caps/>
        <w:spacing w:val="-2"/>
      </w:rPr>
      <w:tab/>
    </w:r>
    <w:r>
      <w:rPr>
        <w:rFonts w:ascii="Times New Roman" w:hAnsi="Times New Roman"/>
        <w:b/>
        <w:caps/>
        <w:spacing w:val="-2"/>
      </w:rPr>
      <w:tab/>
    </w:r>
    <w:r>
      <w:rPr>
        <w:rFonts w:ascii="Times New Roman" w:hAnsi="Times New Roman"/>
        <w:b/>
        <w:caps/>
        <w:spacing w:val="-2"/>
      </w:rPr>
      <w:tab/>
    </w:r>
    <w:r>
      <w:rPr>
        <w:rFonts w:ascii="Times New Roman" w:hAnsi="Times New Roman"/>
        <w:b/>
        <w:caps/>
        <w:spacing w:val="-2"/>
      </w:rPr>
      <w:tab/>
    </w:r>
    <w:proofErr w:type="gramStart"/>
    <w:r>
      <w:rPr>
        <w:rFonts w:ascii="Times New Roman" w:hAnsi="Times New Roman"/>
        <w:b/>
        <w:caps/>
        <w:spacing w:val="-2"/>
      </w:rPr>
      <w:t>Duration</w:t>
    </w:r>
    <w:proofErr w:type="gramEnd"/>
    <w:r>
      <w:rPr>
        <w:rFonts w:ascii="Times New Roman" w:hAnsi="Times New Roman"/>
        <w:b/>
        <w:caps/>
        <w:spacing w:val="-2"/>
      </w:rPr>
      <w:t xml:space="preserve">: 3 </w:t>
    </w:r>
    <w:r>
      <w:rPr>
        <w:rFonts w:ascii="Times New Roman" w:hAnsi="Times New Roman"/>
        <w:bCs/>
        <w:caps/>
        <w:spacing w:val="-2"/>
      </w:rPr>
      <w:t>hrs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B3E20"/>
    <w:multiLevelType w:val="hybridMultilevel"/>
    <w:tmpl w:val="5E2A00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183300"/>
    <w:multiLevelType w:val="hybridMultilevel"/>
    <w:tmpl w:val="367A7388"/>
    <w:lvl w:ilvl="0" w:tplc="61A8EF76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71484737">
    <w:abstractNumId w:val="1"/>
  </w:num>
  <w:num w:numId="2" w16cid:durableId="1243442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AA2"/>
    <w:rsid w:val="00005A8B"/>
    <w:rsid w:val="00056CE5"/>
    <w:rsid w:val="000C364D"/>
    <w:rsid w:val="000F6D65"/>
    <w:rsid w:val="0018774F"/>
    <w:rsid w:val="00187B38"/>
    <w:rsid w:val="001979AE"/>
    <w:rsid w:val="001A3DD8"/>
    <w:rsid w:val="001E1815"/>
    <w:rsid w:val="001E41E8"/>
    <w:rsid w:val="0025708B"/>
    <w:rsid w:val="00260D16"/>
    <w:rsid w:val="002C30CA"/>
    <w:rsid w:val="002C5F1B"/>
    <w:rsid w:val="00326195"/>
    <w:rsid w:val="00341C40"/>
    <w:rsid w:val="003438B5"/>
    <w:rsid w:val="003D5F36"/>
    <w:rsid w:val="003F0E1C"/>
    <w:rsid w:val="00411AFE"/>
    <w:rsid w:val="00417809"/>
    <w:rsid w:val="00417F5A"/>
    <w:rsid w:val="00451A41"/>
    <w:rsid w:val="00471884"/>
    <w:rsid w:val="00472E5D"/>
    <w:rsid w:val="00482C11"/>
    <w:rsid w:val="0049305A"/>
    <w:rsid w:val="004B7311"/>
    <w:rsid w:val="004D11E7"/>
    <w:rsid w:val="004D222A"/>
    <w:rsid w:val="005475A0"/>
    <w:rsid w:val="005C45C8"/>
    <w:rsid w:val="005C746E"/>
    <w:rsid w:val="005D49E8"/>
    <w:rsid w:val="006037B7"/>
    <w:rsid w:val="00627C86"/>
    <w:rsid w:val="00644A89"/>
    <w:rsid w:val="006558D8"/>
    <w:rsid w:val="006C2B8B"/>
    <w:rsid w:val="007A5AFD"/>
    <w:rsid w:val="007D1BBE"/>
    <w:rsid w:val="0081219A"/>
    <w:rsid w:val="00851DAC"/>
    <w:rsid w:val="008C1D9F"/>
    <w:rsid w:val="008E1966"/>
    <w:rsid w:val="008E228D"/>
    <w:rsid w:val="00903275"/>
    <w:rsid w:val="009A4106"/>
    <w:rsid w:val="009C6687"/>
    <w:rsid w:val="009E6018"/>
    <w:rsid w:val="00A118F1"/>
    <w:rsid w:val="00A52F16"/>
    <w:rsid w:val="00AF125B"/>
    <w:rsid w:val="00AF6F6D"/>
    <w:rsid w:val="00B45CE6"/>
    <w:rsid w:val="00B67D49"/>
    <w:rsid w:val="00B97114"/>
    <w:rsid w:val="00BD7BFD"/>
    <w:rsid w:val="00C2066E"/>
    <w:rsid w:val="00D10031"/>
    <w:rsid w:val="00D2783C"/>
    <w:rsid w:val="00D44C3F"/>
    <w:rsid w:val="00D46610"/>
    <w:rsid w:val="00D534EA"/>
    <w:rsid w:val="00D56D37"/>
    <w:rsid w:val="00D66B43"/>
    <w:rsid w:val="00DA254D"/>
    <w:rsid w:val="00E34DFC"/>
    <w:rsid w:val="00E50D71"/>
    <w:rsid w:val="00E57E84"/>
    <w:rsid w:val="00EB5AA2"/>
    <w:rsid w:val="00F04A26"/>
    <w:rsid w:val="00F07B73"/>
    <w:rsid w:val="00F24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45E31"/>
  <w15:docId w15:val="{2019F81A-AD89-4EC1-8FF6-0BF00A0A1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AA2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5AA2"/>
    <w:pPr>
      <w:spacing w:after="0" w:line="240" w:lineRule="auto"/>
      <w:ind w:left="720"/>
      <w:contextualSpacing/>
    </w:pPr>
    <w:rPr>
      <w:rFonts w:eastAsiaTheme="minorEastAsia"/>
      <w:sz w:val="24"/>
      <w:szCs w:val="24"/>
    </w:rPr>
  </w:style>
  <w:style w:type="paragraph" w:styleId="NormalWeb">
    <w:name w:val="Normal (Web)"/>
    <w:basedOn w:val="Normal"/>
    <w:uiPriority w:val="99"/>
    <w:unhideWhenUsed/>
    <w:rsid w:val="00EB5A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037B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037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37B7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2149</Words>
  <Characters>12253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Owner</dc:creator>
  <cp:lastModifiedBy>DELL</cp:lastModifiedBy>
  <cp:revision>6</cp:revision>
  <dcterms:created xsi:type="dcterms:W3CDTF">2023-12-01T03:47:00Z</dcterms:created>
  <dcterms:modified xsi:type="dcterms:W3CDTF">2023-12-03T14:10:00Z</dcterms:modified>
</cp:coreProperties>
</file>