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0DE56" w14:textId="77777777" w:rsidR="005C054F" w:rsidRDefault="00B32FD3" w:rsidP="00C76C24">
      <w:pPr>
        <w:spacing w:after="0" w:line="240" w:lineRule="auto"/>
        <w:rPr>
          <w:rFonts w:ascii="Times New Roman" w:hAnsi="Times New Roman"/>
          <w:b/>
        </w:rPr>
      </w:pPr>
      <w:bookmarkStart w:id="0" w:name="_Toc251835972"/>
      <w:r>
        <w:rPr>
          <w:rFonts w:ascii="Times New Roman" w:hAnsi="Times New Roman"/>
          <w:b/>
        </w:rPr>
        <w:t>Exp 3</w:t>
      </w:r>
      <w:r w:rsidR="00C76C24" w:rsidRPr="005869B4">
        <w:rPr>
          <w:rFonts w:ascii="Times New Roman" w:hAnsi="Times New Roman"/>
          <w:b/>
        </w:rPr>
        <w:t xml:space="preserve">. </w:t>
      </w:r>
    </w:p>
    <w:p w14:paraId="418116B5" w14:textId="77777777" w:rsidR="005C054F" w:rsidRDefault="005C054F" w:rsidP="00C76C24">
      <w:pPr>
        <w:spacing w:after="0" w:line="240" w:lineRule="auto"/>
        <w:rPr>
          <w:rFonts w:ascii="Times New Roman" w:hAnsi="Times New Roman"/>
          <w:b/>
        </w:rPr>
      </w:pPr>
    </w:p>
    <w:p w14:paraId="732E8C6F" w14:textId="084E5E37" w:rsidR="00C76C24" w:rsidRPr="005869B4" w:rsidRDefault="00C76C24" w:rsidP="00C76C24">
      <w:pPr>
        <w:spacing w:after="0" w:line="240" w:lineRule="auto"/>
        <w:rPr>
          <w:rFonts w:ascii="Times New Roman" w:eastAsiaTheme="majorEastAsia" w:hAnsi="Times New Roman"/>
          <w:b/>
          <w:bCs/>
        </w:rPr>
      </w:pPr>
      <w:bookmarkStart w:id="1" w:name="_GoBack"/>
      <w:bookmarkEnd w:id="1"/>
      <w:r w:rsidRPr="005869B4">
        <w:rPr>
          <w:rFonts w:ascii="Times New Roman" w:hAnsi="Times New Roman"/>
          <w:b/>
        </w:rPr>
        <w:t xml:space="preserve">Preparation of Competent </w:t>
      </w:r>
      <w:r w:rsidRPr="005869B4">
        <w:rPr>
          <w:rFonts w:ascii="Times New Roman" w:hAnsi="Times New Roman"/>
          <w:b/>
          <w:i/>
        </w:rPr>
        <w:t xml:space="preserve">Escherichia coli </w:t>
      </w:r>
      <w:r w:rsidRPr="005869B4">
        <w:rPr>
          <w:rFonts w:ascii="Times New Roman" w:hAnsi="Times New Roman"/>
          <w:b/>
        </w:rPr>
        <w:t>and Transformation with Plasmid DNA</w:t>
      </w:r>
    </w:p>
    <w:p w14:paraId="5BCE7CBA" w14:textId="77777777" w:rsidR="00C720E2" w:rsidRPr="005869B4" w:rsidRDefault="00C720E2">
      <w:pPr>
        <w:spacing w:after="0" w:line="240" w:lineRule="auto"/>
        <w:rPr>
          <w:rFonts w:ascii="Georgia" w:hAnsi="Georgia"/>
          <w:b/>
        </w:rPr>
      </w:pPr>
    </w:p>
    <w:p w14:paraId="1B93D5E5" w14:textId="77777777" w:rsidR="00310512" w:rsidRPr="005869B4" w:rsidRDefault="00310512">
      <w:pPr>
        <w:spacing w:after="0" w:line="240" w:lineRule="auto"/>
        <w:rPr>
          <w:rFonts w:ascii="Georgia" w:hAnsi="Georgia"/>
          <w:b/>
        </w:rPr>
      </w:pPr>
    </w:p>
    <w:bookmarkEnd w:id="0"/>
    <w:p w14:paraId="1181825E" w14:textId="77777777" w:rsidR="00756CA6" w:rsidRPr="005869B4" w:rsidRDefault="00756CA6" w:rsidP="004133C4">
      <w:pPr>
        <w:spacing w:after="60"/>
        <w:rPr>
          <w:rFonts w:ascii="Times New Roman" w:hAnsi="Times New Roman"/>
          <w:b/>
        </w:rPr>
      </w:pPr>
      <w:r w:rsidRPr="005869B4">
        <w:rPr>
          <w:rFonts w:ascii="Times New Roman" w:hAnsi="Times New Roman"/>
          <w:b/>
          <w:noProof/>
          <w:lang w:val="en-IN" w:eastAsia="en-IN"/>
        </w:rPr>
        <w:drawing>
          <wp:inline distT="0" distB="0" distL="0" distR="0" wp14:anchorId="32FB43C0" wp14:editId="6C62EA4C">
            <wp:extent cx="3004805" cy="1419225"/>
            <wp:effectExtent l="19050" t="0" r="5095" b="0"/>
            <wp:docPr id="1" name="Picture 0" descr="2978049157_34d3db6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8049157_34d3db6116.jpg"/>
                    <pic:cNvPicPr/>
                  </pic:nvPicPr>
                  <pic:blipFill>
                    <a:blip r:embed="rId8"/>
                    <a:stretch>
                      <a:fillRect/>
                    </a:stretch>
                  </pic:blipFill>
                  <pic:spPr>
                    <a:xfrm>
                      <a:off x="0" y="0"/>
                      <a:ext cx="3009356" cy="1421374"/>
                    </a:xfrm>
                    <a:prstGeom prst="rect">
                      <a:avLst/>
                    </a:prstGeom>
                  </pic:spPr>
                </pic:pic>
              </a:graphicData>
            </a:graphic>
          </wp:inline>
        </w:drawing>
      </w:r>
    </w:p>
    <w:p w14:paraId="30731143" w14:textId="77777777" w:rsidR="005869B4" w:rsidRDefault="005869B4" w:rsidP="004133C4">
      <w:pPr>
        <w:spacing w:after="60"/>
        <w:rPr>
          <w:rFonts w:ascii="Times New Roman" w:hAnsi="Times New Roman"/>
          <w:b/>
        </w:rPr>
      </w:pPr>
    </w:p>
    <w:p w14:paraId="496A0B42" w14:textId="77777777" w:rsidR="002F5F07" w:rsidRPr="005869B4" w:rsidRDefault="002F5F07" w:rsidP="004133C4">
      <w:pPr>
        <w:spacing w:after="60"/>
        <w:rPr>
          <w:rFonts w:ascii="Times New Roman" w:hAnsi="Times New Roman"/>
          <w:b/>
        </w:rPr>
      </w:pPr>
      <w:r w:rsidRPr="005869B4">
        <w:rPr>
          <w:rFonts w:ascii="Times New Roman" w:hAnsi="Times New Roman"/>
          <w:b/>
        </w:rPr>
        <w:t>Aim</w:t>
      </w:r>
      <w:r w:rsidR="0032327B" w:rsidRPr="005869B4">
        <w:rPr>
          <w:rFonts w:ascii="Times New Roman" w:hAnsi="Times New Roman"/>
          <w:b/>
        </w:rPr>
        <w:t>s</w:t>
      </w:r>
    </w:p>
    <w:p w14:paraId="043ECD9A" w14:textId="77777777" w:rsidR="0056131F" w:rsidRPr="005869B4" w:rsidRDefault="0056131F" w:rsidP="004133C4">
      <w:pPr>
        <w:pStyle w:val="ListParagraph"/>
        <w:numPr>
          <w:ilvl w:val="0"/>
          <w:numId w:val="13"/>
        </w:numPr>
        <w:spacing w:after="60"/>
        <w:contextualSpacing w:val="0"/>
        <w:jc w:val="both"/>
        <w:rPr>
          <w:rFonts w:ascii="Times New Roman" w:hAnsi="Times New Roman"/>
          <w:caps/>
        </w:rPr>
      </w:pPr>
      <w:r w:rsidRPr="005869B4">
        <w:rPr>
          <w:rFonts w:ascii="Times New Roman" w:hAnsi="Times New Roman"/>
        </w:rPr>
        <w:t xml:space="preserve">To make </w:t>
      </w:r>
      <w:r w:rsidRPr="005869B4">
        <w:rPr>
          <w:rFonts w:ascii="Times New Roman" w:hAnsi="Times New Roman"/>
          <w:i/>
        </w:rPr>
        <w:t>E. coli</w:t>
      </w:r>
      <w:r w:rsidRPr="005869B4">
        <w:rPr>
          <w:rFonts w:ascii="Times New Roman" w:hAnsi="Times New Roman"/>
        </w:rPr>
        <w:t xml:space="preserve"> DH5αcompetent</w:t>
      </w:r>
      <w:r w:rsidR="00B3599C" w:rsidRPr="005869B4">
        <w:rPr>
          <w:rFonts w:ascii="Times New Roman" w:hAnsi="Times New Roman"/>
        </w:rPr>
        <w:t xml:space="preserve"> by the calcium chloride method</w:t>
      </w:r>
      <w:r w:rsidRPr="005869B4">
        <w:rPr>
          <w:rFonts w:ascii="Times New Roman" w:hAnsi="Times New Roman"/>
        </w:rPr>
        <w:t xml:space="preserve"> to takeup foreign DNA or plasmid </w:t>
      </w:r>
    </w:p>
    <w:p w14:paraId="786252A0" w14:textId="77777777" w:rsidR="004E41D7" w:rsidRPr="005869B4" w:rsidRDefault="0056131F" w:rsidP="004133C4">
      <w:pPr>
        <w:pStyle w:val="ListParagraph"/>
        <w:numPr>
          <w:ilvl w:val="0"/>
          <w:numId w:val="13"/>
        </w:numPr>
        <w:spacing w:after="60"/>
        <w:contextualSpacing w:val="0"/>
        <w:jc w:val="both"/>
        <w:rPr>
          <w:rFonts w:ascii="Times New Roman" w:hAnsi="Times New Roman"/>
          <w:caps/>
        </w:rPr>
      </w:pPr>
      <w:r w:rsidRPr="005869B4">
        <w:rPr>
          <w:rFonts w:ascii="Times New Roman" w:hAnsi="Times New Roman"/>
        </w:rPr>
        <w:t xml:space="preserve">To transform </w:t>
      </w:r>
      <w:r w:rsidR="004009E4" w:rsidRPr="005869B4">
        <w:rPr>
          <w:rFonts w:ascii="Times New Roman" w:hAnsi="Times New Roman"/>
          <w:i/>
        </w:rPr>
        <w:t>E</w:t>
      </w:r>
      <w:r w:rsidRPr="005869B4">
        <w:rPr>
          <w:rFonts w:ascii="Times New Roman" w:hAnsi="Times New Roman"/>
          <w:i/>
        </w:rPr>
        <w:t>.coli</w:t>
      </w:r>
      <w:r w:rsidR="004009E4" w:rsidRPr="005869B4">
        <w:rPr>
          <w:rFonts w:ascii="Times New Roman" w:hAnsi="Times New Roman"/>
        </w:rPr>
        <w:t>DH</w:t>
      </w:r>
      <w:r w:rsidRPr="005869B4">
        <w:rPr>
          <w:rFonts w:ascii="Times New Roman" w:hAnsi="Times New Roman"/>
        </w:rPr>
        <w:t>5</w:t>
      </w:r>
      <w:r w:rsidR="004E41D7" w:rsidRPr="005869B4">
        <w:rPr>
          <w:rFonts w:ascii="Times New Roman" w:hAnsi="Times New Roman"/>
        </w:rPr>
        <w:t>α</w:t>
      </w:r>
      <w:r w:rsidRPr="005869B4">
        <w:rPr>
          <w:rFonts w:ascii="Times New Roman" w:hAnsi="Times New Roman"/>
        </w:rPr>
        <w:t xml:space="preserve"> strain with plasmid </w:t>
      </w:r>
      <w:r w:rsidR="004009E4" w:rsidRPr="005869B4">
        <w:rPr>
          <w:rFonts w:ascii="Times New Roman" w:hAnsi="Times New Roman"/>
        </w:rPr>
        <w:t>DNA</w:t>
      </w:r>
    </w:p>
    <w:p w14:paraId="6F08C17A" w14:textId="77777777" w:rsidR="00645377" w:rsidRPr="005869B4" w:rsidRDefault="0074657E" w:rsidP="004133C4">
      <w:pPr>
        <w:pStyle w:val="ListParagraph"/>
        <w:numPr>
          <w:ilvl w:val="0"/>
          <w:numId w:val="13"/>
        </w:numPr>
        <w:spacing w:after="60"/>
        <w:contextualSpacing w:val="0"/>
        <w:jc w:val="both"/>
        <w:rPr>
          <w:rFonts w:ascii="Times New Roman" w:hAnsi="Times New Roman"/>
          <w:caps/>
        </w:rPr>
      </w:pPr>
      <w:r w:rsidRPr="005869B4">
        <w:rPr>
          <w:rFonts w:ascii="Times New Roman" w:hAnsi="Times New Roman"/>
        </w:rPr>
        <w:t xml:space="preserve">To estimate transformation efficiency of a bacteria </w:t>
      </w:r>
      <w:r w:rsidR="00325D51">
        <w:rPr>
          <w:rFonts w:ascii="Times New Roman" w:hAnsi="Times New Roman"/>
        </w:rPr>
        <w:t>(number</w:t>
      </w:r>
      <w:r w:rsidR="00B3599C" w:rsidRPr="005869B4">
        <w:rPr>
          <w:rFonts w:ascii="Times New Roman" w:hAnsi="Times New Roman"/>
        </w:rPr>
        <w:t xml:space="preserve"> of transformants per microgram of DNA)</w:t>
      </w:r>
    </w:p>
    <w:p w14:paraId="3DF3612D" w14:textId="77777777" w:rsidR="0015360A" w:rsidRPr="005869B4" w:rsidRDefault="0074657E" w:rsidP="004133C4">
      <w:pPr>
        <w:pStyle w:val="ListParagraph"/>
        <w:numPr>
          <w:ilvl w:val="0"/>
          <w:numId w:val="13"/>
        </w:numPr>
        <w:spacing w:after="60"/>
        <w:contextualSpacing w:val="0"/>
        <w:jc w:val="both"/>
        <w:rPr>
          <w:rFonts w:ascii="Times New Roman" w:hAnsi="Times New Roman"/>
          <w:caps/>
        </w:rPr>
      </w:pPr>
      <w:r w:rsidRPr="005869B4">
        <w:rPr>
          <w:rFonts w:ascii="Times New Roman" w:hAnsi="Times New Roman"/>
        </w:rPr>
        <w:t xml:space="preserve">To study effect of </w:t>
      </w:r>
      <w:r w:rsidR="00325D51">
        <w:rPr>
          <w:rFonts w:ascii="Times New Roman" w:hAnsi="Times New Roman"/>
        </w:rPr>
        <w:t>different concentrations of Calcium chloride</w:t>
      </w:r>
      <w:r w:rsidRPr="005869B4">
        <w:rPr>
          <w:rFonts w:ascii="Times New Roman" w:hAnsi="Times New Roman"/>
        </w:rPr>
        <w:t xml:space="preserve"> on competence to take up foreign DNA</w:t>
      </w:r>
    </w:p>
    <w:p w14:paraId="3CE3DEEE" w14:textId="77777777" w:rsidR="0015360A" w:rsidRPr="005869B4" w:rsidRDefault="004133C4" w:rsidP="004133C4">
      <w:pPr>
        <w:spacing w:after="60"/>
        <w:jc w:val="both"/>
        <w:rPr>
          <w:rFonts w:ascii="Times New Roman" w:hAnsi="Times New Roman"/>
        </w:rPr>
      </w:pPr>
      <w:r w:rsidRPr="005869B4">
        <w:rPr>
          <w:rFonts w:ascii="Times New Roman" w:hAnsi="Times New Roman"/>
          <w:b/>
        </w:rPr>
        <w:t>Theory</w:t>
      </w:r>
    </w:p>
    <w:p w14:paraId="0CEC134D" w14:textId="77777777" w:rsidR="00DF3F91" w:rsidRPr="005869B4" w:rsidRDefault="000B4EB7" w:rsidP="004133C4">
      <w:pPr>
        <w:spacing w:after="60"/>
        <w:jc w:val="both"/>
        <w:rPr>
          <w:rFonts w:ascii="Times New Roman" w:hAnsi="Times New Roman"/>
          <w:i/>
          <w:lang w:eastAsia="en-IN"/>
        </w:rPr>
      </w:pPr>
      <w:r w:rsidRPr="005869B4">
        <w:rPr>
          <w:rFonts w:ascii="Times New Roman" w:hAnsi="Times New Roman"/>
        </w:rPr>
        <w:t xml:space="preserve">Transformation of bacteria means introduction of foreign </w:t>
      </w:r>
      <w:r w:rsidR="00C32294" w:rsidRPr="005869B4">
        <w:rPr>
          <w:rFonts w:ascii="Times New Roman" w:hAnsi="Times New Roman"/>
        </w:rPr>
        <w:t>DNA</w:t>
      </w:r>
      <w:r w:rsidR="00696C49" w:rsidRPr="005869B4">
        <w:rPr>
          <w:rFonts w:ascii="Times New Roman" w:hAnsi="Times New Roman"/>
          <w:lang w:eastAsia="en-IN"/>
        </w:rPr>
        <w:t xml:space="preserve">(or plasmids) </w:t>
      </w:r>
      <w:r w:rsidR="000C10F3" w:rsidRPr="005869B4">
        <w:rPr>
          <w:rFonts w:ascii="Times New Roman" w:hAnsi="Times New Roman"/>
        </w:rPr>
        <w:t>in</w:t>
      </w:r>
      <w:r w:rsidRPr="005869B4">
        <w:rPr>
          <w:rFonts w:ascii="Times New Roman" w:hAnsi="Times New Roman"/>
        </w:rPr>
        <w:t xml:space="preserve">to bacterial cells. </w:t>
      </w:r>
      <w:r w:rsidR="007854D3" w:rsidRPr="005869B4">
        <w:rPr>
          <w:rFonts w:ascii="Times New Roman" w:hAnsi="Times New Roman"/>
        </w:rPr>
        <w:t xml:space="preserve">A combination of </w:t>
      </w:r>
      <w:r w:rsidR="007854D3" w:rsidRPr="005869B4">
        <w:rPr>
          <w:rFonts w:ascii="Times New Roman" w:hAnsi="Times New Roman"/>
          <w:lang w:eastAsia="en-IN"/>
        </w:rPr>
        <w:t>c</w:t>
      </w:r>
      <w:r w:rsidR="006737DE" w:rsidRPr="005869B4">
        <w:rPr>
          <w:rFonts w:ascii="Times New Roman" w:hAnsi="Times New Roman"/>
          <w:lang w:eastAsia="en-IN"/>
        </w:rPr>
        <w:t>hemical</w:t>
      </w:r>
      <w:r w:rsidR="00E2415A" w:rsidRPr="005869B4">
        <w:rPr>
          <w:rFonts w:ascii="Times New Roman" w:hAnsi="Times New Roman"/>
          <w:lang w:eastAsia="en-IN"/>
        </w:rPr>
        <w:t xml:space="preserve"> and heat </w:t>
      </w:r>
      <w:r w:rsidR="00250F5D" w:rsidRPr="005869B4">
        <w:rPr>
          <w:rFonts w:ascii="Times New Roman" w:hAnsi="Times New Roman"/>
          <w:lang w:eastAsia="en-IN"/>
        </w:rPr>
        <w:t>is comm</w:t>
      </w:r>
      <w:r w:rsidR="00E830A8" w:rsidRPr="005869B4">
        <w:rPr>
          <w:rFonts w:ascii="Times New Roman" w:hAnsi="Times New Roman"/>
          <w:lang w:eastAsia="en-IN"/>
        </w:rPr>
        <w:t xml:space="preserve">only used </w:t>
      </w:r>
      <w:r w:rsidR="007854D3" w:rsidRPr="005869B4">
        <w:rPr>
          <w:rFonts w:ascii="Times New Roman" w:hAnsi="Times New Roman"/>
          <w:lang w:eastAsia="en-IN"/>
        </w:rPr>
        <w:t xml:space="preserve">for transformation </w:t>
      </w:r>
      <w:r w:rsidR="00E830A8" w:rsidRPr="005869B4">
        <w:rPr>
          <w:rFonts w:ascii="Times New Roman" w:hAnsi="Times New Roman"/>
          <w:lang w:eastAsia="en-IN"/>
        </w:rPr>
        <w:t xml:space="preserve">in </w:t>
      </w:r>
      <w:r w:rsidR="00951B36" w:rsidRPr="005869B4">
        <w:rPr>
          <w:rFonts w:ascii="Times New Roman" w:hAnsi="Times New Roman"/>
          <w:lang w:eastAsia="en-IN"/>
        </w:rPr>
        <w:t>research</w:t>
      </w:r>
      <w:r w:rsidR="00E830A8" w:rsidRPr="005869B4">
        <w:rPr>
          <w:rFonts w:ascii="Times New Roman" w:hAnsi="Times New Roman"/>
          <w:lang w:eastAsia="en-IN"/>
        </w:rPr>
        <w:t xml:space="preserve"> laboratories.</w:t>
      </w:r>
      <w:r w:rsidR="00250F5D" w:rsidRPr="005869B4">
        <w:rPr>
          <w:rFonts w:ascii="Times New Roman" w:hAnsi="Times New Roman"/>
          <w:lang w:eastAsia="en-IN"/>
        </w:rPr>
        <w:t xml:space="preserve"> Some strains of bacteria are not naturally transformable</w:t>
      </w:r>
      <w:r w:rsidR="00E830A8" w:rsidRPr="005869B4">
        <w:rPr>
          <w:rFonts w:ascii="Times New Roman" w:hAnsi="Times New Roman"/>
          <w:lang w:eastAsia="en-IN"/>
        </w:rPr>
        <w:t>,</w:t>
      </w:r>
      <w:r w:rsidR="00250F5D" w:rsidRPr="005869B4">
        <w:rPr>
          <w:rFonts w:ascii="Times New Roman" w:hAnsi="Times New Roman"/>
          <w:lang w:eastAsia="en-IN"/>
        </w:rPr>
        <w:t xml:space="preserve"> but can be artificially induced to take up DNA by chemical or electrical shock method </w:t>
      </w:r>
      <w:r w:rsidR="00E830A8" w:rsidRPr="005869B4">
        <w:rPr>
          <w:rFonts w:ascii="Times New Roman" w:hAnsi="Times New Roman"/>
          <w:lang w:eastAsia="en-IN"/>
        </w:rPr>
        <w:t>after</w:t>
      </w:r>
      <w:r w:rsidR="00250F5D" w:rsidRPr="005869B4">
        <w:rPr>
          <w:rFonts w:ascii="Times New Roman" w:hAnsi="Times New Roman"/>
          <w:lang w:eastAsia="en-IN"/>
        </w:rPr>
        <w:t xml:space="preserve"> addition of calcium chloride. Factors such as bacterial strain, medium composition, growth phase, divalent cations, and DNA size are important </w:t>
      </w:r>
      <w:r w:rsidR="00E830A8" w:rsidRPr="005869B4">
        <w:rPr>
          <w:rFonts w:ascii="Times New Roman" w:hAnsi="Times New Roman"/>
          <w:lang w:eastAsia="en-IN"/>
        </w:rPr>
        <w:t xml:space="preserve">in the transformation </w:t>
      </w:r>
      <w:r w:rsidR="006B6354" w:rsidRPr="005869B4">
        <w:rPr>
          <w:rFonts w:ascii="Times New Roman" w:hAnsi="Times New Roman"/>
          <w:lang w:eastAsia="en-IN"/>
        </w:rPr>
        <w:t>of bacter</w:t>
      </w:r>
      <w:r w:rsidR="00A91CC1" w:rsidRPr="005869B4">
        <w:rPr>
          <w:rFonts w:ascii="Times New Roman" w:hAnsi="Times New Roman"/>
          <w:lang w:eastAsia="en-IN"/>
        </w:rPr>
        <w:t>i</w:t>
      </w:r>
      <w:r w:rsidR="006B6354" w:rsidRPr="005869B4">
        <w:rPr>
          <w:rFonts w:ascii="Times New Roman" w:hAnsi="Times New Roman"/>
          <w:lang w:eastAsia="en-IN"/>
        </w:rPr>
        <w:t>a</w:t>
      </w:r>
      <w:r w:rsidR="00E830A8" w:rsidRPr="005869B4">
        <w:rPr>
          <w:rFonts w:ascii="Times New Roman" w:hAnsi="Times New Roman"/>
          <w:lang w:eastAsia="en-IN"/>
        </w:rPr>
        <w:t xml:space="preserve">. </w:t>
      </w:r>
      <w:r w:rsidR="00250F5D" w:rsidRPr="005869B4">
        <w:rPr>
          <w:rFonts w:ascii="Times New Roman" w:hAnsi="Times New Roman"/>
          <w:lang w:eastAsia="en-IN"/>
        </w:rPr>
        <w:t xml:space="preserve">Actively growing cells in early log phase are more susceptible to transformation. </w:t>
      </w:r>
    </w:p>
    <w:p w14:paraId="57AD2559" w14:textId="77777777" w:rsidR="00623728" w:rsidRPr="005869B4" w:rsidRDefault="00250F5D" w:rsidP="00DF3F91">
      <w:pPr>
        <w:spacing w:after="60"/>
        <w:ind w:firstLine="720"/>
        <w:jc w:val="both"/>
        <w:rPr>
          <w:rFonts w:ascii="Times New Roman" w:hAnsi="Times New Roman"/>
        </w:rPr>
      </w:pPr>
      <w:r w:rsidRPr="005869B4">
        <w:rPr>
          <w:rFonts w:ascii="Times New Roman" w:hAnsi="Times New Roman"/>
        </w:rPr>
        <w:t xml:space="preserve">The bacterial cells are harvested in their log phase and made </w:t>
      </w:r>
      <w:r w:rsidR="00756CA6" w:rsidRPr="005869B4">
        <w:rPr>
          <w:rFonts w:ascii="Times New Roman" w:hAnsi="Times New Roman"/>
        </w:rPr>
        <w:t xml:space="preserve">‘competent’ </w:t>
      </w:r>
      <w:r w:rsidRPr="005869B4">
        <w:rPr>
          <w:rFonts w:ascii="Times New Roman" w:hAnsi="Times New Roman"/>
        </w:rPr>
        <w:t>using Calcium chloride. Calcium ion neutralizes the negative charge outside the cell and increase the efficiency for DNA to enter in to bacterium. During the incubation on ice, DNA comes in vicinity to the bacterial cells and heat shock creates transient pores in cell through which plasmid DNA enters into the cell. Second incubation on ice ceases the movement inside the cell and helps in stable entry of DNA in cell.</w:t>
      </w:r>
    </w:p>
    <w:p w14:paraId="287E9FE6" w14:textId="77777777" w:rsidR="00250F5D" w:rsidRPr="005869B4" w:rsidRDefault="00E86CBF" w:rsidP="00DF3F91">
      <w:pPr>
        <w:spacing w:after="60"/>
        <w:ind w:firstLine="720"/>
        <w:jc w:val="both"/>
        <w:rPr>
          <w:rFonts w:ascii="Times New Roman" w:hAnsi="Times New Roman"/>
          <w:i/>
          <w:lang w:eastAsia="en-IN"/>
        </w:rPr>
      </w:pPr>
      <w:r w:rsidRPr="005869B4">
        <w:rPr>
          <w:rFonts w:ascii="Times New Roman" w:hAnsi="Times New Roman"/>
        </w:rPr>
        <w:t xml:space="preserve">Once inside the cell, plasmids </w:t>
      </w:r>
      <w:r w:rsidR="00234108" w:rsidRPr="005869B4">
        <w:rPr>
          <w:rFonts w:ascii="Times New Roman" w:hAnsi="Times New Roman"/>
        </w:rPr>
        <w:t>that</w:t>
      </w:r>
      <w:r w:rsidRPr="005869B4">
        <w:rPr>
          <w:rFonts w:ascii="Times New Roman" w:hAnsi="Times New Roman"/>
        </w:rPr>
        <w:t xml:space="preserve"> are able to generate antibiotic resistance capacity in the bacteria will be able to replicate and form colonies on </w:t>
      </w:r>
      <w:r w:rsidR="004922F1" w:rsidRPr="005869B4">
        <w:rPr>
          <w:rFonts w:ascii="Times New Roman" w:hAnsi="Times New Roman"/>
        </w:rPr>
        <w:t xml:space="preserve">antibiotic containing </w:t>
      </w:r>
      <w:r w:rsidRPr="005869B4">
        <w:rPr>
          <w:rFonts w:ascii="Times New Roman" w:hAnsi="Times New Roman"/>
        </w:rPr>
        <w:t>LB agar plate</w:t>
      </w:r>
      <w:r w:rsidR="000D3BE5" w:rsidRPr="005869B4">
        <w:rPr>
          <w:rFonts w:ascii="Times New Roman" w:hAnsi="Times New Roman"/>
        </w:rPr>
        <w:t>s</w:t>
      </w:r>
      <w:r w:rsidRPr="005869B4">
        <w:rPr>
          <w:rFonts w:ascii="Times New Roman" w:hAnsi="Times New Roman"/>
        </w:rPr>
        <w:t>.</w:t>
      </w:r>
      <w:r w:rsidR="000D3BE5" w:rsidRPr="005869B4">
        <w:rPr>
          <w:rFonts w:ascii="Times New Roman" w:hAnsi="Times New Roman"/>
        </w:rPr>
        <w:t xml:space="preserve"> Antibiotic resistance capacity is generally present </w:t>
      </w:r>
      <w:r w:rsidR="00F87146" w:rsidRPr="005869B4">
        <w:rPr>
          <w:rFonts w:ascii="Times New Roman" w:hAnsi="Times New Roman"/>
        </w:rPr>
        <w:t>in the form of</w:t>
      </w:r>
      <w:r w:rsidR="000D3BE5" w:rsidRPr="005869B4">
        <w:rPr>
          <w:rFonts w:ascii="Times New Roman" w:hAnsi="Times New Roman"/>
        </w:rPr>
        <w:t xml:space="preserve"> a gene on the plasmid</w:t>
      </w:r>
      <w:r w:rsidR="00F87146" w:rsidRPr="005869B4">
        <w:rPr>
          <w:rFonts w:ascii="Times New Roman" w:hAnsi="Times New Roman"/>
        </w:rPr>
        <w:t>.</w:t>
      </w:r>
      <w:r w:rsidR="00832C71" w:rsidRPr="005869B4">
        <w:rPr>
          <w:rFonts w:ascii="Times New Roman" w:hAnsi="Times New Roman"/>
        </w:rPr>
        <w:t>Cells</w:t>
      </w:r>
      <w:r w:rsidR="00F87146" w:rsidRPr="005869B4">
        <w:rPr>
          <w:rFonts w:ascii="Times New Roman" w:hAnsi="Times New Roman"/>
        </w:rPr>
        <w:t xml:space="preserve"> with the plasmid will </w:t>
      </w:r>
      <w:r w:rsidR="001A3148" w:rsidRPr="005869B4">
        <w:rPr>
          <w:rFonts w:ascii="Times New Roman" w:hAnsi="Times New Roman"/>
        </w:rPr>
        <w:t>produce</w:t>
      </w:r>
      <w:r w:rsidR="00774B53" w:rsidRPr="005869B4">
        <w:rPr>
          <w:rFonts w:ascii="Times New Roman" w:hAnsi="Times New Roman"/>
        </w:rPr>
        <w:t xml:space="preserve"> an</w:t>
      </w:r>
      <w:r w:rsidR="00E35320" w:rsidRPr="005869B4">
        <w:rPr>
          <w:rFonts w:ascii="Times New Roman" w:hAnsi="Times New Roman"/>
        </w:rPr>
        <w:t>enzyme</w:t>
      </w:r>
      <w:r w:rsidR="000D3BE5" w:rsidRPr="005869B4">
        <w:rPr>
          <w:rFonts w:ascii="Times New Roman" w:hAnsi="Times New Roman"/>
        </w:rPr>
        <w:t xml:space="preserve"> to inactivate </w:t>
      </w:r>
      <w:r w:rsidR="00832C71" w:rsidRPr="005869B4">
        <w:rPr>
          <w:rFonts w:ascii="Times New Roman" w:hAnsi="Times New Roman"/>
        </w:rPr>
        <w:t>the antibiotic, and</w:t>
      </w:r>
      <w:r w:rsidR="001A3148" w:rsidRPr="005869B4">
        <w:rPr>
          <w:rFonts w:ascii="Times New Roman" w:hAnsi="Times New Roman"/>
        </w:rPr>
        <w:t xml:space="preserve"> will thus form colonies on the plate</w:t>
      </w:r>
      <w:r w:rsidR="000D3BE5" w:rsidRPr="005869B4">
        <w:rPr>
          <w:rFonts w:ascii="Times New Roman" w:hAnsi="Times New Roman"/>
        </w:rPr>
        <w:t>.</w:t>
      </w:r>
      <w:r w:rsidR="005768BA" w:rsidRPr="005869B4">
        <w:rPr>
          <w:rFonts w:ascii="Times New Roman" w:hAnsi="Times New Roman"/>
        </w:rPr>
        <w:t xml:space="preserve"> The enzyme which inactivates </w:t>
      </w:r>
      <w:r w:rsidR="00981CAA" w:rsidRPr="005869B4">
        <w:rPr>
          <w:rFonts w:ascii="Times New Roman" w:hAnsi="Times New Roman"/>
        </w:rPr>
        <w:t xml:space="preserve">the antibiotic </w:t>
      </w:r>
      <w:r w:rsidR="005768BA" w:rsidRPr="005869B4">
        <w:rPr>
          <w:rFonts w:ascii="Times New Roman" w:hAnsi="Times New Roman"/>
        </w:rPr>
        <w:t xml:space="preserve">ampicillin is called </w:t>
      </w:r>
      <w:r w:rsidR="000D4C21" w:rsidRPr="000D4C21">
        <w:rPr>
          <w:rFonts w:ascii="Symbol" w:hAnsi="Symbol"/>
        </w:rPr>
        <w:t></w:t>
      </w:r>
      <w:r w:rsidR="005768BA" w:rsidRPr="005869B4">
        <w:rPr>
          <w:rFonts w:ascii="Times New Roman" w:hAnsi="Times New Roman"/>
        </w:rPr>
        <w:t>-lactamase.</w:t>
      </w:r>
    </w:p>
    <w:p w14:paraId="1CC908DB" w14:textId="77777777" w:rsidR="0015360A" w:rsidRPr="005869B4" w:rsidRDefault="0015360A" w:rsidP="004133C4">
      <w:pPr>
        <w:spacing w:after="60"/>
        <w:jc w:val="both"/>
        <w:rPr>
          <w:rFonts w:ascii="Times New Roman" w:hAnsi="Times New Roman"/>
        </w:rPr>
      </w:pPr>
    </w:p>
    <w:p w14:paraId="67658C47" w14:textId="77777777" w:rsidR="0015360A" w:rsidRPr="005869B4" w:rsidRDefault="0015360A" w:rsidP="004133C4">
      <w:pPr>
        <w:spacing w:after="60"/>
        <w:jc w:val="both"/>
        <w:rPr>
          <w:rFonts w:ascii="Times New Roman" w:hAnsi="Times New Roman"/>
        </w:rPr>
      </w:pPr>
      <w:r w:rsidRPr="005869B4">
        <w:rPr>
          <w:rFonts w:ascii="Times New Roman" w:hAnsi="Times New Roman"/>
          <w:b/>
        </w:rPr>
        <w:t xml:space="preserve">Materials </w:t>
      </w:r>
      <w:r w:rsidR="00D84054" w:rsidRPr="005869B4">
        <w:rPr>
          <w:rFonts w:ascii="Times New Roman" w:hAnsi="Times New Roman"/>
          <w:b/>
        </w:rPr>
        <w:t>and Reagents</w:t>
      </w:r>
    </w:p>
    <w:p w14:paraId="3DC36E03" w14:textId="77777777" w:rsidR="004E41D7" w:rsidRPr="005869B4" w:rsidRDefault="004E41D7" w:rsidP="004133C4">
      <w:pPr>
        <w:spacing w:after="60"/>
        <w:jc w:val="both"/>
        <w:rPr>
          <w:rFonts w:ascii="Times New Roman" w:hAnsi="Times New Roman"/>
        </w:rPr>
      </w:pPr>
      <w:r w:rsidRPr="005869B4">
        <w:rPr>
          <w:rFonts w:ascii="Times New Roman" w:hAnsi="Times New Roman"/>
          <w:i/>
        </w:rPr>
        <w:t>E. coli</w:t>
      </w:r>
      <w:r w:rsidR="00D32E22">
        <w:rPr>
          <w:rFonts w:ascii="Times New Roman" w:hAnsi="Times New Roman"/>
          <w:i/>
        </w:rPr>
        <w:t xml:space="preserve"> </w:t>
      </w:r>
      <w:r w:rsidR="00544F71" w:rsidRPr="005869B4">
        <w:rPr>
          <w:rFonts w:ascii="Times New Roman" w:hAnsi="Times New Roman"/>
        </w:rPr>
        <w:t>culture</w:t>
      </w:r>
      <w:r w:rsidRPr="005869B4">
        <w:rPr>
          <w:rFonts w:ascii="Times New Roman" w:hAnsi="Times New Roman"/>
        </w:rPr>
        <w:t>, plasmid DNA, Microcentrifuge tubes, Micropipettes, Laminar hood, LB plates with ampicillin, Water bath</w:t>
      </w:r>
    </w:p>
    <w:p w14:paraId="0D604A5A" w14:textId="77777777" w:rsidR="00C03CD6" w:rsidRPr="005869B4" w:rsidRDefault="00C03CD6" w:rsidP="004133C4">
      <w:pPr>
        <w:spacing w:after="60"/>
        <w:jc w:val="both"/>
        <w:rPr>
          <w:rFonts w:ascii="Times New Roman" w:hAnsi="Times New Roman"/>
        </w:rPr>
      </w:pPr>
      <w:r w:rsidRPr="005869B4">
        <w:rPr>
          <w:rFonts w:ascii="Times New Roman" w:hAnsi="Times New Roman"/>
          <w:u w:val="single"/>
        </w:rPr>
        <w:t>Brief Method Outline</w:t>
      </w:r>
      <w:r w:rsidRPr="005869B4">
        <w:rPr>
          <w:rFonts w:ascii="Times New Roman" w:hAnsi="Times New Roman"/>
        </w:rPr>
        <w:tab/>
      </w:r>
      <w:r w:rsidRPr="005869B4">
        <w:rPr>
          <w:rFonts w:ascii="Times New Roman" w:hAnsi="Times New Roman"/>
        </w:rPr>
        <w:tab/>
      </w:r>
      <w:r w:rsidRPr="005869B4">
        <w:rPr>
          <w:rFonts w:ascii="Times New Roman" w:hAnsi="Times New Roman"/>
        </w:rPr>
        <w:tab/>
      </w:r>
      <w:r w:rsidRPr="005869B4">
        <w:rPr>
          <w:rFonts w:ascii="Times New Roman" w:hAnsi="Times New Roman"/>
        </w:rPr>
        <w:tab/>
      </w:r>
      <w:r w:rsidRPr="005869B4">
        <w:rPr>
          <w:rFonts w:ascii="Times New Roman" w:hAnsi="Times New Roman"/>
          <w:u w:val="single"/>
        </w:rPr>
        <w:t>Log</w:t>
      </w:r>
      <w:r w:rsidR="002406F1" w:rsidRPr="005869B4">
        <w:rPr>
          <w:rFonts w:ascii="Times New Roman" w:hAnsi="Times New Roman"/>
          <w:u w:val="single"/>
        </w:rPr>
        <w:t xml:space="preserve"> phase </w:t>
      </w:r>
      <w:r w:rsidRPr="005869B4">
        <w:rPr>
          <w:rFonts w:ascii="Times New Roman" w:hAnsi="Times New Roman"/>
          <w:u w:val="single"/>
        </w:rPr>
        <w:t>cells</w:t>
      </w:r>
      <w:r w:rsidR="002406F1" w:rsidRPr="005869B4">
        <w:rPr>
          <w:rFonts w:ascii="Times New Roman" w:hAnsi="Times New Roman"/>
          <w:u w:val="single"/>
        </w:rPr>
        <w:t xml:space="preserve"> are those in the second phase in the figure</w:t>
      </w:r>
    </w:p>
    <w:p w14:paraId="42110954" w14:textId="77777777" w:rsidR="0015360A" w:rsidRPr="005869B4" w:rsidRDefault="00310512" w:rsidP="004133C4">
      <w:pPr>
        <w:spacing w:after="60"/>
        <w:jc w:val="both"/>
        <w:rPr>
          <w:rFonts w:ascii="Times New Roman" w:hAnsi="Times New Roman"/>
          <w:b/>
        </w:rPr>
      </w:pPr>
      <w:r w:rsidRPr="005869B4">
        <w:rPr>
          <w:rFonts w:ascii="Times New Roman" w:hAnsi="Times New Roman"/>
          <w:b/>
          <w:noProof/>
          <w:lang w:val="en-IN" w:eastAsia="en-IN"/>
        </w:rPr>
        <w:lastRenderedPageBreak/>
        <w:drawing>
          <wp:inline distT="0" distB="0" distL="0" distR="0" wp14:anchorId="29C365BD" wp14:editId="4822CE83">
            <wp:extent cx="2800350" cy="1848505"/>
            <wp:effectExtent l="19050" t="0" r="0" b="0"/>
            <wp:docPr id="5" name="Picture 3" descr="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9.jpg"/>
                    <pic:cNvPicPr/>
                  </pic:nvPicPr>
                  <pic:blipFill>
                    <a:blip r:embed="rId9"/>
                    <a:stretch>
                      <a:fillRect/>
                    </a:stretch>
                  </pic:blipFill>
                  <pic:spPr>
                    <a:xfrm>
                      <a:off x="0" y="0"/>
                      <a:ext cx="2803025" cy="1850271"/>
                    </a:xfrm>
                    <a:prstGeom prst="rect">
                      <a:avLst/>
                    </a:prstGeom>
                  </pic:spPr>
                </pic:pic>
              </a:graphicData>
            </a:graphic>
          </wp:inline>
        </w:drawing>
      </w:r>
      <w:r w:rsidR="00C03CD6" w:rsidRPr="005869B4">
        <w:rPr>
          <w:rFonts w:ascii="Times New Roman" w:hAnsi="Times New Roman"/>
          <w:b/>
          <w:noProof/>
          <w:lang w:val="en-IN" w:eastAsia="en-IN"/>
        </w:rPr>
        <w:drawing>
          <wp:inline distT="0" distB="0" distL="0" distR="0" wp14:anchorId="7A596309" wp14:editId="52393C3E">
            <wp:extent cx="2066046" cy="1543050"/>
            <wp:effectExtent l="19050" t="0" r="0" b="0"/>
            <wp:docPr id="10" name="Picture 7" descr="8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49.jpg"/>
                    <pic:cNvPicPr/>
                  </pic:nvPicPr>
                  <pic:blipFill>
                    <a:blip r:embed="rId10"/>
                    <a:stretch>
                      <a:fillRect/>
                    </a:stretch>
                  </pic:blipFill>
                  <pic:spPr>
                    <a:xfrm>
                      <a:off x="0" y="0"/>
                      <a:ext cx="2068515" cy="1544894"/>
                    </a:xfrm>
                    <a:prstGeom prst="rect">
                      <a:avLst/>
                    </a:prstGeom>
                  </pic:spPr>
                </pic:pic>
              </a:graphicData>
            </a:graphic>
          </wp:inline>
        </w:drawing>
      </w:r>
    </w:p>
    <w:p w14:paraId="229FC2EB" w14:textId="77777777" w:rsidR="00310512" w:rsidRPr="005869B4" w:rsidRDefault="00A00138" w:rsidP="004133C4">
      <w:pPr>
        <w:spacing w:after="60"/>
        <w:jc w:val="both"/>
        <w:rPr>
          <w:rFonts w:ascii="Times New Roman" w:hAnsi="Times New Roman"/>
          <w:b/>
        </w:rPr>
      </w:pPr>
      <w:r w:rsidRPr="005869B4">
        <w:rPr>
          <w:rFonts w:ascii="Times New Roman" w:hAnsi="Times New Roman"/>
          <w:b/>
        </w:rPr>
        <w:t>Procedure</w:t>
      </w:r>
      <w:r w:rsidR="00310512" w:rsidRPr="005869B4">
        <w:rPr>
          <w:rFonts w:ascii="Times New Roman" w:hAnsi="Times New Roman"/>
          <w:b/>
        </w:rPr>
        <w:t>:</w:t>
      </w:r>
    </w:p>
    <w:p w14:paraId="66057E52" w14:textId="77777777" w:rsidR="004E41D7" w:rsidRPr="005869B4" w:rsidRDefault="004E41D7" w:rsidP="004133C4">
      <w:pPr>
        <w:spacing w:after="60"/>
        <w:jc w:val="both"/>
        <w:rPr>
          <w:rFonts w:ascii="Times New Roman" w:hAnsi="Times New Roman"/>
        </w:rPr>
      </w:pPr>
      <w:r w:rsidRPr="005869B4">
        <w:rPr>
          <w:rFonts w:ascii="Times New Roman" w:hAnsi="Times New Roman"/>
        </w:rPr>
        <w:t xml:space="preserve">All steps should </w:t>
      </w:r>
      <w:r w:rsidR="00E166B5">
        <w:rPr>
          <w:rFonts w:ascii="Times New Roman" w:hAnsi="Times New Roman"/>
        </w:rPr>
        <w:t xml:space="preserve">preferably </w:t>
      </w:r>
      <w:r w:rsidRPr="005869B4">
        <w:rPr>
          <w:rFonts w:ascii="Times New Roman" w:hAnsi="Times New Roman"/>
        </w:rPr>
        <w:t xml:space="preserve">be done in aseptic conditions </w:t>
      </w:r>
      <w:r w:rsidR="008A58FA" w:rsidRPr="005869B4">
        <w:rPr>
          <w:rFonts w:ascii="Times New Roman" w:hAnsi="Times New Roman"/>
        </w:rPr>
        <w:t xml:space="preserve">or </w:t>
      </w:r>
      <w:r w:rsidRPr="005869B4">
        <w:rPr>
          <w:rFonts w:ascii="Times New Roman" w:hAnsi="Times New Roman"/>
        </w:rPr>
        <w:t xml:space="preserve">inside </w:t>
      </w:r>
      <w:r w:rsidR="009B1E8B" w:rsidRPr="005869B4">
        <w:rPr>
          <w:rFonts w:ascii="Times New Roman" w:hAnsi="Times New Roman"/>
        </w:rPr>
        <w:t xml:space="preserve">the </w:t>
      </w:r>
      <w:r w:rsidRPr="005869B4">
        <w:rPr>
          <w:rFonts w:ascii="Times New Roman" w:hAnsi="Times New Roman"/>
        </w:rPr>
        <w:t>laminar hood</w:t>
      </w:r>
      <w:r w:rsidR="005F68F4" w:rsidRPr="005869B4">
        <w:rPr>
          <w:rFonts w:ascii="Times New Roman" w:hAnsi="Times New Roman"/>
        </w:rPr>
        <w:t>.</w:t>
      </w:r>
      <w:r w:rsidR="00E166B5">
        <w:rPr>
          <w:rFonts w:ascii="Times New Roman" w:hAnsi="Times New Roman"/>
        </w:rPr>
        <w:t xml:space="preserve"> We will do it on the bench.</w:t>
      </w:r>
    </w:p>
    <w:p w14:paraId="7BCBFE88" w14:textId="77777777" w:rsidR="000C0662" w:rsidRPr="005869B4" w:rsidRDefault="00690AEB" w:rsidP="00A44A23">
      <w:pPr>
        <w:pStyle w:val="ListParagraph"/>
        <w:numPr>
          <w:ilvl w:val="0"/>
          <w:numId w:val="12"/>
        </w:numPr>
        <w:spacing w:after="60"/>
        <w:ind w:left="357" w:hanging="357"/>
        <w:contextualSpacing w:val="0"/>
        <w:jc w:val="both"/>
        <w:rPr>
          <w:rFonts w:ascii="Times New Roman" w:hAnsi="Times New Roman"/>
        </w:rPr>
      </w:pPr>
      <w:r w:rsidRPr="005869B4">
        <w:rPr>
          <w:rFonts w:ascii="Times New Roman" w:hAnsi="Times New Roman"/>
        </w:rPr>
        <w:t xml:space="preserve">You </w:t>
      </w:r>
      <w:r w:rsidR="00A44A23" w:rsidRPr="005869B4">
        <w:rPr>
          <w:rFonts w:ascii="Times New Roman" w:hAnsi="Times New Roman"/>
        </w:rPr>
        <w:t>will be</w:t>
      </w:r>
      <w:r w:rsidRPr="005869B4">
        <w:rPr>
          <w:rFonts w:ascii="Times New Roman" w:hAnsi="Times New Roman"/>
        </w:rPr>
        <w:t xml:space="preserve"> provided </w:t>
      </w:r>
      <w:r w:rsidR="00382DE6" w:rsidRPr="005869B4">
        <w:rPr>
          <w:rFonts w:ascii="Times New Roman" w:hAnsi="Times New Roman"/>
        </w:rPr>
        <w:t xml:space="preserve">with </w:t>
      </w:r>
      <w:r w:rsidR="005869B4" w:rsidRPr="005869B4">
        <w:rPr>
          <w:rFonts w:ascii="Times New Roman" w:hAnsi="Times New Roman"/>
        </w:rPr>
        <w:t xml:space="preserve"> liquid culture of the bacteria </w:t>
      </w:r>
      <w:r w:rsidR="00F301CB" w:rsidRPr="005869B4">
        <w:rPr>
          <w:rFonts w:ascii="Times New Roman" w:hAnsi="Times New Roman"/>
          <w:i/>
        </w:rPr>
        <w:t>E</w:t>
      </w:r>
      <w:r w:rsidR="005869B4" w:rsidRPr="005869B4">
        <w:rPr>
          <w:rFonts w:ascii="Times New Roman" w:hAnsi="Times New Roman"/>
          <w:i/>
        </w:rPr>
        <w:t xml:space="preserve">scherichia </w:t>
      </w:r>
      <w:r w:rsidR="00F301CB" w:rsidRPr="005869B4">
        <w:rPr>
          <w:rFonts w:ascii="Times New Roman" w:hAnsi="Times New Roman"/>
          <w:i/>
        </w:rPr>
        <w:t>coli</w:t>
      </w:r>
      <w:r w:rsidR="00F301CB" w:rsidRPr="005869B4">
        <w:rPr>
          <w:rFonts w:ascii="Times New Roman" w:hAnsi="Times New Roman"/>
        </w:rPr>
        <w:t xml:space="preserve"> DH5</w:t>
      </w:r>
      <w:r w:rsidR="00B3599C" w:rsidRPr="005869B4">
        <w:rPr>
          <w:rFonts w:ascii="Symbol" w:hAnsi="Symbol"/>
        </w:rPr>
        <w:t></w:t>
      </w:r>
      <w:r w:rsidR="00C42F89" w:rsidRPr="005869B4">
        <w:rPr>
          <w:rFonts w:ascii="Times New Roman" w:hAnsi="Times New Roman"/>
        </w:rPr>
        <w:t xml:space="preserve"> cultures</w:t>
      </w:r>
      <w:r w:rsidR="00055A94" w:rsidRPr="005869B4">
        <w:rPr>
          <w:rFonts w:ascii="Times New Roman" w:hAnsi="Times New Roman"/>
        </w:rPr>
        <w:t xml:space="preserve"> (b</w:t>
      </w:r>
      <w:r w:rsidR="00C42F89" w:rsidRPr="005869B4">
        <w:rPr>
          <w:rFonts w:ascii="Times New Roman" w:hAnsi="Times New Roman"/>
        </w:rPr>
        <w:t>acteria ha</w:t>
      </w:r>
      <w:r w:rsidR="001F6D79" w:rsidRPr="005869B4">
        <w:rPr>
          <w:rFonts w:ascii="Times New Roman" w:hAnsi="Times New Roman"/>
        </w:rPr>
        <w:t>ve been inoculated in LB media</w:t>
      </w:r>
      <w:r w:rsidR="00FA2EF4" w:rsidRPr="005869B4">
        <w:rPr>
          <w:rFonts w:ascii="Times New Roman" w:hAnsi="Times New Roman"/>
        </w:rPr>
        <w:t xml:space="preserve"> and grown at 37C</w:t>
      </w:r>
      <w:r w:rsidR="00B3599C" w:rsidRPr="005869B4">
        <w:rPr>
          <w:rFonts w:ascii="Times New Roman" w:hAnsi="Times New Roman"/>
        </w:rPr>
        <w:t xml:space="preserve">, and collected in the log phase </w:t>
      </w:r>
      <w:r w:rsidR="00041DF5" w:rsidRPr="005869B4">
        <w:rPr>
          <w:rFonts w:ascii="Times New Roman" w:hAnsi="Times New Roman"/>
        </w:rPr>
        <w:t>by teaching staff</w:t>
      </w:r>
      <w:r w:rsidR="00055A94" w:rsidRPr="005869B4">
        <w:rPr>
          <w:rFonts w:ascii="Times New Roman" w:hAnsi="Times New Roman"/>
        </w:rPr>
        <w:t>)</w:t>
      </w:r>
      <w:r w:rsidR="001F6D79" w:rsidRPr="005869B4">
        <w:rPr>
          <w:rFonts w:ascii="Times New Roman" w:hAnsi="Times New Roman"/>
        </w:rPr>
        <w:t>.</w:t>
      </w:r>
    </w:p>
    <w:p w14:paraId="5BF09314" w14:textId="77777777" w:rsidR="00C03CD6" w:rsidRPr="005869B4" w:rsidRDefault="00C03CD6" w:rsidP="00C03CD6">
      <w:pPr>
        <w:pStyle w:val="ListParagraph"/>
        <w:spacing w:after="60"/>
        <w:ind w:left="357"/>
        <w:contextualSpacing w:val="0"/>
        <w:jc w:val="both"/>
        <w:rPr>
          <w:rFonts w:ascii="Times New Roman" w:hAnsi="Times New Roman"/>
        </w:rPr>
      </w:pPr>
      <w:r w:rsidRPr="005869B4">
        <w:rPr>
          <w:rFonts w:ascii="Times New Roman" w:hAnsi="Times New Roman"/>
          <w:noProof/>
          <w:lang w:val="en-IN" w:eastAsia="en-IN"/>
        </w:rPr>
        <w:drawing>
          <wp:inline distT="0" distB="0" distL="0" distR="0" wp14:anchorId="78C8E69E" wp14:editId="4E444245">
            <wp:extent cx="1352550" cy="940247"/>
            <wp:effectExtent l="19050" t="0" r="0" b="0"/>
            <wp:docPr id="9" name="Picture 8" descr="superna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natant.jpg"/>
                    <pic:cNvPicPr/>
                  </pic:nvPicPr>
                  <pic:blipFill>
                    <a:blip r:embed="rId11"/>
                    <a:stretch>
                      <a:fillRect/>
                    </a:stretch>
                  </pic:blipFill>
                  <pic:spPr>
                    <a:xfrm>
                      <a:off x="0" y="0"/>
                      <a:ext cx="1357117" cy="943422"/>
                    </a:xfrm>
                    <a:prstGeom prst="rect">
                      <a:avLst/>
                    </a:prstGeom>
                  </pic:spPr>
                </pic:pic>
              </a:graphicData>
            </a:graphic>
          </wp:inline>
        </w:drawing>
      </w:r>
    </w:p>
    <w:p w14:paraId="374740DB" w14:textId="77777777" w:rsidR="00104D8F" w:rsidRDefault="005869B4" w:rsidP="00A44A23">
      <w:pPr>
        <w:pStyle w:val="ListParagraph"/>
        <w:numPr>
          <w:ilvl w:val="0"/>
          <w:numId w:val="12"/>
        </w:numPr>
        <w:spacing w:after="60"/>
        <w:ind w:left="357" w:hanging="357"/>
        <w:contextualSpacing w:val="0"/>
        <w:jc w:val="both"/>
        <w:rPr>
          <w:rFonts w:ascii="Times New Roman" w:hAnsi="Times New Roman"/>
        </w:rPr>
      </w:pPr>
      <w:r w:rsidRPr="005869B4">
        <w:rPr>
          <w:rFonts w:ascii="Times New Roman" w:hAnsi="Times New Roman"/>
        </w:rPr>
        <w:t xml:space="preserve">Aliquot 0.2ml </w:t>
      </w:r>
      <w:r w:rsidR="00104D8F">
        <w:rPr>
          <w:rFonts w:ascii="Times New Roman" w:hAnsi="Times New Roman"/>
        </w:rPr>
        <w:t xml:space="preserve"> each </w:t>
      </w:r>
      <w:r w:rsidRPr="005869B4">
        <w:rPr>
          <w:rFonts w:ascii="Times New Roman" w:hAnsi="Times New Roman"/>
        </w:rPr>
        <w:t xml:space="preserve">of bacterial cultures into </w:t>
      </w:r>
      <w:r w:rsidR="00104D8F">
        <w:rPr>
          <w:rFonts w:ascii="Times New Roman" w:hAnsi="Times New Roman"/>
        </w:rPr>
        <w:t xml:space="preserve">three1.5ml microcentrifuge </w:t>
      </w:r>
      <w:r w:rsidRPr="005869B4">
        <w:rPr>
          <w:rFonts w:ascii="Times New Roman" w:hAnsi="Times New Roman"/>
        </w:rPr>
        <w:t>tubes.</w:t>
      </w:r>
      <w:r w:rsidR="00037995">
        <w:rPr>
          <w:rFonts w:ascii="Times New Roman" w:hAnsi="Times New Roman"/>
        </w:rPr>
        <w:t xml:space="preserve"> L</w:t>
      </w:r>
      <w:r w:rsidR="00104D8F">
        <w:rPr>
          <w:rFonts w:ascii="Times New Roman" w:hAnsi="Times New Roman"/>
        </w:rPr>
        <w:t>abel the tubes – 1,2,3 with your initials.</w:t>
      </w:r>
    </w:p>
    <w:p w14:paraId="438FDC30" w14:textId="77777777" w:rsidR="00643A23" w:rsidRPr="005869B4" w:rsidRDefault="00104D8F" w:rsidP="00A44A23">
      <w:pPr>
        <w:pStyle w:val="ListParagraph"/>
        <w:numPr>
          <w:ilvl w:val="0"/>
          <w:numId w:val="12"/>
        </w:numPr>
        <w:spacing w:after="60"/>
        <w:ind w:left="357" w:hanging="357"/>
        <w:contextualSpacing w:val="0"/>
        <w:jc w:val="both"/>
        <w:rPr>
          <w:rFonts w:ascii="Times New Roman" w:hAnsi="Times New Roman"/>
        </w:rPr>
      </w:pPr>
      <w:r>
        <w:rPr>
          <w:rFonts w:ascii="Times New Roman" w:hAnsi="Times New Roman"/>
        </w:rPr>
        <w:t>Place the tubes</w:t>
      </w:r>
      <w:r w:rsidR="005869B4" w:rsidRPr="005869B4">
        <w:rPr>
          <w:rFonts w:ascii="Times New Roman" w:hAnsi="Times New Roman"/>
        </w:rPr>
        <w:t xml:space="preserve"> in a centrifuge. Make sure th</w:t>
      </w:r>
      <w:r>
        <w:rPr>
          <w:rFonts w:ascii="Times New Roman" w:hAnsi="Times New Roman"/>
        </w:rPr>
        <w:t>at all the tubes are balanced (</w:t>
      </w:r>
      <w:r w:rsidR="005869B4" w:rsidRPr="005869B4">
        <w:rPr>
          <w:rFonts w:ascii="Times New Roman" w:hAnsi="Times New Roman"/>
        </w:rPr>
        <w:t xml:space="preserve">add a balance tube with water if necessary). </w:t>
      </w:r>
      <w:r w:rsidR="00891FDE" w:rsidRPr="005869B4">
        <w:rPr>
          <w:rFonts w:ascii="Times New Roman" w:hAnsi="Times New Roman"/>
        </w:rPr>
        <w:t>Centrifuge</w:t>
      </w:r>
      <w:r w:rsidR="00C03FFF" w:rsidRPr="005869B4">
        <w:rPr>
          <w:rFonts w:ascii="Times New Roman" w:hAnsi="Times New Roman"/>
        </w:rPr>
        <w:t>culture</w:t>
      </w:r>
      <w:r w:rsidR="00891FDE" w:rsidRPr="005869B4">
        <w:rPr>
          <w:rFonts w:ascii="Times New Roman" w:hAnsi="Times New Roman"/>
        </w:rPr>
        <w:t>sat 3</w:t>
      </w:r>
      <w:r w:rsidR="006B6ED7" w:rsidRPr="005869B4">
        <w:rPr>
          <w:rFonts w:ascii="Times New Roman" w:hAnsi="Times New Roman"/>
        </w:rPr>
        <w:t>5</w:t>
      </w:r>
      <w:r w:rsidR="00891FDE" w:rsidRPr="005869B4">
        <w:rPr>
          <w:rFonts w:ascii="Times New Roman" w:hAnsi="Times New Roman"/>
        </w:rPr>
        <w:t>00 rpm for 2 min</w:t>
      </w:r>
      <w:r w:rsidR="004E41D7" w:rsidRPr="005869B4">
        <w:rPr>
          <w:rFonts w:ascii="Times New Roman" w:hAnsi="Times New Roman"/>
        </w:rPr>
        <w:t>.</w:t>
      </w:r>
      <w:r w:rsidR="00F773A8" w:rsidRPr="005869B4">
        <w:rPr>
          <w:rFonts w:ascii="Times New Roman" w:hAnsi="Times New Roman"/>
        </w:rPr>
        <w:t>Discard the supernatant</w:t>
      </w:r>
      <w:r w:rsidR="00B3599C" w:rsidRPr="005869B4">
        <w:rPr>
          <w:rFonts w:ascii="Times New Roman" w:hAnsi="Times New Roman"/>
        </w:rPr>
        <w:t xml:space="preserve"> (which contains spent LB media) as shown above in a waste beaker </w:t>
      </w:r>
      <w:r w:rsidR="00A156C9" w:rsidRPr="005869B4">
        <w:rPr>
          <w:rFonts w:ascii="Times New Roman" w:hAnsi="Times New Roman"/>
        </w:rPr>
        <w:t xml:space="preserve">and use the pellet </w:t>
      </w:r>
      <w:r w:rsidR="000B2C2A" w:rsidRPr="005869B4">
        <w:rPr>
          <w:rFonts w:ascii="Times New Roman" w:hAnsi="Times New Roman"/>
        </w:rPr>
        <w:t>(</w:t>
      </w:r>
      <w:r w:rsidR="00A156C9" w:rsidRPr="005869B4">
        <w:rPr>
          <w:rFonts w:ascii="Times New Roman" w:hAnsi="Times New Roman"/>
        </w:rPr>
        <w:t>which contain bacterial cell</w:t>
      </w:r>
      <w:r w:rsidR="0073251A" w:rsidRPr="005869B4">
        <w:rPr>
          <w:rFonts w:ascii="Times New Roman" w:hAnsi="Times New Roman"/>
        </w:rPr>
        <w:t>s</w:t>
      </w:r>
      <w:r w:rsidR="000B2C2A" w:rsidRPr="005869B4">
        <w:rPr>
          <w:rFonts w:ascii="Times New Roman" w:hAnsi="Times New Roman"/>
        </w:rPr>
        <w:t>)</w:t>
      </w:r>
      <w:r w:rsidR="00390AED" w:rsidRPr="005869B4">
        <w:rPr>
          <w:rFonts w:ascii="Times New Roman" w:hAnsi="Times New Roman"/>
        </w:rPr>
        <w:t>for subsequent steps</w:t>
      </w:r>
      <w:r w:rsidR="00F773A8" w:rsidRPr="005869B4">
        <w:rPr>
          <w:rFonts w:ascii="Times New Roman" w:hAnsi="Times New Roman"/>
        </w:rPr>
        <w:t xml:space="preserve">. </w:t>
      </w:r>
    </w:p>
    <w:p w14:paraId="00FEF3FC" w14:textId="77777777" w:rsidR="005869B4" w:rsidRPr="005869B4" w:rsidRDefault="005869B4" w:rsidP="00A44A23">
      <w:pPr>
        <w:pStyle w:val="ListParagraph"/>
        <w:numPr>
          <w:ilvl w:val="0"/>
          <w:numId w:val="12"/>
        </w:numPr>
        <w:spacing w:after="60"/>
        <w:ind w:left="357" w:hanging="357"/>
        <w:contextualSpacing w:val="0"/>
        <w:jc w:val="both"/>
        <w:rPr>
          <w:rFonts w:ascii="Times New Roman" w:hAnsi="Times New Roman"/>
        </w:rPr>
      </w:pPr>
      <w:r w:rsidRPr="005869B4">
        <w:rPr>
          <w:rFonts w:ascii="Times New Roman" w:hAnsi="Times New Roman"/>
        </w:rPr>
        <w:t>Suspend</w:t>
      </w:r>
      <w:r w:rsidR="00643A23" w:rsidRPr="005869B4">
        <w:rPr>
          <w:rFonts w:ascii="Times New Roman" w:hAnsi="Times New Roman"/>
        </w:rPr>
        <w:t>one</w:t>
      </w:r>
      <w:r w:rsidR="00F773A8" w:rsidRPr="005869B4">
        <w:rPr>
          <w:rFonts w:ascii="Times New Roman" w:hAnsi="Times New Roman"/>
        </w:rPr>
        <w:t xml:space="preserve"> pellet in </w:t>
      </w:r>
      <w:r w:rsidRPr="005869B4">
        <w:rPr>
          <w:rFonts w:ascii="Times New Roman" w:hAnsi="Times New Roman"/>
        </w:rPr>
        <w:t xml:space="preserve">100 micro-liter of </w:t>
      </w:r>
      <w:r w:rsidR="00106852" w:rsidRPr="005869B4">
        <w:rPr>
          <w:rFonts w:ascii="Times New Roman" w:hAnsi="Times New Roman"/>
        </w:rPr>
        <w:t xml:space="preserve">ice-cold </w:t>
      </w:r>
      <w:r w:rsidRPr="005869B4">
        <w:rPr>
          <w:rFonts w:ascii="Times New Roman" w:hAnsi="Times New Roman"/>
        </w:rPr>
        <w:t>sterile water and keep on ice</w:t>
      </w:r>
      <w:r w:rsidR="00F036F4">
        <w:rPr>
          <w:rFonts w:ascii="Times New Roman" w:hAnsi="Times New Roman"/>
        </w:rPr>
        <w:t xml:space="preserve"> (this will be the control expt)</w:t>
      </w:r>
    </w:p>
    <w:p w14:paraId="4FE2B628" w14:textId="77777777" w:rsidR="00C23770" w:rsidRPr="005869B4" w:rsidRDefault="005869B4" w:rsidP="00A44A23">
      <w:pPr>
        <w:pStyle w:val="ListParagraph"/>
        <w:numPr>
          <w:ilvl w:val="0"/>
          <w:numId w:val="12"/>
        </w:numPr>
        <w:spacing w:after="60"/>
        <w:ind w:left="357" w:hanging="357"/>
        <w:contextualSpacing w:val="0"/>
        <w:jc w:val="both"/>
        <w:rPr>
          <w:rFonts w:ascii="Times New Roman" w:hAnsi="Times New Roman"/>
        </w:rPr>
      </w:pPr>
      <w:r w:rsidRPr="005869B4">
        <w:rPr>
          <w:rFonts w:ascii="Times New Roman" w:hAnsi="Times New Roman"/>
        </w:rPr>
        <w:t xml:space="preserve">Suspend the second pellet in </w:t>
      </w:r>
      <w:r w:rsidR="008D46D0" w:rsidRPr="005869B4">
        <w:rPr>
          <w:rFonts w:ascii="Times New Roman" w:hAnsi="Times New Roman"/>
        </w:rPr>
        <w:t>100 micro-lit</w:t>
      </w:r>
      <w:r w:rsidR="0069094C" w:rsidRPr="005869B4">
        <w:rPr>
          <w:rFonts w:ascii="Times New Roman" w:hAnsi="Times New Roman"/>
        </w:rPr>
        <w:t>e</w:t>
      </w:r>
      <w:r w:rsidR="008D46D0" w:rsidRPr="005869B4">
        <w:rPr>
          <w:rFonts w:ascii="Times New Roman" w:hAnsi="Times New Roman"/>
        </w:rPr>
        <w:t>r</w:t>
      </w:r>
      <w:r w:rsidR="0069094C" w:rsidRPr="005869B4">
        <w:rPr>
          <w:rFonts w:ascii="Times New Roman" w:hAnsi="Times New Roman"/>
        </w:rPr>
        <w:t xml:space="preserve"> of </w:t>
      </w:r>
      <w:r w:rsidR="00F773A8" w:rsidRPr="005869B4">
        <w:rPr>
          <w:rFonts w:ascii="Times New Roman" w:hAnsi="Times New Roman"/>
        </w:rPr>
        <w:t>100 mM CaCl</w:t>
      </w:r>
      <w:r w:rsidR="00F773A8" w:rsidRPr="005869B4">
        <w:rPr>
          <w:rFonts w:ascii="Times New Roman" w:hAnsi="Times New Roman"/>
          <w:vertAlign w:val="subscript"/>
        </w:rPr>
        <w:t>2</w:t>
      </w:r>
      <w:r w:rsidRPr="005869B4">
        <w:rPr>
          <w:rFonts w:ascii="Times New Roman" w:hAnsi="Times New Roman"/>
        </w:rPr>
        <w:t xml:space="preserve"> and keep on ice</w:t>
      </w:r>
    </w:p>
    <w:p w14:paraId="4772EB6F" w14:textId="77777777" w:rsidR="005869B4" w:rsidRPr="005869B4" w:rsidRDefault="00643A23" w:rsidP="00A44A23">
      <w:pPr>
        <w:pStyle w:val="ListParagraph"/>
        <w:numPr>
          <w:ilvl w:val="0"/>
          <w:numId w:val="12"/>
        </w:numPr>
        <w:spacing w:after="60"/>
        <w:ind w:left="357" w:hanging="357"/>
        <w:contextualSpacing w:val="0"/>
        <w:jc w:val="both"/>
        <w:rPr>
          <w:rFonts w:ascii="Times New Roman" w:hAnsi="Times New Roman"/>
        </w:rPr>
      </w:pPr>
      <w:r w:rsidRPr="005869B4">
        <w:rPr>
          <w:rFonts w:ascii="Times New Roman" w:hAnsi="Times New Roman"/>
        </w:rPr>
        <w:t xml:space="preserve">Dissolve the </w:t>
      </w:r>
      <w:r w:rsidR="005869B4" w:rsidRPr="005869B4">
        <w:rPr>
          <w:rFonts w:ascii="Times New Roman" w:hAnsi="Times New Roman"/>
        </w:rPr>
        <w:t>third</w:t>
      </w:r>
      <w:r w:rsidRPr="005869B4">
        <w:rPr>
          <w:rFonts w:ascii="Times New Roman" w:hAnsi="Times New Roman"/>
        </w:rPr>
        <w:t xml:space="preserve"> pellet in ice-cold 100 micro-liter of </w:t>
      </w:r>
      <w:r w:rsidR="00255CAC">
        <w:rPr>
          <w:rFonts w:ascii="Times New Roman" w:hAnsi="Times New Roman"/>
        </w:rPr>
        <w:t xml:space="preserve"> a 100mM solution of a different salt given to you</w:t>
      </w:r>
      <w:r w:rsidR="005869B4" w:rsidRPr="005869B4">
        <w:rPr>
          <w:rFonts w:ascii="Times New Roman" w:hAnsi="Times New Roman"/>
        </w:rPr>
        <w:t xml:space="preserve">. </w:t>
      </w:r>
      <w:r w:rsidR="00037995">
        <w:rPr>
          <w:rFonts w:ascii="Times New Roman" w:hAnsi="Times New Roman"/>
        </w:rPr>
        <w:t>K</w:t>
      </w:r>
      <w:r w:rsidR="005869B4" w:rsidRPr="005869B4">
        <w:rPr>
          <w:rFonts w:ascii="Times New Roman" w:hAnsi="Times New Roman"/>
        </w:rPr>
        <w:t xml:space="preserve">eep </w:t>
      </w:r>
      <w:r w:rsidR="00037995">
        <w:rPr>
          <w:rFonts w:ascii="Times New Roman" w:hAnsi="Times New Roman"/>
        </w:rPr>
        <w:t xml:space="preserve">tube </w:t>
      </w:r>
      <w:r w:rsidR="005869B4" w:rsidRPr="005869B4">
        <w:rPr>
          <w:rFonts w:ascii="Times New Roman" w:hAnsi="Times New Roman"/>
        </w:rPr>
        <w:t>on ice</w:t>
      </w:r>
    </w:p>
    <w:p w14:paraId="1EBECA88" w14:textId="77777777" w:rsidR="006B6ED7" w:rsidRPr="005869B4" w:rsidRDefault="007445A4" w:rsidP="00A44A23">
      <w:pPr>
        <w:pStyle w:val="ListParagraph"/>
        <w:numPr>
          <w:ilvl w:val="0"/>
          <w:numId w:val="12"/>
        </w:numPr>
        <w:spacing w:after="60"/>
        <w:ind w:left="357" w:hanging="357"/>
        <w:contextualSpacing w:val="0"/>
        <w:jc w:val="both"/>
        <w:rPr>
          <w:rFonts w:ascii="Times New Roman" w:hAnsi="Times New Roman"/>
        </w:rPr>
      </w:pPr>
      <w:r w:rsidRPr="005869B4">
        <w:rPr>
          <w:rFonts w:ascii="Times New Roman" w:hAnsi="Times New Roman"/>
        </w:rPr>
        <w:t xml:space="preserve">Incubate </w:t>
      </w:r>
      <w:r w:rsidR="005869B4" w:rsidRPr="005869B4">
        <w:rPr>
          <w:rFonts w:ascii="Times New Roman" w:hAnsi="Times New Roman"/>
        </w:rPr>
        <w:t xml:space="preserve">all 3 tubes </w:t>
      </w:r>
      <w:r w:rsidRPr="005869B4">
        <w:rPr>
          <w:rFonts w:ascii="Times New Roman" w:hAnsi="Times New Roman"/>
        </w:rPr>
        <w:t>on ice for 15min.</w:t>
      </w:r>
    </w:p>
    <w:p w14:paraId="186C88A5" w14:textId="77777777" w:rsidR="004E41D7" w:rsidRPr="005869B4" w:rsidRDefault="0068437B" w:rsidP="00A44A23">
      <w:pPr>
        <w:pStyle w:val="ListParagraph"/>
        <w:numPr>
          <w:ilvl w:val="0"/>
          <w:numId w:val="12"/>
        </w:numPr>
        <w:spacing w:after="60"/>
        <w:ind w:left="357" w:hanging="357"/>
        <w:contextualSpacing w:val="0"/>
        <w:jc w:val="both"/>
        <w:rPr>
          <w:rFonts w:ascii="Times New Roman" w:hAnsi="Times New Roman"/>
        </w:rPr>
      </w:pPr>
      <w:r w:rsidRPr="005869B4">
        <w:rPr>
          <w:rFonts w:ascii="Times New Roman" w:hAnsi="Times New Roman"/>
        </w:rPr>
        <w:t>Using micropipette a</w:t>
      </w:r>
      <w:r w:rsidR="00A16BB9" w:rsidRPr="005869B4">
        <w:rPr>
          <w:rFonts w:ascii="Times New Roman" w:hAnsi="Times New Roman"/>
        </w:rPr>
        <w:t xml:space="preserve">dd </w:t>
      </w:r>
      <w:r w:rsidR="004E41D7" w:rsidRPr="005869B4">
        <w:rPr>
          <w:rFonts w:ascii="Times New Roman" w:hAnsi="Times New Roman"/>
        </w:rPr>
        <w:t xml:space="preserve">2µl </w:t>
      </w:r>
      <w:r w:rsidR="00D01AE4" w:rsidRPr="005869B4">
        <w:rPr>
          <w:rFonts w:ascii="Times New Roman" w:hAnsi="Times New Roman"/>
        </w:rPr>
        <w:t>(20 nano-gram</w:t>
      </w:r>
      <w:r w:rsidR="0018145A" w:rsidRPr="005869B4">
        <w:rPr>
          <w:rFonts w:ascii="Times New Roman" w:hAnsi="Times New Roman"/>
        </w:rPr>
        <w:t>s</w:t>
      </w:r>
      <w:r w:rsidR="00D01AE4" w:rsidRPr="005869B4">
        <w:rPr>
          <w:rFonts w:ascii="Times New Roman" w:hAnsi="Times New Roman"/>
        </w:rPr>
        <w:t xml:space="preserve">) </w:t>
      </w:r>
      <w:r w:rsidR="004E41D7" w:rsidRPr="005869B4">
        <w:rPr>
          <w:rFonts w:ascii="Times New Roman" w:hAnsi="Times New Roman"/>
        </w:rPr>
        <w:t xml:space="preserve">of provided plasmid DNA </w:t>
      </w:r>
      <w:r w:rsidR="00935F40" w:rsidRPr="005869B4">
        <w:rPr>
          <w:rFonts w:ascii="Times New Roman" w:hAnsi="Times New Roman"/>
        </w:rPr>
        <w:t>to the</w:t>
      </w:r>
      <w:r w:rsidR="004E41D7" w:rsidRPr="005869B4">
        <w:rPr>
          <w:rFonts w:ascii="Times New Roman" w:hAnsi="Times New Roman"/>
        </w:rPr>
        <w:t xml:space="preserve"> cells</w:t>
      </w:r>
      <w:r w:rsidR="009E7751" w:rsidRPr="005869B4">
        <w:rPr>
          <w:rFonts w:ascii="Times New Roman" w:hAnsi="Times New Roman"/>
        </w:rPr>
        <w:t xml:space="preserve">, tap </w:t>
      </w:r>
      <w:r w:rsidR="004417D0" w:rsidRPr="005869B4">
        <w:rPr>
          <w:rFonts w:ascii="Times New Roman" w:hAnsi="Times New Roman"/>
        </w:rPr>
        <w:t xml:space="preserve">the tubes gently </w:t>
      </w:r>
      <w:r w:rsidR="009E7751" w:rsidRPr="005869B4">
        <w:rPr>
          <w:rFonts w:ascii="Times New Roman" w:hAnsi="Times New Roman"/>
        </w:rPr>
        <w:t>to mix</w:t>
      </w:r>
      <w:r w:rsidR="00A71F53" w:rsidRPr="005869B4">
        <w:rPr>
          <w:rFonts w:ascii="Times New Roman" w:hAnsi="Times New Roman"/>
        </w:rPr>
        <w:t xml:space="preserve"> cells with DNA</w:t>
      </w:r>
      <w:r w:rsidR="007C1AA6" w:rsidRPr="005869B4">
        <w:rPr>
          <w:rFonts w:ascii="Times New Roman" w:hAnsi="Times New Roman"/>
        </w:rPr>
        <w:t>. I</w:t>
      </w:r>
      <w:r w:rsidR="004E41D7" w:rsidRPr="005869B4">
        <w:rPr>
          <w:rFonts w:ascii="Times New Roman" w:hAnsi="Times New Roman"/>
        </w:rPr>
        <w:t xml:space="preserve">ncubate </w:t>
      </w:r>
      <w:r w:rsidR="008A5F13" w:rsidRPr="005869B4">
        <w:rPr>
          <w:rFonts w:ascii="Times New Roman" w:hAnsi="Times New Roman"/>
        </w:rPr>
        <w:t xml:space="preserve">the mixture </w:t>
      </w:r>
      <w:r w:rsidR="004E41D7" w:rsidRPr="005869B4">
        <w:rPr>
          <w:rFonts w:ascii="Times New Roman" w:hAnsi="Times New Roman"/>
        </w:rPr>
        <w:t xml:space="preserve">on ice for </w:t>
      </w:r>
      <w:r w:rsidR="00877C66" w:rsidRPr="005869B4">
        <w:rPr>
          <w:rFonts w:ascii="Times New Roman" w:hAnsi="Times New Roman"/>
        </w:rPr>
        <w:t>30min</w:t>
      </w:r>
      <w:r w:rsidR="004E41D7" w:rsidRPr="005869B4">
        <w:rPr>
          <w:rFonts w:ascii="Times New Roman" w:hAnsi="Times New Roman"/>
        </w:rPr>
        <w:t>.</w:t>
      </w:r>
    </w:p>
    <w:p w14:paraId="16C2CF20" w14:textId="77777777" w:rsidR="004E41D7" w:rsidRPr="005869B4" w:rsidRDefault="00386AAA" w:rsidP="00A44A23">
      <w:pPr>
        <w:pStyle w:val="ListParagraph"/>
        <w:numPr>
          <w:ilvl w:val="0"/>
          <w:numId w:val="12"/>
        </w:numPr>
        <w:spacing w:after="60"/>
        <w:ind w:left="357" w:hanging="357"/>
        <w:contextualSpacing w:val="0"/>
        <w:jc w:val="both"/>
        <w:rPr>
          <w:rFonts w:ascii="Times New Roman" w:hAnsi="Times New Roman"/>
        </w:rPr>
      </w:pPr>
      <w:r w:rsidRPr="005869B4">
        <w:rPr>
          <w:rFonts w:ascii="Times New Roman" w:hAnsi="Times New Roman"/>
        </w:rPr>
        <w:t xml:space="preserve">Transfer the tubes on water bath floats. </w:t>
      </w:r>
      <w:r w:rsidR="00715C6D" w:rsidRPr="005869B4">
        <w:rPr>
          <w:rFonts w:ascii="Times New Roman" w:hAnsi="Times New Roman"/>
        </w:rPr>
        <w:t>H</w:t>
      </w:r>
      <w:r w:rsidR="004E41D7" w:rsidRPr="005869B4">
        <w:rPr>
          <w:rFonts w:ascii="Times New Roman" w:hAnsi="Times New Roman"/>
        </w:rPr>
        <w:t xml:space="preserve">eat shock </w:t>
      </w:r>
      <w:r w:rsidR="00715C6D" w:rsidRPr="005869B4">
        <w:rPr>
          <w:rFonts w:ascii="Times New Roman" w:hAnsi="Times New Roman"/>
        </w:rPr>
        <w:t xml:space="preserve">the mixture </w:t>
      </w:r>
      <w:r w:rsidR="00253270" w:rsidRPr="005869B4">
        <w:rPr>
          <w:rFonts w:ascii="Times New Roman" w:hAnsi="Times New Roman"/>
        </w:rPr>
        <w:t>of cells</w:t>
      </w:r>
      <w:r w:rsidR="00951754" w:rsidRPr="005869B4">
        <w:rPr>
          <w:rFonts w:ascii="Times New Roman" w:hAnsi="Times New Roman"/>
        </w:rPr>
        <w:t>,</w:t>
      </w:r>
      <w:r w:rsidR="00C24D3E" w:rsidRPr="005869B4">
        <w:rPr>
          <w:rFonts w:ascii="Times New Roman" w:hAnsi="Times New Roman"/>
        </w:rPr>
        <w:t>salt</w:t>
      </w:r>
      <w:r w:rsidR="00951754" w:rsidRPr="005869B4">
        <w:rPr>
          <w:rFonts w:ascii="Times New Roman" w:hAnsi="Times New Roman"/>
        </w:rPr>
        <w:t xml:space="preserve">and DNA </w:t>
      </w:r>
      <w:r w:rsidR="004E41D7" w:rsidRPr="005869B4">
        <w:rPr>
          <w:rFonts w:ascii="Times New Roman" w:hAnsi="Times New Roman"/>
        </w:rPr>
        <w:t xml:space="preserve">at 42°C for 60 seconds </w:t>
      </w:r>
      <w:r w:rsidR="00984148" w:rsidRPr="005869B4">
        <w:rPr>
          <w:rFonts w:ascii="Times New Roman" w:hAnsi="Times New Roman"/>
        </w:rPr>
        <w:t>in a</w:t>
      </w:r>
      <w:r w:rsidR="004E41D7" w:rsidRPr="005869B4">
        <w:rPr>
          <w:rFonts w:ascii="Times New Roman" w:hAnsi="Times New Roman"/>
        </w:rPr>
        <w:t xml:space="preserve"> water bath.</w:t>
      </w:r>
    </w:p>
    <w:p w14:paraId="4A90C668" w14:textId="77777777" w:rsidR="004E41D7" w:rsidRPr="005869B4" w:rsidRDefault="004B7330" w:rsidP="00A44A23">
      <w:pPr>
        <w:pStyle w:val="ListParagraph"/>
        <w:numPr>
          <w:ilvl w:val="0"/>
          <w:numId w:val="12"/>
        </w:numPr>
        <w:spacing w:after="60"/>
        <w:ind w:left="357" w:hanging="357"/>
        <w:contextualSpacing w:val="0"/>
        <w:jc w:val="both"/>
        <w:rPr>
          <w:rFonts w:ascii="Times New Roman" w:hAnsi="Times New Roman"/>
        </w:rPr>
      </w:pPr>
      <w:r w:rsidRPr="005869B4">
        <w:rPr>
          <w:rFonts w:ascii="Times New Roman" w:hAnsi="Times New Roman"/>
        </w:rPr>
        <w:t xml:space="preserve">Bring </w:t>
      </w:r>
      <w:r w:rsidR="004E41D7" w:rsidRPr="005869B4">
        <w:rPr>
          <w:rFonts w:ascii="Times New Roman" w:hAnsi="Times New Roman"/>
        </w:rPr>
        <w:t xml:space="preserve">the tube </w:t>
      </w:r>
      <w:r w:rsidR="006506C8" w:rsidRPr="005869B4">
        <w:rPr>
          <w:rFonts w:ascii="Times New Roman" w:hAnsi="Times New Roman"/>
        </w:rPr>
        <w:t xml:space="preserve">back </w:t>
      </w:r>
      <w:r w:rsidR="004E41D7" w:rsidRPr="005869B4">
        <w:rPr>
          <w:rFonts w:ascii="Times New Roman" w:hAnsi="Times New Roman"/>
        </w:rPr>
        <w:t>on ice</w:t>
      </w:r>
      <w:r w:rsidR="00677FD1" w:rsidRPr="005869B4">
        <w:rPr>
          <w:rFonts w:ascii="Times New Roman" w:hAnsi="Times New Roman"/>
        </w:rPr>
        <w:t>.</w:t>
      </w:r>
      <w:r w:rsidR="00ED54F6" w:rsidRPr="005869B4">
        <w:rPr>
          <w:rFonts w:ascii="Times New Roman" w:hAnsi="Times New Roman"/>
        </w:rPr>
        <w:t xml:space="preserve"> Incubate</w:t>
      </w:r>
      <w:r w:rsidR="004E41D7" w:rsidRPr="005869B4">
        <w:rPr>
          <w:rFonts w:ascii="Times New Roman" w:hAnsi="Times New Roman"/>
        </w:rPr>
        <w:t xml:space="preserve"> for 5min.</w:t>
      </w:r>
    </w:p>
    <w:p w14:paraId="2F185E12" w14:textId="77777777" w:rsidR="004E41D7" w:rsidRPr="005869B4" w:rsidRDefault="00D3795B" w:rsidP="00A44A23">
      <w:pPr>
        <w:pStyle w:val="ListParagraph"/>
        <w:numPr>
          <w:ilvl w:val="0"/>
          <w:numId w:val="12"/>
        </w:numPr>
        <w:spacing w:after="60"/>
        <w:ind w:left="357" w:hanging="357"/>
        <w:contextualSpacing w:val="0"/>
        <w:jc w:val="both"/>
        <w:rPr>
          <w:rFonts w:ascii="Times New Roman" w:hAnsi="Times New Roman"/>
        </w:rPr>
      </w:pPr>
      <w:r w:rsidRPr="005869B4">
        <w:rPr>
          <w:rFonts w:ascii="Times New Roman" w:hAnsi="Times New Roman"/>
        </w:rPr>
        <w:t xml:space="preserve">Add </w:t>
      </w:r>
      <w:r w:rsidR="004E41D7" w:rsidRPr="005869B4">
        <w:rPr>
          <w:rFonts w:ascii="Times New Roman" w:hAnsi="Times New Roman"/>
        </w:rPr>
        <w:t>1ml of LB m</w:t>
      </w:r>
      <w:r w:rsidR="00D93B01" w:rsidRPr="005869B4">
        <w:rPr>
          <w:rFonts w:ascii="Times New Roman" w:hAnsi="Times New Roman"/>
        </w:rPr>
        <w:t xml:space="preserve">edia without antibiotic. </w:t>
      </w:r>
      <w:r w:rsidR="004E41D7" w:rsidRPr="005869B4">
        <w:rPr>
          <w:rFonts w:ascii="Times New Roman" w:hAnsi="Times New Roman"/>
        </w:rPr>
        <w:t xml:space="preserve">Incubate the mixture </w:t>
      </w:r>
      <w:r w:rsidR="00F036F4">
        <w:rPr>
          <w:rFonts w:ascii="Times New Roman" w:hAnsi="Times New Roman"/>
        </w:rPr>
        <w:t xml:space="preserve">on a shaker </w:t>
      </w:r>
      <w:r w:rsidR="004E41D7" w:rsidRPr="005869B4">
        <w:rPr>
          <w:rFonts w:ascii="Times New Roman" w:hAnsi="Times New Roman"/>
        </w:rPr>
        <w:t xml:space="preserve">at 37°C at 250rpm for </w:t>
      </w:r>
      <w:r w:rsidR="00F036F4">
        <w:rPr>
          <w:rFonts w:ascii="Times New Roman" w:hAnsi="Times New Roman"/>
        </w:rPr>
        <w:t>15-</w:t>
      </w:r>
      <w:r w:rsidR="00946871" w:rsidRPr="005869B4">
        <w:rPr>
          <w:rFonts w:ascii="Times New Roman" w:hAnsi="Times New Roman"/>
        </w:rPr>
        <w:t>30</w:t>
      </w:r>
      <w:r w:rsidR="004E41D7" w:rsidRPr="005869B4">
        <w:rPr>
          <w:rFonts w:ascii="Times New Roman" w:hAnsi="Times New Roman"/>
        </w:rPr>
        <w:t>min</w:t>
      </w:r>
      <w:r w:rsidR="00D93B01" w:rsidRPr="005869B4">
        <w:rPr>
          <w:rFonts w:ascii="Times New Roman" w:hAnsi="Times New Roman"/>
        </w:rPr>
        <w:t xml:space="preserve"> to revive the cells</w:t>
      </w:r>
      <w:r w:rsidR="004E41D7" w:rsidRPr="005869B4">
        <w:rPr>
          <w:rFonts w:ascii="Times New Roman" w:hAnsi="Times New Roman"/>
        </w:rPr>
        <w:t>.</w:t>
      </w:r>
    </w:p>
    <w:p w14:paraId="54DDADA8" w14:textId="77777777" w:rsidR="004E41D7" w:rsidRPr="005869B4" w:rsidRDefault="00197378" w:rsidP="00A44A23">
      <w:pPr>
        <w:pStyle w:val="ListParagraph"/>
        <w:numPr>
          <w:ilvl w:val="0"/>
          <w:numId w:val="12"/>
        </w:numPr>
        <w:spacing w:after="60"/>
        <w:ind w:left="357" w:hanging="357"/>
        <w:contextualSpacing w:val="0"/>
        <w:jc w:val="both"/>
        <w:rPr>
          <w:rFonts w:ascii="Times New Roman" w:hAnsi="Times New Roman"/>
        </w:rPr>
      </w:pPr>
      <w:r w:rsidRPr="005869B4">
        <w:rPr>
          <w:rFonts w:ascii="Times New Roman" w:hAnsi="Times New Roman"/>
        </w:rPr>
        <w:t>Plate</w:t>
      </w:r>
      <w:r w:rsidR="00F036F4">
        <w:rPr>
          <w:rFonts w:ascii="Times New Roman" w:hAnsi="Times New Roman"/>
        </w:rPr>
        <w:t>1</w:t>
      </w:r>
      <w:r w:rsidR="004E41D7" w:rsidRPr="005869B4">
        <w:rPr>
          <w:rFonts w:ascii="Times New Roman" w:hAnsi="Times New Roman"/>
        </w:rPr>
        <w:t xml:space="preserve">00µl of </w:t>
      </w:r>
      <w:r w:rsidRPr="005869B4">
        <w:rPr>
          <w:rFonts w:ascii="Times New Roman" w:hAnsi="Times New Roman"/>
        </w:rPr>
        <w:t xml:space="preserve">cells </w:t>
      </w:r>
      <w:r w:rsidR="004E41D7" w:rsidRPr="005869B4">
        <w:rPr>
          <w:rFonts w:ascii="Times New Roman" w:hAnsi="Times New Roman"/>
        </w:rPr>
        <w:t>on ampicillin containing LB plate</w:t>
      </w:r>
      <w:r w:rsidRPr="005869B4">
        <w:rPr>
          <w:rFonts w:ascii="Times New Roman" w:hAnsi="Times New Roman"/>
        </w:rPr>
        <w:t>s</w:t>
      </w:r>
      <w:r w:rsidR="004E41D7" w:rsidRPr="005869B4">
        <w:rPr>
          <w:rFonts w:ascii="Times New Roman" w:hAnsi="Times New Roman"/>
        </w:rPr>
        <w:t>.</w:t>
      </w:r>
      <w:r w:rsidR="00EA29F7" w:rsidRPr="005869B4">
        <w:rPr>
          <w:rFonts w:ascii="Times New Roman" w:hAnsi="Times New Roman"/>
        </w:rPr>
        <w:t xml:space="preserve"> Remember </w:t>
      </w:r>
      <w:r w:rsidR="004066BC" w:rsidRPr="005869B4">
        <w:rPr>
          <w:rFonts w:ascii="Times New Roman" w:hAnsi="Times New Roman"/>
        </w:rPr>
        <w:t xml:space="preserve">for calculation of transformation efficiency later </w:t>
      </w:r>
      <w:r w:rsidR="00EA29F7" w:rsidRPr="005869B4">
        <w:rPr>
          <w:rFonts w:ascii="Times New Roman" w:hAnsi="Times New Roman"/>
        </w:rPr>
        <w:t>that you are plating only one-fifth of total volume</w:t>
      </w:r>
      <w:r w:rsidR="004066BC" w:rsidRPr="005869B4">
        <w:rPr>
          <w:rFonts w:ascii="Times New Roman" w:hAnsi="Times New Roman"/>
        </w:rPr>
        <w:t>.</w:t>
      </w:r>
    </w:p>
    <w:p w14:paraId="575BED0E" w14:textId="77777777" w:rsidR="004E41D7" w:rsidRPr="005869B4" w:rsidRDefault="00730B0A" w:rsidP="00A44A23">
      <w:pPr>
        <w:pStyle w:val="ListParagraph"/>
        <w:numPr>
          <w:ilvl w:val="0"/>
          <w:numId w:val="12"/>
        </w:numPr>
        <w:spacing w:after="60"/>
        <w:ind w:left="357" w:hanging="357"/>
        <w:contextualSpacing w:val="0"/>
        <w:jc w:val="both"/>
        <w:rPr>
          <w:rFonts w:ascii="Times New Roman" w:hAnsi="Times New Roman"/>
        </w:rPr>
      </w:pPr>
      <w:r w:rsidRPr="005869B4">
        <w:rPr>
          <w:rFonts w:ascii="Times New Roman" w:hAnsi="Times New Roman"/>
        </w:rPr>
        <w:t>I</w:t>
      </w:r>
      <w:r w:rsidR="004E41D7" w:rsidRPr="005869B4">
        <w:rPr>
          <w:rFonts w:ascii="Times New Roman" w:hAnsi="Times New Roman"/>
        </w:rPr>
        <w:t xml:space="preserve">ncubate </w:t>
      </w:r>
      <w:r w:rsidR="00FA6DA5" w:rsidRPr="005869B4">
        <w:rPr>
          <w:rFonts w:ascii="Times New Roman" w:hAnsi="Times New Roman"/>
        </w:rPr>
        <w:t xml:space="preserve">the plates </w:t>
      </w:r>
      <w:r w:rsidR="004E41D7" w:rsidRPr="005869B4">
        <w:rPr>
          <w:rFonts w:ascii="Times New Roman" w:hAnsi="Times New Roman"/>
        </w:rPr>
        <w:t>at 37°C for 14-16 hours.</w:t>
      </w:r>
    </w:p>
    <w:p w14:paraId="7CA228EB" w14:textId="77777777" w:rsidR="00DF20B5" w:rsidRPr="005869B4" w:rsidRDefault="005869B4" w:rsidP="00A44A23">
      <w:pPr>
        <w:pStyle w:val="ListParagraph"/>
        <w:numPr>
          <w:ilvl w:val="0"/>
          <w:numId w:val="12"/>
        </w:numPr>
        <w:spacing w:after="60"/>
        <w:ind w:left="357" w:hanging="357"/>
        <w:contextualSpacing w:val="0"/>
        <w:jc w:val="both"/>
        <w:rPr>
          <w:rFonts w:ascii="Times New Roman" w:hAnsi="Times New Roman"/>
        </w:rPr>
      </w:pPr>
      <w:r w:rsidRPr="005869B4">
        <w:rPr>
          <w:rFonts w:ascii="Times New Roman" w:hAnsi="Times New Roman"/>
        </w:rPr>
        <w:t>Next day (</w:t>
      </w:r>
      <w:r w:rsidR="004E41D7" w:rsidRPr="005869B4">
        <w:rPr>
          <w:rFonts w:ascii="Times New Roman" w:hAnsi="Times New Roman"/>
        </w:rPr>
        <w:t>After 16 hours</w:t>
      </w:r>
      <w:r w:rsidRPr="005869B4">
        <w:rPr>
          <w:rFonts w:ascii="Times New Roman" w:hAnsi="Times New Roman"/>
        </w:rPr>
        <w:t>), whenever you have time, drop by to</w:t>
      </w:r>
      <w:r w:rsidR="003339FF" w:rsidRPr="005869B4">
        <w:rPr>
          <w:rFonts w:ascii="Times New Roman" w:hAnsi="Times New Roman"/>
        </w:rPr>
        <w:t xml:space="preserve">count number of coloniesgrowing on the </w:t>
      </w:r>
      <w:r w:rsidRPr="005869B4">
        <w:rPr>
          <w:rFonts w:ascii="Times New Roman" w:hAnsi="Times New Roman"/>
        </w:rPr>
        <w:t xml:space="preserve">different </w:t>
      </w:r>
      <w:r w:rsidR="003339FF" w:rsidRPr="005869B4">
        <w:rPr>
          <w:rFonts w:ascii="Times New Roman" w:hAnsi="Times New Roman"/>
        </w:rPr>
        <w:t>plate</w:t>
      </w:r>
      <w:r w:rsidRPr="005869B4">
        <w:rPr>
          <w:rFonts w:ascii="Times New Roman" w:hAnsi="Times New Roman"/>
        </w:rPr>
        <w:t>s</w:t>
      </w:r>
      <w:r w:rsidR="004E41D7" w:rsidRPr="005869B4">
        <w:rPr>
          <w:rFonts w:ascii="Times New Roman" w:hAnsi="Times New Roman"/>
        </w:rPr>
        <w:t>.</w:t>
      </w:r>
      <w:r w:rsidR="00037995">
        <w:rPr>
          <w:rFonts w:ascii="Times New Roman" w:hAnsi="Times New Roman"/>
        </w:rPr>
        <w:t xml:space="preserve"> What do you observe, and what can you conclude ?</w:t>
      </w:r>
    </w:p>
    <w:p w14:paraId="7408C2B8" w14:textId="77777777" w:rsidR="00C03CD6" w:rsidRDefault="003B0BA6" w:rsidP="005869B4">
      <w:pPr>
        <w:pStyle w:val="ListParagraph"/>
        <w:numPr>
          <w:ilvl w:val="0"/>
          <w:numId w:val="12"/>
        </w:numPr>
        <w:spacing w:after="60"/>
        <w:ind w:left="357" w:hanging="357"/>
        <w:contextualSpacing w:val="0"/>
        <w:jc w:val="both"/>
        <w:rPr>
          <w:rFonts w:ascii="Times New Roman" w:hAnsi="Times New Roman"/>
        </w:rPr>
      </w:pPr>
      <w:r w:rsidRPr="005869B4">
        <w:rPr>
          <w:rFonts w:ascii="Times New Roman" w:hAnsi="Times New Roman"/>
        </w:rPr>
        <w:t>Cal</w:t>
      </w:r>
      <w:r w:rsidR="00053B9E" w:rsidRPr="005869B4">
        <w:rPr>
          <w:rFonts w:ascii="Times New Roman" w:hAnsi="Times New Roman"/>
        </w:rPr>
        <w:t>culate transformation efficiencies</w:t>
      </w:r>
      <w:r w:rsidRPr="005869B4">
        <w:rPr>
          <w:rFonts w:ascii="Times New Roman" w:hAnsi="Times New Roman"/>
        </w:rPr>
        <w:t xml:space="preserve"> (number of colonies per micro-gram of plasmid DNA).</w:t>
      </w:r>
    </w:p>
    <w:p w14:paraId="0F22F6B9" w14:textId="77777777" w:rsidR="005869B4" w:rsidRPr="005869B4" w:rsidRDefault="005869B4" w:rsidP="005869B4">
      <w:pPr>
        <w:pStyle w:val="ListParagraph"/>
        <w:spacing w:after="60"/>
        <w:ind w:left="357"/>
        <w:contextualSpacing w:val="0"/>
        <w:jc w:val="both"/>
        <w:rPr>
          <w:rFonts w:ascii="Times New Roman" w:hAnsi="Times New Roman"/>
        </w:rPr>
      </w:pPr>
    </w:p>
    <w:p w14:paraId="4B5FBDA5" w14:textId="77777777" w:rsidR="00756CA6" w:rsidRPr="005869B4" w:rsidRDefault="00C03CD6" w:rsidP="00756CA6">
      <w:pPr>
        <w:spacing w:after="60"/>
        <w:jc w:val="both"/>
        <w:rPr>
          <w:rFonts w:ascii="Times New Roman" w:hAnsi="Times New Roman"/>
        </w:rPr>
      </w:pPr>
      <w:r w:rsidRPr="005869B4">
        <w:rPr>
          <w:rFonts w:ascii="Times New Roman" w:hAnsi="Times New Roman"/>
          <w:noProof/>
          <w:lang w:val="en-IN" w:eastAsia="en-IN"/>
        </w:rPr>
        <w:lastRenderedPageBreak/>
        <w:drawing>
          <wp:inline distT="0" distB="0" distL="0" distR="0" wp14:anchorId="2BAF291C" wp14:editId="79C8DB0E">
            <wp:extent cx="3614738" cy="2628900"/>
            <wp:effectExtent l="19050" t="0" r="4762" b="0"/>
            <wp:docPr id="7" name="Picture 6" descr="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gif"/>
                    <pic:cNvPicPr/>
                  </pic:nvPicPr>
                  <pic:blipFill>
                    <a:blip r:embed="rId12"/>
                    <a:stretch>
                      <a:fillRect/>
                    </a:stretch>
                  </pic:blipFill>
                  <pic:spPr>
                    <a:xfrm>
                      <a:off x="0" y="0"/>
                      <a:ext cx="3627043" cy="2637849"/>
                    </a:xfrm>
                    <a:prstGeom prst="rect">
                      <a:avLst/>
                    </a:prstGeom>
                  </pic:spPr>
                </pic:pic>
              </a:graphicData>
            </a:graphic>
          </wp:inline>
        </w:drawing>
      </w:r>
    </w:p>
    <w:sectPr w:rsidR="00756CA6" w:rsidRPr="005869B4" w:rsidSect="005869B4">
      <w:footerReference w:type="even" r:id="rId13"/>
      <w:footerReference w:type="default" r:id="rId14"/>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BE917" w14:textId="77777777" w:rsidR="009F1176" w:rsidRDefault="009F1176" w:rsidP="00294656">
      <w:pPr>
        <w:spacing w:after="0" w:line="240" w:lineRule="auto"/>
      </w:pPr>
      <w:r>
        <w:separator/>
      </w:r>
    </w:p>
  </w:endnote>
  <w:endnote w:type="continuationSeparator" w:id="0">
    <w:p w14:paraId="1FB8B98C" w14:textId="77777777" w:rsidR="009F1176" w:rsidRDefault="009F1176" w:rsidP="00294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570C4" w14:textId="77777777" w:rsidR="00C45803" w:rsidRDefault="003166B7" w:rsidP="0064727D">
    <w:pPr>
      <w:pStyle w:val="Footer"/>
      <w:framePr w:wrap="around" w:vAnchor="text" w:hAnchor="margin" w:xAlign="center" w:y="1"/>
      <w:rPr>
        <w:rStyle w:val="PageNumber"/>
      </w:rPr>
    </w:pPr>
    <w:r>
      <w:rPr>
        <w:rStyle w:val="PageNumber"/>
      </w:rPr>
      <w:fldChar w:fldCharType="begin"/>
    </w:r>
    <w:r w:rsidR="00C45803">
      <w:rPr>
        <w:rStyle w:val="PageNumber"/>
      </w:rPr>
      <w:instrText xml:space="preserve">PAGE  </w:instrText>
    </w:r>
    <w:r>
      <w:rPr>
        <w:rStyle w:val="PageNumber"/>
      </w:rPr>
      <w:fldChar w:fldCharType="end"/>
    </w:r>
  </w:p>
  <w:p w14:paraId="06340512" w14:textId="77777777" w:rsidR="00C45803" w:rsidRDefault="00C458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A387D" w14:textId="77777777" w:rsidR="00C45803" w:rsidRPr="00D87BAC" w:rsidRDefault="003166B7" w:rsidP="0064727D">
    <w:pPr>
      <w:pStyle w:val="Footer"/>
      <w:framePr w:wrap="around" w:vAnchor="text" w:hAnchor="margin" w:xAlign="center" w:y="1"/>
      <w:rPr>
        <w:rStyle w:val="PageNumber"/>
        <w:rFonts w:ascii="Arial" w:hAnsi="Arial"/>
        <w:sz w:val="18"/>
        <w:szCs w:val="18"/>
      </w:rPr>
    </w:pPr>
    <w:r w:rsidRPr="00D87BAC">
      <w:rPr>
        <w:rStyle w:val="PageNumber"/>
        <w:rFonts w:ascii="Arial" w:hAnsi="Arial"/>
        <w:sz w:val="18"/>
        <w:szCs w:val="18"/>
      </w:rPr>
      <w:fldChar w:fldCharType="begin"/>
    </w:r>
    <w:r w:rsidR="00C45803" w:rsidRPr="00D87BAC">
      <w:rPr>
        <w:rStyle w:val="PageNumber"/>
        <w:rFonts w:ascii="Arial" w:hAnsi="Arial"/>
        <w:sz w:val="18"/>
        <w:szCs w:val="18"/>
      </w:rPr>
      <w:instrText xml:space="preserve">PAGE  </w:instrText>
    </w:r>
    <w:r w:rsidRPr="00D87BAC">
      <w:rPr>
        <w:rStyle w:val="PageNumber"/>
        <w:rFonts w:ascii="Arial" w:hAnsi="Arial"/>
        <w:sz w:val="18"/>
        <w:szCs w:val="18"/>
      </w:rPr>
      <w:fldChar w:fldCharType="separate"/>
    </w:r>
    <w:r w:rsidR="00D32E22">
      <w:rPr>
        <w:rStyle w:val="PageNumber"/>
        <w:rFonts w:ascii="Arial" w:hAnsi="Arial"/>
        <w:noProof/>
        <w:sz w:val="18"/>
        <w:szCs w:val="18"/>
      </w:rPr>
      <w:t>1</w:t>
    </w:r>
    <w:r w:rsidRPr="00D87BAC">
      <w:rPr>
        <w:rStyle w:val="PageNumber"/>
        <w:rFonts w:ascii="Arial" w:hAnsi="Arial"/>
        <w:sz w:val="18"/>
        <w:szCs w:val="18"/>
      </w:rPr>
      <w:fldChar w:fldCharType="end"/>
    </w:r>
  </w:p>
  <w:p w14:paraId="5B15F68A" w14:textId="77777777" w:rsidR="00C45803" w:rsidRDefault="00C458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773C6" w14:textId="77777777" w:rsidR="009F1176" w:rsidRDefault="009F1176" w:rsidP="00294656">
      <w:pPr>
        <w:spacing w:after="0" w:line="240" w:lineRule="auto"/>
      </w:pPr>
      <w:r>
        <w:separator/>
      </w:r>
    </w:p>
  </w:footnote>
  <w:footnote w:type="continuationSeparator" w:id="0">
    <w:p w14:paraId="1045440E" w14:textId="77777777" w:rsidR="009F1176" w:rsidRDefault="009F1176" w:rsidP="00294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4ECB"/>
    <w:multiLevelType w:val="hybridMultilevel"/>
    <w:tmpl w:val="CFD01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87052"/>
    <w:multiLevelType w:val="hybridMultilevel"/>
    <w:tmpl w:val="AAF2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E3A1B"/>
    <w:multiLevelType w:val="hybridMultilevel"/>
    <w:tmpl w:val="9CEC85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50581A"/>
    <w:multiLevelType w:val="hybridMultilevel"/>
    <w:tmpl w:val="B2DE606A"/>
    <w:lvl w:ilvl="0" w:tplc="40090011">
      <w:start w:val="1"/>
      <w:numFmt w:val="decimal"/>
      <w:lvlText w:val="%1)"/>
      <w:lvlJc w:val="left"/>
      <w:pPr>
        <w:ind w:left="720" w:hanging="360"/>
      </w:pPr>
      <w:rPr>
        <w:rFonts w:hint="default"/>
      </w:rPr>
    </w:lvl>
    <w:lvl w:ilvl="1" w:tplc="24C6219C">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87315E"/>
    <w:multiLevelType w:val="hybridMultilevel"/>
    <w:tmpl w:val="843C8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C6CB7"/>
    <w:multiLevelType w:val="hybridMultilevel"/>
    <w:tmpl w:val="7194D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A42FA4"/>
    <w:multiLevelType w:val="hybridMultilevel"/>
    <w:tmpl w:val="C41AA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10C56"/>
    <w:multiLevelType w:val="hybridMultilevel"/>
    <w:tmpl w:val="03D446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DD5125"/>
    <w:multiLevelType w:val="hybridMultilevel"/>
    <w:tmpl w:val="5F023C0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F87232"/>
    <w:multiLevelType w:val="hybridMultilevel"/>
    <w:tmpl w:val="4D8C68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201FB3"/>
    <w:multiLevelType w:val="hybridMultilevel"/>
    <w:tmpl w:val="1BFC10E4"/>
    <w:lvl w:ilvl="0" w:tplc="30E2D70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6B2B84"/>
    <w:multiLevelType w:val="hybridMultilevel"/>
    <w:tmpl w:val="8ED0318E"/>
    <w:lvl w:ilvl="0" w:tplc="40090017">
      <w:start w:val="1"/>
      <w:numFmt w:val="lowerLetter"/>
      <w:lvlText w:val="%1)"/>
      <w:lvlJc w:val="left"/>
      <w:pPr>
        <w:ind w:left="720" w:hanging="360"/>
      </w:pPr>
      <w:rPr>
        <w:rFonts w:hint="default"/>
      </w:rPr>
    </w:lvl>
    <w:lvl w:ilvl="1" w:tplc="9126008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E87BB9"/>
    <w:multiLevelType w:val="hybridMultilevel"/>
    <w:tmpl w:val="5EAEB520"/>
    <w:lvl w:ilvl="0" w:tplc="40090011">
      <w:start w:val="1"/>
      <w:numFmt w:val="decimal"/>
      <w:lvlText w:val="%1)"/>
      <w:lvlJc w:val="left"/>
      <w:pPr>
        <w:ind w:left="720" w:hanging="360"/>
      </w:pPr>
      <w:rPr>
        <w:rFonts w:hint="default"/>
      </w:rPr>
    </w:lvl>
    <w:lvl w:ilvl="1" w:tplc="01789E9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5F208E"/>
    <w:multiLevelType w:val="hybridMultilevel"/>
    <w:tmpl w:val="517C9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12"/>
  </w:num>
  <w:num w:numId="4">
    <w:abstractNumId w:val="0"/>
  </w:num>
  <w:num w:numId="5">
    <w:abstractNumId w:val="11"/>
  </w:num>
  <w:num w:numId="6">
    <w:abstractNumId w:val="8"/>
  </w:num>
  <w:num w:numId="7">
    <w:abstractNumId w:val="2"/>
  </w:num>
  <w:num w:numId="8">
    <w:abstractNumId w:val="6"/>
  </w:num>
  <w:num w:numId="9">
    <w:abstractNumId w:val="9"/>
  </w:num>
  <w:num w:numId="10">
    <w:abstractNumId w:val="13"/>
  </w:num>
  <w:num w:numId="11">
    <w:abstractNumId w:val="1"/>
  </w:num>
  <w:num w:numId="12">
    <w:abstractNumId w:val="7"/>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2"/>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B6"/>
    <w:rsid w:val="0000325D"/>
    <w:rsid w:val="0002070D"/>
    <w:rsid w:val="00021797"/>
    <w:rsid w:val="00027D5B"/>
    <w:rsid w:val="00037995"/>
    <w:rsid w:val="00041DF5"/>
    <w:rsid w:val="00051650"/>
    <w:rsid w:val="00053B9E"/>
    <w:rsid w:val="00055A94"/>
    <w:rsid w:val="00064AC2"/>
    <w:rsid w:val="00097165"/>
    <w:rsid w:val="000B2C2A"/>
    <w:rsid w:val="000B4EB7"/>
    <w:rsid w:val="000C0662"/>
    <w:rsid w:val="000C10F3"/>
    <w:rsid w:val="000D3BE5"/>
    <w:rsid w:val="000D4C21"/>
    <w:rsid w:val="000D6309"/>
    <w:rsid w:val="000D75C4"/>
    <w:rsid w:val="000E75E4"/>
    <w:rsid w:val="00104D8F"/>
    <w:rsid w:val="00106852"/>
    <w:rsid w:val="0013124C"/>
    <w:rsid w:val="001506FC"/>
    <w:rsid w:val="0015360A"/>
    <w:rsid w:val="00171F16"/>
    <w:rsid w:val="0018145A"/>
    <w:rsid w:val="001908F5"/>
    <w:rsid w:val="00192E5F"/>
    <w:rsid w:val="00197378"/>
    <w:rsid w:val="001A3148"/>
    <w:rsid w:val="001A75CB"/>
    <w:rsid w:val="001B1DE5"/>
    <w:rsid w:val="001C41ED"/>
    <w:rsid w:val="001D7CC8"/>
    <w:rsid w:val="001F1E04"/>
    <w:rsid w:val="001F6D79"/>
    <w:rsid w:val="00203271"/>
    <w:rsid w:val="00203CA5"/>
    <w:rsid w:val="00203D94"/>
    <w:rsid w:val="00216A48"/>
    <w:rsid w:val="00230F83"/>
    <w:rsid w:val="00234108"/>
    <w:rsid w:val="002406F1"/>
    <w:rsid w:val="00250F5D"/>
    <w:rsid w:val="00253270"/>
    <w:rsid w:val="00255CAC"/>
    <w:rsid w:val="00257CF6"/>
    <w:rsid w:val="00294656"/>
    <w:rsid w:val="002A168F"/>
    <w:rsid w:val="002B1C64"/>
    <w:rsid w:val="002E26DF"/>
    <w:rsid w:val="002E5964"/>
    <w:rsid w:val="002F1DD9"/>
    <w:rsid w:val="002F5F07"/>
    <w:rsid w:val="00305FD4"/>
    <w:rsid w:val="003062AF"/>
    <w:rsid w:val="00310512"/>
    <w:rsid w:val="003166B7"/>
    <w:rsid w:val="0032327B"/>
    <w:rsid w:val="00325D51"/>
    <w:rsid w:val="00325FD6"/>
    <w:rsid w:val="003339FF"/>
    <w:rsid w:val="00345E93"/>
    <w:rsid w:val="00354792"/>
    <w:rsid w:val="00360289"/>
    <w:rsid w:val="00360DD2"/>
    <w:rsid w:val="00382DE6"/>
    <w:rsid w:val="00386AAA"/>
    <w:rsid w:val="00390498"/>
    <w:rsid w:val="00390AED"/>
    <w:rsid w:val="003B0BA6"/>
    <w:rsid w:val="003C052A"/>
    <w:rsid w:val="003C3511"/>
    <w:rsid w:val="003C6576"/>
    <w:rsid w:val="003F156E"/>
    <w:rsid w:val="004009E4"/>
    <w:rsid w:val="00400ED1"/>
    <w:rsid w:val="00404E33"/>
    <w:rsid w:val="004066BC"/>
    <w:rsid w:val="004133C4"/>
    <w:rsid w:val="00417257"/>
    <w:rsid w:val="004403B7"/>
    <w:rsid w:val="004417D0"/>
    <w:rsid w:val="00477AE7"/>
    <w:rsid w:val="0048735E"/>
    <w:rsid w:val="004922F1"/>
    <w:rsid w:val="004A573C"/>
    <w:rsid w:val="004B2EE3"/>
    <w:rsid w:val="004B7330"/>
    <w:rsid w:val="004E41D7"/>
    <w:rsid w:val="004F2080"/>
    <w:rsid w:val="004F69D9"/>
    <w:rsid w:val="00503EC3"/>
    <w:rsid w:val="00504574"/>
    <w:rsid w:val="0050615E"/>
    <w:rsid w:val="00544F71"/>
    <w:rsid w:val="0056131F"/>
    <w:rsid w:val="00565FA7"/>
    <w:rsid w:val="005768BA"/>
    <w:rsid w:val="00581C08"/>
    <w:rsid w:val="005869B4"/>
    <w:rsid w:val="005A68AB"/>
    <w:rsid w:val="005C054F"/>
    <w:rsid w:val="005F15DC"/>
    <w:rsid w:val="005F2AD5"/>
    <w:rsid w:val="005F404F"/>
    <w:rsid w:val="005F68F4"/>
    <w:rsid w:val="006058D8"/>
    <w:rsid w:val="0061571B"/>
    <w:rsid w:val="00623728"/>
    <w:rsid w:val="006320F8"/>
    <w:rsid w:val="00632212"/>
    <w:rsid w:val="006340E0"/>
    <w:rsid w:val="00635CE7"/>
    <w:rsid w:val="0064297F"/>
    <w:rsid w:val="00643A23"/>
    <w:rsid w:val="00645377"/>
    <w:rsid w:val="0064727D"/>
    <w:rsid w:val="00647D91"/>
    <w:rsid w:val="006506C8"/>
    <w:rsid w:val="006737DE"/>
    <w:rsid w:val="00677FD1"/>
    <w:rsid w:val="00680C42"/>
    <w:rsid w:val="0068437B"/>
    <w:rsid w:val="006856BA"/>
    <w:rsid w:val="0069094C"/>
    <w:rsid w:val="00690AEB"/>
    <w:rsid w:val="00696C49"/>
    <w:rsid w:val="006A4E89"/>
    <w:rsid w:val="006A6E3D"/>
    <w:rsid w:val="006A73F2"/>
    <w:rsid w:val="006B6354"/>
    <w:rsid w:val="006B6ED7"/>
    <w:rsid w:val="006D71E8"/>
    <w:rsid w:val="006E0EED"/>
    <w:rsid w:val="00711A77"/>
    <w:rsid w:val="00715C6D"/>
    <w:rsid w:val="00730746"/>
    <w:rsid w:val="00730B0A"/>
    <w:rsid w:val="0073251A"/>
    <w:rsid w:val="007445A4"/>
    <w:rsid w:val="0074657E"/>
    <w:rsid w:val="00756CA6"/>
    <w:rsid w:val="00774B53"/>
    <w:rsid w:val="00774D88"/>
    <w:rsid w:val="00780950"/>
    <w:rsid w:val="00782B23"/>
    <w:rsid w:val="007854D3"/>
    <w:rsid w:val="007A596A"/>
    <w:rsid w:val="007A5DF6"/>
    <w:rsid w:val="007C1AA6"/>
    <w:rsid w:val="007C3082"/>
    <w:rsid w:val="007D2FE8"/>
    <w:rsid w:val="007E6521"/>
    <w:rsid w:val="00807CF8"/>
    <w:rsid w:val="00815F19"/>
    <w:rsid w:val="00816F12"/>
    <w:rsid w:val="00832C71"/>
    <w:rsid w:val="00837705"/>
    <w:rsid w:val="00861821"/>
    <w:rsid w:val="00867B18"/>
    <w:rsid w:val="00877C66"/>
    <w:rsid w:val="00891FDE"/>
    <w:rsid w:val="008A58FA"/>
    <w:rsid w:val="008A5F13"/>
    <w:rsid w:val="008B4F60"/>
    <w:rsid w:val="008C0FA5"/>
    <w:rsid w:val="008D46D0"/>
    <w:rsid w:val="008E5C0B"/>
    <w:rsid w:val="008F23E8"/>
    <w:rsid w:val="00931630"/>
    <w:rsid w:val="00935F40"/>
    <w:rsid w:val="00943386"/>
    <w:rsid w:val="00946871"/>
    <w:rsid w:val="00951754"/>
    <w:rsid w:val="00951B36"/>
    <w:rsid w:val="00981CAA"/>
    <w:rsid w:val="00984148"/>
    <w:rsid w:val="00985AC6"/>
    <w:rsid w:val="009B1E8B"/>
    <w:rsid w:val="009C511C"/>
    <w:rsid w:val="009D12C8"/>
    <w:rsid w:val="009D4DE0"/>
    <w:rsid w:val="009E7751"/>
    <w:rsid w:val="009F1176"/>
    <w:rsid w:val="00A00138"/>
    <w:rsid w:val="00A01081"/>
    <w:rsid w:val="00A0454C"/>
    <w:rsid w:val="00A06EB6"/>
    <w:rsid w:val="00A137BF"/>
    <w:rsid w:val="00A156C9"/>
    <w:rsid w:val="00A16BB9"/>
    <w:rsid w:val="00A16E38"/>
    <w:rsid w:val="00A25EEA"/>
    <w:rsid w:val="00A321F4"/>
    <w:rsid w:val="00A4307B"/>
    <w:rsid w:val="00A44A23"/>
    <w:rsid w:val="00A50387"/>
    <w:rsid w:val="00A5549E"/>
    <w:rsid w:val="00A71F53"/>
    <w:rsid w:val="00A775D1"/>
    <w:rsid w:val="00A91CC1"/>
    <w:rsid w:val="00A92D7C"/>
    <w:rsid w:val="00A97A1E"/>
    <w:rsid w:val="00AA521B"/>
    <w:rsid w:val="00AB067F"/>
    <w:rsid w:val="00AB0704"/>
    <w:rsid w:val="00AB3173"/>
    <w:rsid w:val="00AB64E1"/>
    <w:rsid w:val="00AC39F9"/>
    <w:rsid w:val="00AC4267"/>
    <w:rsid w:val="00AE2969"/>
    <w:rsid w:val="00AE6506"/>
    <w:rsid w:val="00AF194B"/>
    <w:rsid w:val="00AF3359"/>
    <w:rsid w:val="00B05370"/>
    <w:rsid w:val="00B122A0"/>
    <w:rsid w:val="00B14263"/>
    <w:rsid w:val="00B23E09"/>
    <w:rsid w:val="00B2411F"/>
    <w:rsid w:val="00B32FD3"/>
    <w:rsid w:val="00B3599C"/>
    <w:rsid w:val="00B643F8"/>
    <w:rsid w:val="00B77052"/>
    <w:rsid w:val="00BB43F4"/>
    <w:rsid w:val="00C03CD6"/>
    <w:rsid w:val="00C03FFF"/>
    <w:rsid w:val="00C12EF0"/>
    <w:rsid w:val="00C23770"/>
    <w:rsid w:val="00C24D3E"/>
    <w:rsid w:val="00C260DB"/>
    <w:rsid w:val="00C30C82"/>
    <w:rsid w:val="00C31DCE"/>
    <w:rsid w:val="00C32294"/>
    <w:rsid w:val="00C342C8"/>
    <w:rsid w:val="00C35FAB"/>
    <w:rsid w:val="00C42F89"/>
    <w:rsid w:val="00C45803"/>
    <w:rsid w:val="00C502CF"/>
    <w:rsid w:val="00C540AA"/>
    <w:rsid w:val="00C65D5B"/>
    <w:rsid w:val="00C71558"/>
    <w:rsid w:val="00C720E2"/>
    <w:rsid w:val="00C7486C"/>
    <w:rsid w:val="00C758CD"/>
    <w:rsid w:val="00C76C24"/>
    <w:rsid w:val="00C77F62"/>
    <w:rsid w:val="00C81917"/>
    <w:rsid w:val="00CA38CF"/>
    <w:rsid w:val="00CA7CC8"/>
    <w:rsid w:val="00CC109C"/>
    <w:rsid w:val="00CD003E"/>
    <w:rsid w:val="00CE2757"/>
    <w:rsid w:val="00CF3A07"/>
    <w:rsid w:val="00CF76ED"/>
    <w:rsid w:val="00D01AE4"/>
    <w:rsid w:val="00D168CF"/>
    <w:rsid w:val="00D16C96"/>
    <w:rsid w:val="00D32E22"/>
    <w:rsid w:val="00D3795B"/>
    <w:rsid w:val="00D41D5B"/>
    <w:rsid w:val="00D508FB"/>
    <w:rsid w:val="00D53236"/>
    <w:rsid w:val="00D65B77"/>
    <w:rsid w:val="00D72DD6"/>
    <w:rsid w:val="00D84054"/>
    <w:rsid w:val="00D87BAC"/>
    <w:rsid w:val="00D93B01"/>
    <w:rsid w:val="00DC0DFC"/>
    <w:rsid w:val="00DC2D8F"/>
    <w:rsid w:val="00DF0EBB"/>
    <w:rsid w:val="00DF1413"/>
    <w:rsid w:val="00DF20B5"/>
    <w:rsid w:val="00DF3F91"/>
    <w:rsid w:val="00E048B8"/>
    <w:rsid w:val="00E124B7"/>
    <w:rsid w:val="00E1316E"/>
    <w:rsid w:val="00E166B5"/>
    <w:rsid w:val="00E218CB"/>
    <w:rsid w:val="00E2415A"/>
    <w:rsid w:val="00E31F0E"/>
    <w:rsid w:val="00E35320"/>
    <w:rsid w:val="00E37458"/>
    <w:rsid w:val="00E52CF5"/>
    <w:rsid w:val="00E5679C"/>
    <w:rsid w:val="00E65FE8"/>
    <w:rsid w:val="00E830A8"/>
    <w:rsid w:val="00E86CBF"/>
    <w:rsid w:val="00EA29F7"/>
    <w:rsid w:val="00EA624D"/>
    <w:rsid w:val="00EC669B"/>
    <w:rsid w:val="00ED54F6"/>
    <w:rsid w:val="00EE64F8"/>
    <w:rsid w:val="00F036F4"/>
    <w:rsid w:val="00F21243"/>
    <w:rsid w:val="00F26105"/>
    <w:rsid w:val="00F27ADE"/>
    <w:rsid w:val="00F301CB"/>
    <w:rsid w:val="00F37AD6"/>
    <w:rsid w:val="00F43306"/>
    <w:rsid w:val="00F53B63"/>
    <w:rsid w:val="00F7417B"/>
    <w:rsid w:val="00F751EA"/>
    <w:rsid w:val="00F773A8"/>
    <w:rsid w:val="00F87146"/>
    <w:rsid w:val="00F94F6A"/>
    <w:rsid w:val="00FA2EF4"/>
    <w:rsid w:val="00FA6DA5"/>
    <w:rsid w:val="00FC29E2"/>
    <w:rsid w:val="00FD0BF9"/>
  </w:rsids>
  <m:mathPr>
    <m:mathFont m:val="Cambria Math"/>
    <m:brkBin m:val="before"/>
    <m:brkBinSub m:val="--"/>
    <m:smallFrac/>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9AF193"/>
  <w15:docId w15:val="{4EBA087D-F2F2-C24F-9BEA-D7064A17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6EB6"/>
    <w:pPr>
      <w:spacing w:after="200" w:line="276" w:lineRule="auto"/>
    </w:pPr>
    <w:rPr>
      <w:rFonts w:ascii="Calibri" w:eastAsia="Times New Roman" w:hAnsi="Calibri" w:cs="Times New Roman"/>
      <w:sz w:val="22"/>
      <w:szCs w:val="22"/>
    </w:rPr>
  </w:style>
  <w:style w:type="paragraph" w:styleId="Heading2">
    <w:name w:val="heading 2"/>
    <w:basedOn w:val="Normal"/>
    <w:next w:val="Normal"/>
    <w:link w:val="Heading2Char"/>
    <w:uiPriority w:val="9"/>
    <w:unhideWhenUsed/>
    <w:qFormat/>
    <w:rsid w:val="00D72DD6"/>
    <w:pPr>
      <w:keepNext/>
      <w:keepLines/>
      <w:spacing w:after="0"/>
      <w:jc w:val="both"/>
      <w:outlineLvl w:val="1"/>
    </w:pPr>
    <w:rPr>
      <w:rFonts w:ascii="Times New Roman" w:eastAsiaTheme="majorEastAsia"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2DD6"/>
    <w:rPr>
      <w:rFonts w:ascii="Times New Roman" w:eastAsiaTheme="majorEastAsia" w:hAnsi="Times New Roman" w:cs="Times New Roman"/>
      <w:b/>
      <w:bCs/>
      <w:sz w:val="20"/>
      <w:szCs w:val="20"/>
    </w:rPr>
  </w:style>
  <w:style w:type="paragraph" w:styleId="ListParagraph">
    <w:name w:val="List Paragraph"/>
    <w:basedOn w:val="Normal"/>
    <w:uiPriority w:val="34"/>
    <w:qFormat/>
    <w:rsid w:val="00A06EB6"/>
    <w:pPr>
      <w:ind w:left="720"/>
      <w:contextualSpacing/>
    </w:pPr>
  </w:style>
  <w:style w:type="character" w:styleId="Hyperlink">
    <w:name w:val="Hyperlink"/>
    <w:basedOn w:val="DefaultParagraphFont"/>
    <w:uiPriority w:val="99"/>
    <w:unhideWhenUsed/>
    <w:rsid w:val="00C65D5B"/>
    <w:rPr>
      <w:color w:val="0000FF" w:themeColor="hyperlink"/>
      <w:u w:val="single"/>
    </w:rPr>
  </w:style>
  <w:style w:type="paragraph" w:styleId="Footer">
    <w:name w:val="footer"/>
    <w:basedOn w:val="Normal"/>
    <w:link w:val="FooterChar"/>
    <w:uiPriority w:val="99"/>
    <w:unhideWhenUsed/>
    <w:rsid w:val="00294656"/>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4656"/>
    <w:rPr>
      <w:rFonts w:ascii="Calibri" w:eastAsia="Times New Roman" w:hAnsi="Calibri" w:cs="Times New Roman"/>
      <w:sz w:val="22"/>
      <w:szCs w:val="22"/>
    </w:rPr>
  </w:style>
  <w:style w:type="character" w:styleId="PageNumber">
    <w:name w:val="page number"/>
    <w:basedOn w:val="DefaultParagraphFont"/>
    <w:uiPriority w:val="99"/>
    <w:semiHidden/>
    <w:unhideWhenUsed/>
    <w:rsid w:val="00294656"/>
  </w:style>
  <w:style w:type="paragraph" w:styleId="Header">
    <w:name w:val="header"/>
    <w:basedOn w:val="Normal"/>
    <w:link w:val="HeaderChar"/>
    <w:uiPriority w:val="99"/>
    <w:unhideWhenUsed/>
    <w:rsid w:val="00294656"/>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4656"/>
    <w:rPr>
      <w:rFonts w:ascii="Calibri" w:eastAsia="Times New Roman" w:hAnsi="Calibri" w:cs="Times New Roman"/>
      <w:sz w:val="22"/>
      <w:szCs w:val="22"/>
    </w:rPr>
  </w:style>
  <w:style w:type="paragraph" w:styleId="BalloonText">
    <w:name w:val="Balloon Text"/>
    <w:basedOn w:val="Normal"/>
    <w:link w:val="BalloonTextChar"/>
    <w:uiPriority w:val="99"/>
    <w:semiHidden/>
    <w:unhideWhenUsed/>
    <w:rsid w:val="00255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CA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2F3D4-F8C0-3244-9664-673FC45D4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IISER Mohali</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Shravan Kumar  Mishra</dc:creator>
  <cp:lastModifiedBy>Microsoft Office User</cp:lastModifiedBy>
  <cp:revision>3</cp:revision>
  <cp:lastPrinted>2015-01-09T08:52:00Z</cp:lastPrinted>
  <dcterms:created xsi:type="dcterms:W3CDTF">2019-01-30T06:59:00Z</dcterms:created>
  <dcterms:modified xsi:type="dcterms:W3CDTF">2019-01-30T07:00:00Z</dcterms:modified>
</cp:coreProperties>
</file>