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43E2B" w14:textId="77777777" w:rsidR="009A334C" w:rsidRPr="009A334C" w:rsidRDefault="009A334C" w:rsidP="009A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szCs w:val="20"/>
          <w:lang w:eastAsia="en-GB"/>
        </w:rPr>
      </w:pP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該研究所選擇了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Archivematica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系統來更好地管理數字館藏的大量湧入和長期儲存。經過慎重考慮各系統的做出了選擇，在今年年初。半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2017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年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3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月開始實施。據預計，存檔可通過出生夏季數字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Archivematica</w:t>
      </w:r>
      <w:r w:rsidRPr="009A334C">
        <w:rPr>
          <w:rFonts w:ascii="inherit" w:hAnsi="inherit" w:cs="Courier New" w:hint="eastAsia"/>
          <w:color w:val="212121"/>
          <w:sz w:val="20"/>
          <w:szCs w:val="20"/>
          <w:lang w:eastAsia="zh-TW"/>
        </w:rPr>
        <w:t>進行處理，然後其他人也會跟進數字化收藏和研究數據。</w:t>
      </w:r>
    </w:p>
    <w:p w14:paraId="4801C240" w14:textId="77777777" w:rsidR="004A36B9" w:rsidRDefault="009A334C">
      <w:bookmarkStart w:id="0" w:name="_GoBack"/>
      <w:bookmarkEnd w:id="0"/>
    </w:p>
    <w:sectPr w:rsidR="004A36B9" w:rsidSect="009F2B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4C"/>
    <w:rsid w:val="006E2FB8"/>
    <w:rsid w:val="009A334C"/>
    <w:rsid w:val="009F2B7E"/>
    <w:rsid w:val="00F25BBF"/>
    <w:rsid w:val="00F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4C0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34C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Company>IISG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 Ruijter</dc:creator>
  <cp:keywords/>
  <dc:description/>
  <cp:lastModifiedBy>Eric de Ruijter</cp:lastModifiedBy>
  <cp:revision>1</cp:revision>
  <dcterms:created xsi:type="dcterms:W3CDTF">2017-03-20T08:53:00Z</dcterms:created>
  <dcterms:modified xsi:type="dcterms:W3CDTF">2017-03-20T08:55:00Z</dcterms:modified>
</cp:coreProperties>
</file>