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4D72AD" w:rsidRDefault="006A41AE" w:rsidP="006A41AE">
      <w:pPr>
        <w:pStyle w:val="NormalWeb"/>
        <w:ind w:left="720"/>
        <w:rPr>
          <w:rFonts w:ascii="Verdana" w:hAnsi="Verdana"/>
        </w:rPr>
      </w:pPr>
      <w:r w:rsidRPr="004D72AD">
        <w:rPr>
          <w:rFonts w:ascii="Verdana" w:hAnsi="Verdana" w:cs="Calibri"/>
        </w:rPr>
        <w:t>AI</w:t>
      </w:r>
      <w:r w:rsidR="00CF6C42">
        <w:rPr>
          <w:rFonts w:ascii="Verdana" w:hAnsi="Verdana" w:cs="Calibri"/>
        </w:rPr>
        <w:t>DCORE</w:t>
      </w:r>
      <w:r w:rsidRPr="004D72AD">
        <w:rPr>
          <w:rFonts w:ascii="Verdana" w:hAnsi="Verdana" w:cs="Calibri"/>
        </w:rPr>
        <w:t xml:space="preserve">: AI Driven </w:t>
      </w:r>
      <w:r w:rsidR="00213584">
        <w:rPr>
          <w:rFonts w:ascii="Verdana" w:hAnsi="Verdana" w:cs="Calibri"/>
        </w:rPr>
        <w:t xml:space="preserve">Customer </w:t>
      </w:r>
      <w:r w:rsidR="00CF6C42">
        <w:rPr>
          <w:rFonts w:ascii="Verdana" w:hAnsi="Verdana" w:cs="Calibri"/>
        </w:rPr>
        <w:t xml:space="preserve">Operations &amp; Realtime </w:t>
      </w:r>
      <w:r w:rsidR="00213584">
        <w:rPr>
          <w:rFonts w:ascii="Verdana" w:hAnsi="Verdana" w:cs="Calibri"/>
        </w:rPr>
        <w:t>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EC534E">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4E42B" w14:textId="77777777" w:rsidR="00EC534E" w:rsidRDefault="00EC534E" w:rsidP="00FB56E8">
      <w:pPr>
        <w:spacing w:after="0" w:line="240" w:lineRule="auto"/>
      </w:pPr>
      <w:r>
        <w:separator/>
      </w:r>
    </w:p>
  </w:endnote>
  <w:endnote w:type="continuationSeparator" w:id="0">
    <w:p w14:paraId="1835A676" w14:textId="77777777" w:rsidR="00EC534E" w:rsidRDefault="00EC534E"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D6C11" w14:textId="77777777" w:rsidR="00EC534E" w:rsidRDefault="00EC534E" w:rsidP="00FB56E8">
      <w:pPr>
        <w:spacing w:after="0" w:line="240" w:lineRule="auto"/>
      </w:pPr>
      <w:r>
        <w:separator/>
      </w:r>
    </w:p>
  </w:footnote>
  <w:footnote w:type="continuationSeparator" w:id="0">
    <w:p w14:paraId="3F07DA56" w14:textId="77777777" w:rsidR="00EC534E" w:rsidRDefault="00EC534E"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55C7C5EB" w:rsidR="00FB56E8" w:rsidRPr="00BB0660" w:rsidRDefault="00F5671F" w:rsidP="00F5671F">
                          <w:pPr>
                            <w:pStyle w:val="NoSpacing"/>
                            <w:jc w:val="center"/>
                            <w:rPr>
                              <w:rFonts w:ascii="Verdana" w:eastAsia="Times New Roman" w:hAnsi="Verdana"/>
                              <w:b/>
                              <w:bCs/>
                              <w:color w:val="FFFFFF" w:themeColor="background1"/>
                            </w:rPr>
                          </w:pPr>
                          <w:r w:rsidRPr="00BB0660">
                            <w:rPr>
                              <w:rFonts w:ascii="Verdana" w:eastAsia="Times New Roman" w:hAnsi="Verdana"/>
                              <w:b/>
                              <w:bCs/>
                              <w:color w:val="FFFFFF" w:themeColor="background1"/>
                            </w:rPr>
                            <w:t>AIDCORE</w:t>
                          </w:r>
                          <w:r w:rsidRPr="00BB0660">
                            <w:rPr>
                              <w:rFonts w:ascii="Verdana" w:eastAsia="Times New Roman" w:hAnsi="Verdana"/>
                              <w:b/>
                              <w:bCs/>
                              <w:color w:val="FFFFFF" w:themeColor="background1"/>
                            </w:rPr>
                            <w:t xml:space="preserve"> (</w:t>
                          </w:r>
                          <w:r w:rsidRPr="00BB0660">
                            <w:rPr>
                              <w:rFonts w:ascii="Verdana" w:eastAsia="Times New Roman" w:hAnsi="Verdana"/>
                              <w:b/>
                              <w:bCs/>
                              <w:color w:val="FFFFFF" w:themeColor="background1"/>
                            </w:rPr>
                            <w:t>AI Driven Customer Operations &amp; Realtime Engagement</w:t>
                          </w:r>
                          <w:r w:rsidRPr="00BB0660">
                            <w:rPr>
                              <w:rFonts w:ascii="Verdana" w:eastAsia="Times New Roman" w:hAnsi="Verdana"/>
                              <w:b/>
                              <w:bCs/>
                              <w:color w:val="FFFFFF" w:themeColor="background1"/>
                            </w:rPr>
                            <w: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" fillcolor="#c45911 [2405]" stroked="f" strokeweight="1pt">
              <v:textbox inset=",0,,0">
                <w:txbxContent>
                  <w:p w14:paraId="7D6419AE" w14:textId="55C7C5EB" w:rsidR="00FB56E8" w:rsidRPr="00BB0660" w:rsidRDefault="00F5671F" w:rsidP="00F5671F">
                    <w:pPr>
                      <w:pStyle w:val="NoSpacing"/>
                      <w:jc w:val="center"/>
                      <w:rPr>
                        <w:rFonts w:ascii="Verdana" w:eastAsia="Times New Roman" w:hAnsi="Verdana"/>
                        <w:b/>
                        <w:bCs/>
                        <w:color w:val="FFFFFF" w:themeColor="background1"/>
                      </w:rPr>
                    </w:pPr>
                    <w:r w:rsidRPr="00BB0660">
                      <w:rPr>
                        <w:rFonts w:ascii="Verdana" w:eastAsia="Times New Roman" w:hAnsi="Verdana"/>
                        <w:b/>
                        <w:bCs/>
                        <w:color w:val="FFFFFF" w:themeColor="background1"/>
                      </w:rPr>
                      <w:t>AIDCORE</w:t>
                    </w:r>
                    <w:r w:rsidRPr="00BB0660">
                      <w:rPr>
                        <w:rFonts w:ascii="Verdana" w:eastAsia="Times New Roman" w:hAnsi="Verdana"/>
                        <w:b/>
                        <w:bCs/>
                        <w:color w:val="FFFFFF" w:themeColor="background1"/>
                      </w:rPr>
                      <w:t xml:space="preserve"> (</w:t>
                    </w:r>
                    <w:r w:rsidRPr="00BB0660">
                      <w:rPr>
                        <w:rFonts w:ascii="Verdana" w:eastAsia="Times New Roman" w:hAnsi="Verdana"/>
                        <w:b/>
                        <w:bCs/>
                        <w:color w:val="FFFFFF" w:themeColor="background1"/>
                      </w:rPr>
                      <w:t>AI Driven Customer Operations &amp; Realtime Engagement</w:t>
                    </w:r>
                    <w:r w:rsidRPr="00BB0660">
                      <w:rPr>
                        <w:rFonts w:ascii="Verdana" w:eastAsia="Times New Roman" w:hAnsi="Verdana"/>
                        <w:b/>
                        <w:bCs/>
                        <w:color w:val="FFFFFF" w:themeColor="background1"/>
                      </w:rPr>
                      <w: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4713D"/>
    <w:rsid w:val="00157F81"/>
    <w:rsid w:val="001941FE"/>
    <w:rsid w:val="001F13A4"/>
    <w:rsid w:val="00213584"/>
    <w:rsid w:val="0030230F"/>
    <w:rsid w:val="00366B65"/>
    <w:rsid w:val="00401C8E"/>
    <w:rsid w:val="004D72AD"/>
    <w:rsid w:val="004E6D8B"/>
    <w:rsid w:val="00515BB0"/>
    <w:rsid w:val="0054630B"/>
    <w:rsid w:val="005D64B2"/>
    <w:rsid w:val="0060026F"/>
    <w:rsid w:val="006A41AE"/>
    <w:rsid w:val="007857F6"/>
    <w:rsid w:val="00795651"/>
    <w:rsid w:val="0080481F"/>
    <w:rsid w:val="00821210"/>
    <w:rsid w:val="008C3976"/>
    <w:rsid w:val="009C24EE"/>
    <w:rsid w:val="00BB0660"/>
    <w:rsid w:val="00C57597"/>
    <w:rsid w:val="00C820E1"/>
    <w:rsid w:val="00C844DF"/>
    <w:rsid w:val="00CF6C42"/>
    <w:rsid w:val="00E771ED"/>
    <w:rsid w:val="00EC534E"/>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E08B0C-2E84-5840-8424-1C82F07EB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29</cp:revision>
  <dcterms:created xsi:type="dcterms:W3CDTF">2024-04-17T15:16:00Z</dcterms:created>
  <dcterms:modified xsi:type="dcterms:W3CDTF">2024-04-27T06:07:00Z</dcterms:modified>
</cp:coreProperties>
</file>