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1C0" w:rsidRPr="004371C0" w:rsidRDefault="004371C0" w:rsidP="004371C0">
      <w:pPr>
        <w:ind w:firstLineChars="50" w:firstLine="402"/>
        <w:jc w:val="left"/>
        <w:rPr>
          <w:rFonts w:ascii="Times New Roman" w:eastAsia="楷体" w:hAnsi="Times New Roman" w:cs="Times New Roman"/>
          <w:b/>
          <w:sz w:val="80"/>
          <w:szCs w:val="80"/>
        </w:rPr>
      </w:pPr>
    </w:p>
    <w:p w:rsidR="004371C0" w:rsidRPr="004371C0" w:rsidRDefault="004371C0" w:rsidP="004371C0">
      <w:pPr>
        <w:ind w:firstLineChars="50" w:firstLine="602"/>
        <w:jc w:val="center"/>
        <w:rPr>
          <w:rFonts w:ascii="Times New Roman" w:eastAsia="楷体" w:hAnsi="Times New Roman" w:cs="Times New Roman"/>
          <w:b/>
          <w:sz w:val="120"/>
          <w:szCs w:val="120"/>
        </w:rPr>
      </w:pPr>
      <w:r w:rsidRPr="004371C0">
        <w:rPr>
          <w:rFonts w:ascii="Times New Roman" w:eastAsia="楷体" w:hAnsi="楷体" w:cs="Times New Roman" w:hint="eastAsia"/>
          <w:b/>
          <w:sz w:val="120"/>
          <w:szCs w:val="120"/>
        </w:rPr>
        <w:t>东南大学</w:t>
      </w:r>
    </w:p>
    <w:p w:rsidR="004371C0" w:rsidRPr="004371C0" w:rsidRDefault="004371C0" w:rsidP="004371C0">
      <w:pPr>
        <w:jc w:val="left"/>
        <w:rPr>
          <w:rFonts w:ascii="Times New Roman" w:eastAsia="楷体" w:hAnsi="Times New Roman" w:cs="Times New Roman"/>
          <w:b/>
          <w:color w:val="FF0000"/>
          <w:sz w:val="60"/>
          <w:szCs w:val="60"/>
        </w:rPr>
      </w:pPr>
    </w:p>
    <w:p w:rsidR="004371C0" w:rsidRPr="004371C0" w:rsidRDefault="004371C0" w:rsidP="004371C0">
      <w:pPr>
        <w:jc w:val="left"/>
        <w:rPr>
          <w:rFonts w:ascii="Times New Roman" w:eastAsia="楷体" w:hAnsi="Times New Roman" w:cs="Times New Roman"/>
          <w:b/>
          <w:sz w:val="60"/>
          <w:szCs w:val="60"/>
        </w:rPr>
      </w:pPr>
    </w:p>
    <w:p w:rsidR="004371C0" w:rsidRPr="004371C0" w:rsidRDefault="004371C0" w:rsidP="004371C0">
      <w:pPr>
        <w:jc w:val="center"/>
        <w:rPr>
          <w:rFonts w:ascii="Times New Roman" w:eastAsia="楷体" w:hAnsi="Times New Roman" w:cs="Times New Roman"/>
          <w:b/>
          <w:sz w:val="70"/>
          <w:szCs w:val="70"/>
        </w:rPr>
      </w:pPr>
      <w:r w:rsidRPr="004371C0">
        <w:rPr>
          <w:rFonts w:ascii="Times New Roman" w:eastAsia="楷体" w:hAnsi="楷体" w:cs="Times New Roman"/>
          <w:b/>
          <w:sz w:val="70"/>
          <w:szCs w:val="70"/>
        </w:rPr>
        <w:t>《</w:t>
      </w:r>
      <w:r w:rsidRPr="004371C0">
        <w:rPr>
          <w:rFonts w:ascii="Times New Roman" w:eastAsia="楷体" w:hAnsi="楷体" w:cs="Times New Roman" w:hint="eastAsia"/>
          <w:b/>
          <w:sz w:val="70"/>
          <w:szCs w:val="70"/>
        </w:rPr>
        <w:t>协作通信与网络</w:t>
      </w:r>
      <w:r w:rsidRPr="004371C0">
        <w:rPr>
          <w:rFonts w:ascii="Times New Roman" w:eastAsia="楷体" w:hAnsi="楷体" w:cs="Times New Roman"/>
          <w:b/>
          <w:sz w:val="70"/>
          <w:szCs w:val="70"/>
        </w:rPr>
        <w:t>》</w:t>
      </w:r>
    </w:p>
    <w:p w:rsidR="004371C0" w:rsidRPr="004371C0" w:rsidRDefault="004371C0" w:rsidP="004371C0">
      <w:pPr>
        <w:ind w:firstLineChars="950" w:firstLine="2670"/>
        <w:jc w:val="left"/>
        <w:rPr>
          <w:rFonts w:ascii="Times New Roman" w:eastAsia="楷体" w:hAnsi="Times New Roman" w:cs="Times New Roman"/>
          <w:b/>
          <w:color w:val="FF0000"/>
          <w:sz w:val="28"/>
          <w:szCs w:val="28"/>
        </w:rPr>
      </w:pPr>
    </w:p>
    <w:p w:rsidR="004371C0" w:rsidRPr="004371C0" w:rsidRDefault="004371C0" w:rsidP="004371C0">
      <w:pPr>
        <w:ind w:firstLineChars="400" w:firstLine="2811"/>
        <w:rPr>
          <w:rFonts w:ascii="Times New Roman" w:eastAsia="楷体" w:hAnsi="Times New Roman" w:cs="Times New Roman"/>
          <w:b/>
          <w:sz w:val="70"/>
          <w:szCs w:val="70"/>
        </w:rPr>
      </w:pPr>
      <w:r w:rsidRPr="004371C0">
        <w:rPr>
          <w:rFonts w:ascii="Times New Roman" w:eastAsia="楷体" w:hAnsi="楷体" w:cs="Times New Roman"/>
          <w:b/>
          <w:sz w:val="70"/>
          <w:szCs w:val="70"/>
        </w:rPr>
        <w:t>实验</w:t>
      </w:r>
      <w:r w:rsidRPr="004371C0">
        <w:rPr>
          <w:rFonts w:ascii="Times New Roman" w:eastAsia="楷体" w:hAnsi="楷体" w:cs="Times New Roman" w:hint="eastAsia"/>
          <w:b/>
          <w:sz w:val="70"/>
          <w:szCs w:val="70"/>
        </w:rPr>
        <w:t>报告</w:t>
      </w:r>
    </w:p>
    <w:p w:rsidR="004371C0" w:rsidRPr="004371C0" w:rsidRDefault="004371C0" w:rsidP="004371C0">
      <w:pPr>
        <w:ind w:firstLineChars="950" w:firstLine="2670"/>
        <w:jc w:val="left"/>
        <w:rPr>
          <w:rFonts w:ascii="Times New Roman" w:eastAsia="楷体" w:hAnsi="Times New Roman" w:cs="Times New Roman"/>
          <w:b/>
          <w:color w:val="FF0000"/>
          <w:sz w:val="28"/>
          <w:szCs w:val="28"/>
        </w:rPr>
      </w:pPr>
    </w:p>
    <w:p w:rsidR="004371C0" w:rsidRPr="004371C0" w:rsidRDefault="004371C0" w:rsidP="004371C0">
      <w:pPr>
        <w:ind w:firstLineChars="950" w:firstLine="2670"/>
        <w:jc w:val="left"/>
        <w:rPr>
          <w:rFonts w:ascii="Times New Roman" w:eastAsia="楷体" w:hAnsi="Times New Roman" w:cs="Times New Roman"/>
          <w:b/>
          <w:color w:val="FF0000"/>
          <w:sz w:val="28"/>
          <w:szCs w:val="28"/>
        </w:rPr>
      </w:pPr>
    </w:p>
    <w:p w:rsidR="004371C0" w:rsidRPr="004371C0" w:rsidRDefault="004371C0" w:rsidP="004371C0">
      <w:pPr>
        <w:jc w:val="left"/>
        <w:rPr>
          <w:rFonts w:ascii="Times New Roman" w:eastAsia="楷体" w:hAnsi="Times New Roman" w:cs="Times New Roman"/>
          <w:b/>
          <w:sz w:val="28"/>
          <w:szCs w:val="28"/>
          <w:u w:val="thick"/>
        </w:rPr>
      </w:pPr>
      <w:r w:rsidRPr="004371C0">
        <w:rPr>
          <w:rFonts w:ascii="Times New Roman" w:eastAsia="楷体" w:hAnsi="Times New Roman" w:cs="Times New Roman" w:hint="eastAsia"/>
          <w:b/>
          <w:color w:val="FF0000"/>
          <w:sz w:val="28"/>
          <w:szCs w:val="28"/>
        </w:rPr>
        <w:t xml:space="preserve"> </w:t>
      </w:r>
      <w:r w:rsidRPr="004371C0">
        <w:rPr>
          <w:rFonts w:ascii="Times New Roman" w:eastAsia="楷体" w:hAnsi="Times New Roman" w:cs="Times New Roman"/>
          <w:b/>
          <w:color w:val="FF0000"/>
          <w:sz w:val="28"/>
          <w:szCs w:val="28"/>
        </w:rPr>
        <w:t xml:space="preserve">           </w:t>
      </w:r>
      <w:r w:rsidRPr="004371C0">
        <w:rPr>
          <w:rFonts w:ascii="Times New Roman" w:eastAsia="楷体" w:hAnsi="Times New Roman" w:cs="Times New Roman" w:hint="eastAsia"/>
          <w:b/>
          <w:sz w:val="28"/>
          <w:szCs w:val="28"/>
        </w:rPr>
        <w:t>论文题目：</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b/>
          <w:sz w:val="28"/>
          <w:szCs w:val="28"/>
          <w:u w:val="thick"/>
        </w:rPr>
        <w:tab/>
      </w:r>
      <w:r w:rsidR="00AB6AD9">
        <w:rPr>
          <w:rFonts w:ascii="Times New Roman" w:eastAsia="楷体" w:hAnsi="Times New Roman" w:cs="Times New Roman" w:hint="eastAsia"/>
          <w:b/>
          <w:sz w:val="28"/>
          <w:szCs w:val="28"/>
          <w:u w:val="thick"/>
        </w:rPr>
        <w:t>三种无线信道模型的建模与仿真</w:t>
      </w:r>
      <w:r w:rsidRPr="004371C0">
        <w:rPr>
          <w:rFonts w:ascii="Times New Roman" w:eastAsia="楷体" w:hAnsi="Times New Roman" w:cs="Times New Roman"/>
          <w:b/>
          <w:sz w:val="28"/>
          <w:szCs w:val="28"/>
        </w:rPr>
        <w:t xml:space="preserve">        </w:t>
      </w:r>
      <w:r w:rsidRPr="004371C0">
        <w:rPr>
          <w:rFonts w:ascii="Times New Roman" w:eastAsia="楷体" w:hAnsi="Times New Roman" w:cs="Times New Roman"/>
          <w:b/>
          <w:sz w:val="28"/>
          <w:szCs w:val="28"/>
          <w:u w:val="thick"/>
        </w:rPr>
        <w:t xml:space="preserve">         </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b/>
          <w:sz w:val="28"/>
          <w:szCs w:val="28"/>
          <w:u w:val="thick"/>
        </w:rPr>
        <w:t xml:space="preserve">  </w:t>
      </w:r>
    </w:p>
    <w:p w:rsidR="004371C0" w:rsidRPr="004371C0" w:rsidRDefault="004371C0" w:rsidP="004371C0">
      <w:pPr>
        <w:ind w:firstLineChars="700" w:firstLine="1968"/>
        <w:jc w:val="left"/>
        <w:rPr>
          <w:rFonts w:ascii="Times New Roman" w:eastAsia="楷体" w:hAnsi="Times New Roman" w:cs="Times New Roman"/>
          <w:b/>
          <w:sz w:val="28"/>
          <w:szCs w:val="28"/>
        </w:rPr>
      </w:pPr>
      <w:r w:rsidRPr="004371C0">
        <w:rPr>
          <w:rFonts w:ascii="Times New Roman" w:eastAsia="楷体" w:hAnsi="Times New Roman" w:cs="Times New Roman" w:hint="eastAsia"/>
          <w:b/>
          <w:sz w:val="28"/>
          <w:szCs w:val="28"/>
        </w:rPr>
        <w:t>姓</w:t>
      </w:r>
      <w:r w:rsidRPr="004371C0">
        <w:rPr>
          <w:rFonts w:ascii="Times New Roman" w:eastAsia="楷体" w:hAnsi="Times New Roman" w:cs="Times New Roman" w:hint="eastAsia"/>
          <w:b/>
          <w:sz w:val="28"/>
          <w:szCs w:val="28"/>
        </w:rPr>
        <w:t xml:space="preserve"> </w:t>
      </w:r>
      <w:r w:rsidRPr="004371C0">
        <w:rPr>
          <w:rFonts w:ascii="Times New Roman" w:eastAsia="楷体" w:hAnsi="Times New Roman" w:cs="Times New Roman" w:hint="eastAsia"/>
          <w:b/>
          <w:sz w:val="28"/>
          <w:szCs w:val="28"/>
        </w:rPr>
        <w:t>名</w:t>
      </w:r>
      <w:r w:rsidRPr="004371C0">
        <w:rPr>
          <w:rFonts w:ascii="Times New Roman" w:eastAsia="楷体" w:hAnsi="Times New Roman" w:cs="Times New Roman" w:hint="eastAsia"/>
          <w:b/>
          <w:sz w:val="28"/>
          <w:szCs w:val="28"/>
        </w:rPr>
        <w:t xml:space="preserve"> </w:t>
      </w:r>
      <w:r w:rsidRPr="004371C0">
        <w:rPr>
          <w:rFonts w:ascii="Times New Roman" w:eastAsia="楷体" w:hAnsi="Times New Roman" w:cs="Times New Roman" w:hint="eastAsia"/>
          <w:b/>
          <w:sz w:val="28"/>
          <w:szCs w:val="28"/>
        </w:rPr>
        <w:t>：</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b/>
          <w:sz w:val="28"/>
          <w:szCs w:val="28"/>
          <w:u w:val="thick"/>
        </w:rPr>
        <w:t xml:space="preserve"> </w:t>
      </w:r>
      <w:bookmarkStart w:id="0" w:name="_Hlk528597126"/>
      <w:r w:rsidRPr="004371C0">
        <w:rPr>
          <w:rFonts w:ascii="Times New Roman" w:eastAsia="楷体" w:hAnsi="Times New Roman" w:cs="Times New Roman" w:hint="eastAsia"/>
          <w:b/>
          <w:sz w:val="28"/>
          <w:szCs w:val="28"/>
          <w:u w:val="thick"/>
        </w:rPr>
        <w:t>谷伟齐</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hint="eastAsia"/>
          <w:b/>
          <w:sz w:val="28"/>
          <w:szCs w:val="28"/>
          <w:u w:val="thick"/>
        </w:rPr>
        <w:t>苏梓恒</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hint="eastAsia"/>
          <w:b/>
          <w:sz w:val="28"/>
          <w:szCs w:val="28"/>
          <w:u w:val="thick"/>
        </w:rPr>
        <w:t>龙政兴</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hint="eastAsia"/>
          <w:b/>
          <w:sz w:val="28"/>
          <w:szCs w:val="28"/>
          <w:u w:val="thick"/>
        </w:rPr>
        <w:t>陈睿哲</w:t>
      </w:r>
      <w:r w:rsidRPr="004371C0">
        <w:rPr>
          <w:rFonts w:ascii="Times New Roman" w:eastAsia="楷体" w:hAnsi="Times New Roman" w:cs="Times New Roman"/>
          <w:b/>
          <w:sz w:val="28"/>
          <w:szCs w:val="28"/>
          <w:u w:val="thick"/>
        </w:rPr>
        <w:t xml:space="preserve">                      </w:t>
      </w:r>
      <w:r w:rsidRPr="004371C0">
        <w:rPr>
          <w:rFonts w:ascii="Times New Roman" w:eastAsia="楷体" w:hAnsi="Times New Roman" w:cs="Times New Roman"/>
          <w:b/>
          <w:sz w:val="28"/>
          <w:szCs w:val="28"/>
        </w:rPr>
        <w:t xml:space="preserve">     </w:t>
      </w:r>
    </w:p>
    <w:p w:rsidR="004371C0" w:rsidRPr="004371C0" w:rsidRDefault="004371C0" w:rsidP="004371C0">
      <w:pPr>
        <w:jc w:val="left"/>
        <w:rPr>
          <w:rFonts w:ascii="Times New Roman" w:eastAsia="楷体" w:hAnsi="Times New Roman" w:cs="Times New Roman"/>
          <w:b/>
          <w:sz w:val="28"/>
          <w:szCs w:val="28"/>
        </w:rPr>
      </w:pPr>
      <w:r w:rsidRPr="004371C0">
        <w:rPr>
          <w:rFonts w:ascii="Times New Roman" w:eastAsia="楷体" w:hAnsi="Times New Roman" w:cs="Times New Roman" w:hint="eastAsia"/>
          <w:b/>
          <w:color w:val="FF0000"/>
          <w:sz w:val="28"/>
          <w:szCs w:val="28"/>
        </w:rPr>
        <w:t xml:space="preserve"> </w:t>
      </w:r>
      <w:r w:rsidRPr="004371C0">
        <w:rPr>
          <w:rFonts w:ascii="Times New Roman" w:eastAsia="楷体" w:hAnsi="Times New Roman" w:cs="Times New Roman"/>
          <w:b/>
          <w:color w:val="FF0000"/>
          <w:sz w:val="28"/>
          <w:szCs w:val="28"/>
        </w:rPr>
        <w:t xml:space="preserve">            </w:t>
      </w:r>
      <w:r w:rsidRPr="004371C0">
        <w:rPr>
          <w:rFonts w:ascii="Times New Roman" w:eastAsia="楷体" w:hAnsi="Times New Roman" w:cs="Times New Roman"/>
          <w:b/>
          <w:sz w:val="28"/>
          <w:szCs w:val="28"/>
        </w:rPr>
        <w:t xml:space="preserve"> </w:t>
      </w:r>
      <w:r w:rsidRPr="004371C0">
        <w:rPr>
          <w:rFonts w:ascii="Times New Roman" w:eastAsia="楷体" w:hAnsi="Times New Roman" w:cs="Times New Roman" w:hint="eastAsia"/>
          <w:b/>
          <w:sz w:val="28"/>
          <w:szCs w:val="28"/>
        </w:rPr>
        <w:t>学</w:t>
      </w:r>
      <w:r w:rsidRPr="004371C0">
        <w:rPr>
          <w:rFonts w:ascii="Times New Roman" w:eastAsia="楷体" w:hAnsi="Times New Roman" w:cs="Times New Roman" w:hint="eastAsia"/>
          <w:b/>
          <w:sz w:val="28"/>
          <w:szCs w:val="28"/>
        </w:rPr>
        <w:t xml:space="preserve"> </w:t>
      </w:r>
      <w:r w:rsidRPr="004371C0">
        <w:rPr>
          <w:rFonts w:ascii="Times New Roman" w:eastAsia="楷体" w:hAnsi="Times New Roman" w:cs="Times New Roman" w:hint="eastAsia"/>
          <w:b/>
          <w:sz w:val="28"/>
          <w:szCs w:val="28"/>
        </w:rPr>
        <w:t>号</w:t>
      </w:r>
      <w:r w:rsidRPr="004371C0">
        <w:rPr>
          <w:rFonts w:ascii="Times New Roman" w:eastAsia="楷体" w:hAnsi="Times New Roman" w:cs="Times New Roman" w:hint="eastAsia"/>
          <w:b/>
          <w:sz w:val="28"/>
          <w:szCs w:val="28"/>
        </w:rPr>
        <w:t xml:space="preserve"> </w:t>
      </w:r>
      <w:r w:rsidRPr="004371C0">
        <w:rPr>
          <w:rFonts w:ascii="Times New Roman" w:eastAsia="楷体" w:hAnsi="Times New Roman" w:cs="Times New Roman" w:hint="eastAsia"/>
          <w:b/>
          <w:sz w:val="28"/>
          <w:szCs w:val="28"/>
        </w:rPr>
        <w:t>：</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b/>
          <w:sz w:val="28"/>
          <w:szCs w:val="28"/>
          <w:u w:val="thick"/>
        </w:rPr>
        <w:t xml:space="preserve"> 04016538  </w:t>
      </w:r>
      <w:r w:rsidRPr="004371C0">
        <w:rPr>
          <w:rFonts w:ascii="Times New Roman" w:eastAsia="楷体" w:hAnsi="Times New Roman" w:cs="Times New Roman" w:hint="eastAsia"/>
          <w:b/>
          <w:sz w:val="28"/>
          <w:szCs w:val="28"/>
          <w:u w:val="thick"/>
        </w:rPr>
        <w:t>04016522</w:t>
      </w:r>
      <w:r w:rsidRPr="004371C0">
        <w:rPr>
          <w:rFonts w:ascii="Times New Roman" w:eastAsia="楷体" w:hAnsi="Times New Roman" w:cs="Times New Roman"/>
          <w:b/>
          <w:sz w:val="28"/>
          <w:szCs w:val="28"/>
          <w:u w:val="thick"/>
        </w:rPr>
        <w:t xml:space="preserve"> </w:t>
      </w:r>
      <w:r w:rsidRPr="004371C0">
        <w:rPr>
          <w:rFonts w:ascii="Times New Roman" w:eastAsia="楷体" w:hAnsi="Times New Roman" w:cs="Times New Roman" w:hint="eastAsia"/>
          <w:b/>
          <w:sz w:val="28"/>
          <w:szCs w:val="28"/>
          <w:u w:val="thick"/>
        </w:rPr>
        <w:t>04016535</w:t>
      </w:r>
      <w:r w:rsidRPr="004371C0">
        <w:rPr>
          <w:rFonts w:ascii="Times New Roman" w:eastAsia="楷体" w:hAnsi="Times New Roman" w:cs="Times New Roman"/>
          <w:b/>
          <w:sz w:val="28"/>
          <w:szCs w:val="28"/>
          <w:u w:val="thick"/>
        </w:rPr>
        <w:t xml:space="preserve"> </w:t>
      </w:r>
      <w:r w:rsidRPr="004371C0">
        <w:rPr>
          <w:rFonts w:ascii="Times New Roman" w:eastAsia="楷体" w:hAnsi="Times New Roman" w:cs="Times New Roman" w:hint="eastAsia"/>
          <w:b/>
          <w:sz w:val="28"/>
          <w:szCs w:val="28"/>
          <w:u w:val="thick"/>
        </w:rPr>
        <w:t>04016542</w:t>
      </w:r>
      <w:r w:rsidRPr="004371C0">
        <w:rPr>
          <w:rFonts w:ascii="Times New Roman" w:eastAsia="楷体" w:hAnsi="Times New Roman" w:cs="Times New Roman"/>
          <w:b/>
          <w:sz w:val="28"/>
          <w:szCs w:val="28"/>
          <w:u w:val="thick"/>
        </w:rPr>
        <w:t xml:space="preserve"> </w:t>
      </w:r>
      <w:bookmarkEnd w:id="0"/>
      <w:r w:rsidRPr="004371C0">
        <w:rPr>
          <w:rFonts w:ascii="Times New Roman" w:eastAsia="楷体" w:hAnsi="Times New Roman" w:cs="Times New Roman"/>
          <w:b/>
          <w:sz w:val="28"/>
          <w:szCs w:val="28"/>
          <w:u w:val="thick"/>
        </w:rPr>
        <w:t xml:space="preserve">                 </w:t>
      </w:r>
    </w:p>
    <w:p w:rsidR="004371C0" w:rsidRPr="004371C0" w:rsidRDefault="004371C0" w:rsidP="004371C0">
      <w:pPr>
        <w:ind w:firstLineChars="600" w:firstLine="1687"/>
        <w:jc w:val="left"/>
        <w:rPr>
          <w:rFonts w:ascii="Times New Roman" w:eastAsia="楷体" w:hAnsi="Times New Roman" w:cs="Times New Roman"/>
          <w:b/>
          <w:sz w:val="28"/>
          <w:szCs w:val="28"/>
        </w:rPr>
      </w:pPr>
      <w:r w:rsidRPr="004371C0">
        <w:rPr>
          <w:rFonts w:ascii="Times New Roman" w:eastAsia="楷体" w:hAnsi="Times New Roman" w:cs="Times New Roman" w:hint="eastAsia"/>
          <w:b/>
          <w:sz w:val="28"/>
          <w:szCs w:val="28"/>
        </w:rPr>
        <w:t>专业班级：</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b/>
          <w:sz w:val="28"/>
          <w:szCs w:val="28"/>
          <w:u w:val="thick"/>
        </w:rPr>
        <w:t xml:space="preserve"> 040165</w:t>
      </w:r>
      <w:r w:rsidRPr="004371C0">
        <w:rPr>
          <w:rFonts w:ascii="Times New Roman" w:eastAsia="楷体" w:hAnsi="Times New Roman" w:cs="Times New Roman" w:hint="eastAsia"/>
          <w:b/>
          <w:sz w:val="28"/>
          <w:szCs w:val="28"/>
          <w:u w:val="thick"/>
        </w:rPr>
        <w:t>班</w:t>
      </w:r>
      <w:r w:rsidRPr="004371C0">
        <w:rPr>
          <w:rFonts w:ascii="Times New Roman" w:eastAsia="楷体" w:hAnsi="Times New Roman" w:cs="Times New Roman"/>
          <w:b/>
          <w:sz w:val="28"/>
          <w:szCs w:val="28"/>
          <w:u w:val="thick"/>
        </w:rPr>
        <w:t xml:space="preserve">                    </w:t>
      </w:r>
    </w:p>
    <w:p w:rsidR="004371C0" w:rsidRPr="004371C0" w:rsidRDefault="004371C0" w:rsidP="004371C0">
      <w:pPr>
        <w:ind w:firstLineChars="600" w:firstLine="1687"/>
        <w:jc w:val="left"/>
        <w:rPr>
          <w:rFonts w:ascii="Times New Roman" w:eastAsia="楷体" w:hAnsi="Times New Roman" w:cs="Times New Roman"/>
          <w:b/>
          <w:sz w:val="28"/>
          <w:szCs w:val="28"/>
        </w:rPr>
      </w:pPr>
      <w:r w:rsidRPr="004371C0">
        <w:rPr>
          <w:rFonts w:ascii="Times New Roman" w:eastAsia="楷体" w:hAnsi="Times New Roman" w:cs="Times New Roman" w:hint="eastAsia"/>
          <w:b/>
          <w:sz w:val="28"/>
          <w:szCs w:val="28"/>
        </w:rPr>
        <w:t>学院名称：</w:t>
      </w:r>
      <w:r w:rsidRPr="004371C0">
        <w:rPr>
          <w:rFonts w:ascii="Times New Roman" w:eastAsia="楷体" w:hAnsi="Times New Roman" w:cs="Times New Roman" w:hint="eastAsia"/>
          <w:b/>
          <w:sz w:val="28"/>
          <w:szCs w:val="28"/>
          <w:u w:val="thick"/>
        </w:rPr>
        <w:t xml:space="preserve"> </w:t>
      </w:r>
      <w:r w:rsidRPr="004371C0">
        <w:rPr>
          <w:rFonts w:ascii="Times New Roman" w:eastAsia="楷体" w:hAnsi="Times New Roman" w:cs="Times New Roman"/>
          <w:b/>
          <w:sz w:val="28"/>
          <w:szCs w:val="28"/>
          <w:u w:val="thick"/>
        </w:rPr>
        <w:t xml:space="preserve"> </w:t>
      </w:r>
      <w:r w:rsidRPr="004371C0">
        <w:rPr>
          <w:rFonts w:ascii="Times New Roman" w:eastAsia="楷体" w:hAnsi="Times New Roman" w:cs="Times New Roman" w:hint="eastAsia"/>
          <w:b/>
          <w:sz w:val="28"/>
          <w:szCs w:val="28"/>
          <w:u w:val="thick"/>
        </w:rPr>
        <w:t>信息科学与工程学院</w:t>
      </w:r>
      <w:r w:rsidRPr="004371C0">
        <w:rPr>
          <w:rFonts w:ascii="Times New Roman" w:eastAsia="楷体" w:hAnsi="Times New Roman" w:cs="Times New Roman"/>
          <w:b/>
          <w:sz w:val="28"/>
          <w:szCs w:val="28"/>
          <w:u w:val="thick"/>
        </w:rPr>
        <w:t xml:space="preserve">          </w:t>
      </w:r>
    </w:p>
    <w:p w:rsidR="004371C0" w:rsidRPr="004371C0" w:rsidRDefault="004371C0" w:rsidP="004371C0">
      <w:pPr>
        <w:jc w:val="center"/>
        <w:rPr>
          <w:rFonts w:ascii="Times New Roman" w:eastAsia="楷体" w:hAnsi="Times New Roman" w:cs="Times New Roman"/>
          <w:b/>
          <w:color w:val="FF0000"/>
          <w:sz w:val="24"/>
          <w:szCs w:val="24"/>
        </w:rPr>
      </w:pPr>
    </w:p>
    <w:p w:rsidR="004371C0" w:rsidRPr="004371C0" w:rsidRDefault="004371C0" w:rsidP="004371C0">
      <w:pPr>
        <w:ind w:firstLineChars="800" w:firstLine="1928"/>
        <w:rPr>
          <w:rFonts w:ascii="Times New Roman" w:eastAsia="楷体" w:hAnsi="Times New Roman" w:cs="Times New Roman"/>
          <w:b/>
          <w:color w:val="FF0000"/>
          <w:sz w:val="24"/>
          <w:szCs w:val="24"/>
        </w:rPr>
      </w:pPr>
      <w:r w:rsidRPr="004371C0">
        <w:rPr>
          <w:rFonts w:ascii="Times New Roman" w:eastAsia="楷体" w:hAnsi="Times New Roman" w:cs="Times New Roman" w:hint="eastAsia"/>
          <w:b/>
          <w:color w:val="FF0000"/>
          <w:sz w:val="24"/>
          <w:szCs w:val="24"/>
        </w:rPr>
        <w:t xml:space="preserve"> </w:t>
      </w:r>
      <w:r w:rsidRPr="004371C0">
        <w:rPr>
          <w:rFonts w:ascii="Times New Roman" w:eastAsia="楷体" w:hAnsi="Times New Roman" w:cs="Times New Roman"/>
          <w:b/>
          <w:color w:val="FF0000"/>
          <w:sz w:val="24"/>
          <w:szCs w:val="24"/>
        </w:rPr>
        <w:t xml:space="preserve">                 </w:t>
      </w:r>
    </w:p>
    <w:p w:rsidR="004371C0" w:rsidRPr="004371C0" w:rsidRDefault="004371C0" w:rsidP="004371C0">
      <w:pPr>
        <w:ind w:firstLineChars="800" w:firstLine="1928"/>
        <w:rPr>
          <w:rFonts w:ascii="Times New Roman" w:eastAsia="楷体" w:hAnsi="Times New Roman" w:cs="Times New Roman"/>
          <w:b/>
          <w:color w:val="FF0000"/>
          <w:sz w:val="24"/>
          <w:szCs w:val="24"/>
        </w:rPr>
      </w:pPr>
    </w:p>
    <w:p w:rsidR="004371C0" w:rsidRPr="004371C0" w:rsidRDefault="004371C0" w:rsidP="004371C0">
      <w:pPr>
        <w:jc w:val="center"/>
        <w:rPr>
          <w:rFonts w:ascii="Times New Roman" w:eastAsia="楷体" w:hAnsi="Times New Roman" w:cs="Times New Roman"/>
          <w:b/>
          <w:color w:val="000000"/>
          <w:sz w:val="32"/>
          <w:szCs w:val="32"/>
        </w:rPr>
      </w:pPr>
      <w:r w:rsidRPr="004371C0">
        <w:rPr>
          <w:rFonts w:ascii="Times New Roman" w:eastAsia="楷体" w:hAnsi="Times New Roman" w:cs="Times New Roman"/>
          <w:b/>
          <w:color w:val="000000"/>
          <w:sz w:val="32"/>
          <w:szCs w:val="32"/>
        </w:rPr>
        <w:t xml:space="preserve">       </w:t>
      </w:r>
      <w:r w:rsidRPr="004371C0">
        <w:rPr>
          <w:rFonts w:ascii="Times New Roman" w:eastAsia="楷体" w:hAnsi="Times New Roman" w:cs="Times New Roman" w:hint="eastAsia"/>
          <w:b/>
          <w:color w:val="000000"/>
          <w:sz w:val="32"/>
          <w:szCs w:val="32"/>
        </w:rPr>
        <w:t>2018</w:t>
      </w:r>
      <w:r w:rsidRPr="004371C0">
        <w:rPr>
          <w:rFonts w:ascii="Times New Roman" w:eastAsia="楷体" w:hAnsi="Times New Roman" w:cs="Times New Roman" w:hint="eastAsia"/>
          <w:b/>
          <w:color w:val="000000"/>
          <w:sz w:val="32"/>
          <w:szCs w:val="32"/>
        </w:rPr>
        <w:t>年</w:t>
      </w:r>
      <w:r w:rsidRPr="004371C0">
        <w:rPr>
          <w:rFonts w:ascii="Times New Roman" w:eastAsia="楷体" w:hAnsi="Times New Roman" w:cs="Times New Roman" w:hint="eastAsia"/>
          <w:b/>
          <w:color w:val="000000"/>
          <w:sz w:val="32"/>
          <w:szCs w:val="32"/>
        </w:rPr>
        <w:t>10</w:t>
      </w:r>
      <w:r w:rsidRPr="004371C0">
        <w:rPr>
          <w:rFonts w:ascii="Times New Roman" w:eastAsia="楷体" w:hAnsi="Times New Roman" w:cs="Times New Roman" w:hint="eastAsia"/>
          <w:b/>
          <w:color w:val="000000"/>
          <w:sz w:val="32"/>
          <w:szCs w:val="32"/>
        </w:rPr>
        <w:t>月</w:t>
      </w:r>
    </w:p>
    <w:p w:rsidR="004371C0" w:rsidRPr="004371C0" w:rsidRDefault="004371C0" w:rsidP="004371C0">
      <w:pPr>
        <w:rPr>
          <w:rFonts w:ascii="Times New Roman" w:eastAsia="宋体" w:hAnsi="Times New Roman" w:cs="Times New Roman"/>
          <w:b/>
          <w:sz w:val="32"/>
          <w:szCs w:val="32"/>
        </w:rPr>
      </w:pPr>
    </w:p>
    <w:p w:rsidR="00142936" w:rsidRDefault="00142936"/>
    <w:p w:rsidR="004371C0" w:rsidRPr="004371C0" w:rsidRDefault="004371C0" w:rsidP="004371C0">
      <w:pPr>
        <w:keepNext/>
        <w:autoSpaceDE w:val="0"/>
        <w:autoSpaceDN w:val="0"/>
        <w:adjustRightInd w:val="0"/>
        <w:spacing w:line="480" w:lineRule="auto"/>
        <w:ind w:left="759" w:hanging="759"/>
        <w:jc w:val="left"/>
        <w:outlineLvl w:val="1"/>
        <w:rPr>
          <w:rFonts w:ascii="Times New Roman" w:eastAsia="黑体" w:hAnsi="Times New Roman" w:cs="Times New Roman"/>
          <w:b/>
          <w:bCs/>
          <w:kern w:val="0"/>
          <w:sz w:val="28"/>
          <w:szCs w:val="32"/>
        </w:rPr>
      </w:pPr>
      <w:r w:rsidRPr="004371C0">
        <w:rPr>
          <w:rFonts w:ascii="Times New Roman" w:eastAsia="黑体" w:hAnsi="Times New Roman" w:cs="Times New Roman" w:hint="eastAsia"/>
          <w:b/>
          <w:bCs/>
          <w:kern w:val="0"/>
          <w:sz w:val="28"/>
          <w:szCs w:val="32"/>
        </w:rPr>
        <w:lastRenderedPageBreak/>
        <w:t>一、实验目的</w:t>
      </w:r>
    </w:p>
    <w:p w:rsidR="004371C0" w:rsidRPr="004371C0" w:rsidRDefault="004371C0" w:rsidP="004371C0">
      <w:pPr>
        <w:spacing w:line="480" w:lineRule="auto"/>
        <w:ind w:firstLineChars="200" w:firstLine="480"/>
        <w:rPr>
          <w:rFonts w:ascii="Cambria" w:eastAsia="宋体" w:hAnsi="Cambria" w:cs="Times New Roman"/>
          <w:color w:val="000000"/>
          <w:sz w:val="24"/>
          <w:szCs w:val="24"/>
        </w:rPr>
      </w:pPr>
      <w:r w:rsidRPr="004371C0">
        <w:rPr>
          <w:rFonts w:ascii="Cambria" w:eastAsia="宋体" w:hAnsi="Cambria" w:cs="Times New Roman"/>
          <w:color w:val="000000"/>
          <w:sz w:val="24"/>
          <w:szCs w:val="24"/>
        </w:rPr>
        <w:t>实验工具：</w:t>
      </w:r>
      <w:r w:rsidRPr="004371C0">
        <w:rPr>
          <w:rFonts w:ascii="Cambria" w:eastAsia="宋体" w:hAnsi="Cambria" w:cs="Times New Roman"/>
          <w:color w:val="000000"/>
          <w:sz w:val="24"/>
          <w:szCs w:val="24"/>
        </w:rPr>
        <w:t>MATLAB R2015</w:t>
      </w:r>
      <w:r w:rsidR="00116088">
        <w:rPr>
          <w:rFonts w:ascii="Cambria" w:eastAsia="宋体" w:hAnsi="Cambria" w:cs="Times New Roman" w:hint="eastAsia"/>
          <w:color w:val="000000"/>
          <w:sz w:val="24"/>
          <w:szCs w:val="24"/>
        </w:rPr>
        <w:t>b</w:t>
      </w:r>
    </w:p>
    <w:p w:rsidR="00E26B17" w:rsidRDefault="004371C0" w:rsidP="00E26B17">
      <w:pPr>
        <w:spacing w:line="480" w:lineRule="auto"/>
        <w:ind w:firstLineChars="200" w:firstLine="480"/>
        <w:jc w:val="left"/>
        <w:rPr>
          <w:rFonts w:ascii="Cambria" w:eastAsia="宋体" w:hAnsi="Cambria" w:cs="Times New Roman"/>
          <w:color w:val="000000"/>
          <w:sz w:val="24"/>
          <w:szCs w:val="24"/>
        </w:rPr>
      </w:pPr>
      <w:r w:rsidRPr="004371C0">
        <w:rPr>
          <w:rFonts w:ascii="Cambria" w:eastAsia="宋体" w:hAnsi="Cambria" w:cs="Times New Roman"/>
          <w:color w:val="000000"/>
          <w:sz w:val="24"/>
          <w:szCs w:val="24"/>
        </w:rPr>
        <w:t>实验目的：</w:t>
      </w:r>
    </w:p>
    <w:p w:rsidR="004371C0" w:rsidRPr="004371C0" w:rsidRDefault="004371C0" w:rsidP="00E26B17">
      <w:pPr>
        <w:spacing w:line="480" w:lineRule="auto"/>
        <w:jc w:val="left"/>
        <w:rPr>
          <w:rFonts w:ascii="Cambria" w:eastAsia="宋体" w:hAnsi="Cambria" w:cs="Times New Roman"/>
          <w:color w:val="000000"/>
          <w:sz w:val="24"/>
          <w:szCs w:val="24"/>
        </w:rPr>
      </w:pPr>
      <w:r>
        <w:rPr>
          <w:rFonts w:ascii="Cambria" w:eastAsia="宋体" w:hAnsi="Cambria" w:cs="Times New Roman" w:hint="eastAsia"/>
          <w:color w:val="000000"/>
          <w:sz w:val="24"/>
          <w:szCs w:val="24"/>
        </w:rPr>
        <w:t>1.</w:t>
      </w:r>
      <w:r w:rsidRPr="004371C0">
        <w:rPr>
          <w:rFonts w:ascii="Cambria" w:eastAsia="宋体" w:hAnsi="Cambria" w:cs="Times New Roman"/>
          <w:color w:val="000000"/>
          <w:sz w:val="24"/>
          <w:szCs w:val="24"/>
        </w:rPr>
        <w:t>了解</w:t>
      </w:r>
      <w:r w:rsidR="00E26B17">
        <w:rPr>
          <w:rFonts w:ascii="宋体" w:eastAsia="宋体" w:hAnsi="宋体" w:cs="Times New Roman" w:hint="eastAsia"/>
          <w:color w:val="000000"/>
          <w:sz w:val="24"/>
          <w:szCs w:val="24"/>
        </w:rPr>
        <w:t>自由</w:t>
      </w:r>
      <w:r w:rsidRPr="004371C0">
        <w:rPr>
          <w:rFonts w:ascii="Cambria" w:eastAsia="宋体" w:hAnsi="Cambria" w:cs="Times New Roman"/>
          <w:color w:val="000000"/>
          <w:sz w:val="24"/>
          <w:szCs w:val="24"/>
        </w:rPr>
        <w:t>模型中路径损耗与距离的关系，熟练操作</w:t>
      </w:r>
      <w:r w:rsidRPr="004371C0">
        <w:rPr>
          <w:rFonts w:ascii="Cambria" w:eastAsia="宋体" w:hAnsi="Cambria" w:cs="Times New Roman"/>
          <w:color w:val="000000"/>
          <w:sz w:val="24"/>
          <w:szCs w:val="24"/>
        </w:rPr>
        <w:t xml:space="preserve"> </w:t>
      </w:r>
      <w:r w:rsidRPr="00E26B17">
        <w:rPr>
          <w:rFonts w:ascii="Cambria" w:eastAsia="宋体" w:hAnsi="Cambria" w:cs="Times New Roman"/>
          <w:color w:val="000000"/>
          <w:sz w:val="24"/>
          <w:szCs w:val="24"/>
        </w:rPr>
        <w:t>MATLAB</w:t>
      </w:r>
      <w:r w:rsidRPr="004371C0">
        <w:rPr>
          <w:rFonts w:ascii="Cambria" w:eastAsia="宋体" w:hAnsi="Cambria" w:cs="Times New Roman"/>
          <w:color w:val="000000"/>
          <w:sz w:val="24"/>
          <w:szCs w:val="24"/>
        </w:rPr>
        <w:t xml:space="preserve"> </w:t>
      </w:r>
      <w:r w:rsidRPr="004371C0">
        <w:rPr>
          <w:rFonts w:ascii="Cambria" w:eastAsia="宋体" w:hAnsi="Cambria" w:cs="Times New Roman"/>
          <w:color w:val="000000"/>
          <w:sz w:val="24"/>
          <w:szCs w:val="24"/>
        </w:rPr>
        <w:t>软件。</w:t>
      </w:r>
    </w:p>
    <w:p w:rsidR="004371C0" w:rsidRDefault="004371C0" w:rsidP="00E26B17">
      <w:pPr>
        <w:spacing w:line="480" w:lineRule="auto"/>
        <w:jc w:val="left"/>
        <w:rPr>
          <w:rFonts w:ascii="宋体" w:eastAsia="宋体" w:hAnsi="宋体" w:cs="Times New Roman"/>
          <w:color w:val="000000"/>
          <w:sz w:val="24"/>
          <w:szCs w:val="24"/>
        </w:rPr>
      </w:pPr>
      <w:r>
        <w:rPr>
          <w:rFonts w:hint="eastAsia"/>
        </w:rPr>
        <w:t>2.</w:t>
      </w:r>
      <w:r w:rsidRPr="004371C0">
        <w:rPr>
          <w:rFonts w:ascii="宋体" w:eastAsia="宋体" w:hAnsi="宋体" w:cs="Times New Roman" w:hint="eastAsia"/>
          <w:color w:val="000000"/>
          <w:sz w:val="24"/>
          <w:szCs w:val="24"/>
        </w:rPr>
        <w:t>了解</w:t>
      </w:r>
      <w:r w:rsidR="00E26B17" w:rsidRPr="004371C0">
        <w:rPr>
          <w:rFonts w:ascii="Cambria" w:eastAsia="宋体" w:hAnsi="Cambria" w:cs="Times New Roman"/>
          <w:color w:val="000000"/>
          <w:sz w:val="24"/>
          <w:szCs w:val="24"/>
        </w:rPr>
        <w:t>两径</w:t>
      </w:r>
      <w:r w:rsidRPr="004371C0">
        <w:rPr>
          <w:rFonts w:ascii="宋体" w:eastAsia="宋体" w:hAnsi="宋体" w:cs="Times New Roman" w:hint="eastAsia"/>
          <w:color w:val="000000"/>
          <w:sz w:val="24"/>
          <w:szCs w:val="24"/>
        </w:rPr>
        <w:t xml:space="preserve">路径损耗模型中路径损耗与距离的关系，熟练操作 </w:t>
      </w:r>
      <w:r w:rsidRPr="00E26B17">
        <w:rPr>
          <w:rFonts w:ascii="Cambria" w:eastAsia="宋体" w:hAnsi="Cambria" w:cs="Times New Roman" w:hint="eastAsia"/>
          <w:color w:val="000000"/>
          <w:sz w:val="24"/>
          <w:szCs w:val="24"/>
        </w:rPr>
        <w:t>MATLAB</w:t>
      </w:r>
      <w:r w:rsidRPr="00E26B17">
        <w:rPr>
          <w:rFonts w:ascii="Cambria" w:eastAsia="宋体" w:hAnsi="Cambria" w:cs="Times New Roman"/>
          <w:color w:val="000000"/>
          <w:sz w:val="24"/>
          <w:szCs w:val="24"/>
        </w:rPr>
        <w:t xml:space="preserve"> </w:t>
      </w:r>
      <w:r w:rsidRPr="004371C0">
        <w:rPr>
          <w:rFonts w:ascii="宋体" w:eastAsia="宋体" w:hAnsi="宋体" w:cs="Times New Roman" w:hint="eastAsia"/>
          <w:color w:val="000000"/>
          <w:sz w:val="24"/>
          <w:szCs w:val="24"/>
        </w:rPr>
        <w:t>软件。</w:t>
      </w:r>
    </w:p>
    <w:p w:rsidR="004371C0" w:rsidRPr="004371C0" w:rsidRDefault="004371C0" w:rsidP="00E26B17">
      <w:pPr>
        <w:spacing w:line="480" w:lineRule="auto"/>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Pr="004371C0">
        <w:rPr>
          <w:rFonts w:ascii="宋体" w:eastAsia="宋体" w:hAnsi="宋体" w:cs="Times New Roman" w:hint="eastAsia"/>
          <w:color w:val="000000"/>
          <w:sz w:val="24"/>
          <w:szCs w:val="24"/>
        </w:rPr>
        <w:t>了解</w:t>
      </w:r>
      <w:r w:rsidR="00E26B17" w:rsidRPr="004371C0">
        <w:rPr>
          <w:rFonts w:ascii="宋体" w:eastAsia="宋体" w:hAnsi="宋体" w:cs="Times New Roman" w:hint="eastAsia"/>
          <w:color w:val="000000"/>
          <w:sz w:val="24"/>
          <w:szCs w:val="24"/>
        </w:rPr>
        <w:t>一般</w:t>
      </w:r>
      <w:r w:rsidRPr="004371C0">
        <w:rPr>
          <w:rFonts w:ascii="宋体" w:eastAsia="宋体" w:hAnsi="宋体" w:cs="Times New Roman" w:hint="eastAsia"/>
          <w:color w:val="000000"/>
          <w:sz w:val="24"/>
          <w:szCs w:val="24"/>
        </w:rPr>
        <w:t>路径损耗模型中路径损耗与距离的关系，熟练操作</w:t>
      </w:r>
      <w:r w:rsidR="00E26B17" w:rsidRPr="00E26B17">
        <w:rPr>
          <w:rFonts w:ascii="Cambria" w:eastAsia="宋体" w:hAnsi="Cambria" w:cs="Times New Roman" w:hint="eastAsia"/>
          <w:color w:val="000000"/>
          <w:sz w:val="24"/>
          <w:szCs w:val="24"/>
        </w:rPr>
        <w:t>MATLAB</w:t>
      </w:r>
      <w:r w:rsidRPr="004371C0">
        <w:rPr>
          <w:rFonts w:ascii="宋体" w:eastAsia="宋体" w:hAnsi="宋体" w:cs="Times New Roman" w:hint="eastAsia"/>
          <w:color w:val="000000"/>
          <w:sz w:val="24"/>
          <w:szCs w:val="24"/>
        </w:rPr>
        <w:t>软件</w:t>
      </w:r>
      <w:r>
        <w:rPr>
          <w:rFonts w:ascii="宋体" w:eastAsia="宋体" w:hAnsi="宋体" w:cs="Times New Roman" w:hint="eastAsia"/>
          <w:color w:val="000000"/>
          <w:sz w:val="24"/>
          <w:szCs w:val="24"/>
        </w:rPr>
        <w:t>。</w:t>
      </w:r>
    </w:p>
    <w:p w:rsidR="004371C0" w:rsidRPr="00E26B17" w:rsidRDefault="004371C0" w:rsidP="00E26B17">
      <w:pPr>
        <w:spacing w:line="480" w:lineRule="auto"/>
        <w:ind w:firstLineChars="200" w:firstLine="480"/>
        <w:jc w:val="left"/>
        <w:rPr>
          <w:rFonts w:ascii="宋体" w:eastAsia="宋体" w:hAnsi="宋体" w:cs="Times New Roman"/>
          <w:color w:val="000000"/>
          <w:sz w:val="24"/>
          <w:szCs w:val="24"/>
        </w:rPr>
      </w:pPr>
    </w:p>
    <w:p w:rsidR="004371C0" w:rsidRPr="004371C0" w:rsidRDefault="004371C0" w:rsidP="004371C0">
      <w:pPr>
        <w:spacing w:line="480" w:lineRule="auto"/>
        <w:rPr>
          <w:rFonts w:ascii="黑体" w:eastAsia="黑体" w:hAnsi="黑体" w:cs="Times New Roman"/>
          <w:b/>
          <w:color w:val="000000"/>
          <w:sz w:val="28"/>
          <w:szCs w:val="28"/>
        </w:rPr>
      </w:pPr>
      <w:r w:rsidRPr="004371C0">
        <w:rPr>
          <w:rFonts w:ascii="黑体" w:eastAsia="黑体" w:hAnsi="黑体" w:cs="Times New Roman"/>
          <w:b/>
          <w:color w:val="000000"/>
          <w:sz w:val="28"/>
          <w:szCs w:val="28"/>
        </w:rPr>
        <w:t>二、实验要求</w:t>
      </w:r>
    </w:p>
    <w:p w:rsidR="004371C0" w:rsidRPr="004371C0" w:rsidRDefault="004371C0" w:rsidP="004371C0">
      <w:pPr>
        <w:spacing w:line="480" w:lineRule="auto"/>
        <w:ind w:firstLineChars="200" w:firstLine="480"/>
        <w:rPr>
          <w:rFonts w:ascii="Cambria" w:eastAsia="宋体" w:hAnsi="Cambria" w:cs="Times New Roman"/>
          <w:color w:val="000000"/>
          <w:sz w:val="24"/>
          <w:szCs w:val="24"/>
        </w:rPr>
      </w:pPr>
      <w:r w:rsidRPr="004371C0">
        <w:rPr>
          <w:rFonts w:ascii="Cambria" w:eastAsia="宋体" w:hAnsi="Cambria" w:cs="Times New Roman"/>
          <w:color w:val="000000"/>
          <w:sz w:val="24"/>
          <w:szCs w:val="24"/>
        </w:rPr>
        <w:t>1</w:t>
      </w:r>
      <w:r w:rsidRPr="004371C0">
        <w:rPr>
          <w:rFonts w:ascii="Cambria" w:eastAsia="宋体" w:hAnsi="Cambria" w:cs="Times New Roman"/>
          <w:color w:val="000000"/>
          <w:sz w:val="24"/>
          <w:szCs w:val="24"/>
        </w:rPr>
        <w:t>、根据公式给出的数学表达式编写程序，得到需要的关系曲线。</w:t>
      </w:r>
    </w:p>
    <w:p w:rsidR="004371C0" w:rsidRPr="004371C0" w:rsidRDefault="004371C0" w:rsidP="004371C0">
      <w:pPr>
        <w:spacing w:line="480" w:lineRule="auto"/>
        <w:ind w:firstLineChars="200" w:firstLine="480"/>
        <w:rPr>
          <w:rFonts w:ascii="Cambria" w:eastAsia="宋体" w:hAnsi="Cambria" w:cs="Times New Roman"/>
          <w:color w:val="000000"/>
          <w:sz w:val="24"/>
          <w:szCs w:val="24"/>
        </w:rPr>
      </w:pPr>
      <w:r w:rsidRPr="004371C0">
        <w:rPr>
          <w:rFonts w:ascii="Cambria" w:eastAsia="宋体" w:hAnsi="Cambria" w:cs="Times New Roman"/>
          <w:color w:val="000000"/>
          <w:sz w:val="24"/>
          <w:szCs w:val="24"/>
        </w:rPr>
        <w:t>2</w:t>
      </w:r>
      <w:r w:rsidRPr="004371C0">
        <w:rPr>
          <w:rFonts w:ascii="Cambria" w:eastAsia="宋体" w:hAnsi="Cambria" w:cs="Times New Roman"/>
          <w:color w:val="000000"/>
          <w:sz w:val="24"/>
          <w:szCs w:val="24"/>
        </w:rPr>
        <w:t>、列出上机的调试程序。</w:t>
      </w:r>
    </w:p>
    <w:p w:rsidR="004371C0" w:rsidRPr="004371C0" w:rsidRDefault="004371C0" w:rsidP="004371C0">
      <w:pPr>
        <w:spacing w:line="480" w:lineRule="auto"/>
        <w:ind w:firstLineChars="200" w:firstLine="480"/>
        <w:rPr>
          <w:rFonts w:ascii="Cambria" w:eastAsia="宋体" w:hAnsi="Cambria" w:cs="Times New Roman"/>
          <w:color w:val="000000"/>
          <w:sz w:val="24"/>
          <w:szCs w:val="24"/>
        </w:rPr>
      </w:pPr>
      <w:r w:rsidRPr="004371C0">
        <w:rPr>
          <w:rFonts w:ascii="Cambria" w:eastAsia="宋体" w:hAnsi="Cambria" w:cs="Times New Roman"/>
          <w:color w:val="000000"/>
          <w:sz w:val="24"/>
          <w:szCs w:val="24"/>
        </w:rPr>
        <w:t>3</w:t>
      </w:r>
      <w:r w:rsidRPr="004371C0">
        <w:rPr>
          <w:rFonts w:ascii="Cambria" w:eastAsia="宋体" w:hAnsi="Cambria" w:cs="Times New Roman"/>
          <w:color w:val="000000"/>
          <w:sz w:val="24"/>
          <w:szCs w:val="24"/>
        </w:rPr>
        <w:t>、进行实验结果的分析和讨论。</w:t>
      </w:r>
    </w:p>
    <w:p w:rsidR="004371C0" w:rsidRDefault="004371C0" w:rsidP="004371C0">
      <w:pPr>
        <w:ind w:firstLineChars="200" w:firstLine="480"/>
        <w:rPr>
          <w:rFonts w:ascii="Cambria" w:eastAsia="宋体" w:hAnsi="Cambria" w:cs="Times New Roman"/>
          <w:color w:val="000000"/>
          <w:sz w:val="24"/>
          <w:szCs w:val="24"/>
        </w:rPr>
      </w:pPr>
      <w:r w:rsidRPr="004371C0">
        <w:rPr>
          <w:rFonts w:ascii="Cambria" w:eastAsia="宋体" w:hAnsi="Cambria" w:cs="Times New Roman"/>
          <w:color w:val="000000"/>
          <w:sz w:val="24"/>
          <w:szCs w:val="24"/>
        </w:rPr>
        <w:t>4</w:t>
      </w:r>
      <w:r w:rsidRPr="004371C0">
        <w:rPr>
          <w:rFonts w:ascii="Cambria" w:eastAsia="宋体" w:hAnsi="Cambria" w:cs="Times New Roman"/>
          <w:color w:val="000000"/>
          <w:sz w:val="24"/>
          <w:szCs w:val="24"/>
        </w:rPr>
        <w:t>、简述实验心得体会及其他。</w:t>
      </w:r>
    </w:p>
    <w:p w:rsidR="004371C0" w:rsidRDefault="004371C0" w:rsidP="004371C0">
      <w:pPr>
        <w:ind w:firstLineChars="200" w:firstLine="420"/>
      </w:pPr>
    </w:p>
    <w:p w:rsidR="004371C0" w:rsidRDefault="004371C0" w:rsidP="004371C0">
      <w:pPr>
        <w:ind w:firstLineChars="200" w:firstLine="420"/>
      </w:pPr>
    </w:p>
    <w:p w:rsidR="004371C0" w:rsidRDefault="004371C0" w:rsidP="004371C0">
      <w:pPr>
        <w:spacing w:line="480" w:lineRule="auto"/>
        <w:rPr>
          <w:rFonts w:ascii="黑体" w:eastAsia="黑体" w:hAnsi="黑体" w:cs="Times New Roman"/>
          <w:b/>
          <w:color w:val="000000"/>
          <w:sz w:val="28"/>
          <w:szCs w:val="28"/>
        </w:rPr>
      </w:pPr>
      <w:r w:rsidRPr="004371C0">
        <w:rPr>
          <w:rFonts w:ascii="黑体" w:eastAsia="黑体" w:hAnsi="黑体" w:cs="Times New Roman"/>
          <w:b/>
          <w:color w:val="000000"/>
          <w:sz w:val="28"/>
          <w:szCs w:val="28"/>
        </w:rPr>
        <w:t>三、实验内容</w:t>
      </w:r>
    </w:p>
    <w:p w:rsidR="00677C92" w:rsidRPr="00677C92" w:rsidRDefault="00677C92" w:rsidP="004371C0">
      <w:pPr>
        <w:spacing w:line="480" w:lineRule="auto"/>
        <w:rPr>
          <w:rFonts w:ascii="黑体" w:eastAsia="黑体" w:hAnsi="黑体" w:cs="Times New Roman"/>
          <w:color w:val="000000"/>
          <w:sz w:val="24"/>
          <w:szCs w:val="24"/>
        </w:rPr>
      </w:pPr>
      <w:r w:rsidRPr="00677C92">
        <w:rPr>
          <w:rFonts w:ascii="黑体" w:eastAsia="黑体" w:hAnsi="黑体" w:cs="Times New Roman" w:hint="eastAsia"/>
          <w:color w:val="000000"/>
          <w:sz w:val="24"/>
          <w:szCs w:val="24"/>
        </w:rPr>
        <w:t>1.实验原理</w:t>
      </w:r>
    </w:p>
    <w:p w:rsidR="00E26B17" w:rsidRPr="004371C0" w:rsidRDefault="00E26B17" w:rsidP="00E26B17">
      <w:pPr>
        <w:spacing w:line="480" w:lineRule="auto"/>
        <w:rPr>
          <w:rFonts w:ascii="Cambria" w:eastAsia="宋体" w:hAnsi="Cambria" w:cs="Times New Roman"/>
          <w:color w:val="000000"/>
          <w:sz w:val="24"/>
          <w:szCs w:val="24"/>
        </w:rPr>
      </w:pPr>
      <w:r w:rsidRPr="004371C0">
        <w:rPr>
          <w:rFonts w:ascii="Cambria" w:eastAsia="宋体" w:hAnsi="Cambria" w:cs="Times New Roman"/>
          <w:color w:val="000000"/>
          <w:sz w:val="24"/>
          <w:szCs w:val="24"/>
        </w:rPr>
        <w:t>1.</w:t>
      </w:r>
      <w:r w:rsidR="005016B1">
        <w:rPr>
          <w:rFonts w:ascii="Cambria" w:eastAsia="宋体" w:hAnsi="Cambria" w:cs="Times New Roman" w:hint="eastAsia"/>
          <w:color w:val="000000"/>
          <w:sz w:val="24"/>
          <w:szCs w:val="24"/>
        </w:rPr>
        <w:t>1</w:t>
      </w:r>
      <w:r>
        <w:rPr>
          <w:rFonts w:ascii="Cambria" w:eastAsia="宋体" w:hAnsi="Cambria" w:cs="Times New Roman" w:hint="eastAsia"/>
          <w:color w:val="000000"/>
          <w:sz w:val="24"/>
          <w:szCs w:val="24"/>
        </w:rPr>
        <w:t>自由空间传播模型</w:t>
      </w:r>
      <w:r w:rsidRPr="004371C0">
        <w:rPr>
          <w:rFonts w:ascii="Cambria" w:eastAsia="宋体" w:hAnsi="Cambria" w:cs="Times New Roman"/>
          <w:color w:val="000000"/>
          <w:sz w:val="24"/>
          <w:szCs w:val="24"/>
        </w:rPr>
        <w:t>原理</w:t>
      </w:r>
    </w:p>
    <w:p w:rsidR="00E26B17" w:rsidRDefault="00E26B17" w:rsidP="004371C0">
      <w:pPr>
        <w:spacing w:line="480" w:lineRule="auto"/>
        <w:rPr>
          <w:rFonts w:ascii="黑体" w:eastAsia="黑体" w:hAnsi="黑体" w:cs="Times New Roman"/>
          <w:b/>
          <w:color w:val="000000"/>
          <w:sz w:val="28"/>
          <w:szCs w:val="28"/>
        </w:rPr>
      </w:pPr>
    </w:p>
    <w:p w:rsidR="005E4142" w:rsidRDefault="005E4142" w:rsidP="005E4142">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自由空间传播模型用于预测视距(</w:t>
      </w:r>
      <w:r w:rsidRPr="007B4291">
        <w:rPr>
          <w:rFonts w:ascii="Times New Roman" w:hAnsi="Times New Roman" w:cs="Times New Roman"/>
          <w:color w:val="000000" w:themeColor="text1"/>
          <w:sz w:val="24"/>
          <w:szCs w:val="24"/>
        </w:rPr>
        <w:t>Line-of-sight</w:t>
      </w:r>
      <w:r>
        <w:rPr>
          <w:rFonts w:ascii="Times New Roman" w:hAnsi="Times New Roman" w:cs="Times New Roman" w:hint="eastAsia"/>
          <w:color w:val="000000" w:themeColor="text1"/>
          <w:sz w:val="24"/>
          <w:szCs w:val="24"/>
        </w:rPr>
        <w:t>，</w:t>
      </w:r>
      <w:r w:rsidRPr="007B4291">
        <w:rPr>
          <w:rFonts w:ascii="Times New Roman" w:hAnsi="Times New Roman" w:cs="Times New Roman"/>
          <w:color w:val="000000" w:themeColor="text1"/>
          <w:sz w:val="24"/>
          <w:szCs w:val="24"/>
        </w:rPr>
        <w:t>LOS</w:t>
      </w:r>
      <w:r>
        <w:rPr>
          <w:rFonts w:asciiTheme="minorEastAsia" w:hAnsiTheme="minorEastAsia" w:cs="Times New Roman"/>
          <w:color w:val="000000" w:themeColor="text1"/>
          <w:sz w:val="24"/>
          <w:szCs w:val="24"/>
        </w:rPr>
        <w:t>)</w:t>
      </w:r>
      <w:r>
        <w:rPr>
          <w:rFonts w:asciiTheme="minorEastAsia" w:hAnsiTheme="minorEastAsia" w:cs="Times New Roman" w:hint="eastAsia"/>
          <w:color w:val="000000" w:themeColor="text1"/>
          <w:sz w:val="24"/>
          <w:szCs w:val="24"/>
        </w:rPr>
        <w:t>环境（发射机和接收机之间没有障碍物）中接收信号的强度。卫星通信系统中经常采用这个模型。令</w:t>
      </w:r>
      <w:r w:rsidRPr="007B4291">
        <w:rPr>
          <w:rFonts w:ascii="Times New Roman" w:hAnsi="Times New Roman" w:cs="Times New Roman" w:hint="eastAsia"/>
          <w:color w:val="000000" w:themeColor="text1"/>
          <w:sz w:val="24"/>
          <w:szCs w:val="24"/>
        </w:rPr>
        <w:t>d</w:t>
      </w:r>
      <w:r>
        <w:rPr>
          <w:rFonts w:asciiTheme="minorEastAsia" w:hAnsiTheme="minorEastAsia" w:cs="Times New Roman" w:hint="eastAsia"/>
          <w:color w:val="000000" w:themeColor="text1"/>
          <w:sz w:val="24"/>
          <w:szCs w:val="24"/>
        </w:rPr>
        <w:t>表示发射机和接收机之间的距离（单位：</w:t>
      </w:r>
      <w:r w:rsidRPr="007B4291">
        <w:rPr>
          <w:rFonts w:ascii="Times New Roman" w:hAnsi="Times New Roman" w:cs="Times New Roman" w:hint="eastAsia"/>
          <w:color w:val="000000" w:themeColor="text1"/>
          <w:sz w:val="24"/>
          <w:szCs w:val="24"/>
        </w:rPr>
        <w:t>m</w:t>
      </w:r>
      <w:r>
        <w:rPr>
          <w:rFonts w:asciiTheme="minorEastAsia" w:hAnsiTheme="minorEastAsia" w:cs="Times New Roman" w:hint="eastAsia"/>
          <w:color w:val="000000" w:themeColor="text1"/>
          <w:sz w:val="24"/>
          <w:szCs w:val="24"/>
        </w:rPr>
        <w:t>）。当使用各向异性的天线时，发射天线的增益为</w:t>
      </w:r>
      <w:r w:rsidRPr="007B4291">
        <w:rPr>
          <w:rFonts w:ascii="Times New Roman" w:hAnsi="Times New Roman" w:cs="Times New Roman" w:hint="eastAsia"/>
          <w:color w:val="000000" w:themeColor="text1"/>
          <w:sz w:val="24"/>
          <w:szCs w:val="24"/>
        </w:rPr>
        <w:t>G</w:t>
      </w:r>
      <w:r w:rsidRPr="00837EF4">
        <w:rPr>
          <w:rFonts w:ascii="Times New Roman" w:hAnsi="Times New Roman" w:cs="Times New Roman" w:hint="eastAsia"/>
          <w:color w:val="000000" w:themeColor="text1"/>
          <w:sz w:val="24"/>
          <w:szCs w:val="24"/>
          <w:vertAlign w:val="subscript"/>
        </w:rPr>
        <w:t>t</w:t>
      </w:r>
      <w:r>
        <w:rPr>
          <w:rFonts w:asciiTheme="minorEastAsia" w:hAnsiTheme="minorEastAsia" w:cs="Times New Roman" w:hint="eastAsia"/>
          <w:color w:val="000000" w:themeColor="text1"/>
          <w:sz w:val="24"/>
          <w:szCs w:val="24"/>
        </w:rPr>
        <w:t>，接收天线的增益为</w:t>
      </w:r>
      <w:r w:rsidRPr="007B4291">
        <w:rPr>
          <w:rFonts w:ascii="Times New Roman" w:hAnsi="Times New Roman" w:cs="Times New Roman" w:hint="eastAsia"/>
          <w:color w:val="000000" w:themeColor="text1"/>
          <w:sz w:val="24"/>
          <w:szCs w:val="24"/>
        </w:rPr>
        <w:t>G</w:t>
      </w:r>
      <w:r w:rsidRPr="00837EF4">
        <w:rPr>
          <w:rFonts w:ascii="Times New Roman" w:hAnsi="Times New Roman" w:cs="Times New Roman"/>
          <w:color w:val="000000" w:themeColor="text1"/>
          <w:sz w:val="24"/>
          <w:szCs w:val="24"/>
          <w:vertAlign w:val="subscript"/>
        </w:rPr>
        <w:t>r</w:t>
      </w:r>
      <w:r>
        <w:rPr>
          <w:rFonts w:asciiTheme="minorEastAsia" w:hAnsiTheme="minorEastAsia" w:cs="Times New Roman" w:hint="eastAsia"/>
          <w:color w:val="000000" w:themeColor="text1"/>
          <w:sz w:val="24"/>
          <w:szCs w:val="24"/>
        </w:rPr>
        <w:t>，则距离为</w:t>
      </w:r>
      <w:r w:rsidRPr="007B4291">
        <w:rPr>
          <w:rFonts w:ascii="Times New Roman" w:hAnsi="Times New Roman" w:cs="Times New Roman" w:hint="eastAsia"/>
          <w:color w:val="000000" w:themeColor="text1"/>
          <w:sz w:val="24"/>
          <w:szCs w:val="24"/>
        </w:rPr>
        <w:t>d</w:t>
      </w:r>
      <w:r>
        <w:rPr>
          <w:rFonts w:asciiTheme="minorEastAsia" w:hAnsiTheme="minorEastAsia" w:cs="Times New Roman" w:hint="eastAsia"/>
          <w:color w:val="000000" w:themeColor="text1"/>
          <w:sz w:val="24"/>
          <w:szCs w:val="24"/>
        </w:rPr>
        <w:t>的接收信号功率</w:t>
      </w:r>
      <w:r w:rsidRPr="00837EF4">
        <w:rPr>
          <w:rFonts w:ascii="Times New Roman" w:hAnsi="Times New Roman" w:cs="Times New Roman" w:hint="eastAsia"/>
          <w:color w:val="000000" w:themeColor="text1"/>
          <w:sz w:val="24"/>
          <w:szCs w:val="24"/>
        </w:rPr>
        <w:t>P</w:t>
      </w:r>
      <w:r w:rsidRPr="00837EF4">
        <w:rPr>
          <w:rFonts w:ascii="Times New Roman" w:hAnsi="Times New Roman" w:cs="Times New Roman" w:hint="eastAsia"/>
          <w:color w:val="000000" w:themeColor="text1"/>
          <w:sz w:val="24"/>
          <w:szCs w:val="24"/>
          <w:vertAlign w:val="subscript"/>
        </w:rPr>
        <w:t>r</w:t>
      </w:r>
      <w:r w:rsidRPr="00837EF4">
        <w:rPr>
          <w:rFonts w:ascii="Times New Roman" w:hAnsi="Times New Roman" w:cs="Times New Roman"/>
          <w:color w:val="000000" w:themeColor="text1"/>
          <w:sz w:val="24"/>
          <w:szCs w:val="24"/>
        </w:rPr>
        <w:t>(d)</w:t>
      </w:r>
      <w:r>
        <w:rPr>
          <w:rFonts w:asciiTheme="minorEastAsia" w:hAnsiTheme="minorEastAsia" w:cs="Times New Roman" w:hint="eastAsia"/>
          <w:color w:val="000000" w:themeColor="text1"/>
          <w:sz w:val="24"/>
          <w:szCs w:val="24"/>
        </w:rPr>
        <w:t>，可以由著名的</w:t>
      </w:r>
      <w:r w:rsidRPr="00837EF4">
        <w:rPr>
          <w:rFonts w:ascii="Times New Roman" w:hAnsi="Times New Roman" w:cs="Times New Roman" w:hint="eastAsia"/>
          <w:color w:val="000000" w:themeColor="text1"/>
          <w:sz w:val="24"/>
          <w:szCs w:val="24"/>
        </w:rPr>
        <w:t>F</w:t>
      </w:r>
      <w:r w:rsidRPr="00837EF4">
        <w:rPr>
          <w:rFonts w:ascii="Times New Roman" w:hAnsi="Times New Roman" w:cs="Times New Roman"/>
          <w:color w:val="000000" w:themeColor="text1"/>
          <w:sz w:val="24"/>
          <w:szCs w:val="24"/>
        </w:rPr>
        <w:t>riis</w:t>
      </w:r>
      <w:r>
        <w:rPr>
          <w:rFonts w:asciiTheme="minorEastAsia" w:hAnsiTheme="minorEastAsia" w:cs="Times New Roman" w:hint="eastAsia"/>
          <w:color w:val="000000" w:themeColor="text1"/>
          <w:sz w:val="24"/>
          <w:szCs w:val="24"/>
        </w:rPr>
        <w:t>公式</w:t>
      </w:r>
      <w:r w:rsidRPr="00BD3D8A">
        <w:rPr>
          <w:rFonts w:asciiTheme="minorEastAsia" w:hAnsiTheme="minorEastAsia" w:cs="Times New Roman" w:hint="eastAsia"/>
          <w:color w:val="000000" w:themeColor="text1"/>
          <w:sz w:val="24"/>
          <w:szCs w:val="24"/>
          <w:vertAlign w:val="superscript"/>
        </w:rPr>
        <w:t>[</w:t>
      </w:r>
      <w:r w:rsidRPr="00BD3D8A">
        <w:rPr>
          <w:rFonts w:asciiTheme="minorEastAsia" w:hAnsiTheme="minorEastAsia" w:cs="Times New Roman"/>
          <w:color w:val="000000" w:themeColor="text1"/>
          <w:sz w:val="24"/>
          <w:szCs w:val="24"/>
          <w:vertAlign w:val="superscript"/>
        </w:rPr>
        <w:t>1]</w:t>
      </w:r>
      <w:r>
        <w:rPr>
          <w:rFonts w:asciiTheme="minorEastAsia" w:hAnsiTheme="minorEastAsia" w:cs="Times New Roman" w:hint="eastAsia"/>
          <w:color w:val="000000" w:themeColor="text1"/>
          <w:sz w:val="24"/>
          <w:szCs w:val="24"/>
        </w:rPr>
        <w:t>表示为</w:t>
      </w:r>
      <w:bookmarkStart w:id="1" w:name="_GoBack"/>
      <w:bookmarkEnd w:id="1"/>
    </w:p>
    <w:p w:rsidR="005E4142" w:rsidRDefault="005E4142" w:rsidP="005E4142">
      <w:pPr>
        <w:spacing w:line="480" w:lineRule="auto"/>
        <w:ind w:firstLineChars="200" w:firstLine="420"/>
        <w:jc w:val="center"/>
        <w:rPr>
          <w:rFonts w:asciiTheme="minorEastAsia" w:hAnsiTheme="minorEastAsia" w:cs="Times New Roman"/>
          <w:color w:val="000000" w:themeColor="text1"/>
          <w:sz w:val="24"/>
          <w:szCs w:val="24"/>
        </w:rPr>
      </w:pPr>
      <w:r>
        <w:lastRenderedPageBreak/>
        <w:t xml:space="preserve">                          </w:t>
      </w:r>
      <w:r w:rsidRPr="004C3B42">
        <w:rPr>
          <w:position w:val="-36"/>
        </w:rPr>
        <w:object w:dxaOrig="18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6pt;height:39.2pt" o:ole="">
            <v:imagedata r:id="rId6" o:title=""/>
          </v:shape>
          <o:OLEObject Type="Embed" ProgID="Equation.DSMT4" ShapeID="_x0000_i1025" DrawAspect="Content" ObjectID="_1602357184" r:id="rId7"/>
        </w:object>
      </w:r>
      <w:r>
        <w:t xml:space="preserve">                          </w:t>
      </w:r>
      <w:r w:rsidRPr="00D67F90">
        <w:rPr>
          <w:rFonts w:hint="eastAsia"/>
          <w:sz w:val="24"/>
          <w:szCs w:val="24"/>
        </w:rPr>
        <w:t>（1.1）</w:t>
      </w:r>
    </w:p>
    <w:p w:rsidR="005E4142" w:rsidRPr="00E10DDB" w:rsidRDefault="005E4142" w:rsidP="005E4142">
      <w:pPr>
        <w:spacing w:line="480" w:lineRule="auto"/>
        <w:rPr>
          <w:rFonts w:asciiTheme="minorEastAsia" w:hAnsiTheme="minorEastAsia" w:cs="Times New Roman"/>
          <w:color w:val="000000" w:themeColor="text1"/>
          <w:sz w:val="24"/>
          <w:szCs w:val="24"/>
        </w:rPr>
      </w:pPr>
      <w:r w:rsidRPr="00E10DDB">
        <w:rPr>
          <w:rFonts w:asciiTheme="minorEastAsia" w:hAnsiTheme="minorEastAsia" w:cs="Times New Roman" w:hint="eastAsia"/>
          <w:color w:val="000000" w:themeColor="text1"/>
          <w:sz w:val="24"/>
          <w:szCs w:val="24"/>
        </w:rPr>
        <w:t>其中，</w:t>
      </w:r>
      <w:r w:rsidRPr="00E10DDB">
        <w:rPr>
          <w:rFonts w:ascii="Times New Roman" w:hAnsi="Times New Roman" w:cs="Times New Roman" w:hint="eastAsia"/>
          <w:sz w:val="24"/>
          <w:szCs w:val="24"/>
        </w:rPr>
        <w:t>P</w:t>
      </w:r>
      <w:r w:rsidRPr="00E10DDB">
        <w:rPr>
          <w:rFonts w:ascii="Times New Roman" w:hAnsi="Times New Roman" w:cs="Times New Roman"/>
          <w:sz w:val="24"/>
          <w:szCs w:val="24"/>
          <w:vertAlign w:val="subscript"/>
        </w:rPr>
        <w:t>t</w:t>
      </w:r>
      <w:r w:rsidRPr="00E10DDB">
        <w:rPr>
          <w:rFonts w:asciiTheme="minorEastAsia" w:hAnsiTheme="minorEastAsia" w:cs="Times New Roman" w:hint="eastAsia"/>
          <w:color w:val="000000" w:themeColor="text1"/>
          <w:sz w:val="24"/>
          <w:szCs w:val="24"/>
        </w:rPr>
        <w:t>为发射功率（单位：</w:t>
      </w:r>
      <w:r w:rsidRPr="00E10DDB">
        <w:rPr>
          <w:rFonts w:ascii="Times New Roman" w:hAnsi="Times New Roman" w:cs="Times New Roman" w:hint="eastAsia"/>
          <w:sz w:val="24"/>
          <w:szCs w:val="24"/>
        </w:rPr>
        <w:t>W</w:t>
      </w:r>
      <w:r w:rsidRPr="00E10DDB">
        <w:rPr>
          <w:rFonts w:asciiTheme="minorEastAsia" w:hAnsiTheme="minorEastAsia" w:cs="Times New Roman" w:hint="eastAsia"/>
          <w:color w:val="000000" w:themeColor="text1"/>
          <w:sz w:val="24"/>
          <w:szCs w:val="24"/>
        </w:rPr>
        <w:t>）,</w:t>
      </w:r>
      <w:r w:rsidRPr="00E10DDB">
        <w:rPr>
          <w:sz w:val="24"/>
          <w:szCs w:val="24"/>
        </w:rPr>
        <w:t xml:space="preserve"> </w:t>
      </w:r>
      <w:r w:rsidRPr="00E10DDB">
        <w:rPr>
          <w:position w:val="-6"/>
          <w:sz w:val="24"/>
          <w:szCs w:val="24"/>
        </w:rPr>
        <w:object w:dxaOrig="220" w:dyaOrig="279">
          <v:shape id="_x0000_i1026" type="#_x0000_t75" style="width:11.6pt;height:14.4pt" o:ole="">
            <v:imagedata r:id="rId8" o:title=""/>
          </v:shape>
          <o:OLEObject Type="Embed" ProgID="Equation.DSMT4" ShapeID="_x0000_i1026" DrawAspect="Content" ObjectID="_1602357185" r:id="rId9"/>
        </w:object>
      </w:r>
      <w:r w:rsidRPr="00E10DDB">
        <w:rPr>
          <w:rFonts w:hint="eastAsia"/>
          <w:sz w:val="24"/>
          <w:szCs w:val="24"/>
        </w:rPr>
        <w:t>为发射波长（单位：</w:t>
      </w:r>
      <w:r w:rsidRPr="00E10DDB">
        <w:rPr>
          <w:rFonts w:ascii="Times New Roman" w:hAnsi="Times New Roman" w:cs="Times New Roman" w:hint="eastAsia"/>
          <w:sz w:val="24"/>
          <w:szCs w:val="24"/>
        </w:rPr>
        <w:t>m</w:t>
      </w:r>
      <w:r w:rsidRPr="00E10DDB">
        <w:rPr>
          <w:rFonts w:hint="eastAsia"/>
          <w:sz w:val="24"/>
          <w:szCs w:val="24"/>
        </w:rPr>
        <w:t>），</w:t>
      </w:r>
      <w:r w:rsidRPr="00E10DDB">
        <w:rPr>
          <w:rFonts w:ascii="Times New Roman" w:hAnsi="Times New Roman" w:cs="Times New Roman" w:hint="eastAsia"/>
          <w:sz w:val="24"/>
          <w:szCs w:val="24"/>
        </w:rPr>
        <w:t>L</w:t>
      </w:r>
      <w:r w:rsidRPr="00E10DDB">
        <w:rPr>
          <w:rFonts w:hint="eastAsia"/>
          <w:sz w:val="24"/>
          <w:szCs w:val="24"/>
        </w:rPr>
        <w:t>为传播环境无关的系统损耗系数。系统损耗系数表示实际硬件系统中的总体衰减或损耗，包括传输线、滤波器和天线。总的来说，</w:t>
      </w:r>
      <w:r w:rsidRPr="00E10DDB">
        <w:rPr>
          <w:rFonts w:ascii="Times New Roman" w:hAnsi="Times New Roman" w:cs="Times New Roman"/>
          <w:sz w:val="24"/>
          <w:szCs w:val="24"/>
        </w:rPr>
        <w:t>L&gt;1</w:t>
      </w:r>
      <w:r w:rsidRPr="00E10DDB">
        <w:rPr>
          <w:rFonts w:hint="eastAsia"/>
          <w:sz w:val="24"/>
          <w:szCs w:val="24"/>
        </w:rPr>
        <w:t>，但是如果假设系统硬件没有损耗，则</w:t>
      </w:r>
      <w:r w:rsidRPr="00E10DDB">
        <w:rPr>
          <w:rFonts w:ascii="Times New Roman" w:hAnsi="Times New Roman" w:cs="Times New Roman" w:hint="eastAsia"/>
          <w:sz w:val="24"/>
          <w:szCs w:val="24"/>
        </w:rPr>
        <w:t>L=1</w:t>
      </w:r>
      <w:r w:rsidRPr="00E10DDB">
        <w:rPr>
          <w:rFonts w:hint="eastAsia"/>
          <w:sz w:val="24"/>
          <w:szCs w:val="24"/>
        </w:rPr>
        <w:t>。从式（1.1）可以明细看到接收功率随距离d呈指数规律衰减。对于没有任何系统损耗的自由空间路径损耗</w:t>
      </w:r>
      <w:r w:rsidRPr="00E10DDB">
        <w:rPr>
          <w:rFonts w:ascii="Times New Roman" w:hAnsi="Times New Roman" w:cs="Times New Roman"/>
          <w:sz w:val="24"/>
          <w:szCs w:val="24"/>
        </w:rPr>
        <w:t>PL</w:t>
      </w:r>
      <w:r w:rsidRPr="00E10DDB">
        <w:rPr>
          <w:rFonts w:ascii="Times New Roman" w:hAnsi="Times New Roman" w:cs="Times New Roman"/>
          <w:sz w:val="24"/>
          <w:szCs w:val="24"/>
          <w:vertAlign w:val="subscript"/>
        </w:rPr>
        <w:t>F</w:t>
      </w:r>
      <w:r w:rsidRPr="00E10DDB">
        <w:rPr>
          <w:rFonts w:ascii="Times New Roman" w:hAnsi="Times New Roman" w:cs="Times New Roman"/>
          <w:sz w:val="24"/>
          <w:szCs w:val="24"/>
        </w:rPr>
        <w:t>(d)</w:t>
      </w:r>
      <w:r w:rsidRPr="00E10DDB">
        <w:rPr>
          <w:rFonts w:hint="eastAsia"/>
          <w:sz w:val="24"/>
          <w:szCs w:val="24"/>
        </w:rPr>
        <w:t>，可以</w:t>
      </w:r>
      <w:r>
        <w:rPr>
          <w:rFonts w:hint="eastAsia"/>
          <w:sz w:val="24"/>
          <w:szCs w:val="24"/>
        </w:rPr>
        <w:t>在式（1.1）中取</w:t>
      </w:r>
      <w:r w:rsidRPr="00E10DDB">
        <w:rPr>
          <w:rFonts w:ascii="Times New Roman" w:hAnsi="Times New Roman" w:cs="Times New Roman" w:hint="eastAsia"/>
          <w:sz w:val="24"/>
          <w:szCs w:val="24"/>
        </w:rPr>
        <w:t>L=1</w:t>
      </w:r>
      <w:r>
        <w:rPr>
          <w:rFonts w:ascii="Times New Roman" w:hAnsi="Times New Roman" w:cs="Times New Roman" w:hint="eastAsia"/>
          <w:sz w:val="24"/>
          <w:szCs w:val="24"/>
        </w:rPr>
        <w:t>直接得到，即</w:t>
      </w:r>
    </w:p>
    <w:p w:rsidR="005E4142" w:rsidRDefault="005E4142" w:rsidP="005E4142">
      <w:pPr>
        <w:spacing w:line="480" w:lineRule="auto"/>
        <w:jc w:val="center"/>
        <w:rPr>
          <w:rFonts w:asciiTheme="minorEastAsia" w:hAnsiTheme="minorEastAsia" w:cs="Times New Roman"/>
          <w:color w:val="000000" w:themeColor="text1"/>
          <w:sz w:val="24"/>
          <w:szCs w:val="24"/>
        </w:rPr>
      </w:pPr>
      <w:r>
        <w:t xml:space="preserve">             </w:t>
      </w:r>
      <w:r w:rsidRPr="004C3B42">
        <w:rPr>
          <w:position w:val="-36"/>
        </w:rPr>
        <w:object w:dxaOrig="5000" w:dyaOrig="840">
          <v:shape id="_x0000_i1027" type="#_x0000_t75" style="width:250pt;height:42pt" o:ole="">
            <v:imagedata r:id="rId10" o:title=""/>
          </v:shape>
          <o:OLEObject Type="Embed" ProgID="Equation.DSMT4" ShapeID="_x0000_i1027" DrawAspect="Content" ObjectID="_1602357186" r:id="rId11"/>
        </w:object>
      </w:r>
      <w:r>
        <w:t xml:space="preserve">              </w:t>
      </w:r>
      <w:r w:rsidRPr="00D67F90">
        <w:rPr>
          <w:rFonts w:hint="eastAsia"/>
          <w:sz w:val="24"/>
          <w:szCs w:val="24"/>
        </w:rPr>
        <w:t>（1.2）</w:t>
      </w:r>
    </w:p>
    <w:p w:rsidR="005E4142" w:rsidRDefault="005E4142" w:rsidP="005E4142">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 xml:space="preserve"> </w:t>
      </w:r>
      <w:r>
        <w:rPr>
          <w:rFonts w:asciiTheme="minorEastAsia" w:hAnsiTheme="minorEastAsia" w:cs="Times New Roman"/>
          <w:color w:val="000000" w:themeColor="text1"/>
          <w:sz w:val="24"/>
          <w:szCs w:val="24"/>
        </w:rPr>
        <w:t xml:space="preserve"> </w:t>
      </w:r>
      <w:r>
        <w:rPr>
          <w:rFonts w:asciiTheme="minorEastAsia" w:hAnsiTheme="minorEastAsia" w:cs="Times New Roman" w:hint="eastAsia"/>
          <w:color w:val="000000" w:themeColor="text1"/>
          <w:sz w:val="24"/>
          <w:szCs w:val="24"/>
        </w:rPr>
        <w:t>没有天线增益（即</w:t>
      </w:r>
      <w:r w:rsidRPr="007B4291">
        <w:rPr>
          <w:rFonts w:ascii="Times New Roman" w:hAnsi="Times New Roman" w:cs="Times New Roman" w:hint="eastAsia"/>
          <w:color w:val="000000" w:themeColor="text1"/>
          <w:sz w:val="24"/>
          <w:szCs w:val="24"/>
        </w:rPr>
        <w:t>G</w:t>
      </w:r>
      <w:r w:rsidRPr="00837EF4">
        <w:rPr>
          <w:rFonts w:ascii="Times New Roman" w:hAnsi="Times New Roman" w:cs="Times New Roman" w:hint="eastAsia"/>
          <w:color w:val="000000" w:themeColor="text1"/>
          <w:sz w:val="24"/>
          <w:szCs w:val="24"/>
          <w:vertAlign w:val="subscript"/>
        </w:rPr>
        <w:t>t</w:t>
      </w:r>
      <w:r>
        <w:rPr>
          <w:rFonts w:asciiTheme="minorEastAsia" w:hAnsiTheme="minorEastAsia" w:cs="Times New Roman" w:hint="eastAsia"/>
          <w:color w:val="000000" w:themeColor="text1"/>
          <w:sz w:val="24"/>
          <w:szCs w:val="24"/>
        </w:rPr>
        <w:t>=</w:t>
      </w:r>
      <w:r w:rsidRPr="007B4291">
        <w:rPr>
          <w:rFonts w:ascii="Times New Roman" w:hAnsi="Times New Roman" w:cs="Times New Roman" w:hint="eastAsia"/>
          <w:color w:val="000000" w:themeColor="text1"/>
          <w:sz w:val="24"/>
          <w:szCs w:val="24"/>
        </w:rPr>
        <w:t>G</w:t>
      </w:r>
      <w:r w:rsidRPr="00837EF4">
        <w:rPr>
          <w:rFonts w:ascii="Times New Roman" w:hAnsi="Times New Roman" w:cs="Times New Roman"/>
          <w:color w:val="000000" w:themeColor="text1"/>
          <w:sz w:val="24"/>
          <w:szCs w:val="24"/>
          <w:vertAlign w:val="subscript"/>
        </w:rPr>
        <w:t>r</w:t>
      </w:r>
      <w:r>
        <w:rPr>
          <w:rFonts w:asciiTheme="minorEastAsia" w:hAnsiTheme="minorEastAsia" w:cs="Times New Roman" w:hint="eastAsia"/>
          <w:color w:val="000000" w:themeColor="text1"/>
          <w:sz w:val="24"/>
          <w:szCs w:val="24"/>
        </w:rPr>
        <w:t>=1）时，式（1.2）简化为</w:t>
      </w:r>
    </w:p>
    <w:p w:rsidR="005E4142" w:rsidRDefault="005E4142" w:rsidP="005E4142">
      <w:pPr>
        <w:spacing w:line="480" w:lineRule="auto"/>
        <w:jc w:val="center"/>
        <w:rPr>
          <w:rFonts w:asciiTheme="minorEastAsia" w:hAnsiTheme="minorEastAsia" w:cs="Times New Roman"/>
          <w:color w:val="000000" w:themeColor="text1"/>
          <w:sz w:val="24"/>
          <w:szCs w:val="24"/>
        </w:rPr>
      </w:pPr>
      <w:r>
        <w:t xml:space="preserve">               </w:t>
      </w:r>
      <w:r w:rsidRPr="004C3B42">
        <w:rPr>
          <w:position w:val="-32"/>
        </w:rPr>
        <w:object w:dxaOrig="4459" w:dyaOrig="760">
          <v:shape id="_x0000_i1028" type="#_x0000_t75" style="width:222.4pt;height:38.4pt" o:ole="">
            <v:imagedata r:id="rId12" o:title=""/>
          </v:shape>
          <o:OLEObject Type="Embed" ProgID="Equation.DSMT4" ShapeID="_x0000_i1028" DrawAspect="Content" ObjectID="_1602357187" r:id="rId13"/>
        </w:object>
      </w:r>
      <w:r>
        <w:t xml:space="preserve">                 </w:t>
      </w:r>
      <w:r w:rsidRPr="00AF1D38">
        <w:rPr>
          <w:rFonts w:hint="eastAsia"/>
          <w:sz w:val="24"/>
          <w:szCs w:val="24"/>
        </w:rPr>
        <w:t>（1.3）</w:t>
      </w:r>
    </w:p>
    <w:p w:rsidR="005E4142" w:rsidRDefault="005E4142" w:rsidP="005E4142">
      <w:pPr>
        <w:spacing w:line="480" w:lineRule="auto"/>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与前面提到的自由空间路径损耗一样，在所有其他的实际环境中，平均接收信号功率随距离d呈对数方式减小。通过引入随着环境而改变的路径损耗指数n，可以修正自由空间路径损耗模型，从而构造出一个更为普遍的路径衰落模型。这就是所熟知的对数距离路径损耗模型：</w:t>
      </w:r>
    </w:p>
    <w:p w:rsidR="005E4142" w:rsidRDefault="005E4142" w:rsidP="005E4142">
      <w:pPr>
        <w:spacing w:line="480" w:lineRule="auto"/>
        <w:jc w:val="center"/>
        <w:rPr>
          <w:rFonts w:asciiTheme="minorEastAsia" w:hAnsiTheme="minorEastAsia" w:cs="Times New Roman"/>
          <w:color w:val="000000" w:themeColor="text1"/>
          <w:sz w:val="24"/>
          <w:szCs w:val="24"/>
        </w:rPr>
      </w:pPr>
      <w:r>
        <w:t xml:space="preserve">                  </w:t>
      </w:r>
      <w:r w:rsidRPr="004C3B42">
        <w:rPr>
          <w:position w:val="-32"/>
        </w:rPr>
        <w:object w:dxaOrig="4040" w:dyaOrig="760">
          <v:shape id="_x0000_i1029" type="#_x0000_t75" style="width:202pt;height:38.4pt" o:ole="">
            <v:imagedata r:id="rId14" o:title=""/>
          </v:shape>
          <o:OLEObject Type="Embed" ProgID="Equation.DSMT4" ShapeID="_x0000_i1029" DrawAspect="Content" ObjectID="_1602357188" r:id="rId15"/>
        </w:object>
      </w:r>
      <w:r>
        <w:t xml:space="preserve">                 </w:t>
      </w:r>
      <w:r w:rsidRPr="0019700A">
        <w:rPr>
          <w:rFonts w:hint="eastAsia"/>
          <w:sz w:val="24"/>
          <w:szCs w:val="24"/>
        </w:rPr>
        <w:t>（1.4）</w:t>
      </w:r>
    </w:p>
    <w:p w:rsidR="005E4142" w:rsidRDefault="005E4142" w:rsidP="005E4142">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其中，</w:t>
      </w:r>
      <w:r w:rsidRPr="0019700A">
        <w:rPr>
          <w:rFonts w:ascii="Times New Roman" w:hAnsi="Times New Roman" w:cs="Times New Roman"/>
          <w:color w:val="000000" w:themeColor="text1"/>
          <w:sz w:val="24"/>
          <w:szCs w:val="24"/>
        </w:rPr>
        <w:t>d</w:t>
      </w:r>
      <w:r w:rsidRPr="0019700A">
        <w:rPr>
          <w:rFonts w:ascii="Times New Roman" w:hAnsi="Times New Roman" w:cs="Times New Roman"/>
          <w:color w:val="000000" w:themeColor="text1"/>
          <w:sz w:val="24"/>
          <w:szCs w:val="24"/>
          <w:vertAlign w:val="subscript"/>
        </w:rPr>
        <w:t>0</w:t>
      </w:r>
      <w:r>
        <w:rPr>
          <w:rFonts w:asciiTheme="minorEastAsia" w:hAnsiTheme="minorEastAsia" w:cs="Times New Roman" w:hint="eastAsia"/>
          <w:color w:val="000000" w:themeColor="text1"/>
          <w:sz w:val="24"/>
          <w:szCs w:val="24"/>
        </w:rPr>
        <w:t>是一个参考距离。在参考距离或者接近参考距离的位置，路径损耗具有式（1.2）中自由空间损耗的特点。如表1.1所示，路径损耗指数主要由传播环境决定，其变化范围为</w:t>
      </w:r>
      <w:r w:rsidRPr="0019700A">
        <w:rPr>
          <w:rFonts w:ascii="Times New Roman" w:hAnsi="Times New Roman" w:cs="Times New Roman"/>
          <w:color w:val="000000" w:themeColor="text1"/>
          <w:sz w:val="24"/>
          <w:szCs w:val="24"/>
        </w:rPr>
        <w:t>2~6</w:t>
      </w:r>
      <w:r>
        <w:rPr>
          <w:rFonts w:asciiTheme="minorEastAsia" w:hAnsiTheme="minorEastAsia" w:cs="Times New Roman" w:hint="eastAsia"/>
          <w:color w:val="000000" w:themeColor="text1"/>
          <w:sz w:val="24"/>
          <w:szCs w:val="24"/>
        </w:rPr>
        <w:t>，其中</w:t>
      </w:r>
      <w:r w:rsidRPr="0019700A">
        <w:rPr>
          <w:rFonts w:ascii="Times New Roman" w:hAnsi="Times New Roman" w:cs="Times New Roman" w:hint="eastAsia"/>
          <w:color w:val="000000" w:themeColor="text1"/>
          <w:sz w:val="24"/>
          <w:szCs w:val="24"/>
        </w:rPr>
        <w:t>n=2</w:t>
      </w:r>
      <w:r>
        <w:rPr>
          <w:rFonts w:asciiTheme="minorEastAsia" w:hAnsiTheme="minorEastAsia" w:cs="Times New Roman" w:hint="eastAsia"/>
          <w:color w:val="000000" w:themeColor="text1"/>
          <w:sz w:val="24"/>
          <w:szCs w:val="24"/>
        </w:rPr>
        <w:t>对应用自由空间的情况。此外，当障碍物很多时，</w:t>
      </w:r>
      <w:r w:rsidRPr="0019700A">
        <w:rPr>
          <w:rFonts w:ascii="Times New Roman" w:hAnsi="Times New Roman" w:cs="Times New Roman" w:hint="eastAsia"/>
          <w:color w:val="000000" w:themeColor="text1"/>
          <w:sz w:val="24"/>
          <w:szCs w:val="24"/>
        </w:rPr>
        <w:t>n</w:t>
      </w:r>
      <w:r>
        <w:rPr>
          <w:rFonts w:asciiTheme="minorEastAsia" w:hAnsiTheme="minorEastAsia" w:cs="Times New Roman" w:hint="eastAsia"/>
          <w:color w:val="000000" w:themeColor="text1"/>
          <w:sz w:val="24"/>
          <w:szCs w:val="24"/>
        </w:rPr>
        <w:t>会增大。对于不同的传播环境必须确定合适的参考距离</w:t>
      </w:r>
      <w:r w:rsidRPr="0019700A">
        <w:rPr>
          <w:rFonts w:ascii="Times New Roman" w:hAnsi="Times New Roman" w:cs="Times New Roman"/>
          <w:color w:val="000000" w:themeColor="text1"/>
          <w:sz w:val="24"/>
          <w:szCs w:val="24"/>
        </w:rPr>
        <w:t>d</w:t>
      </w:r>
      <w:r w:rsidRPr="0019700A">
        <w:rPr>
          <w:rFonts w:ascii="Times New Roman" w:hAnsi="Times New Roman" w:cs="Times New Roman"/>
          <w:color w:val="000000" w:themeColor="text1"/>
          <w:sz w:val="24"/>
          <w:szCs w:val="24"/>
          <w:vertAlign w:val="subscript"/>
        </w:rPr>
        <w:t>0</w:t>
      </w:r>
      <w:r>
        <w:rPr>
          <w:rFonts w:asciiTheme="minorEastAsia" w:hAnsiTheme="minorEastAsia" w:cs="Times New Roman" w:hint="eastAsia"/>
          <w:color w:val="000000" w:themeColor="text1"/>
          <w:sz w:val="24"/>
          <w:szCs w:val="24"/>
        </w:rPr>
        <w:t>。例如，在大覆盖范围的蜂窝系统（即半径大于</w:t>
      </w:r>
      <w:r w:rsidRPr="0019700A">
        <w:rPr>
          <w:rFonts w:ascii="Times New Roman" w:hAnsi="Times New Roman" w:cs="Times New Roman" w:hint="eastAsia"/>
          <w:color w:val="000000" w:themeColor="text1"/>
          <w:sz w:val="24"/>
          <w:szCs w:val="24"/>
        </w:rPr>
        <w:t>10km</w:t>
      </w:r>
      <w:r>
        <w:rPr>
          <w:rFonts w:asciiTheme="minorEastAsia" w:hAnsiTheme="minorEastAsia" w:cs="Times New Roman" w:hint="eastAsia"/>
          <w:color w:val="000000" w:themeColor="text1"/>
          <w:sz w:val="24"/>
          <w:szCs w:val="24"/>
        </w:rPr>
        <w:t>的蜂窝系统）中，通常会设置</w:t>
      </w:r>
      <w:r w:rsidRPr="0019700A">
        <w:rPr>
          <w:rFonts w:ascii="Times New Roman" w:hAnsi="Times New Roman" w:cs="Times New Roman"/>
          <w:color w:val="000000" w:themeColor="text1"/>
          <w:sz w:val="24"/>
          <w:szCs w:val="24"/>
        </w:rPr>
        <w:t>d</w:t>
      </w:r>
      <w:r w:rsidRPr="0019700A">
        <w:rPr>
          <w:rFonts w:ascii="Times New Roman" w:hAnsi="Times New Roman" w:cs="Times New Roman"/>
          <w:color w:val="000000" w:themeColor="text1"/>
          <w:sz w:val="24"/>
          <w:szCs w:val="24"/>
          <w:vertAlign w:val="subscript"/>
        </w:rPr>
        <w:t>0</w:t>
      </w:r>
      <w:r>
        <w:rPr>
          <w:rFonts w:asciiTheme="minorEastAsia" w:hAnsiTheme="minorEastAsia" w:cs="Times New Roman" w:hint="eastAsia"/>
          <w:color w:val="000000" w:themeColor="text1"/>
          <w:sz w:val="24"/>
          <w:szCs w:val="24"/>
        </w:rPr>
        <w:t>为</w:t>
      </w:r>
      <w:r w:rsidRPr="0019700A">
        <w:rPr>
          <w:rFonts w:ascii="Times New Roman" w:hAnsi="Times New Roman" w:cs="Times New Roman" w:hint="eastAsia"/>
          <w:color w:val="000000" w:themeColor="text1"/>
          <w:sz w:val="24"/>
          <w:szCs w:val="24"/>
        </w:rPr>
        <w:t>1km</w:t>
      </w:r>
      <w:r>
        <w:rPr>
          <w:rFonts w:asciiTheme="minorEastAsia" w:hAnsiTheme="minorEastAsia" w:cs="Times New Roman" w:hint="eastAsia"/>
          <w:color w:val="000000" w:themeColor="text1"/>
          <w:sz w:val="24"/>
          <w:szCs w:val="24"/>
        </w:rPr>
        <w:t>。</w:t>
      </w:r>
      <w:r>
        <w:rPr>
          <w:rFonts w:asciiTheme="minorEastAsia" w:hAnsiTheme="minorEastAsia" w:cs="Times New Roman" w:hint="eastAsia"/>
          <w:color w:val="000000" w:themeColor="text1"/>
          <w:sz w:val="24"/>
          <w:szCs w:val="24"/>
        </w:rPr>
        <w:lastRenderedPageBreak/>
        <w:t>然而，对于小区半径为</w:t>
      </w:r>
      <w:r w:rsidRPr="0019700A">
        <w:rPr>
          <w:rFonts w:ascii="Times New Roman" w:hAnsi="Times New Roman" w:cs="Times New Roman" w:hint="eastAsia"/>
          <w:color w:val="000000" w:themeColor="text1"/>
          <w:sz w:val="24"/>
          <w:szCs w:val="24"/>
        </w:rPr>
        <w:t>1km</w:t>
      </w:r>
      <w:r>
        <w:rPr>
          <w:rFonts w:asciiTheme="minorEastAsia" w:hAnsiTheme="minorEastAsia" w:cs="Times New Roman" w:hint="eastAsia"/>
          <w:color w:val="000000" w:themeColor="text1"/>
          <w:sz w:val="24"/>
          <w:szCs w:val="24"/>
        </w:rPr>
        <w:t>的宏峰窝系统或者具有极小半径的微蜂窝系统，可以分别设置参考距离为</w:t>
      </w:r>
      <w:r w:rsidRPr="0019700A">
        <w:rPr>
          <w:rFonts w:ascii="Times New Roman" w:hAnsi="Times New Roman" w:cs="Times New Roman" w:hint="eastAsia"/>
          <w:color w:val="000000" w:themeColor="text1"/>
          <w:sz w:val="24"/>
          <w:szCs w:val="24"/>
        </w:rPr>
        <w:t>100m</w:t>
      </w:r>
      <w:r>
        <w:rPr>
          <w:rFonts w:asciiTheme="minorEastAsia" w:hAnsiTheme="minorEastAsia" w:cs="Times New Roman" w:hint="eastAsia"/>
          <w:color w:val="000000" w:themeColor="text1"/>
          <w:sz w:val="24"/>
          <w:szCs w:val="24"/>
        </w:rPr>
        <w:t>或</w:t>
      </w:r>
      <w:r w:rsidRPr="0019700A">
        <w:rPr>
          <w:rFonts w:ascii="Times New Roman" w:hAnsi="Times New Roman" w:cs="Times New Roman" w:hint="eastAsia"/>
          <w:color w:val="000000" w:themeColor="text1"/>
          <w:sz w:val="24"/>
          <w:szCs w:val="24"/>
        </w:rPr>
        <w:t>1m</w:t>
      </w:r>
      <w:r w:rsidRPr="00BD3D8A">
        <w:rPr>
          <w:rFonts w:ascii="Times New Roman" w:hAnsi="Times New Roman" w:cs="Times New Roman"/>
          <w:color w:val="000000" w:themeColor="text1"/>
          <w:sz w:val="24"/>
          <w:szCs w:val="24"/>
          <w:vertAlign w:val="superscript"/>
        </w:rPr>
        <w:t>[2]</w:t>
      </w:r>
      <w:r>
        <w:rPr>
          <w:rFonts w:asciiTheme="minorEastAsia" w:hAnsiTheme="minorEastAsia" w:cs="Times New Roman" w:hint="eastAsia"/>
          <w:color w:val="000000" w:themeColor="text1"/>
          <w:sz w:val="24"/>
          <w:szCs w:val="24"/>
        </w:rPr>
        <w:t>。</w:t>
      </w:r>
    </w:p>
    <w:p w:rsidR="005E4142" w:rsidRDefault="005E4142" w:rsidP="005E4142">
      <w:pPr>
        <w:spacing w:line="480" w:lineRule="auto"/>
        <w:jc w:val="center"/>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表1.1</w:t>
      </w:r>
      <w:r>
        <w:rPr>
          <w:rFonts w:asciiTheme="minorEastAsia" w:hAnsiTheme="minorEastAsia" w:cs="Times New Roman"/>
          <w:color w:val="000000" w:themeColor="text1"/>
          <w:sz w:val="24"/>
          <w:szCs w:val="24"/>
        </w:rPr>
        <w:t xml:space="preserve"> </w:t>
      </w:r>
      <w:r>
        <w:rPr>
          <w:rFonts w:asciiTheme="minorEastAsia" w:hAnsiTheme="minorEastAsia" w:cs="Times New Roman" w:hint="eastAsia"/>
          <w:color w:val="000000" w:themeColor="text1"/>
          <w:sz w:val="24"/>
          <w:szCs w:val="24"/>
        </w:rPr>
        <w:t>路径损耗指数</w:t>
      </w:r>
      <w:r w:rsidRPr="00BD3D8A">
        <w:rPr>
          <w:rFonts w:asciiTheme="minorEastAsia" w:hAnsiTheme="minorEastAsia" w:cs="Times New Roman" w:hint="eastAsia"/>
          <w:color w:val="000000" w:themeColor="text1"/>
          <w:sz w:val="24"/>
          <w:szCs w:val="24"/>
          <w:vertAlign w:val="superscript"/>
        </w:rPr>
        <w:t>[</w:t>
      </w:r>
      <w:r w:rsidRPr="00BD3D8A">
        <w:rPr>
          <w:rFonts w:asciiTheme="minorEastAsia" w:hAnsiTheme="minorEastAsia" w:cs="Times New Roman"/>
          <w:color w:val="000000" w:themeColor="text1"/>
          <w:sz w:val="24"/>
          <w:szCs w:val="24"/>
          <w:vertAlign w:val="superscript"/>
        </w:rPr>
        <w:t>3]</w:t>
      </w:r>
    </w:p>
    <w:tbl>
      <w:tblPr>
        <w:tblStyle w:val="a3"/>
        <w:tblW w:w="0" w:type="auto"/>
        <w:tblLook w:val="04A0" w:firstRow="1" w:lastRow="0" w:firstColumn="1" w:lastColumn="0" w:noHBand="0" w:noVBand="1"/>
      </w:tblPr>
      <w:tblGrid>
        <w:gridCol w:w="4261"/>
        <w:gridCol w:w="4261"/>
      </w:tblGrid>
      <w:tr w:rsidR="005E4142" w:rsidTr="00B122D0">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环境</w:t>
            </w:r>
          </w:p>
        </w:tc>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路径损耗指数（</w:t>
            </w:r>
            <w:r w:rsidRPr="00432F02">
              <w:rPr>
                <w:color w:val="000000" w:themeColor="text1"/>
                <w:sz w:val="24"/>
                <w:szCs w:val="24"/>
              </w:rPr>
              <w:t>n</w:t>
            </w:r>
            <w:r>
              <w:rPr>
                <w:rFonts w:asciiTheme="minorEastAsia" w:hAnsiTheme="minorEastAsia" w:hint="eastAsia"/>
                <w:color w:val="000000" w:themeColor="text1"/>
                <w:sz w:val="24"/>
                <w:szCs w:val="24"/>
              </w:rPr>
              <w:t>）</w:t>
            </w:r>
          </w:p>
        </w:tc>
      </w:tr>
      <w:tr w:rsidR="005E4142" w:rsidTr="00B122D0">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自由空间</w:t>
            </w:r>
          </w:p>
        </w:tc>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sidRPr="00432F02">
              <w:rPr>
                <w:rFonts w:eastAsiaTheme="minorEastAsia" w:hint="eastAsia"/>
                <w:color w:val="000000" w:themeColor="text1"/>
                <w:sz w:val="24"/>
                <w:szCs w:val="24"/>
              </w:rPr>
              <w:t>2</w:t>
            </w:r>
          </w:p>
        </w:tc>
      </w:tr>
      <w:tr w:rsidR="005E4142" w:rsidTr="00B122D0">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市区蜂窝</w:t>
            </w:r>
          </w:p>
        </w:tc>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sidRPr="00432F02">
              <w:rPr>
                <w:rFonts w:eastAsiaTheme="minorEastAsia" w:hint="eastAsia"/>
                <w:color w:val="000000" w:themeColor="text1"/>
                <w:sz w:val="24"/>
                <w:szCs w:val="24"/>
              </w:rPr>
              <w:t>2.7~3.5</w:t>
            </w:r>
          </w:p>
        </w:tc>
      </w:tr>
      <w:tr w:rsidR="005E4142" w:rsidTr="00B122D0">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市区蜂窝阴影</w:t>
            </w:r>
          </w:p>
        </w:tc>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sidRPr="00432F02">
              <w:rPr>
                <w:rFonts w:eastAsiaTheme="minorEastAsia" w:hint="eastAsia"/>
                <w:color w:val="000000" w:themeColor="text1"/>
                <w:sz w:val="24"/>
                <w:szCs w:val="24"/>
              </w:rPr>
              <w:t>3~5</w:t>
            </w:r>
          </w:p>
        </w:tc>
      </w:tr>
      <w:tr w:rsidR="005E4142" w:rsidTr="00B122D0">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建筑物内视距传输</w:t>
            </w:r>
          </w:p>
        </w:tc>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sidRPr="00432F02">
              <w:rPr>
                <w:rFonts w:eastAsiaTheme="minorEastAsia" w:hint="eastAsia"/>
                <w:color w:val="000000" w:themeColor="text1"/>
                <w:sz w:val="24"/>
                <w:szCs w:val="24"/>
              </w:rPr>
              <w:t>1.6~1.8</w:t>
            </w:r>
          </w:p>
        </w:tc>
      </w:tr>
      <w:tr w:rsidR="005E4142" w:rsidTr="00B122D0">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建筑物内障碍物阻挡</w:t>
            </w:r>
          </w:p>
        </w:tc>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sidRPr="00432F02">
              <w:rPr>
                <w:rFonts w:eastAsiaTheme="minorEastAsia" w:hint="eastAsia"/>
                <w:color w:val="000000" w:themeColor="text1"/>
                <w:sz w:val="24"/>
                <w:szCs w:val="24"/>
              </w:rPr>
              <w:t>4~6</w:t>
            </w:r>
          </w:p>
        </w:tc>
      </w:tr>
      <w:tr w:rsidR="005E4142" w:rsidTr="00B122D0">
        <w:tc>
          <w:tcPr>
            <w:tcW w:w="4261" w:type="dxa"/>
          </w:tcPr>
          <w:p w:rsidR="005E4142" w:rsidRDefault="005E4142" w:rsidP="00B122D0">
            <w:pPr>
              <w:spacing w:line="480" w:lineRule="auto"/>
              <w:jc w:val="cente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工厂内障碍物阻挡</w:t>
            </w:r>
          </w:p>
        </w:tc>
        <w:tc>
          <w:tcPr>
            <w:tcW w:w="4261" w:type="dxa"/>
          </w:tcPr>
          <w:p w:rsidR="005E4142" w:rsidRPr="00432F02" w:rsidRDefault="005E4142" w:rsidP="00B122D0">
            <w:pPr>
              <w:spacing w:line="480" w:lineRule="auto"/>
              <w:jc w:val="center"/>
              <w:rPr>
                <w:rFonts w:eastAsiaTheme="minorEastAsia"/>
                <w:color w:val="000000" w:themeColor="text1"/>
                <w:sz w:val="24"/>
                <w:szCs w:val="24"/>
              </w:rPr>
            </w:pPr>
            <w:r w:rsidRPr="00432F02">
              <w:rPr>
                <w:rFonts w:eastAsiaTheme="minorEastAsia" w:hint="eastAsia"/>
                <w:color w:val="000000" w:themeColor="text1"/>
                <w:sz w:val="24"/>
                <w:szCs w:val="24"/>
              </w:rPr>
              <w:t>2~3</w:t>
            </w:r>
          </w:p>
        </w:tc>
      </w:tr>
    </w:tbl>
    <w:p w:rsidR="005E4142" w:rsidRDefault="005E4142" w:rsidP="005E4142">
      <w:pPr>
        <w:spacing w:line="480" w:lineRule="auto"/>
        <w:ind w:firstLineChars="200" w:firstLine="480"/>
        <w:rPr>
          <w:sz w:val="24"/>
          <w:szCs w:val="24"/>
        </w:rPr>
      </w:pPr>
      <w:r w:rsidRPr="006E57AA">
        <w:rPr>
          <w:rFonts w:asciiTheme="minorEastAsia" w:hAnsiTheme="minorEastAsia" w:cs="Times New Roman" w:hint="eastAsia"/>
          <w:color w:val="000000" w:themeColor="text1"/>
          <w:sz w:val="24"/>
          <w:szCs w:val="24"/>
        </w:rPr>
        <w:t>由于周围环境会随着接收机的实际位置不同而改变，即使发射机到接收机之间的距离相同，每条路径也将具有不同的路径损耗。然而，上述提到的所有路径损耗模型并没有将这种特殊情况考虑在内。因此涉及更加真实的环境时，对数正态阴影模型将更为实用。令</w:t>
      </w:r>
      <w:r w:rsidRPr="006E57AA">
        <w:rPr>
          <w:position w:val="-12"/>
          <w:sz w:val="24"/>
          <w:szCs w:val="24"/>
        </w:rPr>
        <w:object w:dxaOrig="360" w:dyaOrig="360">
          <v:shape id="_x0000_i1030" type="#_x0000_t75" style="width:18pt;height:18pt" o:ole="">
            <v:imagedata r:id="rId16" o:title=""/>
          </v:shape>
          <o:OLEObject Type="Embed" ProgID="Equation.DSMT4" ShapeID="_x0000_i1030" DrawAspect="Content" ObjectID="_1602357189" r:id="rId17"/>
        </w:object>
      </w:r>
      <w:r w:rsidRPr="006E57AA">
        <w:rPr>
          <w:rFonts w:asciiTheme="minorEastAsia" w:hAnsiTheme="minorEastAsia" w:cs="Times New Roman" w:hint="eastAsia"/>
          <w:color w:val="000000" w:themeColor="text1"/>
          <w:sz w:val="24"/>
          <w:szCs w:val="24"/>
        </w:rPr>
        <w:t>表示均值为0，标准差为</w:t>
      </w:r>
      <w:r w:rsidRPr="006E57AA">
        <w:rPr>
          <w:position w:val="-6"/>
          <w:sz w:val="24"/>
          <w:szCs w:val="24"/>
        </w:rPr>
        <w:object w:dxaOrig="240" w:dyaOrig="220">
          <v:shape id="_x0000_i1031" type="#_x0000_t75" style="width:12pt;height:11.6pt" o:ole="">
            <v:imagedata r:id="rId18" o:title=""/>
          </v:shape>
          <o:OLEObject Type="Embed" ProgID="Equation.DSMT4" ShapeID="_x0000_i1031" DrawAspect="Content" ObjectID="_1602357190" r:id="rId19"/>
        </w:object>
      </w:r>
      <w:r w:rsidRPr="006E57AA">
        <w:rPr>
          <w:rFonts w:hint="eastAsia"/>
          <w:sz w:val="24"/>
          <w:szCs w:val="24"/>
        </w:rPr>
        <w:t>的高斯随机变量</w:t>
      </w:r>
      <w:r>
        <w:rPr>
          <w:rFonts w:hint="eastAsia"/>
          <w:sz w:val="24"/>
          <w:szCs w:val="24"/>
        </w:rPr>
        <w:t>。对数正态阴影衰落模型为</w:t>
      </w:r>
    </w:p>
    <w:p w:rsidR="005E4142" w:rsidRPr="006E57AA" w:rsidRDefault="005E4142" w:rsidP="005E4142">
      <w:pPr>
        <w:spacing w:line="480" w:lineRule="auto"/>
        <w:ind w:firstLineChars="200" w:firstLine="420"/>
        <w:jc w:val="center"/>
        <w:rPr>
          <w:rFonts w:asciiTheme="minorEastAsia" w:hAnsiTheme="minorEastAsia" w:cs="Times New Roman"/>
          <w:color w:val="000000" w:themeColor="text1"/>
          <w:sz w:val="24"/>
          <w:szCs w:val="24"/>
        </w:rPr>
      </w:pPr>
      <w:r>
        <w:t xml:space="preserve">      </w:t>
      </w:r>
      <w:r w:rsidRPr="004C3B42">
        <w:rPr>
          <w:position w:val="-32"/>
        </w:rPr>
        <w:object w:dxaOrig="5780" w:dyaOrig="760">
          <v:shape id="_x0000_i1032" type="#_x0000_t75" style="width:288.4pt;height:38.4pt" o:ole="">
            <v:imagedata r:id="rId20" o:title=""/>
          </v:shape>
          <o:OLEObject Type="Embed" ProgID="Equation.DSMT4" ShapeID="_x0000_i1032" DrawAspect="Content" ObjectID="_1602357191" r:id="rId21"/>
        </w:object>
      </w:r>
      <w:r>
        <w:t xml:space="preserve">        </w:t>
      </w:r>
      <w:r w:rsidRPr="006E57AA">
        <w:rPr>
          <w:rFonts w:hint="eastAsia"/>
          <w:sz w:val="24"/>
          <w:szCs w:val="24"/>
        </w:rPr>
        <w:t>（1.5）</w:t>
      </w:r>
    </w:p>
    <w:p w:rsidR="005E4142" w:rsidRDefault="005E4142" w:rsidP="005E4142">
      <w:pPr>
        <w:spacing w:line="480" w:lineRule="auto"/>
        <w:rPr>
          <w:sz w:val="24"/>
          <w:szCs w:val="24"/>
        </w:rPr>
      </w:pPr>
      <w:r>
        <w:rPr>
          <w:rFonts w:asciiTheme="minorEastAsia" w:hAnsiTheme="minorEastAsia" w:cs="Times New Roman" w:hint="eastAsia"/>
          <w:color w:val="000000" w:themeColor="text1"/>
          <w:sz w:val="24"/>
          <w:szCs w:val="24"/>
        </w:rPr>
        <w:t>换句话说，该模型允许在相同距离d处的接收机具有不同的路径损耗，并且随着随机阴影变化量</w:t>
      </w:r>
      <w:r w:rsidRPr="006E57AA">
        <w:rPr>
          <w:position w:val="-12"/>
          <w:sz w:val="24"/>
          <w:szCs w:val="24"/>
        </w:rPr>
        <w:object w:dxaOrig="360" w:dyaOrig="360">
          <v:shape id="_x0000_i1033" type="#_x0000_t75" style="width:18pt;height:18pt" o:ole="">
            <v:imagedata r:id="rId16" o:title=""/>
          </v:shape>
          <o:OLEObject Type="Embed" ProgID="Equation.DSMT4" ShapeID="_x0000_i1033" DrawAspect="Content" ObjectID="_1602357192" r:id="rId22"/>
        </w:object>
      </w:r>
      <w:r>
        <w:rPr>
          <w:sz w:val="24"/>
          <w:szCs w:val="24"/>
        </w:rPr>
        <w:t>而</w:t>
      </w:r>
      <w:r>
        <w:rPr>
          <w:rFonts w:hint="eastAsia"/>
          <w:sz w:val="24"/>
          <w:szCs w:val="24"/>
        </w:rPr>
        <w:t>变化。</w:t>
      </w:r>
    </w:p>
    <w:p w:rsidR="00E26B17" w:rsidRPr="005E4142" w:rsidRDefault="00E26B17" w:rsidP="004371C0">
      <w:pPr>
        <w:spacing w:line="480" w:lineRule="auto"/>
        <w:rPr>
          <w:rFonts w:ascii="黑体" w:eastAsia="黑体" w:hAnsi="黑体" w:cs="Times New Roman"/>
          <w:b/>
          <w:color w:val="000000"/>
          <w:sz w:val="28"/>
          <w:szCs w:val="28"/>
        </w:rPr>
      </w:pPr>
    </w:p>
    <w:p w:rsidR="004371C0" w:rsidRPr="004371C0" w:rsidRDefault="004371C0" w:rsidP="004371C0">
      <w:pPr>
        <w:spacing w:line="480" w:lineRule="auto"/>
        <w:rPr>
          <w:rFonts w:ascii="Cambria" w:eastAsia="宋体" w:hAnsi="Cambria" w:cs="Times New Roman"/>
          <w:color w:val="000000"/>
          <w:sz w:val="24"/>
          <w:szCs w:val="24"/>
        </w:rPr>
      </w:pPr>
      <w:r w:rsidRPr="004371C0">
        <w:rPr>
          <w:rFonts w:ascii="Cambria" w:eastAsia="宋体" w:hAnsi="Cambria" w:cs="Times New Roman"/>
          <w:color w:val="000000"/>
          <w:sz w:val="24"/>
          <w:szCs w:val="24"/>
        </w:rPr>
        <w:t>1.</w:t>
      </w:r>
      <w:r w:rsidR="00E26B17">
        <w:rPr>
          <w:rFonts w:ascii="Cambria" w:eastAsia="宋体" w:hAnsi="Cambria" w:cs="Times New Roman" w:hint="eastAsia"/>
          <w:color w:val="000000"/>
          <w:sz w:val="24"/>
          <w:szCs w:val="24"/>
        </w:rPr>
        <w:t>2</w:t>
      </w:r>
      <w:r>
        <w:rPr>
          <w:rFonts w:ascii="Cambria" w:eastAsia="宋体" w:hAnsi="Cambria" w:cs="Times New Roman" w:hint="eastAsia"/>
          <w:color w:val="000000"/>
          <w:sz w:val="24"/>
          <w:szCs w:val="24"/>
        </w:rPr>
        <w:t>两径模型</w:t>
      </w:r>
      <w:r w:rsidRPr="004371C0">
        <w:rPr>
          <w:rFonts w:ascii="Cambria" w:eastAsia="宋体" w:hAnsi="Cambria" w:cs="Times New Roman"/>
          <w:color w:val="000000"/>
          <w:sz w:val="24"/>
          <w:szCs w:val="24"/>
        </w:rPr>
        <w:t>实验原理</w:t>
      </w:r>
    </w:p>
    <w:p w:rsidR="004371C0" w:rsidRPr="004371C0" w:rsidRDefault="004371C0" w:rsidP="004371C0">
      <w:pPr>
        <w:spacing w:line="480" w:lineRule="auto"/>
        <w:ind w:firstLineChars="200" w:firstLine="480"/>
        <w:rPr>
          <w:rFonts w:ascii="Cambria" w:eastAsia="宋体" w:hAnsi="Cambria" w:cs="Times New Roman"/>
          <w:color w:val="000000"/>
          <w:sz w:val="24"/>
          <w:szCs w:val="24"/>
        </w:rPr>
      </w:pPr>
      <w:r w:rsidRPr="004371C0">
        <w:rPr>
          <w:rFonts w:ascii="Cambria" w:eastAsia="宋体" w:hAnsi="Cambria" w:cs="Times New Roman"/>
          <w:color w:val="000000"/>
          <w:sz w:val="24"/>
          <w:szCs w:val="24"/>
        </w:rPr>
        <w:t>两径模型由一个视距的路径和一个通过地面反射的路径组成，如图</w:t>
      </w:r>
      <w:r w:rsidRPr="004371C0">
        <w:rPr>
          <w:rFonts w:ascii="Cambria" w:eastAsia="宋体" w:hAnsi="Cambria" w:cs="Times New Roman"/>
          <w:color w:val="000000"/>
          <w:sz w:val="24"/>
          <w:szCs w:val="24"/>
        </w:rPr>
        <w:t xml:space="preserve"> 1 </w:t>
      </w:r>
      <w:r w:rsidRPr="004371C0">
        <w:rPr>
          <w:rFonts w:ascii="Cambria" w:eastAsia="宋体" w:hAnsi="Cambria" w:cs="Times New Roman"/>
          <w:color w:val="000000"/>
          <w:sz w:val="24"/>
          <w:szCs w:val="24"/>
        </w:rPr>
        <w:t>所示。</w:t>
      </w:r>
    </w:p>
    <w:p w:rsidR="004371C0" w:rsidRPr="004371C0" w:rsidRDefault="004371C0" w:rsidP="004371C0">
      <w:pPr>
        <w:spacing w:line="480" w:lineRule="auto"/>
        <w:ind w:firstLineChars="200" w:firstLine="480"/>
        <w:jc w:val="center"/>
        <w:rPr>
          <w:rFonts w:ascii="Cambria" w:eastAsia="宋体" w:hAnsi="Cambria" w:cs="Times New Roman"/>
          <w:color w:val="000000"/>
          <w:sz w:val="24"/>
          <w:szCs w:val="24"/>
        </w:rPr>
      </w:pPr>
      <w:r w:rsidRPr="004371C0">
        <w:rPr>
          <w:rFonts w:ascii="Cambria" w:eastAsia="宋体" w:hAnsi="Cambria" w:cs="Times New Roman"/>
          <w:noProof/>
          <w:color w:val="000000"/>
          <w:sz w:val="24"/>
          <w:szCs w:val="24"/>
        </w:rPr>
        <w:lastRenderedPageBreak/>
        <w:drawing>
          <wp:inline distT="0" distB="0" distL="0" distR="0" wp14:anchorId="78ED133F" wp14:editId="3A0857F1">
            <wp:extent cx="2456060" cy="1554480"/>
            <wp:effectExtent l="0" t="0" r="0" b="0"/>
            <wp:docPr id="1" name="图片 1" descr="C:\Users\Administrator\AppData\Roaming\Tencent\Users\84423578\TIM\WinTemp\RichOle\{LLOURLXQ8`%KWE17IC$Y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84423578\TIM\WinTemp\RichOle\{LLOURLXQ8`%KWE17IC$YO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77214" cy="1567869"/>
                    </a:xfrm>
                    <a:prstGeom prst="rect">
                      <a:avLst/>
                    </a:prstGeom>
                    <a:noFill/>
                    <a:ln>
                      <a:noFill/>
                    </a:ln>
                  </pic:spPr>
                </pic:pic>
              </a:graphicData>
            </a:graphic>
          </wp:inline>
        </w:drawing>
      </w:r>
    </w:p>
    <w:p w:rsidR="004371C0" w:rsidRPr="004371C0" w:rsidRDefault="004371C0" w:rsidP="004371C0">
      <w:pPr>
        <w:spacing w:line="480" w:lineRule="auto"/>
        <w:ind w:firstLineChars="200" w:firstLine="300"/>
        <w:jc w:val="center"/>
        <w:rPr>
          <w:rFonts w:ascii="Cambria" w:eastAsia="宋体" w:hAnsi="Cambria" w:cs="Times New Roman"/>
          <w:color w:val="000000"/>
          <w:sz w:val="15"/>
          <w:szCs w:val="15"/>
        </w:rPr>
      </w:pPr>
      <w:r w:rsidRPr="004371C0">
        <w:rPr>
          <w:rFonts w:ascii="Cambria" w:eastAsia="宋体" w:hAnsi="Cambria" w:cs="Times New Roman"/>
          <w:color w:val="000000"/>
          <w:sz w:val="15"/>
          <w:szCs w:val="15"/>
        </w:rPr>
        <w:t>图</w:t>
      </w:r>
      <w:r w:rsidRPr="004371C0">
        <w:rPr>
          <w:rFonts w:ascii="Cambria" w:eastAsia="宋体" w:hAnsi="Cambria" w:cs="Times New Roman"/>
          <w:color w:val="000000"/>
          <w:sz w:val="15"/>
          <w:szCs w:val="15"/>
        </w:rPr>
        <w:t xml:space="preserve"> 1  </w:t>
      </w:r>
      <w:r w:rsidRPr="004371C0">
        <w:rPr>
          <w:rFonts w:ascii="Cambria" w:eastAsia="宋体" w:hAnsi="Cambria" w:cs="Times New Roman"/>
          <w:color w:val="000000"/>
          <w:sz w:val="15"/>
          <w:szCs w:val="15"/>
        </w:rPr>
        <w:t>两径传播模型</w:t>
      </w:r>
    </w:p>
    <w:p w:rsidR="004371C0" w:rsidRPr="004371C0" w:rsidRDefault="004371C0" w:rsidP="004371C0">
      <w:pPr>
        <w:spacing w:line="480" w:lineRule="auto"/>
        <w:ind w:firstLineChars="200" w:firstLine="480"/>
        <w:rPr>
          <w:rFonts w:ascii="宋体" w:eastAsia="宋体" w:hAnsi="宋体" w:cs="Times New Roman"/>
          <w:color w:val="000000"/>
          <w:sz w:val="24"/>
          <w:szCs w:val="24"/>
        </w:rPr>
      </w:pPr>
      <w:r w:rsidRPr="004371C0">
        <w:rPr>
          <w:rFonts w:ascii="宋体" w:eastAsia="宋体" w:hAnsi="宋体" w:cs="Times New Roman" w:hint="eastAsia"/>
          <w:color w:val="000000"/>
          <w:sz w:val="24"/>
          <w:szCs w:val="24"/>
        </w:rPr>
        <w:t xml:space="preserve">用 </w:t>
      </w:r>
      <m:oMath>
        <m:r>
          <m:rPr>
            <m:sty m:val="p"/>
          </m:rPr>
          <w:rPr>
            <w:rFonts w:ascii="Cambria Math" w:eastAsia="宋体" w:hAnsi="Cambria Math" w:cs="Times New Roman" w:hint="eastAsia"/>
            <w:color w:val="000000"/>
            <w:sz w:val="24"/>
            <w:szCs w:val="24"/>
          </w:rPr>
          <m:t>d</m:t>
        </m:r>
      </m:oMath>
      <w:r w:rsidRPr="004371C0">
        <w:rPr>
          <w:rFonts w:ascii="宋体" w:eastAsia="宋体" w:hAnsi="宋体" w:cs="Times New Roman" w:hint="eastAsia"/>
          <w:color w:val="000000"/>
          <w:sz w:val="24"/>
          <w:szCs w:val="24"/>
        </w:rPr>
        <w:t xml:space="preserve"> 表示发射机和接收机之间的距离（单位：</w:t>
      </w:r>
      <w:r w:rsidRPr="004371C0">
        <w:rPr>
          <w:rFonts w:ascii="宋体" w:eastAsia="宋体" w:hAnsi="宋体" w:cs="Times New Roman"/>
          <w:color w:val="000000"/>
          <w:sz w:val="24"/>
          <w:szCs w:val="24"/>
        </w:rPr>
        <w:t>m）,</w:t>
      </w:r>
      <w:r w:rsidRPr="004371C0">
        <w:rPr>
          <w:rFonts w:ascii="宋体" w:eastAsia="宋体" w:hAnsi="宋体" w:cs="Times New Roman" w:hint="eastAsia"/>
          <w:color w:val="000000"/>
          <w:sz w:val="24"/>
          <w:szCs w:val="24"/>
        </w:rPr>
        <w:t xml:space="preserve">用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h</m:t>
            </m:r>
          </m:e>
          <m:sub>
            <m:r>
              <w:rPr>
                <w:rFonts w:ascii="Cambria Math" w:eastAsia="宋体" w:hAnsi="Cambria Math" w:cs="Times New Roman"/>
                <w:color w:val="000000"/>
                <w:sz w:val="24"/>
                <w:szCs w:val="24"/>
              </w:rPr>
              <m:t>t</m:t>
            </m:r>
          </m:sub>
        </m:sSub>
        <m:r>
          <m:rPr>
            <m:sty m:val="p"/>
          </m:rPr>
          <w:rPr>
            <w:rFonts w:ascii="Cambria Math" w:eastAsia="宋体" w:hAnsi="Cambria Math" w:cs="Times New Roman"/>
            <w:color w:val="000000"/>
            <w:sz w:val="24"/>
            <w:szCs w:val="24"/>
          </w:rPr>
          <m:t xml:space="preserve"> </m:t>
        </m:r>
      </m:oMath>
      <w:r w:rsidRPr="004371C0">
        <w:rPr>
          <w:rFonts w:ascii="宋体" w:eastAsia="宋体" w:hAnsi="宋体" w:cs="Times New Roman" w:hint="eastAsia"/>
          <w:color w:val="000000"/>
          <w:sz w:val="24"/>
          <w:szCs w:val="24"/>
        </w:rPr>
        <w:t xml:space="preserve">和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h</m:t>
            </m:r>
          </m:e>
          <m:sub>
            <m:r>
              <w:rPr>
                <w:rFonts w:ascii="Cambria Math" w:eastAsia="宋体" w:hAnsi="Cambria Math" w:cs="Times New Roman"/>
                <w:color w:val="000000"/>
                <w:sz w:val="24"/>
                <w:szCs w:val="24"/>
              </w:rPr>
              <m:t>r</m:t>
            </m:r>
          </m:sub>
        </m:sSub>
      </m:oMath>
      <w:r w:rsidRPr="004371C0">
        <w:rPr>
          <w:rFonts w:ascii="宋体" w:eastAsia="宋体" w:hAnsi="宋体" w:cs="Times New Roman" w:hint="eastAsia"/>
          <w:color w:val="000000"/>
          <w:sz w:val="24"/>
          <w:szCs w:val="24"/>
        </w:rPr>
        <w:t xml:space="preserve"> 表示发射天线和接收天线的有效高度，定义</w:t>
      </w:r>
      <w:r w:rsidRPr="004371C0">
        <w:rPr>
          <w:rFonts w:ascii="宋体" w:eastAsia="宋体" w:hAnsi="宋体" w:cs="Times New Roman"/>
          <w:color w:val="000000"/>
          <w:sz w:val="24"/>
          <w:szCs w:val="24"/>
        </w:rPr>
        <w:t xml:space="preserve"> l </w:t>
      </w:r>
      <w:r w:rsidRPr="004371C0">
        <w:rPr>
          <w:rFonts w:ascii="宋体" w:eastAsia="宋体" w:hAnsi="宋体" w:cs="Times New Roman" w:hint="eastAsia"/>
          <w:color w:val="000000"/>
          <w:sz w:val="24"/>
          <w:szCs w:val="24"/>
        </w:rPr>
        <w:t xml:space="preserve">为视线路径长度，发射天线和反射点之间的距离为 </w:t>
      </w:r>
      <w:r w:rsidRPr="004371C0">
        <w:rPr>
          <w:rFonts w:ascii="宋体" w:eastAsia="宋体" w:hAnsi="宋体" w:cs="Times New Roman"/>
          <w:color w:val="000000"/>
          <w:sz w:val="24"/>
          <w:szCs w:val="24"/>
        </w:rPr>
        <w:t xml:space="preserve">x </w:t>
      </w:r>
      <w:r w:rsidRPr="004371C0">
        <w:rPr>
          <w:rFonts w:ascii="宋体" w:eastAsia="宋体" w:hAnsi="宋体" w:cs="Times New Roman" w:hint="eastAsia"/>
          <w:color w:val="000000"/>
          <w:sz w:val="24"/>
          <w:szCs w:val="24"/>
        </w:rPr>
        <w:t xml:space="preserve">，反射点和接收天线的距离为 </w:t>
      </w:r>
      <m:oMath>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x</m:t>
            </m:r>
          </m:e>
          <m:sup>
            <m:r>
              <m:rPr>
                <m:sty m:val="p"/>
              </m:rPr>
              <w:rPr>
                <w:rFonts w:ascii="Cambria Math" w:eastAsia="宋体" w:hAnsi="Cambria Math" w:cs="Times New Roman"/>
                <w:color w:val="000000"/>
                <w:sz w:val="24"/>
                <w:szCs w:val="24"/>
              </w:rPr>
              <m:t>'</m:t>
            </m:r>
          </m:sup>
        </m:sSup>
      </m:oMath>
      <w:r w:rsidRPr="004371C0">
        <w:rPr>
          <w:rFonts w:ascii="宋体" w:eastAsia="宋体" w:hAnsi="宋体" w:cs="Times New Roman" w:hint="eastAsia"/>
          <w:color w:val="000000"/>
          <w:sz w:val="24"/>
          <w:szCs w:val="24"/>
        </w:rPr>
        <w:t xml:space="preserve">。假设距离 </w:t>
      </w:r>
      <w:r w:rsidRPr="004371C0">
        <w:rPr>
          <w:rFonts w:ascii="Cambria" w:eastAsia="宋体" w:hAnsi="Cambria" w:cs="Times New Roman"/>
          <w:i/>
          <w:color w:val="000000"/>
          <w:sz w:val="24"/>
          <w:szCs w:val="24"/>
        </w:rPr>
        <w:t>d</w:t>
      </w:r>
      <w:r w:rsidRPr="004371C0">
        <w:rPr>
          <w:rFonts w:ascii="宋体" w:eastAsia="宋体" w:hAnsi="宋体" w:cs="Times New Roman"/>
          <w:color w:val="000000"/>
          <w:sz w:val="24"/>
          <w:szCs w:val="24"/>
        </w:rPr>
        <w:t xml:space="preserve"> </w:t>
      </w:r>
      <w:r w:rsidRPr="004371C0">
        <w:rPr>
          <w:rFonts w:ascii="宋体" w:eastAsia="宋体" w:hAnsi="宋体" w:cs="Times New Roman" w:hint="eastAsia"/>
          <w:color w:val="000000"/>
          <w:sz w:val="24"/>
          <w:szCs w:val="24"/>
        </w:rPr>
        <w:t xml:space="preserve">远远大于传输天线和接收天线的高度，那么 </w:t>
      </w:r>
      <m:oMath>
        <m:r>
          <w:rPr>
            <w:rFonts w:ascii="Cambria Math" w:eastAsia="宋体" w:hAnsi="Cambria Math" w:cs="Times New Roman"/>
            <w:color w:val="000000"/>
            <w:sz w:val="24"/>
            <w:szCs w:val="24"/>
          </w:rPr>
          <m:t>d</m:t>
        </m:r>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l</m:t>
        </m:r>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x</m:t>
        </m:r>
        <m:r>
          <m:rPr>
            <m:sty m:val="p"/>
          </m:rPr>
          <w:rPr>
            <w:rFonts w:ascii="Cambria Math" w:eastAsia="宋体" w:hAnsi="Cambria Math" w:cs="Times New Roman"/>
            <w:color w:val="000000"/>
            <w:sz w:val="24"/>
            <w:szCs w:val="24"/>
          </w:rPr>
          <m:t>+</m:t>
        </m:r>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x</m:t>
            </m:r>
          </m:e>
          <m:sup>
            <m:r>
              <m:rPr>
                <m:sty m:val="p"/>
              </m:rPr>
              <w:rPr>
                <w:rFonts w:ascii="Cambria Math" w:eastAsia="宋体" w:hAnsi="Cambria Math" w:cs="Times New Roman"/>
                <w:color w:val="000000"/>
                <w:sz w:val="24"/>
                <w:szCs w:val="24"/>
              </w:rPr>
              <m:t>'</m:t>
            </m:r>
          </m:sup>
        </m:sSup>
      </m:oMath>
      <w:r w:rsidRPr="004371C0">
        <w:rPr>
          <w:rFonts w:ascii="宋体" w:eastAsia="宋体" w:hAnsi="宋体" w:cs="Times New Roman" w:hint="eastAsia"/>
          <w:color w:val="000000"/>
          <w:sz w:val="24"/>
          <w:szCs w:val="24"/>
        </w:rPr>
        <w:t>。当使用各向异性的天线时，发射天线的增益为</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G</m:t>
            </m:r>
          </m:e>
          <m:sub>
            <m:r>
              <w:rPr>
                <w:rFonts w:ascii="Cambria Math" w:eastAsia="宋体" w:hAnsi="Cambria Math" w:cs="Times New Roman"/>
                <w:color w:val="000000"/>
                <w:sz w:val="24"/>
                <w:szCs w:val="24"/>
              </w:rPr>
              <m:t>t</m:t>
            </m:r>
          </m:sub>
        </m:sSub>
      </m:oMath>
      <w:r w:rsidRPr="004371C0">
        <w:rPr>
          <w:rFonts w:ascii="宋体" w:eastAsia="宋体" w:hAnsi="宋体" w:cs="Times New Roman" w:hint="eastAsia"/>
          <w:color w:val="000000"/>
          <w:sz w:val="24"/>
          <w:szCs w:val="24"/>
        </w:rPr>
        <w:t>，接收天线的增益为</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G</m:t>
            </m:r>
          </m:e>
          <m:sub>
            <m:r>
              <w:rPr>
                <w:rFonts w:ascii="Cambria Math" w:eastAsia="宋体" w:hAnsi="Cambria Math" w:cs="Times New Roman"/>
                <w:color w:val="000000"/>
                <w:sz w:val="24"/>
                <w:szCs w:val="24"/>
              </w:rPr>
              <m:t>r</m:t>
            </m:r>
          </m:sub>
        </m:sSub>
      </m:oMath>
      <w:r w:rsidRPr="004371C0">
        <w:rPr>
          <w:rFonts w:ascii="宋体" w:eastAsia="宋体" w:hAnsi="宋体" w:cs="Times New Roman" w:hint="eastAsia"/>
          <w:color w:val="000000"/>
          <w:sz w:val="24"/>
          <w:szCs w:val="24"/>
        </w:rPr>
        <w:t>，则距离为</w:t>
      </w:r>
      <w:r w:rsidRPr="004371C0">
        <w:rPr>
          <w:rFonts w:ascii="Cambria" w:eastAsia="宋体" w:hAnsi="Cambria" w:cs="Times New Roman"/>
          <w:i/>
          <w:color w:val="000000"/>
          <w:sz w:val="24"/>
          <w:szCs w:val="24"/>
        </w:rPr>
        <w:t>d</w:t>
      </w:r>
      <w:r w:rsidRPr="004371C0">
        <w:rPr>
          <w:rFonts w:ascii="宋体" w:eastAsia="宋体" w:hAnsi="宋体" w:cs="Times New Roman" w:hint="eastAsia"/>
          <w:color w:val="000000"/>
          <w:sz w:val="24"/>
          <w:szCs w:val="24"/>
        </w:rPr>
        <w:t>的接收信号功率</w:t>
      </w:r>
      <w:r w:rsidRPr="004371C0">
        <w:rPr>
          <w:rFonts w:ascii="Cambria" w:eastAsia="宋体" w:hAnsi="Cambria" w:cs="Times New Roman"/>
          <w:i/>
          <w:color w:val="000000"/>
          <w:sz w:val="24"/>
          <w:szCs w:val="24"/>
        </w:rPr>
        <w:t>Pr(d)</w:t>
      </w:r>
      <w:r w:rsidRPr="004371C0">
        <w:rPr>
          <w:rFonts w:ascii="宋体" w:eastAsia="宋体" w:hAnsi="宋体" w:cs="Times New Roman" w:hint="eastAsia"/>
          <w:color w:val="000000"/>
          <w:sz w:val="24"/>
          <w:szCs w:val="24"/>
        </w:rPr>
        <w:t>，接收信号功率即可近似为</w:t>
      </w:r>
    </w:p>
    <w:p w:rsidR="004371C0" w:rsidRPr="004371C0" w:rsidRDefault="004371C0" w:rsidP="004371C0">
      <w:pPr>
        <w:spacing w:line="480" w:lineRule="auto"/>
        <w:ind w:firstLineChars="200" w:firstLine="480"/>
        <w:rPr>
          <w:rFonts w:ascii="宋体" w:eastAsia="宋体" w:hAnsi="宋体" w:cs="Times New Roman"/>
          <w:color w:val="000000"/>
          <w:sz w:val="24"/>
          <w:szCs w:val="24"/>
        </w:rPr>
      </w:pPr>
      <w:r w:rsidRPr="004371C0">
        <w:rPr>
          <w:rFonts w:ascii="宋体" w:eastAsia="宋体" w:hAnsi="宋体" w:cs="Times New Roman" w:hint="eastAsia"/>
          <w:color w:val="000000"/>
          <w:sz w:val="24"/>
          <w:szCs w:val="24"/>
        </w:rPr>
        <w:t xml:space="preserve"> </w:t>
      </w:r>
      <w:r w:rsidRPr="004371C0">
        <w:rPr>
          <w:rFonts w:ascii="宋体" w:eastAsia="宋体" w:hAnsi="宋体" w:cs="Times New Roman"/>
          <w:color w:val="000000"/>
          <w:sz w:val="24"/>
          <w:szCs w:val="24"/>
        </w:rPr>
        <w:t xml:space="preserve">                       </w:t>
      </w:r>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P</m:t>
            </m:r>
          </m:e>
          <m:sub>
            <m:r>
              <w:rPr>
                <w:rFonts w:ascii="Cambria Math" w:eastAsia="宋体" w:hAnsi="Cambria Math" w:cs="Times New Roman" w:hint="eastAsia"/>
                <w:color w:val="000000"/>
                <w:sz w:val="24"/>
                <w:szCs w:val="24"/>
              </w:rPr>
              <m:t>r</m:t>
            </m:r>
          </m:sub>
        </m:sSub>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d</m:t>
        </m:r>
        <m:r>
          <m:rPr>
            <m:sty m:val="p"/>
          </m:rPr>
          <w:rPr>
            <w:rFonts w:ascii="Cambria Math" w:eastAsia="宋体" w:hAnsi="Cambria Math" w:cs="Times New Roman"/>
            <w:color w:val="000000"/>
            <w:sz w:val="24"/>
            <w:szCs w:val="24"/>
          </w:rPr>
          <m:t>)≈</m:t>
        </m:r>
        <w:bookmarkStart w:id="2" w:name="_Hlk528529127"/>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P</m:t>
                    </m:r>
                  </m:e>
                  <m:sub>
                    <m:r>
                      <w:rPr>
                        <w:rFonts w:ascii="Cambria Math" w:eastAsia="宋体" w:hAnsi="Cambria Math" w:cs="Times New Roman"/>
                        <w:color w:val="000000"/>
                        <w:sz w:val="24"/>
                        <w:szCs w:val="24"/>
                      </w:rPr>
                      <m:t>t</m:t>
                    </m:r>
                  </m:sub>
                </m:sSub>
                <m:r>
                  <w:rPr>
                    <w:rFonts w:ascii="Cambria Math" w:eastAsia="宋体" w:hAnsi="Cambria Math" w:cs="Times New Roman"/>
                    <w:color w:val="000000"/>
                    <w:sz w:val="24"/>
                    <w:szCs w:val="24"/>
                  </w:rPr>
                  <m:t>G</m:t>
                </m:r>
              </m:e>
              <m:sub>
                <m:r>
                  <w:rPr>
                    <w:rFonts w:ascii="Cambria Math" w:eastAsia="宋体" w:hAnsi="Cambria Math" w:cs="Times New Roman"/>
                    <w:color w:val="000000"/>
                    <w:sz w:val="24"/>
                    <w:szCs w:val="24"/>
                  </w:rPr>
                  <m:t>t</m:t>
                </m:r>
              </m:sub>
            </m:sSub>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G</m:t>
                </m:r>
              </m:e>
              <m:sub>
                <m:r>
                  <w:rPr>
                    <w:rFonts w:ascii="Cambria Math" w:eastAsia="宋体" w:hAnsi="Cambria Math" w:cs="Times New Roman"/>
                    <w:color w:val="000000"/>
                    <w:sz w:val="24"/>
                    <w:szCs w:val="24"/>
                  </w:rPr>
                  <m:t>r</m:t>
                </m:r>
              </m:sub>
            </m:sSub>
            <m:sSubSup>
              <m:sSubSupPr>
                <m:ctrlPr>
                  <w:rPr>
                    <w:rFonts w:ascii="Cambria Math" w:eastAsia="宋体" w:hAnsi="Cambria Math" w:cs="Times New Roman"/>
                    <w:color w:val="000000"/>
                    <w:sz w:val="24"/>
                    <w:szCs w:val="24"/>
                  </w:rPr>
                </m:ctrlPr>
              </m:sSubSupPr>
              <m:e>
                <m:r>
                  <w:rPr>
                    <w:rFonts w:ascii="Cambria Math" w:eastAsia="宋体" w:hAnsi="Cambria Math" w:cs="Times New Roman"/>
                    <w:color w:val="000000"/>
                    <w:sz w:val="24"/>
                    <w:szCs w:val="24"/>
                  </w:rPr>
                  <m:t>h</m:t>
                </m:r>
              </m:e>
              <m:sub>
                <m:r>
                  <w:rPr>
                    <w:rFonts w:ascii="Cambria Math" w:eastAsia="宋体" w:hAnsi="Cambria Math" w:cs="Times New Roman"/>
                    <w:color w:val="000000"/>
                    <w:sz w:val="24"/>
                    <w:szCs w:val="24"/>
                  </w:rPr>
                  <m:t>t</m:t>
                </m:r>
              </m:sub>
              <m:sup>
                <m:r>
                  <m:rPr>
                    <m:sty m:val="p"/>
                  </m:rPr>
                  <w:rPr>
                    <w:rFonts w:ascii="Cambria Math" w:eastAsia="宋体" w:hAnsi="Cambria Math" w:cs="Times New Roman"/>
                    <w:color w:val="000000"/>
                    <w:sz w:val="24"/>
                    <w:szCs w:val="24"/>
                  </w:rPr>
                  <m:t>2</m:t>
                </m:r>
              </m:sup>
            </m:sSubSup>
            <m:sSubSup>
              <m:sSubSupPr>
                <m:ctrlPr>
                  <w:rPr>
                    <w:rFonts w:ascii="Cambria Math" w:eastAsia="宋体" w:hAnsi="Cambria Math" w:cs="Times New Roman"/>
                    <w:color w:val="000000"/>
                    <w:sz w:val="24"/>
                    <w:szCs w:val="24"/>
                  </w:rPr>
                </m:ctrlPr>
              </m:sSubSupPr>
              <m:e>
                <m:r>
                  <w:rPr>
                    <w:rFonts w:ascii="Cambria Math" w:eastAsia="宋体" w:hAnsi="Cambria Math" w:cs="Times New Roman"/>
                    <w:color w:val="000000"/>
                    <w:sz w:val="24"/>
                    <w:szCs w:val="24"/>
                  </w:rPr>
                  <m:t>h</m:t>
                </m:r>
              </m:e>
              <m:sub>
                <m:r>
                  <w:rPr>
                    <w:rFonts w:ascii="Cambria Math" w:eastAsia="宋体" w:hAnsi="Cambria Math" w:cs="Times New Roman"/>
                    <w:color w:val="000000"/>
                    <w:sz w:val="24"/>
                    <w:szCs w:val="24"/>
                  </w:rPr>
                  <m:t>r</m:t>
                </m:r>
              </m:sub>
              <m:sup>
                <m:r>
                  <m:rPr>
                    <m:sty m:val="p"/>
                  </m:rPr>
                  <w:rPr>
                    <w:rFonts w:ascii="Cambria Math" w:eastAsia="宋体" w:hAnsi="Cambria Math" w:cs="Times New Roman"/>
                    <w:color w:val="000000"/>
                    <w:sz w:val="24"/>
                    <w:szCs w:val="24"/>
                  </w:rPr>
                  <m:t>2</m:t>
                </m:r>
              </m:sup>
            </m:sSubSup>
          </m:num>
          <m:den>
            <m:sSup>
              <m:sSupPr>
                <m:ctrlPr>
                  <w:rPr>
                    <w:rFonts w:ascii="Cambria Math" w:eastAsia="宋体" w:hAnsi="Cambria Math" w:cs="Times New Roman"/>
                    <w:color w:val="000000"/>
                    <w:sz w:val="24"/>
                    <w:szCs w:val="24"/>
                  </w:rPr>
                </m:ctrlPr>
              </m:sSupPr>
              <m:e>
                <m:r>
                  <w:rPr>
                    <w:rFonts w:ascii="Cambria Math" w:eastAsia="宋体" w:hAnsi="Cambria Math" w:cs="Times New Roman"/>
                    <w:color w:val="000000"/>
                    <w:sz w:val="24"/>
                    <w:szCs w:val="24"/>
                  </w:rPr>
                  <m:t>d</m:t>
                </m:r>
              </m:e>
              <m:sup>
                <m:r>
                  <m:rPr>
                    <m:sty m:val="p"/>
                  </m:rPr>
                  <w:rPr>
                    <w:rFonts w:ascii="Cambria Math" w:eastAsia="宋体" w:hAnsi="Cambria Math" w:cs="Times New Roman"/>
                    <w:color w:val="000000"/>
                    <w:sz w:val="24"/>
                    <w:szCs w:val="24"/>
                  </w:rPr>
                  <m:t>4</m:t>
                </m:r>
              </m:sup>
            </m:sSup>
            <m:r>
              <w:rPr>
                <w:rFonts w:ascii="Cambria Math" w:eastAsia="宋体" w:hAnsi="Cambria Math" w:cs="Times New Roman"/>
                <w:color w:val="000000"/>
                <w:sz w:val="24"/>
                <w:szCs w:val="24"/>
              </w:rPr>
              <m:t>L</m:t>
            </m:r>
          </m:den>
        </m:f>
      </m:oMath>
      <w:bookmarkEnd w:id="2"/>
      <w:r w:rsidRPr="004371C0">
        <w:rPr>
          <w:rFonts w:ascii="宋体" w:eastAsia="宋体" w:hAnsi="宋体" w:cs="Times New Roman" w:hint="eastAsia"/>
          <w:color w:val="000000"/>
          <w:sz w:val="24"/>
          <w:szCs w:val="24"/>
        </w:rPr>
        <w:t xml:space="preserve"> </w:t>
      </w:r>
      <w:r w:rsidRPr="004371C0">
        <w:rPr>
          <w:rFonts w:ascii="宋体" w:eastAsia="宋体" w:hAnsi="宋体" w:cs="Times New Roman"/>
          <w:color w:val="000000"/>
          <w:sz w:val="24"/>
          <w:szCs w:val="24"/>
        </w:rPr>
        <w:t xml:space="preserve">                     </w:t>
      </w:r>
      <w:r w:rsidRPr="004371C0">
        <w:rPr>
          <w:rFonts w:ascii="Cambria" w:eastAsia="宋体" w:hAnsi="Cambria" w:cs="Times New Roman"/>
          <w:color w:val="000000"/>
          <w:sz w:val="24"/>
          <w:szCs w:val="24"/>
        </w:rPr>
        <w:t>（</w:t>
      </w:r>
      <w:r w:rsidRPr="004371C0">
        <w:rPr>
          <w:rFonts w:ascii="Cambria" w:eastAsia="宋体" w:hAnsi="Cambria" w:cs="Times New Roman"/>
          <w:color w:val="000000"/>
          <w:sz w:val="24"/>
          <w:szCs w:val="24"/>
        </w:rPr>
        <w:t>1.</w:t>
      </w:r>
      <w:r w:rsidR="005E4142">
        <w:rPr>
          <w:rFonts w:ascii="Cambria" w:eastAsia="宋体" w:hAnsi="Cambria" w:cs="Times New Roman"/>
          <w:color w:val="000000"/>
          <w:sz w:val="24"/>
          <w:szCs w:val="24"/>
        </w:rPr>
        <w:t>6</w:t>
      </w:r>
      <w:r w:rsidRPr="004371C0">
        <w:rPr>
          <w:rFonts w:ascii="Cambria" w:eastAsia="宋体" w:hAnsi="Cambria" w:cs="Times New Roman"/>
          <w:color w:val="000000"/>
          <w:sz w:val="24"/>
          <w:szCs w:val="24"/>
        </w:rPr>
        <w:t>）</w:t>
      </w:r>
    </w:p>
    <w:p w:rsidR="00782521" w:rsidRDefault="00782521" w:rsidP="00782521">
      <w:pPr>
        <w:spacing w:line="480" w:lineRule="auto"/>
        <w:ind w:firstLineChars="200" w:firstLine="480"/>
        <w:rPr>
          <w:rFonts w:ascii="宋体" w:eastAsia="宋体" w:hAnsi="宋体" w:cs="Times New Roman" w:hint="eastAsia"/>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同样地，在两径模型中也可运用</w:t>
      </w:r>
      <w:r w:rsidRPr="00A259BB">
        <w:rPr>
          <w:rFonts w:ascii="宋体" w:eastAsia="宋体" w:hAnsi="宋体" w:cs="Times New Roman"/>
          <w:color w:val="000000"/>
          <w:sz w:val="24"/>
          <w:szCs w:val="24"/>
        </w:rPr>
        <w:t>（1.</w:t>
      </w:r>
      <w:r w:rsidRPr="00A259BB">
        <w:rPr>
          <w:rFonts w:ascii="宋体" w:eastAsia="宋体" w:hAnsi="宋体" w:cs="Times New Roman"/>
          <w:color w:val="000000"/>
          <w:sz w:val="24"/>
          <w:szCs w:val="24"/>
        </w:rPr>
        <w:t>4</w:t>
      </w:r>
      <w:r w:rsidRPr="00A259BB">
        <w:rPr>
          <w:rFonts w:ascii="宋体" w:eastAsia="宋体" w:hAnsi="宋体" w:cs="Times New Roman"/>
          <w:color w:val="000000"/>
          <w:sz w:val="24"/>
          <w:szCs w:val="24"/>
        </w:rPr>
        <w:t>）</w:t>
      </w:r>
      <w:r w:rsidRPr="00A259BB">
        <w:rPr>
          <w:rFonts w:ascii="宋体" w:eastAsia="宋体" w:hAnsi="宋体" w:cs="Times New Roman" w:hint="eastAsia"/>
          <w:color w:val="000000"/>
          <w:sz w:val="24"/>
          <w:szCs w:val="24"/>
        </w:rPr>
        <w:t>式的</w:t>
      </w:r>
      <w:r w:rsidRPr="00A259BB">
        <w:rPr>
          <w:rFonts w:ascii="宋体" w:eastAsia="宋体" w:hAnsi="宋体" w:cs="Times New Roman" w:hint="eastAsia"/>
          <w:color w:val="000000"/>
          <w:sz w:val="24"/>
          <w:szCs w:val="24"/>
        </w:rPr>
        <w:t>对数距离路径损耗模型</w:t>
      </w:r>
      <w:r w:rsidRPr="00A259BB">
        <w:rPr>
          <w:rFonts w:ascii="宋体" w:eastAsia="宋体" w:hAnsi="宋体" w:cs="Times New Roman" w:hint="eastAsia"/>
          <w:color w:val="000000"/>
          <w:sz w:val="24"/>
          <w:szCs w:val="24"/>
        </w:rPr>
        <w:t>和</w:t>
      </w:r>
      <w:r w:rsidR="00A259BB" w:rsidRPr="00A259BB">
        <w:rPr>
          <w:rFonts w:ascii="宋体" w:eastAsia="宋体" w:hAnsi="宋体" w:cs="Times New Roman"/>
          <w:color w:val="000000"/>
          <w:sz w:val="24"/>
          <w:szCs w:val="24"/>
        </w:rPr>
        <w:t>（1.</w:t>
      </w:r>
      <w:r w:rsidR="00A259BB" w:rsidRPr="00A259BB">
        <w:rPr>
          <w:rFonts w:ascii="宋体" w:eastAsia="宋体" w:hAnsi="宋体" w:cs="Times New Roman"/>
          <w:color w:val="000000"/>
          <w:sz w:val="24"/>
          <w:szCs w:val="24"/>
        </w:rPr>
        <w:t>5</w:t>
      </w:r>
      <w:r w:rsidR="00A259BB" w:rsidRPr="00A259BB">
        <w:rPr>
          <w:rFonts w:ascii="宋体" w:eastAsia="宋体" w:hAnsi="宋体" w:cs="Times New Roman"/>
          <w:color w:val="000000"/>
          <w:sz w:val="24"/>
          <w:szCs w:val="24"/>
        </w:rPr>
        <w:t>）</w:t>
      </w:r>
      <w:r w:rsidR="00A259BB" w:rsidRPr="00A259BB">
        <w:rPr>
          <w:rFonts w:ascii="宋体" w:eastAsia="宋体" w:hAnsi="宋体" w:cs="Times New Roman" w:hint="eastAsia"/>
          <w:color w:val="000000"/>
          <w:sz w:val="24"/>
          <w:szCs w:val="24"/>
        </w:rPr>
        <w:t>式</w:t>
      </w:r>
      <w:r w:rsidR="00A259BB" w:rsidRPr="00A259BB">
        <w:rPr>
          <w:rFonts w:ascii="宋体" w:eastAsia="宋体" w:hAnsi="宋体" w:cs="Times New Roman" w:hint="eastAsia"/>
          <w:color w:val="000000"/>
          <w:sz w:val="24"/>
          <w:szCs w:val="24"/>
        </w:rPr>
        <w:t>的</w:t>
      </w:r>
      <w:r w:rsidRPr="00A259BB">
        <w:rPr>
          <w:rFonts w:ascii="宋体" w:eastAsia="宋体" w:hAnsi="宋体" w:cs="Times New Roman" w:hint="eastAsia"/>
          <w:color w:val="000000"/>
          <w:sz w:val="24"/>
          <w:szCs w:val="24"/>
        </w:rPr>
        <w:t>对数正态阴影衰落模型</w:t>
      </w:r>
      <w:r w:rsidR="00A259BB" w:rsidRPr="00A259BB">
        <w:rPr>
          <w:rFonts w:ascii="宋体" w:eastAsia="宋体" w:hAnsi="宋体" w:cs="Times New Roman" w:hint="eastAsia"/>
          <w:color w:val="000000"/>
          <w:sz w:val="24"/>
          <w:szCs w:val="24"/>
        </w:rPr>
        <w:t>进行分析。</w:t>
      </w:r>
    </w:p>
    <w:p w:rsidR="00DE7B6F" w:rsidRPr="00DE7B6F" w:rsidRDefault="00DE7B6F" w:rsidP="00DE7B6F">
      <w:pPr>
        <w:spacing w:line="480" w:lineRule="auto"/>
        <w:rPr>
          <w:rFonts w:ascii="宋体" w:eastAsia="宋体" w:hAnsi="宋体" w:cs="Times New Roman"/>
          <w:color w:val="000000"/>
          <w:sz w:val="24"/>
          <w:szCs w:val="24"/>
        </w:rPr>
      </w:pPr>
      <w:r w:rsidRPr="00DE7B6F">
        <w:rPr>
          <w:rFonts w:ascii="宋体" w:eastAsia="宋体" w:hAnsi="宋体" w:cs="Times New Roman"/>
          <w:color w:val="000000"/>
          <w:sz w:val="24"/>
          <w:szCs w:val="24"/>
        </w:rPr>
        <w:t>1</w:t>
      </w:r>
      <w:r w:rsidRPr="00DE7B6F">
        <w:rPr>
          <w:rFonts w:ascii="宋体" w:eastAsia="宋体" w:hAnsi="宋体" w:cs="Times New Roman" w:hint="eastAsia"/>
          <w:color w:val="000000"/>
          <w:sz w:val="24"/>
          <w:szCs w:val="24"/>
        </w:rPr>
        <w:t>.</w:t>
      </w:r>
      <w:r w:rsidR="005016B1">
        <w:rPr>
          <w:rFonts w:ascii="宋体" w:eastAsia="宋体" w:hAnsi="宋体" w:cs="Times New Roman" w:hint="eastAsia"/>
          <w:color w:val="000000"/>
          <w:sz w:val="24"/>
          <w:szCs w:val="24"/>
        </w:rPr>
        <w:t>3</w:t>
      </w:r>
      <w:r>
        <w:rPr>
          <w:rFonts w:ascii="宋体" w:eastAsia="宋体" w:hAnsi="宋体" w:cs="Times New Roman" w:hint="eastAsia"/>
          <w:color w:val="000000"/>
          <w:sz w:val="24"/>
          <w:szCs w:val="24"/>
        </w:rPr>
        <w:t>一般路径损耗模型</w:t>
      </w:r>
      <w:r w:rsidRPr="00DE7B6F">
        <w:rPr>
          <w:rFonts w:ascii="宋体" w:eastAsia="宋体" w:hAnsi="宋体" w:cs="Times New Roman" w:hint="eastAsia"/>
          <w:color w:val="000000"/>
          <w:sz w:val="24"/>
          <w:szCs w:val="24"/>
        </w:rPr>
        <w:t>实验原理</w:t>
      </w:r>
    </w:p>
    <w:p w:rsidR="00DE7B6F" w:rsidRPr="00DE7B6F" w:rsidRDefault="00DE7B6F" w:rsidP="00DE7B6F">
      <w:pPr>
        <w:spacing w:line="480" w:lineRule="auto"/>
        <w:ind w:firstLineChars="200" w:firstLine="480"/>
        <w:rPr>
          <w:rFonts w:ascii="宋体" w:eastAsia="宋体" w:hAnsi="宋体" w:cs="Times New Roman"/>
          <w:color w:val="000000"/>
          <w:sz w:val="24"/>
          <w:szCs w:val="24"/>
        </w:rPr>
      </w:pPr>
      <w:r w:rsidRPr="00DE7B6F">
        <w:rPr>
          <w:rFonts w:ascii="宋体" w:eastAsia="宋体" w:hAnsi="宋体" w:cs="Times New Roman" w:hint="eastAsia"/>
          <w:color w:val="000000"/>
          <w:sz w:val="24"/>
          <w:szCs w:val="24"/>
        </w:rPr>
        <w:t>为实施无线通信系统的分析研究，在实践中经常采用一个简单的路径损耗模型如下：</w:t>
      </w:r>
    </w:p>
    <w:p w:rsidR="00DE7B6F" w:rsidRPr="00DE7B6F" w:rsidRDefault="00DE7B6F" w:rsidP="00DE7B6F">
      <w:pPr>
        <w:spacing w:line="480" w:lineRule="auto"/>
        <w:ind w:firstLineChars="200" w:firstLine="480"/>
        <w:jc w:val="center"/>
        <w:rPr>
          <w:rFonts w:ascii="宋体" w:eastAsia="宋体" w:hAnsi="宋体" w:cs="Times New Roman"/>
          <w:color w:val="000000"/>
          <w:sz w:val="24"/>
          <w:szCs w:val="24"/>
        </w:rPr>
      </w:pPr>
      <w:r w:rsidRPr="00DE7B6F">
        <w:rPr>
          <w:rFonts w:ascii="宋体" w:eastAsia="宋体" w:hAnsi="宋体" w:cs="Times New Roman"/>
          <w:color w:val="000000"/>
          <w:sz w:val="24"/>
          <w:szCs w:val="24"/>
        </w:rPr>
        <w:t xml:space="preserve">             </w:t>
      </w:r>
      <w:r w:rsidRPr="00DE7B6F">
        <w:rPr>
          <w:rFonts w:ascii="宋体" w:eastAsia="宋体" w:hAnsi="宋体" w:cs="Times New Roman" w:hint="eastAsia"/>
          <w:color w:val="000000"/>
          <w:sz w:val="24"/>
          <w:szCs w:val="24"/>
        </w:rPr>
        <w:t xml:space="preserve"> </w:t>
      </w:r>
      <w:r w:rsidRPr="00DE7B6F">
        <w:rPr>
          <w:rFonts w:ascii="宋体" w:eastAsia="宋体" w:hAnsi="宋体" w:cs="Times New Roman"/>
          <w:color w:val="000000"/>
          <w:sz w:val="24"/>
          <w:szCs w:val="24"/>
        </w:rPr>
        <w:t xml:space="preserve">         </w:t>
      </w:r>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P</m:t>
            </m:r>
          </m:e>
          <m:sub>
            <m:r>
              <w:rPr>
                <w:rFonts w:ascii="Cambria Math" w:eastAsia="宋体" w:hAnsi="Cambria Math" w:cs="Times New Roman"/>
                <w:color w:val="000000"/>
                <w:sz w:val="24"/>
                <w:szCs w:val="24"/>
              </w:rPr>
              <m:t>r</m:t>
            </m:r>
          </m:sub>
        </m:sSub>
        <m:r>
          <w:rPr>
            <w:rFonts w:ascii="Cambria Math" w:eastAsia="宋体" w:hAnsi="Cambria Math" w:cs="Times New Roman"/>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P</m:t>
            </m:r>
          </m:e>
          <m:sub>
            <m:r>
              <w:rPr>
                <w:rFonts w:ascii="Cambria Math" w:eastAsia="宋体" w:hAnsi="Cambria Math" w:cs="Times New Roman"/>
                <w:color w:val="000000"/>
                <w:sz w:val="24"/>
                <w:szCs w:val="24"/>
              </w:rPr>
              <m:t>t</m:t>
            </m:r>
          </m:sub>
        </m:sSub>
        <m:r>
          <w:rPr>
            <w:rFonts w:ascii="Cambria Math" w:eastAsia="宋体" w:hAnsi="Cambria Math" w:cs="Times New Roman"/>
            <w:color w:val="000000"/>
            <w:sz w:val="24"/>
            <w:szCs w:val="24"/>
          </w:rPr>
          <m:t>K</m:t>
        </m:r>
        <m:sSup>
          <m:sSupPr>
            <m:ctrlPr>
              <w:rPr>
                <w:rFonts w:ascii="Cambria Math" w:eastAsia="宋体" w:hAnsi="Cambria Math" w:cs="Times New Roman"/>
                <w:i/>
                <w:color w:val="000000"/>
                <w:sz w:val="24"/>
                <w:szCs w:val="24"/>
              </w:rPr>
            </m:ctrlPr>
          </m:sSupPr>
          <m:e>
            <m:d>
              <m:dPr>
                <m:ctrlPr>
                  <w:rPr>
                    <w:rFonts w:ascii="Cambria Math" w:eastAsia="宋体" w:hAnsi="Cambria Math" w:cs="Times New Roman"/>
                    <w:i/>
                    <w:color w:val="000000"/>
                    <w:sz w:val="24"/>
                    <w:szCs w:val="24"/>
                  </w:rPr>
                </m:ctrlPr>
              </m:dPr>
              <m:e>
                <m:f>
                  <m:fPr>
                    <m:ctrlPr>
                      <w:rPr>
                        <w:rFonts w:ascii="Cambria Math" w:eastAsia="宋体" w:hAnsi="Cambria Math" w:cs="Times New Roman"/>
                        <w:i/>
                        <w:color w:val="000000"/>
                        <w:sz w:val="24"/>
                        <w:szCs w:val="24"/>
                      </w:rPr>
                    </m:ctrlPr>
                  </m:fPr>
                  <m:num>
                    <m:r>
                      <w:rPr>
                        <w:rFonts w:ascii="Cambria Math" w:eastAsia="宋体" w:hAnsi="Cambria Math" w:cs="Times New Roman"/>
                        <w:color w:val="000000"/>
                        <w:sz w:val="24"/>
                        <w:szCs w:val="24"/>
                      </w:rPr>
                      <m:t>d</m:t>
                    </m:r>
                  </m:num>
                  <m:den>
                    <m:sSub>
                      <m:sSubPr>
                        <m:ctrlPr>
                          <w:rPr>
                            <w:rFonts w:ascii="Cambria Math" w:eastAsia="宋体" w:hAnsi="Cambria Math" w:cs="Times New Roman"/>
                            <w:i/>
                            <w:color w:val="000000"/>
                            <w:sz w:val="24"/>
                            <w:szCs w:val="24"/>
                          </w:rPr>
                        </m:ctrlPr>
                      </m:sSubPr>
                      <m:e>
                        <m:r>
                          <w:rPr>
                            <w:rFonts w:ascii="Cambria Math" w:eastAsia="宋体" w:hAnsi="Cambria Math" w:cs="Times New Roman"/>
                            <w:color w:val="000000"/>
                            <w:sz w:val="24"/>
                            <w:szCs w:val="24"/>
                          </w:rPr>
                          <m:t>d</m:t>
                        </m:r>
                      </m:e>
                      <m:sub>
                        <m:r>
                          <w:rPr>
                            <w:rFonts w:ascii="Cambria Math" w:eastAsia="宋体" w:hAnsi="Cambria Math" w:cs="Times New Roman"/>
                            <w:color w:val="000000"/>
                            <w:sz w:val="24"/>
                            <w:szCs w:val="24"/>
                          </w:rPr>
                          <m:t>0</m:t>
                        </m:r>
                      </m:sub>
                    </m:sSub>
                  </m:den>
                </m:f>
              </m:e>
            </m:d>
          </m:e>
          <m:sup>
            <m:r>
              <w:rPr>
                <w:rFonts w:ascii="Cambria Math" w:eastAsia="宋体" w:hAnsi="Cambria Math" w:cs="Times New Roman"/>
                <w:color w:val="000000"/>
                <w:sz w:val="24"/>
                <w:szCs w:val="24"/>
              </w:rPr>
              <m:t>-n</m:t>
            </m:r>
          </m:sup>
        </m:sSup>
      </m:oMath>
      <w:r w:rsidRPr="00DE7B6F">
        <w:rPr>
          <w:rFonts w:ascii="宋体" w:eastAsia="宋体" w:hAnsi="宋体" w:cs="Times New Roman" w:hint="eastAsia"/>
          <w:color w:val="000000"/>
          <w:sz w:val="24"/>
          <w:szCs w:val="24"/>
        </w:rPr>
        <w:t xml:space="preserve"> </w:t>
      </w:r>
      <w:r w:rsidRPr="00DE7B6F">
        <w:rPr>
          <w:rFonts w:ascii="宋体" w:eastAsia="宋体" w:hAnsi="宋体" w:cs="Times New Roman"/>
          <w:color w:val="000000"/>
          <w:sz w:val="24"/>
          <w:szCs w:val="24"/>
        </w:rPr>
        <w:t xml:space="preserve">                     </w:t>
      </w:r>
      <w:r w:rsidRPr="00DE7B6F">
        <w:rPr>
          <w:rFonts w:ascii="Cambria" w:eastAsia="宋体" w:hAnsi="Cambria" w:cs="Times New Roman"/>
          <w:color w:val="000000"/>
          <w:sz w:val="24"/>
          <w:szCs w:val="24"/>
        </w:rPr>
        <w:t>（</w:t>
      </w:r>
      <w:r w:rsidRPr="00DE7B6F">
        <w:rPr>
          <w:rFonts w:ascii="Cambria" w:eastAsia="宋体" w:hAnsi="Cambria" w:cs="Times New Roman"/>
          <w:color w:val="000000"/>
          <w:sz w:val="24"/>
          <w:szCs w:val="24"/>
        </w:rPr>
        <w:t>1.</w:t>
      </w:r>
      <w:r w:rsidR="005E4142">
        <w:rPr>
          <w:rFonts w:ascii="Cambria" w:eastAsia="宋体" w:hAnsi="Cambria" w:cs="Times New Roman"/>
          <w:color w:val="000000"/>
          <w:sz w:val="24"/>
          <w:szCs w:val="24"/>
        </w:rPr>
        <w:t>7</w:t>
      </w:r>
      <w:r w:rsidRPr="00DE7B6F">
        <w:rPr>
          <w:rFonts w:ascii="Cambria" w:eastAsia="宋体" w:hAnsi="Cambria" w:cs="Times New Roman"/>
          <w:color w:val="000000"/>
          <w:sz w:val="24"/>
          <w:szCs w:val="24"/>
        </w:rPr>
        <w:t>）</w:t>
      </w:r>
    </w:p>
    <w:p w:rsidR="00DE7B6F" w:rsidRPr="00DE7B6F" w:rsidRDefault="00DE7B6F" w:rsidP="00DE7B6F">
      <w:pPr>
        <w:spacing w:line="480" w:lineRule="auto"/>
        <w:ind w:firstLineChars="200" w:firstLine="480"/>
        <w:rPr>
          <w:rFonts w:ascii="宋体" w:eastAsia="宋体" w:hAnsi="宋体" w:cs="Times New Roman"/>
          <w:color w:val="000000"/>
          <w:sz w:val="24"/>
          <w:szCs w:val="24"/>
        </w:rPr>
      </w:pPr>
      <w:r w:rsidRPr="00DE7B6F">
        <w:rPr>
          <w:rFonts w:ascii="宋体" w:eastAsia="宋体" w:hAnsi="宋体" w:cs="Times New Roman" w:hint="eastAsia"/>
          <w:color w:val="000000"/>
          <w:sz w:val="24"/>
          <w:szCs w:val="24"/>
        </w:rPr>
        <w:t>其中：</w:t>
      </w:r>
      <w:r w:rsidRPr="00DE7B6F">
        <w:rPr>
          <w:rFonts w:ascii="Cambria" w:eastAsia="宋体" w:hAnsi="Cambria" w:cs="Times New Roman"/>
          <w:color w:val="000000"/>
          <w:sz w:val="24"/>
          <w:szCs w:val="24"/>
        </w:rPr>
        <w:t>d0</w:t>
      </w:r>
      <w:r w:rsidRPr="00DE7B6F">
        <w:rPr>
          <w:rFonts w:ascii="Cambria" w:eastAsia="宋体" w:hAnsi="Cambria" w:cs="Times New Roman" w:hint="eastAsia"/>
          <w:color w:val="000000"/>
          <w:sz w:val="24"/>
          <w:szCs w:val="24"/>
        </w:rPr>
        <w:t>是参考距离；</w:t>
      </w:r>
      <w:r w:rsidRPr="00DE7B6F">
        <w:rPr>
          <w:rFonts w:ascii="Cambria" w:eastAsia="宋体" w:hAnsi="Cambria" w:cs="Times New Roman" w:hint="eastAsia"/>
          <w:color w:val="000000"/>
          <w:sz w:val="24"/>
          <w:szCs w:val="24"/>
        </w:rPr>
        <w:t>K</w:t>
      </w:r>
      <w:r w:rsidRPr="00DE7B6F">
        <w:rPr>
          <w:rFonts w:ascii="Cambria" w:eastAsia="宋体" w:hAnsi="Cambria" w:cs="Times New Roman" w:hint="eastAsia"/>
          <w:color w:val="000000"/>
          <w:sz w:val="24"/>
          <w:szCs w:val="24"/>
        </w:rPr>
        <w:t>是一个与天线增益和平均信道衰减相关的常数，常数</w:t>
      </w:r>
      <w:r w:rsidRPr="00DE7B6F">
        <w:rPr>
          <w:rFonts w:ascii="Cambria" w:eastAsia="宋体" w:hAnsi="Cambria" w:cs="Times New Roman" w:hint="eastAsia"/>
          <w:color w:val="000000"/>
          <w:sz w:val="24"/>
          <w:szCs w:val="24"/>
        </w:rPr>
        <w:t>K</w:t>
      </w:r>
      <w:r w:rsidRPr="00DE7B6F">
        <w:rPr>
          <w:rFonts w:ascii="Cambria" w:eastAsia="宋体" w:hAnsi="Cambria" w:cs="Times New Roman" w:hint="eastAsia"/>
          <w:color w:val="000000"/>
          <w:sz w:val="24"/>
          <w:szCs w:val="24"/>
        </w:rPr>
        <w:t>从参考距离</w:t>
      </w:r>
      <w:r w:rsidRPr="00DE7B6F">
        <w:rPr>
          <w:rFonts w:ascii="Cambria" w:eastAsia="宋体" w:hAnsi="Cambria" w:cs="Times New Roman" w:hint="eastAsia"/>
          <w:color w:val="000000"/>
          <w:sz w:val="24"/>
          <w:szCs w:val="24"/>
        </w:rPr>
        <w:t xml:space="preserve"> d</w:t>
      </w:r>
      <w:r w:rsidRPr="00DE7B6F">
        <w:rPr>
          <w:rFonts w:ascii="Cambria" w:eastAsia="宋体" w:hAnsi="Cambria" w:cs="Times New Roman"/>
          <w:color w:val="000000"/>
          <w:sz w:val="24"/>
          <w:szCs w:val="24"/>
        </w:rPr>
        <w:t xml:space="preserve">0 </w:t>
      </w:r>
      <w:r w:rsidRPr="00DE7B6F">
        <w:rPr>
          <w:rFonts w:ascii="Cambria" w:eastAsia="宋体" w:hAnsi="Cambria" w:cs="Times New Roman" w:hint="eastAsia"/>
          <w:color w:val="000000"/>
          <w:sz w:val="24"/>
          <w:szCs w:val="24"/>
        </w:rPr>
        <w:t>处接触功率的经验平均获得；</w:t>
      </w:r>
      <w:r w:rsidRPr="00DE7B6F">
        <w:rPr>
          <w:rFonts w:ascii="Cambria" w:eastAsia="宋体" w:hAnsi="Cambria" w:cs="Times New Roman"/>
          <w:color w:val="000000"/>
          <w:sz w:val="24"/>
          <w:szCs w:val="24"/>
        </w:rPr>
        <w:t>n</w:t>
      </w:r>
      <w:r w:rsidRPr="00DE7B6F">
        <w:rPr>
          <w:rFonts w:ascii="宋体" w:eastAsia="宋体" w:hAnsi="宋体" w:cs="Times New Roman" w:hint="eastAsia"/>
          <w:color w:val="000000"/>
          <w:sz w:val="24"/>
          <w:szCs w:val="24"/>
        </w:rPr>
        <w:t>是路径损耗指数。</w:t>
      </w:r>
    </w:p>
    <w:p w:rsidR="00DE7B6F" w:rsidRPr="00DE7B6F" w:rsidRDefault="00DE7B6F" w:rsidP="00DE7B6F">
      <w:pPr>
        <w:spacing w:line="480" w:lineRule="auto"/>
        <w:ind w:firstLineChars="200" w:firstLine="480"/>
        <w:rPr>
          <w:rFonts w:ascii="宋体" w:eastAsia="宋体" w:hAnsi="宋体" w:cs="Times New Roman"/>
          <w:color w:val="000000"/>
          <w:sz w:val="24"/>
          <w:szCs w:val="24"/>
        </w:rPr>
      </w:pPr>
      <w:r w:rsidRPr="00DE7B6F">
        <w:rPr>
          <w:rFonts w:ascii="宋体" w:eastAsia="宋体" w:hAnsi="宋体" w:cs="Times New Roman" w:hint="eastAsia"/>
          <w:color w:val="000000"/>
          <w:sz w:val="24"/>
          <w:szCs w:val="24"/>
        </w:rPr>
        <w:t>简化的路径损耗模型以分贝为单位表示：</w:t>
      </w:r>
    </w:p>
    <w:p w:rsidR="00DE7B6F" w:rsidRDefault="00355432" w:rsidP="00DE7B6F">
      <w:pPr>
        <w:spacing w:line="480" w:lineRule="auto"/>
        <w:ind w:firstLineChars="700" w:firstLine="1680"/>
        <w:rPr>
          <w:rFonts w:ascii="Cambria" w:eastAsia="宋体" w:hAnsi="Cambria" w:cs="Times New Roman"/>
          <w:color w:val="000000"/>
          <w:sz w:val="24"/>
          <w:szCs w:val="24"/>
        </w:rPr>
      </w:pPr>
      <m:oMath>
        <m:sSub>
          <m:sSubPr>
            <m:ctrlPr>
              <w:rPr>
                <w:rFonts w:ascii="Cambria Math" w:eastAsia="宋体" w:hAnsi="宋体" w:cs="Times New Roman"/>
                <w:i/>
                <w:color w:val="000000"/>
                <w:sz w:val="24"/>
                <w:szCs w:val="24"/>
              </w:rPr>
            </m:ctrlPr>
          </m:sSubPr>
          <m:e>
            <m:r>
              <w:rPr>
                <w:rFonts w:ascii="Cambria Math" w:eastAsia="宋体" w:hAnsi="宋体" w:cs="Times New Roman"/>
                <w:color w:val="000000"/>
                <w:sz w:val="24"/>
                <w:szCs w:val="24"/>
              </w:rPr>
              <m:t>P</m:t>
            </m:r>
          </m:e>
          <m:sub>
            <m:r>
              <w:rPr>
                <w:rFonts w:ascii="Cambria Math" w:eastAsia="宋体" w:hAnsi="宋体" w:cs="Times New Roman"/>
                <w:color w:val="000000"/>
                <w:sz w:val="24"/>
                <w:szCs w:val="24"/>
              </w:rPr>
              <m:t>r</m:t>
            </m:r>
          </m:sub>
        </m:sSub>
        <m:d>
          <m:dPr>
            <m:begChr m:val="["/>
            <m:endChr m:val="]"/>
            <m:ctrlPr>
              <w:rPr>
                <w:rFonts w:ascii="Cambria Math" w:eastAsia="宋体" w:hAnsi="宋体" w:cs="Times New Roman"/>
                <w:i/>
                <w:color w:val="000000"/>
                <w:sz w:val="24"/>
                <w:szCs w:val="24"/>
              </w:rPr>
            </m:ctrlPr>
          </m:dPr>
          <m:e>
            <m:r>
              <w:rPr>
                <w:rFonts w:ascii="Cambria Math" w:eastAsia="宋体" w:hAnsi="宋体" w:cs="Times New Roman"/>
                <w:color w:val="000000"/>
                <w:sz w:val="24"/>
                <w:szCs w:val="24"/>
              </w:rPr>
              <m:t>dB</m:t>
            </m:r>
          </m:e>
        </m:d>
        <m:r>
          <w:rPr>
            <w:rFonts w:ascii="Cambria Math" w:eastAsia="宋体" w:hAnsi="宋体" w:cs="Times New Roman"/>
            <w:color w:val="000000"/>
            <w:sz w:val="24"/>
            <w:szCs w:val="24"/>
          </w:rPr>
          <m:t>=</m:t>
        </m:r>
        <m:sSub>
          <m:sSubPr>
            <m:ctrlPr>
              <w:rPr>
                <w:rFonts w:ascii="Cambria Math" w:eastAsia="宋体" w:hAnsi="宋体" w:cs="Times New Roman"/>
                <w:i/>
                <w:color w:val="000000"/>
                <w:sz w:val="24"/>
                <w:szCs w:val="24"/>
              </w:rPr>
            </m:ctrlPr>
          </m:sSubPr>
          <m:e>
            <m:r>
              <w:rPr>
                <w:rFonts w:ascii="Cambria Math" w:eastAsia="宋体" w:hAnsi="宋体" w:cs="Times New Roman"/>
                <w:color w:val="000000"/>
                <w:sz w:val="24"/>
                <w:szCs w:val="24"/>
              </w:rPr>
              <m:t>P</m:t>
            </m:r>
          </m:e>
          <m:sub>
            <m:r>
              <w:rPr>
                <w:rFonts w:ascii="Cambria Math" w:eastAsia="宋体" w:hAnsi="宋体" w:cs="Times New Roman"/>
                <w:color w:val="000000"/>
                <w:sz w:val="24"/>
                <w:szCs w:val="24"/>
              </w:rPr>
              <m:t>t</m:t>
            </m:r>
          </m:sub>
        </m:sSub>
        <m:d>
          <m:dPr>
            <m:begChr m:val="["/>
            <m:endChr m:val="]"/>
            <m:ctrlPr>
              <w:rPr>
                <w:rFonts w:ascii="Cambria Math" w:eastAsia="宋体" w:hAnsi="宋体" w:cs="Times New Roman"/>
                <w:i/>
                <w:color w:val="000000"/>
                <w:sz w:val="24"/>
                <w:szCs w:val="24"/>
              </w:rPr>
            </m:ctrlPr>
          </m:dPr>
          <m:e>
            <m:r>
              <w:rPr>
                <w:rFonts w:ascii="Cambria Math" w:eastAsia="宋体" w:hAnsi="宋体" w:cs="Times New Roman"/>
                <w:color w:val="000000"/>
                <w:sz w:val="24"/>
                <w:szCs w:val="24"/>
              </w:rPr>
              <m:t>dBm</m:t>
            </m:r>
          </m:e>
        </m:d>
        <m:r>
          <w:rPr>
            <w:rFonts w:ascii="Cambria Math" w:eastAsia="宋体" w:hAnsi="宋体" w:cs="Times New Roman"/>
            <w:color w:val="000000"/>
            <w:sz w:val="24"/>
            <w:szCs w:val="24"/>
          </w:rPr>
          <m:t>+K</m:t>
        </m:r>
        <m:d>
          <m:dPr>
            <m:begChr m:val="["/>
            <m:endChr m:val="]"/>
            <m:ctrlPr>
              <w:rPr>
                <w:rFonts w:ascii="Cambria Math" w:eastAsia="宋体" w:hAnsi="宋体" w:cs="Times New Roman"/>
                <w:i/>
                <w:color w:val="000000"/>
                <w:sz w:val="24"/>
                <w:szCs w:val="24"/>
              </w:rPr>
            </m:ctrlPr>
          </m:dPr>
          <m:e>
            <m:r>
              <w:rPr>
                <w:rFonts w:ascii="Cambria Math" w:eastAsia="宋体" w:hAnsi="宋体" w:cs="Times New Roman"/>
                <w:color w:val="000000"/>
                <w:sz w:val="24"/>
                <w:szCs w:val="24"/>
              </w:rPr>
              <m:t>dB</m:t>
            </m:r>
          </m:e>
        </m:d>
        <m:r>
          <w:rPr>
            <w:rFonts w:ascii="Cambria Math" w:eastAsia="微软雅黑" w:hAnsi="Cambria Math" w:cs="微软雅黑" w:hint="eastAsia"/>
            <w:color w:val="000000"/>
            <w:sz w:val="24"/>
            <w:szCs w:val="24"/>
          </w:rPr>
          <m:t>-</m:t>
        </m:r>
        <m:r>
          <w:rPr>
            <w:rFonts w:ascii="Cambria Math" w:eastAsia="宋体" w:hAnsi="宋体" w:cs="Times New Roman"/>
            <w:color w:val="000000"/>
            <w:sz w:val="24"/>
            <w:szCs w:val="24"/>
          </w:rPr>
          <m:t>10</m:t>
        </m:r>
        <m:r>
          <w:rPr>
            <w:rFonts w:ascii="Cambria Math" w:eastAsia="宋体" w:hAnsi="Cambria Math" w:cs="Times New Roman"/>
            <w:color w:val="000000"/>
            <w:sz w:val="24"/>
            <w:szCs w:val="24"/>
          </w:rPr>
          <m:t>n</m:t>
        </m:r>
        <m:func>
          <m:funcPr>
            <m:ctrlPr>
              <w:rPr>
                <w:rFonts w:ascii="Cambria Math" w:eastAsia="宋体" w:hAnsi="宋体" w:cs="Times New Roman"/>
                <w:i/>
                <w:color w:val="000000"/>
                <w:sz w:val="24"/>
                <w:szCs w:val="24"/>
              </w:rPr>
            </m:ctrlPr>
          </m:funcPr>
          <m:fName>
            <m:sSub>
              <m:sSubPr>
                <m:ctrlPr>
                  <w:rPr>
                    <w:rFonts w:ascii="Cambria Math" w:eastAsia="宋体" w:hAnsi="宋体" w:cs="Times New Roman"/>
                    <w:i/>
                    <w:color w:val="000000"/>
                    <w:sz w:val="24"/>
                    <w:szCs w:val="24"/>
                  </w:rPr>
                </m:ctrlPr>
              </m:sSubPr>
              <m:e>
                <m:r>
                  <w:rPr>
                    <w:rFonts w:ascii="Cambria Math" w:eastAsia="宋体" w:hAnsi="宋体" w:cs="Times New Roman"/>
                    <w:color w:val="000000"/>
                    <w:sz w:val="24"/>
                    <w:szCs w:val="24"/>
                  </w:rPr>
                  <m:t>log</m:t>
                </m:r>
              </m:e>
              <m:sub>
                <m:r>
                  <w:rPr>
                    <w:rFonts w:ascii="Cambria Math" w:eastAsia="宋体" w:hAnsi="宋体" w:cs="Times New Roman"/>
                    <w:color w:val="000000"/>
                    <w:sz w:val="24"/>
                    <w:szCs w:val="24"/>
                  </w:rPr>
                  <m:t>10</m:t>
                </m:r>
              </m:sub>
            </m:sSub>
          </m:fName>
          <m:e>
            <m:d>
              <m:dPr>
                <m:ctrlPr>
                  <w:rPr>
                    <w:rFonts w:ascii="Cambria Math" w:eastAsia="宋体" w:hAnsi="宋体" w:cs="Times New Roman"/>
                    <w:i/>
                    <w:color w:val="000000"/>
                    <w:sz w:val="24"/>
                    <w:szCs w:val="24"/>
                  </w:rPr>
                </m:ctrlPr>
              </m:dPr>
              <m:e>
                <m:f>
                  <m:fPr>
                    <m:ctrlPr>
                      <w:rPr>
                        <w:rFonts w:ascii="Cambria Math" w:eastAsia="宋体" w:hAnsi="宋体" w:cs="Times New Roman"/>
                        <w:i/>
                        <w:color w:val="000000"/>
                        <w:sz w:val="24"/>
                        <w:szCs w:val="24"/>
                      </w:rPr>
                    </m:ctrlPr>
                  </m:fPr>
                  <m:num>
                    <m:r>
                      <w:rPr>
                        <w:rFonts w:ascii="Cambria Math" w:eastAsia="宋体" w:hAnsi="宋体" w:cs="Times New Roman"/>
                        <w:color w:val="000000"/>
                        <w:sz w:val="24"/>
                        <w:szCs w:val="24"/>
                      </w:rPr>
                      <m:t>d</m:t>
                    </m:r>
                  </m:num>
                  <m:den>
                    <m:sSub>
                      <m:sSubPr>
                        <m:ctrlPr>
                          <w:rPr>
                            <w:rFonts w:ascii="Cambria Math" w:eastAsia="宋体" w:hAnsi="宋体" w:cs="Times New Roman"/>
                            <w:i/>
                            <w:color w:val="000000"/>
                            <w:sz w:val="24"/>
                            <w:szCs w:val="24"/>
                          </w:rPr>
                        </m:ctrlPr>
                      </m:sSubPr>
                      <m:e>
                        <m:r>
                          <w:rPr>
                            <w:rFonts w:ascii="Cambria Math" w:eastAsia="宋体" w:hAnsi="宋体" w:cs="Times New Roman"/>
                            <w:color w:val="000000"/>
                            <w:sz w:val="24"/>
                            <w:szCs w:val="24"/>
                          </w:rPr>
                          <m:t>d</m:t>
                        </m:r>
                      </m:e>
                      <m:sub>
                        <m:r>
                          <w:rPr>
                            <w:rFonts w:ascii="Cambria Math" w:eastAsia="宋体" w:hAnsi="宋体" w:cs="Times New Roman"/>
                            <w:color w:val="000000"/>
                            <w:sz w:val="24"/>
                            <w:szCs w:val="24"/>
                          </w:rPr>
                          <m:t>0</m:t>
                        </m:r>
                      </m:sub>
                    </m:sSub>
                    <m:ctrlPr>
                      <w:rPr>
                        <w:rFonts w:ascii="Cambria Math" w:eastAsia="宋体" w:hAnsi="Cambria Math" w:cs="Times New Roman"/>
                        <w:i/>
                        <w:color w:val="000000"/>
                        <w:sz w:val="24"/>
                        <w:szCs w:val="24"/>
                      </w:rPr>
                    </m:ctrlPr>
                  </m:den>
                </m:f>
                <m:ctrlPr>
                  <w:rPr>
                    <w:rFonts w:ascii="Cambria Math" w:eastAsia="宋体" w:hAnsi="Cambria Math" w:cs="Times New Roman"/>
                    <w:i/>
                    <w:color w:val="000000"/>
                    <w:sz w:val="24"/>
                    <w:szCs w:val="24"/>
                  </w:rPr>
                </m:ctrlPr>
              </m:e>
            </m:d>
            <m:ctrlPr>
              <w:rPr>
                <w:rFonts w:ascii="Cambria Math" w:eastAsia="宋体" w:hAnsi="Cambria Math" w:cs="Times New Roman"/>
                <w:i/>
                <w:color w:val="000000"/>
                <w:sz w:val="24"/>
                <w:szCs w:val="24"/>
              </w:rPr>
            </m:ctrlPr>
          </m:e>
        </m:func>
      </m:oMath>
      <w:r w:rsidR="00DE7B6F" w:rsidRPr="00DE7B6F">
        <w:rPr>
          <w:rFonts w:ascii="宋体" w:eastAsia="宋体" w:hAnsi="宋体" w:cs="Times New Roman"/>
          <w:color w:val="000000"/>
          <w:sz w:val="24"/>
          <w:szCs w:val="24"/>
        </w:rPr>
        <w:tab/>
      </w:r>
      <w:r w:rsidR="00DE7B6F" w:rsidRPr="00DE7B6F">
        <w:rPr>
          <w:rFonts w:ascii="宋体" w:eastAsia="宋体" w:hAnsi="宋体" w:cs="Times New Roman"/>
          <w:color w:val="000000"/>
          <w:sz w:val="24"/>
          <w:szCs w:val="24"/>
        </w:rPr>
        <w:tab/>
      </w:r>
      <w:r w:rsidR="00DE7B6F" w:rsidRPr="00DE7B6F">
        <w:rPr>
          <w:rFonts w:ascii="宋体" w:eastAsia="宋体" w:hAnsi="宋体" w:cs="Times New Roman"/>
          <w:color w:val="000000"/>
          <w:sz w:val="24"/>
          <w:szCs w:val="24"/>
        </w:rPr>
        <w:tab/>
        <w:t xml:space="preserve">   </w:t>
      </w:r>
      <w:r w:rsidR="00DE7B6F" w:rsidRPr="00DE7B6F">
        <w:rPr>
          <w:rFonts w:ascii="宋体" w:eastAsia="宋体" w:hAnsi="宋体" w:cs="Times New Roman"/>
          <w:color w:val="000000"/>
          <w:sz w:val="24"/>
          <w:szCs w:val="24"/>
        </w:rPr>
        <w:tab/>
      </w:r>
      <w:r w:rsidR="00DE7B6F" w:rsidRPr="00DE7B6F">
        <w:rPr>
          <w:rFonts w:ascii="Cambria" w:eastAsia="宋体" w:hAnsi="Cambria" w:cs="Times New Roman"/>
          <w:color w:val="000000"/>
          <w:sz w:val="24"/>
          <w:szCs w:val="24"/>
        </w:rPr>
        <w:t>（</w:t>
      </w:r>
      <w:r w:rsidR="00DE7B6F" w:rsidRPr="00DE7B6F">
        <w:rPr>
          <w:rFonts w:ascii="Cambria" w:eastAsia="宋体" w:hAnsi="Cambria" w:cs="Times New Roman"/>
          <w:color w:val="000000"/>
          <w:sz w:val="24"/>
          <w:szCs w:val="24"/>
        </w:rPr>
        <w:t>1.</w:t>
      </w:r>
      <w:r w:rsidR="005E4142">
        <w:rPr>
          <w:rFonts w:ascii="Cambria" w:eastAsia="宋体" w:hAnsi="Cambria" w:cs="Times New Roman"/>
          <w:color w:val="000000"/>
          <w:sz w:val="24"/>
          <w:szCs w:val="24"/>
        </w:rPr>
        <w:t>8</w:t>
      </w:r>
      <w:r w:rsidR="00DE7B6F" w:rsidRPr="00DE7B6F">
        <w:rPr>
          <w:rFonts w:ascii="Cambria" w:eastAsia="宋体" w:hAnsi="Cambria" w:cs="Times New Roman"/>
          <w:color w:val="000000"/>
          <w:sz w:val="24"/>
          <w:szCs w:val="24"/>
        </w:rPr>
        <w:t>）</w:t>
      </w:r>
    </w:p>
    <w:p w:rsidR="005E4142" w:rsidRDefault="005E4142" w:rsidP="005E4142">
      <w:pPr>
        <w:spacing w:line="480" w:lineRule="auto"/>
        <w:ind w:firstLineChars="200" w:firstLine="480"/>
        <w:rPr>
          <w:rFonts w:ascii="宋体" w:eastAsia="宋体" w:hAnsi="宋体" w:cs="Times New Roman"/>
          <w:color w:val="000000"/>
          <w:sz w:val="24"/>
          <w:szCs w:val="24"/>
        </w:rPr>
      </w:pPr>
      <w:r w:rsidRPr="005E4142">
        <w:rPr>
          <w:rFonts w:ascii="宋体" w:eastAsia="宋体" w:hAnsi="宋体" w:cs="Times New Roman" w:hint="eastAsia"/>
          <w:color w:val="000000"/>
          <w:sz w:val="24"/>
          <w:szCs w:val="24"/>
        </w:rPr>
        <w:lastRenderedPageBreak/>
        <w:t>除了自由空间衰减所造成的功率损失外，无线电波也可能被传输路径中的重重障碍物所扭曲。根据实验测量，接收信号强度的变化可以建模为对数正态分布随机变量，其概率密度函数（</w:t>
      </w:r>
      <w:r w:rsidRPr="005E4142">
        <w:rPr>
          <w:rFonts w:ascii="宋体" w:eastAsia="宋体" w:hAnsi="宋体" w:cs="Times New Roman"/>
          <w:color w:val="000000"/>
          <w:sz w:val="24"/>
          <w:szCs w:val="24"/>
        </w:rPr>
        <w:t>PDF）为：</w:t>
      </w:r>
    </w:p>
    <w:p w:rsidR="005E4142" w:rsidRDefault="00305713" w:rsidP="005E4142">
      <w:pPr>
        <w:spacing w:line="480" w:lineRule="auto"/>
        <w:ind w:firstLineChars="200" w:firstLine="480"/>
        <w:jc w:val="right"/>
        <w:rPr>
          <w:rFonts w:ascii="宋体" w:eastAsia="宋体" w:hAnsi="宋体" w:cs="Times New Roman"/>
          <w:color w:val="000000"/>
          <w:sz w:val="24"/>
          <w:szCs w:val="24"/>
        </w:rPr>
      </w:pPr>
      <w:r>
        <w:rPr>
          <w:rFonts w:ascii="宋体" w:eastAsia="宋体" w:hAnsi="宋体" w:cs="Times New Roman"/>
          <w:noProof/>
          <w:color w:val="000000"/>
          <w:sz w:val="24"/>
          <w:szCs w:val="24"/>
        </w:rPr>
        <w:drawing>
          <wp:anchor distT="0" distB="0" distL="114300" distR="114300" simplePos="0" relativeHeight="251658240" behindDoc="0" locked="0" layoutInCell="1" allowOverlap="1" wp14:anchorId="2A81370A">
            <wp:simplePos x="0" y="0"/>
            <wp:positionH relativeFrom="column">
              <wp:posOffset>66675</wp:posOffset>
            </wp:positionH>
            <wp:positionV relativeFrom="paragraph">
              <wp:posOffset>275590</wp:posOffset>
            </wp:positionV>
            <wp:extent cx="3863975" cy="603250"/>
            <wp:effectExtent l="0" t="0" r="3175" b="6350"/>
            <wp:wrapNone/>
            <wp:docPr id="15"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63975" cy="603250"/>
                    </a:xfrm>
                    <a:prstGeom prst="rect">
                      <a:avLst/>
                    </a:prstGeom>
                    <a:noFill/>
                  </pic:spPr>
                </pic:pic>
              </a:graphicData>
            </a:graphic>
            <wp14:sizeRelH relativeFrom="page">
              <wp14:pctWidth>0</wp14:pctWidth>
            </wp14:sizeRelH>
            <wp14:sizeRelV relativeFrom="page">
              <wp14:pctHeight>0</wp14:pctHeight>
            </wp14:sizeRelV>
          </wp:anchor>
        </w:drawing>
      </w:r>
    </w:p>
    <w:p w:rsidR="005E4142" w:rsidRDefault="005E4142" w:rsidP="005E4142">
      <w:pPr>
        <w:spacing w:line="480" w:lineRule="auto"/>
        <w:ind w:firstLineChars="200" w:firstLine="480"/>
        <w:jc w:val="right"/>
        <w:rPr>
          <w:rFonts w:ascii="宋体" w:eastAsia="宋体" w:hAnsi="宋体" w:cs="Times New Roman"/>
          <w:color w:val="000000"/>
          <w:sz w:val="24"/>
          <w:szCs w:val="24"/>
        </w:rPr>
      </w:pPr>
      <w:r>
        <w:rPr>
          <w:rFonts w:ascii="宋体" w:eastAsia="宋体" w:hAnsi="宋体" w:cs="Times New Roman" w:hint="eastAsia"/>
          <w:color w:val="000000"/>
          <w:sz w:val="24"/>
          <w:szCs w:val="24"/>
        </w:rPr>
        <w:t>（1.9）</w:t>
      </w:r>
    </w:p>
    <w:p w:rsidR="005E4142" w:rsidRDefault="00355432" w:rsidP="005E4142">
      <w:pPr>
        <w:spacing w:line="480" w:lineRule="auto"/>
        <w:ind w:right="240" w:firstLineChars="200" w:firstLine="480"/>
        <w:jc w:val="right"/>
        <w:rPr>
          <w:rFonts w:ascii="宋体" w:eastAsia="宋体" w:hAnsi="宋体" w:cs="Times New Roman"/>
          <w:color w:val="000000"/>
          <w:sz w:val="24"/>
          <w:szCs w:val="24"/>
        </w:rPr>
      </w:pPr>
      <w:r>
        <w:rPr>
          <w:rFonts w:ascii="宋体" w:eastAsia="宋体" w:hAnsi="宋体" w:cs="Times New Roman"/>
          <w:noProof/>
          <w:color w:val="000000"/>
          <w:sz w:val="24"/>
          <w:szCs w:val="24"/>
        </w:rPr>
        <w:object w:dxaOrig="1440" w:dyaOrig="1440" w14:anchorId="430CE24F">
          <v:shape id="Object 8" o:spid="_x0000_s1040" type="#_x0000_t75" style="position:absolute;left:0;text-align:left;margin-left:349pt;margin-top:30.65pt;width:82pt;height:32.05pt;z-index:251659264;visibility:visible">
            <v:imagedata r:id="rId25" o:title=""/>
          </v:shape>
          <o:OLEObject Type="Embed" ProgID="Equation.3" ShapeID="Object 8" DrawAspect="Content" ObjectID="_1602357196" r:id="rId26"/>
        </w:object>
      </w:r>
    </w:p>
    <w:p w:rsidR="005E4142" w:rsidRDefault="005E4142" w:rsidP="005E4142">
      <w:pPr>
        <w:spacing w:line="480" w:lineRule="auto"/>
        <w:ind w:right="240" w:firstLineChars="200" w:firstLine="480"/>
        <w:jc w:val="left"/>
        <w:rPr>
          <w:rFonts w:ascii="宋体" w:eastAsia="宋体" w:hAnsi="宋体" w:cs="Times New Roman"/>
          <w:color w:val="000000"/>
          <w:sz w:val="24"/>
          <w:szCs w:val="24"/>
        </w:rPr>
      </w:pPr>
      <w:r w:rsidRPr="005E4142">
        <w:rPr>
          <w:rFonts w:ascii="宋体" w:eastAsia="宋体" w:hAnsi="宋体" w:cs="Times New Roman" w:hint="eastAsia"/>
          <w:color w:val="000000"/>
          <w:sz w:val="24"/>
          <w:szCs w:val="24"/>
        </w:rPr>
        <w:t xml:space="preserve">其中，ξ=10/ ln(10) 是常数。接收信号强度用分贝表示，即         </w:t>
      </w:r>
    </w:p>
    <w:p w:rsidR="005E4142" w:rsidRPr="005E4142" w:rsidRDefault="005E4142" w:rsidP="005E4142">
      <w:pPr>
        <w:spacing w:line="480" w:lineRule="auto"/>
        <w:ind w:right="240" w:firstLineChars="200" w:firstLine="480"/>
        <w:jc w:val="left"/>
        <w:rPr>
          <w:rFonts w:ascii="宋体" w:eastAsia="宋体" w:hAnsi="宋体" w:cs="Times New Roman"/>
          <w:color w:val="000000"/>
          <w:sz w:val="24"/>
          <w:szCs w:val="24"/>
        </w:rPr>
      </w:pPr>
      <w:r w:rsidRPr="005E4142">
        <w:rPr>
          <w:rFonts w:ascii="宋体" w:eastAsia="宋体" w:hAnsi="宋体" w:cs="Times New Roman" w:hint="eastAsia"/>
          <w:color w:val="000000"/>
          <w:sz w:val="24"/>
          <w:szCs w:val="24"/>
        </w:rPr>
        <w:t>是一个均值为</w:t>
      </w:r>
      <w:r w:rsidRPr="005E4142">
        <w:rPr>
          <w:rFonts w:ascii="宋体" w:eastAsia="宋体" w:hAnsi="宋体" w:cs="Times New Roman" w:hint="eastAsia"/>
          <w:color w:val="000000"/>
          <w:sz w:val="32"/>
          <w:szCs w:val="32"/>
        </w:rPr>
        <w:t>μ</w:t>
      </w:r>
      <w:r w:rsidRPr="005E4142">
        <w:rPr>
          <w:rFonts w:ascii="宋体" w:eastAsia="宋体" w:hAnsi="宋体" w:cs="Times New Roman" w:hint="eastAsia"/>
          <w:color w:val="000000"/>
          <w:sz w:val="32"/>
          <w:szCs w:val="32"/>
          <w:vertAlign w:val="subscript"/>
        </w:rPr>
        <w:t>ψdB</w:t>
      </w:r>
      <w:r w:rsidRPr="005E4142">
        <w:rPr>
          <w:rFonts w:ascii="宋体" w:eastAsia="宋体" w:hAnsi="宋体" w:cs="Times New Roman" w:hint="eastAsia"/>
          <w:color w:val="000000"/>
          <w:sz w:val="24"/>
          <w:szCs w:val="24"/>
        </w:rPr>
        <w:t>和方差为</w:t>
      </w:r>
      <w:r w:rsidRPr="005E4142">
        <w:rPr>
          <w:rFonts w:ascii="宋体" w:eastAsia="宋体" w:hAnsi="宋体" w:cs="Times New Roman" w:hint="eastAsia"/>
          <w:color w:val="000000"/>
          <w:sz w:val="28"/>
          <w:szCs w:val="28"/>
        </w:rPr>
        <w:t>σ</w:t>
      </w:r>
      <w:r w:rsidRPr="005E4142">
        <w:rPr>
          <w:rFonts w:ascii="宋体" w:eastAsia="宋体" w:hAnsi="宋体" w:cs="Times New Roman" w:hint="eastAsia"/>
          <w:color w:val="000000"/>
          <w:sz w:val="28"/>
          <w:szCs w:val="28"/>
          <w:vertAlign w:val="superscript"/>
        </w:rPr>
        <w:t>2</w:t>
      </w:r>
      <w:r w:rsidRPr="005E4142">
        <w:rPr>
          <w:rFonts w:ascii="宋体" w:eastAsia="宋体" w:hAnsi="宋体" w:cs="Times New Roman" w:hint="eastAsia"/>
          <w:color w:val="000000"/>
          <w:sz w:val="28"/>
          <w:szCs w:val="28"/>
        </w:rPr>
        <w:t>ψ</w:t>
      </w:r>
      <w:r w:rsidRPr="005E4142">
        <w:rPr>
          <w:rFonts w:ascii="宋体" w:eastAsia="宋体" w:hAnsi="宋体" w:cs="Times New Roman" w:hint="eastAsia"/>
          <w:color w:val="000000"/>
          <w:sz w:val="28"/>
          <w:szCs w:val="28"/>
          <w:vertAlign w:val="subscript"/>
        </w:rPr>
        <w:t>dB</w:t>
      </w:r>
      <w:r w:rsidRPr="005E4142">
        <w:rPr>
          <w:rFonts w:ascii="宋体" w:eastAsia="宋体" w:hAnsi="宋体" w:cs="Times New Roman" w:hint="eastAsia"/>
          <w:color w:val="000000"/>
          <w:sz w:val="24"/>
          <w:szCs w:val="24"/>
        </w:rPr>
        <w:t>的高斯随机变量。</w:t>
      </w:r>
    </w:p>
    <w:p w:rsidR="005E4142" w:rsidRPr="005E4142" w:rsidRDefault="00305713" w:rsidP="005E4142">
      <w:pPr>
        <w:spacing w:line="480" w:lineRule="auto"/>
        <w:ind w:right="240" w:firstLineChars="200" w:firstLine="480"/>
        <w:jc w:val="left"/>
        <w:rPr>
          <w:rFonts w:ascii="宋体" w:eastAsia="宋体" w:hAnsi="宋体" w:cs="Times New Roman"/>
          <w:color w:val="000000"/>
          <w:sz w:val="24"/>
          <w:szCs w:val="24"/>
        </w:rPr>
      </w:pPr>
      <w:r>
        <w:rPr>
          <w:rFonts w:ascii="宋体" w:eastAsia="宋体" w:hAnsi="宋体" w:cs="Times New Roman"/>
          <w:noProof/>
          <w:color w:val="000000"/>
          <w:sz w:val="24"/>
          <w:szCs w:val="24"/>
        </w:rPr>
        <w:drawing>
          <wp:anchor distT="0" distB="0" distL="114300" distR="114300" simplePos="0" relativeHeight="251660288" behindDoc="0" locked="0" layoutInCell="1" allowOverlap="1" wp14:anchorId="44123B9A">
            <wp:simplePos x="0" y="0"/>
            <wp:positionH relativeFrom="column">
              <wp:posOffset>238125</wp:posOffset>
            </wp:positionH>
            <wp:positionV relativeFrom="paragraph">
              <wp:posOffset>765810</wp:posOffset>
            </wp:positionV>
            <wp:extent cx="3457575" cy="578485"/>
            <wp:effectExtent l="0" t="0" r="0" b="0"/>
            <wp:wrapNone/>
            <wp:docPr id="17" name="Objec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57575" cy="578485"/>
                    </a:xfrm>
                    <a:prstGeom prst="rect">
                      <a:avLst/>
                    </a:prstGeom>
                    <a:noFill/>
                  </pic:spPr>
                </pic:pic>
              </a:graphicData>
            </a:graphic>
            <wp14:sizeRelH relativeFrom="page">
              <wp14:pctWidth>0</wp14:pctWidth>
            </wp14:sizeRelH>
            <wp14:sizeRelV relativeFrom="page">
              <wp14:pctHeight>0</wp14:pctHeight>
            </wp14:sizeRelV>
          </wp:anchor>
        </w:drawing>
      </w:r>
      <w:r w:rsidR="005E4142" w:rsidRPr="005E4142">
        <w:rPr>
          <w:rFonts w:ascii="宋体" w:eastAsia="宋体" w:hAnsi="宋体" w:cs="Times New Roman" w:hint="eastAsia"/>
          <w:color w:val="000000"/>
          <w:sz w:val="24"/>
          <w:szCs w:val="24"/>
        </w:rPr>
        <w:t xml:space="preserve">   同时考虑路径损耗和阴影效应，我们可以简单地将服从对数正态分布的阴影效应和平均路径损耗相结合：</w:t>
      </w:r>
    </w:p>
    <w:p w:rsidR="00047AF7" w:rsidRDefault="00047AF7" w:rsidP="00047AF7">
      <w:pPr>
        <w:spacing w:line="480" w:lineRule="auto"/>
        <w:ind w:firstLineChars="200" w:firstLine="480"/>
        <w:jc w:val="right"/>
        <w:rPr>
          <w:rFonts w:ascii="宋体" w:eastAsia="宋体" w:hAnsi="宋体" w:cs="Times New Roman"/>
          <w:color w:val="000000"/>
          <w:sz w:val="24"/>
          <w:szCs w:val="24"/>
        </w:rPr>
      </w:pPr>
      <w:r>
        <w:rPr>
          <w:rFonts w:ascii="宋体" w:eastAsia="宋体" w:hAnsi="宋体" w:cs="Times New Roman" w:hint="eastAsia"/>
          <w:color w:val="000000"/>
          <w:sz w:val="24"/>
          <w:szCs w:val="24"/>
        </w:rPr>
        <w:t>（1.10）</w:t>
      </w:r>
    </w:p>
    <w:p w:rsidR="00ED60C8" w:rsidRDefault="00ED60C8" w:rsidP="00047AF7">
      <w:pPr>
        <w:spacing w:line="480" w:lineRule="auto"/>
        <w:ind w:right="240"/>
        <w:jc w:val="left"/>
        <w:rPr>
          <w:rFonts w:ascii="宋体" w:eastAsia="宋体" w:hAnsi="宋体" w:cs="Times New Roman"/>
          <w:color w:val="000000"/>
          <w:sz w:val="24"/>
          <w:szCs w:val="24"/>
        </w:rPr>
      </w:pPr>
    </w:p>
    <w:p w:rsidR="00677C92" w:rsidRPr="00677C92" w:rsidRDefault="00677C92" w:rsidP="00047AF7">
      <w:pPr>
        <w:spacing w:line="480" w:lineRule="auto"/>
        <w:ind w:right="240"/>
        <w:jc w:val="left"/>
        <w:rPr>
          <w:rFonts w:ascii="黑体" w:eastAsia="黑体" w:hAnsi="黑体" w:cs="Times New Roman"/>
          <w:color w:val="000000"/>
          <w:sz w:val="24"/>
          <w:szCs w:val="24"/>
        </w:rPr>
      </w:pPr>
      <w:r w:rsidRPr="00677C92">
        <w:rPr>
          <w:rFonts w:ascii="黑体" w:eastAsia="黑体" w:hAnsi="黑体" w:cs="Times New Roman" w:hint="eastAsia"/>
          <w:color w:val="000000"/>
          <w:sz w:val="24"/>
          <w:szCs w:val="24"/>
        </w:rPr>
        <w:t>2.实验程序</w:t>
      </w:r>
    </w:p>
    <w:p w:rsidR="00677C92" w:rsidRPr="00234EFE" w:rsidRDefault="00677C92" w:rsidP="00677C92">
      <w:pPr>
        <w:spacing w:line="480" w:lineRule="auto"/>
        <w:rPr>
          <w:rFonts w:ascii="宋体" w:eastAsia="宋体" w:hAnsi="宋体" w:cs="Times New Roman"/>
          <w:color w:val="000000"/>
          <w:sz w:val="24"/>
          <w:szCs w:val="24"/>
        </w:rPr>
      </w:pPr>
      <w:r w:rsidRPr="00234EFE">
        <w:rPr>
          <w:rFonts w:ascii="宋体" w:eastAsia="宋体" w:hAnsi="宋体" w:cs="Times New Roman" w:hint="eastAsia"/>
          <w:color w:val="000000"/>
          <w:sz w:val="24"/>
          <w:szCs w:val="24"/>
        </w:rPr>
        <w:t>2.</w:t>
      </w:r>
      <w:r>
        <w:rPr>
          <w:rFonts w:ascii="宋体" w:eastAsia="宋体" w:hAnsi="宋体" w:cs="Times New Roman" w:hint="eastAsia"/>
          <w:color w:val="000000"/>
          <w:sz w:val="24"/>
          <w:szCs w:val="24"/>
        </w:rPr>
        <w:t>1自由空间模型</w:t>
      </w:r>
      <w:r w:rsidRPr="00234EFE">
        <w:rPr>
          <w:rFonts w:ascii="宋体" w:eastAsia="宋体" w:hAnsi="宋体" w:cs="Times New Roman" w:hint="eastAsia"/>
          <w:color w:val="000000"/>
          <w:sz w:val="24"/>
          <w:szCs w:val="24"/>
        </w:rPr>
        <w:t>实验程序</w:t>
      </w:r>
    </w:p>
    <w:p w:rsidR="00677C92" w:rsidRPr="00234EFE" w:rsidRDefault="00677C92" w:rsidP="00677C92">
      <w:pPr>
        <w:spacing w:line="480" w:lineRule="auto"/>
        <w:rPr>
          <w:rFonts w:ascii="宋体" w:eastAsia="宋体" w:hAnsi="宋体" w:cs="Times New Roman"/>
          <w:color w:val="000000"/>
          <w:sz w:val="24"/>
          <w:szCs w:val="24"/>
        </w:rPr>
      </w:pPr>
      <w:r w:rsidRPr="00234EFE">
        <w:rPr>
          <w:rFonts w:ascii="宋体" w:eastAsia="宋体" w:hAnsi="宋体" w:cs="Times New Roman" w:hint="eastAsia"/>
          <w:color w:val="000000"/>
          <w:sz w:val="24"/>
          <w:szCs w:val="24"/>
        </w:rPr>
        <w:t>Matlab调试程序：</w:t>
      </w:r>
    </w:p>
    <w:p w:rsidR="00677C92" w:rsidRPr="00234EFE" w:rsidRDefault="00677C92" w:rsidP="00677C92">
      <w:pPr>
        <w:spacing w:line="480" w:lineRule="auto"/>
        <w:rPr>
          <w:rFonts w:ascii="宋体" w:eastAsia="宋体" w:hAnsi="宋体" w:cs="Times New Roman"/>
          <w:color w:val="000000"/>
          <w:sz w:val="24"/>
          <w:szCs w:val="24"/>
        </w:rPr>
      </w:pPr>
      <w:r w:rsidRPr="00234EFE">
        <w:rPr>
          <w:rFonts w:ascii="宋体" w:eastAsia="宋体" w:hAnsi="宋体" w:cs="Times New Roman" w:hint="eastAsia"/>
          <w:color w:val="000000"/>
          <w:sz w:val="24"/>
          <w:szCs w:val="24"/>
        </w:rPr>
        <w:t>程序1.1“plot</w:t>
      </w:r>
      <w:r w:rsidRPr="00234EFE">
        <w:rPr>
          <w:rFonts w:ascii="宋体" w:eastAsia="宋体" w:hAnsi="宋体" w:cs="Times New Roman"/>
          <w:color w:val="000000"/>
          <w:sz w:val="24"/>
          <w:szCs w:val="24"/>
        </w:rPr>
        <w:t>_PL_general.m</w:t>
      </w:r>
      <w:r w:rsidRPr="00234EFE">
        <w:rPr>
          <w:rFonts w:ascii="宋体" w:eastAsia="宋体" w:hAnsi="宋体" w:cs="Times New Roman" w:hint="eastAsia"/>
          <w:color w:val="000000"/>
          <w:sz w:val="24"/>
          <w:szCs w:val="24"/>
        </w:rPr>
        <w:t>”,绘制不同的路径损耗模型</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 xml:space="preserve">clear </w:t>
      </w:r>
      <w:r w:rsidRPr="00234EFE">
        <w:rPr>
          <w:rFonts w:ascii="Courier New" w:eastAsia="宋体" w:hAnsi="Courier New" w:cs="Courier New"/>
          <w:color w:val="A020F0"/>
          <w:kern w:val="0"/>
          <w:sz w:val="20"/>
          <w:szCs w:val="20"/>
        </w:rPr>
        <w:t>all</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clf</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clc</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fc=1.5e9;</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d0=100;</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sigma=3;</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distance=[1:2:31].^2;</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Gt=[1 1 0.5];</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Gr=[1 0.5 0.5];</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Exp=[2 3 6];</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FF"/>
          <w:kern w:val="0"/>
          <w:sz w:val="20"/>
          <w:szCs w:val="20"/>
        </w:rPr>
        <w:t>for</w:t>
      </w:r>
      <w:r w:rsidRPr="00234EFE">
        <w:rPr>
          <w:rFonts w:ascii="Courier New" w:eastAsia="宋体" w:hAnsi="Courier New" w:cs="Courier New"/>
          <w:color w:val="000000"/>
          <w:kern w:val="0"/>
          <w:sz w:val="20"/>
          <w:szCs w:val="20"/>
        </w:rPr>
        <w:t xml:space="preserve"> k=1:3</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 xml:space="preserve">    y_Free(k,:)=PL_free(fc,distance,Gt(k),Gr(k));</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lastRenderedPageBreak/>
        <w:t xml:space="preserve">    y_logdist(k,:)=PL_logdist_or_norm(fc,distance,d0,Exp(k));</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 xml:space="preserve">    y_lognorm(k,:)=PL_logdist_or_norm(fc,distance,d0,Exp(1),sigma);</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FF"/>
          <w:kern w:val="0"/>
          <w:sz w:val="20"/>
          <w:szCs w:val="20"/>
        </w:rPr>
        <w:t>end</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%subplot(131)</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figure(1)</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semilogx(distance,y_Free(1,:),</w:t>
      </w:r>
      <w:r w:rsidRPr="00234EFE">
        <w:rPr>
          <w:rFonts w:ascii="Courier New" w:eastAsia="宋体" w:hAnsi="Courier New" w:cs="Courier New"/>
          <w:color w:val="A020F0"/>
          <w:kern w:val="0"/>
          <w:sz w:val="20"/>
          <w:szCs w:val="20"/>
        </w:rPr>
        <w:t>'k-o'</w:t>
      </w:r>
      <w:r w:rsidRPr="00234EFE">
        <w:rPr>
          <w:rFonts w:ascii="Courier New" w:eastAsia="宋体" w:hAnsi="Courier New" w:cs="Courier New"/>
          <w:color w:val="000000"/>
          <w:kern w:val="0"/>
          <w:sz w:val="20"/>
          <w:szCs w:val="20"/>
        </w:rPr>
        <w:t>,distance,y_Free(2,:),</w:t>
      </w:r>
      <w:r w:rsidRPr="00234EFE">
        <w:rPr>
          <w:rFonts w:ascii="Courier New" w:eastAsia="宋体" w:hAnsi="Courier New" w:cs="Courier New"/>
          <w:color w:val="A020F0"/>
          <w:kern w:val="0"/>
          <w:sz w:val="20"/>
          <w:szCs w:val="20"/>
        </w:rPr>
        <w:t>'k-^'</w:t>
      </w:r>
      <w:r w:rsidRPr="00234EFE">
        <w:rPr>
          <w:rFonts w:ascii="Courier New" w:eastAsia="宋体" w:hAnsi="Courier New" w:cs="Courier New"/>
          <w:color w:val="000000"/>
          <w:kern w:val="0"/>
          <w:sz w:val="20"/>
          <w:szCs w:val="20"/>
        </w:rPr>
        <w:t>,distance,y_Free(3,:),</w:t>
      </w:r>
      <w:r w:rsidRPr="00234EFE">
        <w:rPr>
          <w:rFonts w:ascii="Courier New" w:eastAsia="宋体" w:hAnsi="Courier New" w:cs="Courier New"/>
          <w:color w:val="A020F0"/>
          <w:kern w:val="0"/>
          <w:sz w:val="20"/>
          <w:szCs w:val="20"/>
        </w:rPr>
        <w:t>'k-s'</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 xml:space="preserve">grid </w:t>
      </w:r>
      <w:r w:rsidRPr="00234EFE">
        <w:rPr>
          <w:rFonts w:ascii="Courier New" w:eastAsia="宋体" w:hAnsi="Courier New" w:cs="Courier New"/>
          <w:color w:val="A020F0"/>
          <w:kern w:val="0"/>
          <w:sz w:val="20"/>
          <w:szCs w:val="20"/>
        </w:rPr>
        <w:t>on</w:t>
      </w:r>
      <w:r w:rsidRPr="00234EFE">
        <w:rPr>
          <w:rFonts w:ascii="Courier New" w:eastAsia="宋体" w:hAnsi="Courier New" w:cs="Courier New"/>
          <w:color w:val="000000"/>
          <w:kern w:val="0"/>
          <w:sz w:val="20"/>
          <w:szCs w:val="20"/>
        </w:rPr>
        <w:t>,axis([1 1000 40 110])</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title([</w:t>
      </w:r>
      <w:r w:rsidRPr="00234EFE">
        <w:rPr>
          <w:rFonts w:ascii="Courier New" w:eastAsia="宋体" w:hAnsi="Courier New" w:cs="Courier New"/>
          <w:color w:val="A020F0"/>
          <w:kern w:val="0"/>
          <w:sz w:val="20"/>
          <w:szCs w:val="20"/>
        </w:rPr>
        <w:t>'Free PL-loss Model,f_c='</w:t>
      </w:r>
      <w:r w:rsidRPr="00234EFE">
        <w:rPr>
          <w:rFonts w:ascii="Courier New" w:eastAsia="宋体" w:hAnsi="Courier New" w:cs="Courier New"/>
          <w:color w:val="000000"/>
          <w:kern w:val="0"/>
          <w:sz w:val="20"/>
          <w:szCs w:val="20"/>
        </w:rPr>
        <w:t>,num2str(fc/1e6),</w:t>
      </w:r>
      <w:r w:rsidRPr="00234EFE">
        <w:rPr>
          <w:rFonts w:ascii="Courier New" w:eastAsia="宋体" w:hAnsi="Courier New" w:cs="Courier New"/>
          <w:color w:val="A020F0"/>
          <w:kern w:val="0"/>
          <w:sz w:val="20"/>
          <w:szCs w:val="20"/>
        </w:rPr>
        <w:t>'MHz'</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xlabel(</w:t>
      </w:r>
      <w:r w:rsidRPr="00234EFE">
        <w:rPr>
          <w:rFonts w:ascii="Courier New" w:eastAsia="宋体" w:hAnsi="Courier New" w:cs="Courier New"/>
          <w:color w:val="A020F0"/>
          <w:kern w:val="0"/>
          <w:sz w:val="20"/>
          <w:szCs w:val="20"/>
        </w:rPr>
        <w:t>'Distance[m]'</w:t>
      </w:r>
      <w:r w:rsidRPr="00234EFE">
        <w:rPr>
          <w:rFonts w:ascii="Courier New" w:eastAsia="宋体" w:hAnsi="Courier New" w:cs="Courier New"/>
          <w:color w:val="000000"/>
          <w:kern w:val="0"/>
          <w:sz w:val="20"/>
          <w:szCs w:val="20"/>
        </w:rPr>
        <w:t>),ylabel(</w:t>
      </w:r>
      <w:r w:rsidRPr="00234EFE">
        <w:rPr>
          <w:rFonts w:ascii="Courier New" w:eastAsia="宋体" w:hAnsi="Courier New" w:cs="Courier New"/>
          <w:color w:val="A020F0"/>
          <w:kern w:val="0"/>
          <w:sz w:val="20"/>
          <w:szCs w:val="20"/>
        </w:rPr>
        <w:t>'Path loss[dB]'</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legend(</w:t>
      </w:r>
      <w:r w:rsidRPr="00234EFE">
        <w:rPr>
          <w:rFonts w:ascii="Courier New" w:eastAsia="宋体" w:hAnsi="Courier New" w:cs="Courier New"/>
          <w:color w:val="A020F0"/>
          <w:kern w:val="0"/>
          <w:sz w:val="20"/>
          <w:szCs w:val="20"/>
        </w:rPr>
        <w:t>'G_t=1,G_r=1'</w:t>
      </w:r>
      <w:r w:rsidRPr="00234EFE">
        <w:rPr>
          <w:rFonts w:ascii="Courier New" w:eastAsia="宋体" w:hAnsi="Courier New" w:cs="Courier New"/>
          <w:color w:val="000000"/>
          <w:kern w:val="0"/>
          <w:sz w:val="20"/>
          <w:szCs w:val="20"/>
        </w:rPr>
        <w:t>,</w:t>
      </w:r>
      <w:r w:rsidRPr="00234EFE">
        <w:rPr>
          <w:rFonts w:ascii="Courier New" w:eastAsia="宋体" w:hAnsi="Courier New" w:cs="Courier New"/>
          <w:color w:val="A020F0"/>
          <w:kern w:val="0"/>
          <w:sz w:val="20"/>
          <w:szCs w:val="20"/>
        </w:rPr>
        <w:t>'G_t=1,G_r=0.5'</w:t>
      </w:r>
      <w:r w:rsidRPr="00234EFE">
        <w:rPr>
          <w:rFonts w:ascii="Courier New" w:eastAsia="宋体" w:hAnsi="Courier New" w:cs="Courier New"/>
          <w:color w:val="000000"/>
          <w:kern w:val="0"/>
          <w:sz w:val="20"/>
          <w:szCs w:val="20"/>
        </w:rPr>
        <w:t>,</w:t>
      </w:r>
      <w:r w:rsidRPr="00234EFE">
        <w:rPr>
          <w:rFonts w:ascii="Courier New" w:eastAsia="宋体" w:hAnsi="Courier New" w:cs="Courier New"/>
          <w:color w:val="A020F0"/>
          <w:kern w:val="0"/>
          <w:sz w:val="20"/>
          <w:szCs w:val="20"/>
        </w:rPr>
        <w:t>'G_t=0.5,G_r=0.5'</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 xml:space="preserve">hold </w:t>
      </w:r>
      <w:r w:rsidRPr="00234EFE">
        <w:rPr>
          <w:rFonts w:ascii="Courier New" w:eastAsia="宋体" w:hAnsi="Courier New" w:cs="Courier New"/>
          <w:color w:val="A020F0"/>
          <w:kern w:val="0"/>
          <w:sz w:val="20"/>
          <w:szCs w:val="20"/>
        </w:rPr>
        <w:t>on</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%subplot(132)</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figure(2)</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semilogx(distance,y_logdist(1,:),</w:t>
      </w:r>
      <w:r w:rsidRPr="00234EFE">
        <w:rPr>
          <w:rFonts w:ascii="Courier New" w:eastAsia="宋体" w:hAnsi="Courier New" w:cs="Courier New"/>
          <w:color w:val="A020F0"/>
          <w:kern w:val="0"/>
          <w:sz w:val="20"/>
          <w:szCs w:val="20"/>
        </w:rPr>
        <w:t>'k-o'</w:t>
      </w:r>
      <w:r w:rsidRPr="00234EFE">
        <w:rPr>
          <w:rFonts w:ascii="Courier New" w:eastAsia="宋体" w:hAnsi="Courier New" w:cs="Courier New"/>
          <w:color w:val="000000"/>
          <w:kern w:val="0"/>
          <w:sz w:val="20"/>
          <w:szCs w:val="20"/>
        </w:rPr>
        <w:t>,distance,y_logdist(2,:),</w:t>
      </w:r>
      <w:r w:rsidRPr="00234EFE">
        <w:rPr>
          <w:rFonts w:ascii="Courier New" w:eastAsia="宋体" w:hAnsi="Courier New" w:cs="Courier New"/>
          <w:color w:val="A020F0"/>
          <w:kern w:val="0"/>
          <w:sz w:val="20"/>
          <w:szCs w:val="20"/>
        </w:rPr>
        <w:t>'k-^'</w:t>
      </w:r>
      <w:r w:rsidRPr="00234EFE">
        <w:rPr>
          <w:rFonts w:ascii="Courier New" w:eastAsia="宋体" w:hAnsi="Courier New" w:cs="Courier New"/>
          <w:color w:val="000000"/>
          <w:kern w:val="0"/>
          <w:sz w:val="20"/>
          <w:szCs w:val="20"/>
        </w:rPr>
        <w:t>,distance,y_logdist(3,:),</w:t>
      </w:r>
      <w:r w:rsidRPr="00234EFE">
        <w:rPr>
          <w:rFonts w:ascii="Courier New" w:eastAsia="宋体" w:hAnsi="Courier New" w:cs="Courier New"/>
          <w:color w:val="A020F0"/>
          <w:kern w:val="0"/>
          <w:sz w:val="20"/>
          <w:szCs w:val="20"/>
        </w:rPr>
        <w:t>'k-s'</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 xml:space="preserve">grid </w:t>
      </w:r>
      <w:r w:rsidRPr="00234EFE">
        <w:rPr>
          <w:rFonts w:ascii="Courier New" w:eastAsia="宋体" w:hAnsi="Courier New" w:cs="Courier New"/>
          <w:color w:val="A020F0"/>
          <w:kern w:val="0"/>
          <w:sz w:val="20"/>
          <w:szCs w:val="20"/>
        </w:rPr>
        <w:t>on</w:t>
      </w:r>
      <w:r w:rsidRPr="00234EFE">
        <w:rPr>
          <w:rFonts w:ascii="Courier New" w:eastAsia="宋体" w:hAnsi="Courier New" w:cs="Courier New"/>
          <w:color w:val="000000"/>
          <w:kern w:val="0"/>
          <w:sz w:val="20"/>
          <w:szCs w:val="20"/>
        </w:rPr>
        <w:t>,axis([1 1000 40 110])</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title([</w:t>
      </w:r>
      <w:r w:rsidRPr="00234EFE">
        <w:rPr>
          <w:rFonts w:ascii="Courier New" w:eastAsia="宋体" w:hAnsi="Courier New" w:cs="Courier New"/>
          <w:color w:val="A020F0"/>
          <w:kern w:val="0"/>
          <w:sz w:val="20"/>
          <w:szCs w:val="20"/>
        </w:rPr>
        <w:t>'Log-distance Path-loss Model,f_c='</w:t>
      </w:r>
      <w:r w:rsidRPr="00234EFE">
        <w:rPr>
          <w:rFonts w:ascii="Courier New" w:eastAsia="宋体" w:hAnsi="Courier New" w:cs="Courier New"/>
          <w:color w:val="000000"/>
          <w:kern w:val="0"/>
          <w:sz w:val="20"/>
          <w:szCs w:val="20"/>
        </w:rPr>
        <w:t>,num2str(fc/1e6),</w:t>
      </w:r>
      <w:r w:rsidRPr="00234EFE">
        <w:rPr>
          <w:rFonts w:ascii="Courier New" w:eastAsia="宋体" w:hAnsi="Courier New" w:cs="Courier New"/>
          <w:color w:val="A020F0"/>
          <w:kern w:val="0"/>
          <w:sz w:val="20"/>
          <w:szCs w:val="20"/>
        </w:rPr>
        <w:t>'MHz'</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xlabel(</w:t>
      </w:r>
      <w:r w:rsidRPr="00234EFE">
        <w:rPr>
          <w:rFonts w:ascii="Courier New" w:eastAsia="宋体" w:hAnsi="Courier New" w:cs="Courier New"/>
          <w:color w:val="A020F0"/>
          <w:kern w:val="0"/>
          <w:sz w:val="20"/>
          <w:szCs w:val="20"/>
        </w:rPr>
        <w:t>'Distance[m]'</w:t>
      </w:r>
      <w:r w:rsidRPr="00234EFE">
        <w:rPr>
          <w:rFonts w:ascii="Courier New" w:eastAsia="宋体" w:hAnsi="Courier New" w:cs="Courier New"/>
          <w:color w:val="000000"/>
          <w:kern w:val="0"/>
          <w:sz w:val="20"/>
          <w:szCs w:val="20"/>
        </w:rPr>
        <w:t>),ylabel(</w:t>
      </w:r>
      <w:r w:rsidRPr="00234EFE">
        <w:rPr>
          <w:rFonts w:ascii="Courier New" w:eastAsia="宋体" w:hAnsi="Courier New" w:cs="Courier New"/>
          <w:color w:val="A020F0"/>
          <w:kern w:val="0"/>
          <w:sz w:val="20"/>
          <w:szCs w:val="20"/>
        </w:rPr>
        <w:t>'Path loss[dB]'</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legend(</w:t>
      </w:r>
      <w:r w:rsidRPr="00234EFE">
        <w:rPr>
          <w:rFonts w:ascii="Courier New" w:eastAsia="宋体" w:hAnsi="Courier New" w:cs="Courier New"/>
          <w:color w:val="A020F0"/>
          <w:kern w:val="0"/>
          <w:sz w:val="20"/>
          <w:szCs w:val="20"/>
        </w:rPr>
        <w:t>'n=2'</w:t>
      </w:r>
      <w:r w:rsidRPr="00234EFE">
        <w:rPr>
          <w:rFonts w:ascii="Courier New" w:eastAsia="宋体" w:hAnsi="Courier New" w:cs="Courier New"/>
          <w:color w:val="000000"/>
          <w:kern w:val="0"/>
          <w:sz w:val="20"/>
          <w:szCs w:val="20"/>
        </w:rPr>
        <w:t>,</w:t>
      </w:r>
      <w:r w:rsidRPr="00234EFE">
        <w:rPr>
          <w:rFonts w:ascii="Courier New" w:eastAsia="宋体" w:hAnsi="Courier New" w:cs="Courier New"/>
          <w:color w:val="A020F0"/>
          <w:kern w:val="0"/>
          <w:sz w:val="20"/>
          <w:szCs w:val="20"/>
        </w:rPr>
        <w:t>'n=3'</w:t>
      </w:r>
      <w:r w:rsidRPr="00234EFE">
        <w:rPr>
          <w:rFonts w:ascii="Courier New" w:eastAsia="宋体" w:hAnsi="Courier New" w:cs="Courier New"/>
          <w:color w:val="000000"/>
          <w:kern w:val="0"/>
          <w:sz w:val="20"/>
          <w:szCs w:val="20"/>
        </w:rPr>
        <w:t>,</w:t>
      </w:r>
      <w:r w:rsidRPr="00234EFE">
        <w:rPr>
          <w:rFonts w:ascii="Courier New" w:eastAsia="宋体" w:hAnsi="Courier New" w:cs="Courier New"/>
          <w:color w:val="A020F0"/>
          <w:kern w:val="0"/>
          <w:sz w:val="20"/>
          <w:szCs w:val="20"/>
        </w:rPr>
        <w:t>'n=6'</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 xml:space="preserve">hold </w:t>
      </w:r>
      <w:r w:rsidRPr="00234EFE">
        <w:rPr>
          <w:rFonts w:ascii="Courier New" w:eastAsia="宋体" w:hAnsi="Courier New" w:cs="Courier New"/>
          <w:color w:val="A020F0"/>
          <w:kern w:val="0"/>
          <w:sz w:val="20"/>
          <w:szCs w:val="20"/>
        </w:rPr>
        <w:t>on</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%subplot(133)</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figure(3)</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semilogx(distance,y_lognorm(1,:),</w:t>
      </w:r>
      <w:r w:rsidRPr="00234EFE">
        <w:rPr>
          <w:rFonts w:ascii="Courier New" w:eastAsia="宋体" w:hAnsi="Courier New" w:cs="Courier New"/>
          <w:color w:val="A020F0"/>
          <w:kern w:val="0"/>
          <w:sz w:val="20"/>
          <w:szCs w:val="20"/>
        </w:rPr>
        <w:t>'k-o'</w:t>
      </w:r>
      <w:r w:rsidRPr="00234EFE">
        <w:rPr>
          <w:rFonts w:ascii="Courier New" w:eastAsia="宋体" w:hAnsi="Courier New" w:cs="Courier New"/>
          <w:color w:val="000000"/>
          <w:kern w:val="0"/>
          <w:sz w:val="20"/>
          <w:szCs w:val="20"/>
        </w:rPr>
        <w:t>,distance,y_lognorm(2,:),</w:t>
      </w:r>
      <w:r w:rsidRPr="00234EFE">
        <w:rPr>
          <w:rFonts w:ascii="Courier New" w:eastAsia="宋体" w:hAnsi="Courier New" w:cs="Courier New"/>
          <w:color w:val="A020F0"/>
          <w:kern w:val="0"/>
          <w:sz w:val="20"/>
          <w:szCs w:val="20"/>
        </w:rPr>
        <w:t>'k-^'</w:t>
      </w:r>
      <w:r w:rsidRPr="00234EFE">
        <w:rPr>
          <w:rFonts w:ascii="Courier New" w:eastAsia="宋体" w:hAnsi="Courier New" w:cs="Courier New"/>
          <w:color w:val="000000"/>
          <w:kern w:val="0"/>
          <w:sz w:val="20"/>
          <w:szCs w:val="20"/>
        </w:rPr>
        <w:t>,distance,y_lognorm(3,:),</w:t>
      </w:r>
      <w:r w:rsidRPr="00234EFE">
        <w:rPr>
          <w:rFonts w:ascii="Courier New" w:eastAsia="宋体" w:hAnsi="Courier New" w:cs="Courier New"/>
          <w:color w:val="A020F0"/>
          <w:kern w:val="0"/>
          <w:sz w:val="20"/>
          <w:szCs w:val="20"/>
        </w:rPr>
        <w:t>'k-s'</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 xml:space="preserve">grid </w:t>
      </w:r>
      <w:r w:rsidRPr="00234EFE">
        <w:rPr>
          <w:rFonts w:ascii="Courier New" w:eastAsia="宋体" w:hAnsi="Courier New" w:cs="Courier New"/>
          <w:color w:val="A020F0"/>
          <w:kern w:val="0"/>
          <w:sz w:val="20"/>
          <w:szCs w:val="20"/>
        </w:rPr>
        <w:t>on</w:t>
      </w:r>
      <w:r w:rsidRPr="00234EFE">
        <w:rPr>
          <w:rFonts w:ascii="Courier New" w:eastAsia="宋体" w:hAnsi="Courier New" w:cs="Courier New"/>
          <w:color w:val="000000"/>
          <w:kern w:val="0"/>
          <w:sz w:val="20"/>
          <w:szCs w:val="20"/>
        </w:rPr>
        <w:t>,axis([1 1000 40 110])</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title([</w:t>
      </w:r>
      <w:r w:rsidRPr="00234EFE">
        <w:rPr>
          <w:rFonts w:ascii="Courier New" w:eastAsia="宋体" w:hAnsi="Courier New" w:cs="Courier New"/>
          <w:color w:val="A020F0"/>
          <w:kern w:val="0"/>
          <w:sz w:val="20"/>
          <w:szCs w:val="20"/>
        </w:rPr>
        <w:t>'Log-normal Path-loss Model,f_c='</w:t>
      </w:r>
      <w:r w:rsidRPr="00234EFE">
        <w:rPr>
          <w:rFonts w:ascii="Courier New" w:eastAsia="宋体" w:hAnsi="Courier New" w:cs="Courier New"/>
          <w:color w:val="000000"/>
          <w:kern w:val="0"/>
          <w:sz w:val="20"/>
          <w:szCs w:val="20"/>
        </w:rPr>
        <w:t>,num2str(fc/1e6),</w:t>
      </w:r>
      <w:r w:rsidRPr="00234EFE">
        <w:rPr>
          <w:rFonts w:ascii="Courier New" w:eastAsia="宋体" w:hAnsi="Courier New" w:cs="Courier New"/>
          <w:color w:val="A020F0"/>
          <w:kern w:val="0"/>
          <w:sz w:val="20"/>
          <w:szCs w:val="20"/>
        </w:rPr>
        <w:t>'MHz,'</w:t>
      </w:r>
      <w:r w:rsidRPr="00234EFE">
        <w:rPr>
          <w:rFonts w:ascii="Courier New" w:eastAsia="宋体" w:hAnsi="Courier New" w:cs="Courier New"/>
          <w:color w:val="000000"/>
          <w:kern w:val="0"/>
          <w:sz w:val="20"/>
          <w:szCs w:val="20"/>
        </w:rPr>
        <w:t>,</w:t>
      </w:r>
      <w:r w:rsidRPr="00234EFE">
        <w:rPr>
          <w:rFonts w:ascii="Courier New" w:eastAsia="宋体" w:hAnsi="Courier New" w:cs="Courier New"/>
          <w:color w:val="A020F0"/>
          <w:kern w:val="0"/>
          <w:sz w:val="20"/>
          <w:szCs w:val="20"/>
        </w:rPr>
        <w:t>'\sigma='</w:t>
      </w:r>
      <w:r w:rsidRPr="00234EFE">
        <w:rPr>
          <w:rFonts w:ascii="Courier New" w:eastAsia="宋体" w:hAnsi="Courier New" w:cs="Courier New"/>
          <w:color w:val="000000"/>
          <w:kern w:val="0"/>
          <w:sz w:val="20"/>
          <w:szCs w:val="20"/>
        </w:rPr>
        <w:t>,num2str(sigma),</w:t>
      </w:r>
      <w:r w:rsidRPr="00234EFE">
        <w:rPr>
          <w:rFonts w:ascii="Courier New" w:eastAsia="宋体" w:hAnsi="Courier New" w:cs="Courier New"/>
          <w:color w:val="A020F0"/>
          <w:kern w:val="0"/>
          <w:sz w:val="20"/>
          <w:szCs w:val="20"/>
        </w:rPr>
        <w:t>'dB'</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xlabel(</w:t>
      </w:r>
      <w:r w:rsidRPr="00234EFE">
        <w:rPr>
          <w:rFonts w:ascii="Courier New" w:eastAsia="宋体" w:hAnsi="Courier New" w:cs="Courier New"/>
          <w:color w:val="A020F0"/>
          <w:kern w:val="0"/>
          <w:sz w:val="20"/>
          <w:szCs w:val="20"/>
        </w:rPr>
        <w:t>'Distance[m]'</w:t>
      </w:r>
      <w:r w:rsidRPr="00234EFE">
        <w:rPr>
          <w:rFonts w:ascii="Courier New" w:eastAsia="宋体" w:hAnsi="Courier New" w:cs="Courier New"/>
          <w:color w:val="000000"/>
          <w:kern w:val="0"/>
          <w:sz w:val="20"/>
          <w:szCs w:val="20"/>
        </w:rPr>
        <w:t>),ylabel(</w:t>
      </w:r>
      <w:r w:rsidRPr="00234EFE">
        <w:rPr>
          <w:rFonts w:ascii="Courier New" w:eastAsia="宋体" w:hAnsi="Courier New" w:cs="Courier New"/>
          <w:color w:val="A020F0"/>
          <w:kern w:val="0"/>
          <w:sz w:val="20"/>
          <w:szCs w:val="20"/>
        </w:rPr>
        <w:t>'Path loss[dB]'</w:t>
      </w:r>
      <w:r w:rsidRPr="00234EFE">
        <w:rPr>
          <w:rFonts w:ascii="Courier New" w:eastAsia="宋体" w:hAnsi="Courier New" w:cs="Courier New"/>
          <w:color w:val="000000"/>
          <w:kern w:val="0"/>
          <w:sz w:val="20"/>
          <w:szCs w:val="20"/>
        </w:rPr>
        <w: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legend(</w:t>
      </w:r>
      <w:r w:rsidRPr="00234EFE">
        <w:rPr>
          <w:rFonts w:ascii="Courier New" w:eastAsia="宋体" w:hAnsi="Courier New" w:cs="Courier New"/>
          <w:color w:val="A020F0"/>
          <w:kern w:val="0"/>
          <w:sz w:val="20"/>
          <w:szCs w:val="20"/>
        </w:rPr>
        <w:t>'path 1'</w:t>
      </w:r>
      <w:r w:rsidRPr="00234EFE">
        <w:rPr>
          <w:rFonts w:ascii="Courier New" w:eastAsia="宋体" w:hAnsi="Courier New" w:cs="Courier New"/>
          <w:color w:val="000000"/>
          <w:kern w:val="0"/>
          <w:sz w:val="20"/>
          <w:szCs w:val="20"/>
        </w:rPr>
        <w:t>,</w:t>
      </w:r>
      <w:r w:rsidRPr="00234EFE">
        <w:rPr>
          <w:rFonts w:ascii="Courier New" w:eastAsia="宋体" w:hAnsi="Courier New" w:cs="Courier New"/>
          <w:color w:val="A020F0"/>
          <w:kern w:val="0"/>
          <w:sz w:val="20"/>
          <w:szCs w:val="20"/>
        </w:rPr>
        <w:t>'path 2'</w:t>
      </w:r>
      <w:r w:rsidRPr="00234EFE">
        <w:rPr>
          <w:rFonts w:ascii="Courier New" w:eastAsia="宋体" w:hAnsi="Courier New" w:cs="Courier New"/>
          <w:color w:val="000000"/>
          <w:kern w:val="0"/>
          <w:sz w:val="20"/>
          <w:szCs w:val="20"/>
        </w:rPr>
        <w:t>,</w:t>
      </w:r>
      <w:r w:rsidRPr="00234EFE">
        <w:rPr>
          <w:rFonts w:ascii="Courier New" w:eastAsia="宋体" w:hAnsi="Courier New" w:cs="Courier New"/>
          <w:color w:val="A020F0"/>
          <w:kern w:val="0"/>
          <w:sz w:val="20"/>
          <w:szCs w:val="20"/>
        </w:rPr>
        <w:t>'path 3'</w:t>
      </w:r>
      <w:r w:rsidRPr="00234EFE">
        <w:rPr>
          <w:rFonts w:ascii="Courier New" w:eastAsia="宋体" w:hAnsi="Courier New" w:cs="Courier New"/>
          <w:color w:val="000000"/>
          <w:kern w:val="0"/>
          <w:sz w:val="20"/>
          <w:szCs w:val="20"/>
        </w:rPr>
        <w:t>)</w:t>
      </w:r>
    </w:p>
    <w:p w:rsidR="00677C92" w:rsidRPr="00234EFE" w:rsidRDefault="00677C92" w:rsidP="00677C92">
      <w:pPr>
        <w:spacing w:line="480" w:lineRule="auto"/>
        <w:rPr>
          <w:rFonts w:ascii="宋体" w:eastAsia="宋体" w:hAnsi="宋体" w:cs="Times New Roman"/>
          <w:color w:val="000000"/>
          <w:sz w:val="24"/>
          <w:szCs w:val="24"/>
        </w:rPr>
      </w:pPr>
      <w:r w:rsidRPr="00234EFE">
        <w:rPr>
          <w:rFonts w:ascii="宋体" w:eastAsia="宋体" w:hAnsi="宋体" w:cs="Times New Roman" w:hint="eastAsia"/>
          <w:color w:val="000000"/>
          <w:sz w:val="24"/>
          <w:szCs w:val="24"/>
        </w:rPr>
        <w:t>程序1.2</w:t>
      </w:r>
      <w:r w:rsidRPr="00234EFE">
        <w:rPr>
          <w:rFonts w:ascii="宋体" w:eastAsia="宋体" w:hAnsi="宋体" w:cs="Times New Roman"/>
          <w:color w:val="000000"/>
          <w:sz w:val="24"/>
          <w:szCs w:val="24"/>
        </w:rPr>
        <w:t xml:space="preserve"> </w:t>
      </w:r>
      <w:r w:rsidRPr="00234EFE">
        <w:rPr>
          <w:rFonts w:ascii="宋体" w:eastAsia="宋体" w:hAnsi="宋体" w:cs="Times New Roman" w:hint="eastAsia"/>
          <w:color w:val="000000"/>
          <w:sz w:val="24"/>
          <w:szCs w:val="24"/>
        </w:rPr>
        <w:t>“P</w:t>
      </w:r>
      <w:r w:rsidRPr="00234EFE">
        <w:rPr>
          <w:rFonts w:ascii="宋体" w:eastAsia="宋体" w:hAnsi="宋体" w:cs="Times New Roman"/>
          <w:color w:val="000000"/>
          <w:sz w:val="24"/>
          <w:szCs w:val="24"/>
        </w:rPr>
        <w:t>L_</w:t>
      </w:r>
      <w:r w:rsidRPr="00234EFE">
        <w:rPr>
          <w:rFonts w:ascii="宋体" w:eastAsia="宋体" w:hAnsi="宋体" w:cs="Times New Roman" w:hint="eastAsia"/>
          <w:color w:val="000000"/>
          <w:sz w:val="24"/>
          <w:szCs w:val="24"/>
        </w:rPr>
        <w:t>free”，自由空间的路径损耗模型</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FF"/>
          <w:kern w:val="0"/>
          <w:sz w:val="20"/>
          <w:szCs w:val="20"/>
        </w:rPr>
        <w:t>function</w:t>
      </w:r>
      <w:r w:rsidRPr="00234EFE">
        <w:rPr>
          <w:rFonts w:ascii="Courier New" w:eastAsia="宋体" w:hAnsi="Courier New" w:cs="Courier New"/>
          <w:color w:val="000000"/>
          <w:kern w:val="0"/>
          <w:sz w:val="20"/>
          <w:szCs w:val="20"/>
        </w:rPr>
        <w:t xml:space="preserve"> PL=PL_free(fc,dist,Gt,Gr)</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w:t>
      </w:r>
      <w:r w:rsidRPr="00234EFE">
        <w:rPr>
          <w:rFonts w:ascii="Courier New" w:eastAsia="宋体" w:hAnsi="Courier New" w:cs="Courier New" w:hint="eastAsia"/>
          <w:color w:val="228B22"/>
          <w:kern w:val="0"/>
          <w:sz w:val="20"/>
          <w:szCs w:val="20"/>
        </w:rPr>
        <w:t>自由空间路径损耗模型</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w:t>
      </w:r>
      <w:r w:rsidRPr="00234EFE">
        <w:rPr>
          <w:rFonts w:ascii="Courier New" w:eastAsia="宋体" w:hAnsi="Courier New" w:cs="Courier New" w:hint="eastAsia"/>
          <w:color w:val="228B22"/>
          <w:kern w:val="0"/>
          <w:sz w:val="20"/>
          <w:szCs w:val="20"/>
        </w:rPr>
        <w:t>输入</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fc</w:t>
      </w:r>
      <w:r w:rsidRPr="00234EFE">
        <w:rPr>
          <w:rFonts w:ascii="Courier New" w:eastAsia="宋体" w:hAnsi="Courier New" w:cs="Courier New" w:hint="eastAsia"/>
          <w:color w:val="228B22"/>
          <w:kern w:val="0"/>
          <w:sz w:val="20"/>
          <w:szCs w:val="20"/>
        </w:rPr>
        <w:t>：载波频率</w:t>
      </w:r>
      <w:r w:rsidRPr="00234EFE">
        <w:rPr>
          <w:rFonts w:ascii="Courier New" w:eastAsia="宋体" w:hAnsi="Courier New" w:cs="Courier New"/>
          <w:color w:val="228B22"/>
          <w:kern w:val="0"/>
          <w:sz w:val="20"/>
          <w:szCs w:val="20"/>
        </w:rPr>
        <w:t>[Hz]</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dist</w:t>
      </w:r>
      <w:r w:rsidRPr="00234EFE">
        <w:rPr>
          <w:rFonts w:ascii="Courier New" w:eastAsia="宋体" w:hAnsi="Courier New" w:cs="Courier New" w:hint="eastAsia"/>
          <w:color w:val="228B22"/>
          <w:kern w:val="0"/>
          <w:sz w:val="20"/>
          <w:szCs w:val="20"/>
        </w:rPr>
        <w:t>：基站和移动台之间的距离</w:t>
      </w:r>
      <w:r w:rsidRPr="00234EFE">
        <w:rPr>
          <w:rFonts w:ascii="Courier New" w:eastAsia="宋体" w:hAnsi="Courier New" w:cs="Courier New"/>
          <w:color w:val="228B22"/>
          <w:kern w:val="0"/>
          <w:sz w:val="20"/>
          <w:szCs w:val="20"/>
        </w:rPr>
        <w:t>[m]</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Gt</w:t>
      </w:r>
      <w:r w:rsidRPr="00234EFE">
        <w:rPr>
          <w:rFonts w:ascii="Courier New" w:eastAsia="宋体" w:hAnsi="Courier New" w:cs="Courier New" w:hint="eastAsia"/>
          <w:color w:val="228B22"/>
          <w:kern w:val="0"/>
          <w:sz w:val="20"/>
          <w:szCs w:val="20"/>
        </w:rPr>
        <w:t>：发射机天线增益</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Gr</w:t>
      </w:r>
      <w:r w:rsidRPr="00234EFE">
        <w:rPr>
          <w:rFonts w:ascii="Courier New" w:eastAsia="宋体" w:hAnsi="Courier New" w:cs="Courier New" w:hint="eastAsia"/>
          <w:color w:val="228B22"/>
          <w:kern w:val="0"/>
          <w:sz w:val="20"/>
          <w:szCs w:val="20"/>
        </w:rPr>
        <w:t>：接收机天线增益</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w:t>
      </w:r>
      <w:r w:rsidRPr="00234EFE">
        <w:rPr>
          <w:rFonts w:ascii="Courier New" w:eastAsia="宋体" w:hAnsi="Courier New" w:cs="Courier New" w:hint="eastAsia"/>
          <w:color w:val="228B22"/>
          <w:kern w:val="0"/>
          <w:sz w:val="20"/>
          <w:szCs w:val="20"/>
        </w:rPr>
        <w:t>输出</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PL</w:t>
      </w:r>
      <w:r w:rsidRPr="00234EFE">
        <w:rPr>
          <w:rFonts w:ascii="Courier New" w:eastAsia="宋体" w:hAnsi="Courier New" w:cs="Courier New" w:hint="eastAsia"/>
          <w:color w:val="228B22"/>
          <w:kern w:val="0"/>
          <w:sz w:val="20"/>
          <w:szCs w:val="20"/>
        </w:rPr>
        <w:t>：路径损耗</w:t>
      </w:r>
      <w:r w:rsidRPr="00234EFE">
        <w:rPr>
          <w:rFonts w:ascii="Courier New" w:eastAsia="宋体" w:hAnsi="Courier New" w:cs="Courier New"/>
          <w:color w:val="228B22"/>
          <w:kern w:val="0"/>
          <w:sz w:val="20"/>
          <w:szCs w:val="20"/>
        </w:rPr>
        <w:t>[dB]</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lamda=3e8/fc;</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tmp=lamda./(4*pi*dist);</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FF"/>
          <w:kern w:val="0"/>
          <w:sz w:val="20"/>
          <w:szCs w:val="20"/>
        </w:rPr>
        <w:t>if</w:t>
      </w:r>
      <w:r w:rsidRPr="00234EFE">
        <w:rPr>
          <w:rFonts w:ascii="Courier New" w:eastAsia="宋体" w:hAnsi="Courier New" w:cs="Courier New"/>
          <w:color w:val="000000"/>
          <w:kern w:val="0"/>
          <w:sz w:val="20"/>
          <w:szCs w:val="20"/>
        </w:rPr>
        <w:t xml:space="preserve"> nargin&gt;2,tmp=tmp*sqrt(Gt);</w:t>
      </w:r>
      <w:r w:rsidRPr="00234EFE">
        <w:rPr>
          <w:rFonts w:ascii="Courier New" w:eastAsia="宋体" w:hAnsi="Courier New" w:cs="Courier New"/>
          <w:color w:val="0000FF"/>
          <w:kern w:val="0"/>
          <w:sz w:val="20"/>
          <w:szCs w:val="20"/>
        </w:rPr>
        <w:t>end</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FF"/>
          <w:kern w:val="0"/>
          <w:sz w:val="20"/>
          <w:szCs w:val="20"/>
        </w:rPr>
        <w:lastRenderedPageBreak/>
        <w:t>if</w:t>
      </w:r>
      <w:r w:rsidRPr="00234EFE">
        <w:rPr>
          <w:rFonts w:ascii="Courier New" w:eastAsia="宋体" w:hAnsi="Courier New" w:cs="Courier New"/>
          <w:color w:val="000000"/>
          <w:kern w:val="0"/>
          <w:sz w:val="20"/>
          <w:szCs w:val="20"/>
        </w:rPr>
        <w:t xml:space="preserve"> nargin&gt;3,tmp=tmp*sqrt(Gr);</w:t>
      </w:r>
      <w:r w:rsidRPr="00234EFE">
        <w:rPr>
          <w:rFonts w:ascii="Courier New" w:eastAsia="宋体" w:hAnsi="Courier New" w:cs="Courier New"/>
          <w:color w:val="0000FF"/>
          <w:kern w:val="0"/>
          <w:sz w:val="20"/>
          <w:szCs w:val="20"/>
        </w:rPr>
        <w:t>end</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PL=-20*log10(tmp);</w:t>
      </w:r>
      <w:r w:rsidRPr="00234EFE">
        <w:rPr>
          <w:rFonts w:ascii="Courier New" w:eastAsia="宋体" w:hAnsi="Courier New" w:cs="Courier New"/>
          <w:color w:val="228B22"/>
          <w:kern w:val="0"/>
          <w:sz w:val="20"/>
          <w:szCs w:val="20"/>
        </w:rPr>
        <w:t>%Ê½(1.2)/(1.3)</w:t>
      </w:r>
    </w:p>
    <w:p w:rsidR="00677C92" w:rsidRPr="00234EFE" w:rsidRDefault="00677C92" w:rsidP="00677C92">
      <w:pPr>
        <w:spacing w:line="480" w:lineRule="auto"/>
        <w:rPr>
          <w:rFonts w:ascii="宋体" w:eastAsia="宋体" w:hAnsi="宋体" w:cs="Times New Roman"/>
          <w:color w:val="000000"/>
          <w:sz w:val="24"/>
          <w:szCs w:val="24"/>
        </w:rPr>
      </w:pPr>
      <w:r w:rsidRPr="00234EFE">
        <w:rPr>
          <w:rFonts w:ascii="宋体" w:eastAsia="宋体" w:hAnsi="宋体" w:cs="Times New Roman" w:hint="eastAsia"/>
          <w:color w:val="000000"/>
          <w:sz w:val="24"/>
          <w:szCs w:val="24"/>
        </w:rPr>
        <w:t>程序1.3</w:t>
      </w:r>
      <w:r w:rsidRPr="00234EFE">
        <w:rPr>
          <w:rFonts w:ascii="宋体" w:eastAsia="宋体" w:hAnsi="宋体" w:cs="Times New Roman"/>
          <w:color w:val="000000"/>
          <w:sz w:val="24"/>
          <w:szCs w:val="24"/>
        </w:rPr>
        <w:t xml:space="preserve"> </w:t>
      </w:r>
      <w:r w:rsidRPr="00234EFE">
        <w:rPr>
          <w:rFonts w:ascii="宋体" w:eastAsia="宋体" w:hAnsi="宋体" w:cs="Times New Roman" w:hint="eastAsia"/>
          <w:color w:val="000000"/>
          <w:sz w:val="24"/>
          <w:szCs w:val="24"/>
        </w:rPr>
        <w:t>“P</w:t>
      </w:r>
      <w:r w:rsidRPr="00234EFE">
        <w:rPr>
          <w:rFonts w:ascii="宋体" w:eastAsia="宋体" w:hAnsi="宋体" w:cs="Times New Roman"/>
          <w:color w:val="000000"/>
          <w:sz w:val="24"/>
          <w:szCs w:val="24"/>
        </w:rPr>
        <w:t>L_</w:t>
      </w:r>
      <w:r w:rsidRPr="00234EFE">
        <w:rPr>
          <w:rFonts w:ascii="宋体" w:eastAsia="宋体" w:hAnsi="宋体" w:cs="Times New Roman" w:hint="eastAsia"/>
          <w:color w:val="000000"/>
          <w:sz w:val="24"/>
          <w:szCs w:val="24"/>
        </w:rPr>
        <w:t>log</w:t>
      </w:r>
      <w:r w:rsidRPr="00234EFE">
        <w:rPr>
          <w:rFonts w:ascii="宋体" w:eastAsia="宋体" w:hAnsi="宋体" w:cs="Times New Roman"/>
          <w:color w:val="000000"/>
          <w:sz w:val="24"/>
          <w:szCs w:val="24"/>
        </w:rPr>
        <w:t>dist_or_norm</w:t>
      </w:r>
      <w:r w:rsidRPr="00234EFE">
        <w:rPr>
          <w:rFonts w:ascii="宋体" w:eastAsia="宋体" w:hAnsi="宋体" w:cs="Times New Roman" w:hint="eastAsia"/>
          <w:color w:val="000000"/>
          <w:sz w:val="24"/>
          <w:szCs w:val="24"/>
        </w:rPr>
        <w:t>”，对数距离/正态阴影路径损耗模型</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FF"/>
          <w:kern w:val="0"/>
          <w:sz w:val="20"/>
          <w:szCs w:val="20"/>
        </w:rPr>
        <w:t>function</w:t>
      </w:r>
      <w:r w:rsidRPr="00234EFE">
        <w:rPr>
          <w:rFonts w:ascii="Courier New" w:eastAsia="宋体" w:hAnsi="Courier New" w:cs="Courier New"/>
          <w:color w:val="000000"/>
          <w:kern w:val="0"/>
          <w:sz w:val="20"/>
          <w:szCs w:val="20"/>
        </w:rPr>
        <w:t xml:space="preserve"> PL=PL_logdist_or_norm(fc,d,d0,n,sigma)</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w:t>
      </w:r>
      <w:r w:rsidRPr="00234EFE">
        <w:rPr>
          <w:rFonts w:ascii="Courier New" w:eastAsia="宋体" w:hAnsi="Courier New" w:cs="Courier New" w:hint="eastAsia"/>
          <w:color w:val="228B22"/>
          <w:kern w:val="0"/>
          <w:sz w:val="20"/>
          <w:szCs w:val="20"/>
        </w:rPr>
        <w:t>对数距离或对数阴影路径损耗模型</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w:t>
      </w:r>
      <w:r w:rsidRPr="00234EFE">
        <w:rPr>
          <w:rFonts w:ascii="Courier New" w:eastAsia="宋体" w:hAnsi="Courier New" w:cs="Courier New" w:hint="eastAsia"/>
          <w:color w:val="228B22"/>
          <w:kern w:val="0"/>
          <w:sz w:val="20"/>
          <w:szCs w:val="20"/>
        </w:rPr>
        <w:t>输入</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fc</w:t>
      </w:r>
      <w:r w:rsidRPr="00234EFE">
        <w:rPr>
          <w:rFonts w:ascii="Courier New" w:eastAsia="宋体" w:hAnsi="Courier New" w:cs="Courier New" w:hint="eastAsia"/>
          <w:color w:val="228B22"/>
          <w:kern w:val="0"/>
          <w:sz w:val="20"/>
          <w:szCs w:val="20"/>
        </w:rPr>
        <w:t>：载波频率</w:t>
      </w:r>
      <w:r w:rsidRPr="00234EFE">
        <w:rPr>
          <w:rFonts w:ascii="Courier New" w:eastAsia="宋体" w:hAnsi="Courier New" w:cs="Courier New"/>
          <w:color w:val="228B22"/>
          <w:kern w:val="0"/>
          <w:sz w:val="20"/>
          <w:szCs w:val="20"/>
        </w:rPr>
        <w:t>[Hz]</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d</w:t>
      </w:r>
      <w:r w:rsidRPr="00234EFE">
        <w:rPr>
          <w:rFonts w:ascii="Courier New" w:eastAsia="宋体" w:hAnsi="Courier New" w:cs="Courier New" w:hint="eastAsia"/>
          <w:color w:val="228B22"/>
          <w:kern w:val="0"/>
          <w:sz w:val="20"/>
          <w:szCs w:val="20"/>
        </w:rPr>
        <w:t>：基站和移动台之间的距离</w:t>
      </w:r>
      <w:r w:rsidRPr="00234EFE">
        <w:rPr>
          <w:rFonts w:ascii="Courier New" w:eastAsia="宋体" w:hAnsi="Courier New" w:cs="Courier New"/>
          <w:color w:val="228B22"/>
          <w:kern w:val="0"/>
          <w:sz w:val="20"/>
          <w:szCs w:val="20"/>
        </w:rPr>
        <w:t>[m]</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d0</w:t>
      </w:r>
      <w:r w:rsidRPr="00234EFE">
        <w:rPr>
          <w:rFonts w:ascii="Courier New" w:eastAsia="宋体" w:hAnsi="Courier New" w:cs="Courier New" w:hint="eastAsia"/>
          <w:color w:val="228B22"/>
          <w:kern w:val="0"/>
          <w:sz w:val="20"/>
          <w:szCs w:val="20"/>
        </w:rPr>
        <w:t>：参考距离</w:t>
      </w:r>
      <w:r w:rsidRPr="00234EFE">
        <w:rPr>
          <w:rFonts w:ascii="Courier New" w:eastAsia="宋体" w:hAnsi="Courier New" w:cs="Courier New"/>
          <w:color w:val="228B22"/>
          <w:kern w:val="0"/>
          <w:sz w:val="20"/>
          <w:szCs w:val="20"/>
        </w:rPr>
        <w:t>[m]</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n</w:t>
      </w:r>
      <w:r w:rsidRPr="00234EFE">
        <w:rPr>
          <w:rFonts w:ascii="Courier New" w:eastAsia="宋体" w:hAnsi="Courier New" w:cs="Courier New" w:hint="eastAsia"/>
          <w:color w:val="228B22"/>
          <w:kern w:val="0"/>
          <w:sz w:val="20"/>
          <w:szCs w:val="20"/>
        </w:rPr>
        <w:t>：路径损耗指数</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sigma</w:t>
      </w:r>
      <w:r w:rsidRPr="00234EFE">
        <w:rPr>
          <w:rFonts w:ascii="Courier New" w:eastAsia="宋体" w:hAnsi="Courier New" w:cs="Courier New" w:hint="eastAsia"/>
          <w:color w:val="228B22"/>
          <w:kern w:val="0"/>
          <w:sz w:val="20"/>
          <w:szCs w:val="20"/>
        </w:rPr>
        <w:t>：方差</w:t>
      </w:r>
      <w:r w:rsidRPr="00234EFE">
        <w:rPr>
          <w:rFonts w:ascii="Courier New" w:eastAsia="宋体" w:hAnsi="Courier New" w:cs="Courier New"/>
          <w:color w:val="228B22"/>
          <w:kern w:val="0"/>
          <w:sz w:val="20"/>
          <w:szCs w:val="20"/>
        </w:rPr>
        <w:t>[dB]</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w:t>
      </w:r>
      <w:r w:rsidRPr="00234EFE">
        <w:rPr>
          <w:rFonts w:ascii="Courier New" w:eastAsia="宋体" w:hAnsi="Courier New" w:cs="Courier New" w:hint="eastAsia"/>
          <w:color w:val="228B22"/>
          <w:kern w:val="0"/>
          <w:sz w:val="20"/>
          <w:szCs w:val="20"/>
        </w:rPr>
        <w:t>输出</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228B22"/>
          <w:kern w:val="0"/>
          <w:sz w:val="20"/>
          <w:szCs w:val="20"/>
        </w:rPr>
        <w:t>%    PL</w:t>
      </w:r>
      <w:r w:rsidRPr="00234EFE">
        <w:rPr>
          <w:rFonts w:ascii="Courier New" w:eastAsia="宋体" w:hAnsi="Courier New" w:cs="Courier New" w:hint="eastAsia"/>
          <w:color w:val="228B22"/>
          <w:kern w:val="0"/>
          <w:sz w:val="20"/>
          <w:szCs w:val="20"/>
        </w:rPr>
        <w:t>：路径损耗</w:t>
      </w:r>
      <w:r w:rsidRPr="00234EFE">
        <w:rPr>
          <w:rFonts w:ascii="Courier New" w:eastAsia="宋体" w:hAnsi="Courier New" w:cs="Courier New"/>
          <w:color w:val="228B22"/>
          <w:kern w:val="0"/>
          <w:sz w:val="20"/>
          <w:szCs w:val="20"/>
        </w:rPr>
        <w:t>[dB]</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lamda=3e8/fc;</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PL=-20*log10(lamda/(4*pi*d0))+10*n*log10(d/d0);</w:t>
      </w:r>
      <w:r w:rsidRPr="00234EFE">
        <w:rPr>
          <w:rFonts w:ascii="Courier New" w:eastAsia="宋体" w:hAnsi="Courier New" w:cs="Courier New"/>
          <w:color w:val="228B22"/>
          <w:kern w:val="0"/>
          <w:sz w:val="20"/>
          <w:szCs w:val="20"/>
        </w:rPr>
        <w:t>%Ê½(1.4)</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FF"/>
          <w:kern w:val="0"/>
          <w:sz w:val="20"/>
          <w:szCs w:val="20"/>
        </w:rPr>
        <w:t>if</w:t>
      </w:r>
      <w:r w:rsidRPr="00234EFE">
        <w:rPr>
          <w:rFonts w:ascii="Courier New" w:eastAsia="宋体" w:hAnsi="Courier New" w:cs="Courier New"/>
          <w:color w:val="000000"/>
          <w:kern w:val="0"/>
          <w:sz w:val="20"/>
          <w:szCs w:val="20"/>
        </w:rPr>
        <w:t xml:space="preserve"> nargin&gt;4</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00"/>
          <w:kern w:val="0"/>
          <w:sz w:val="20"/>
          <w:szCs w:val="20"/>
        </w:rPr>
        <w:t xml:space="preserve">    PL=PL+sigma*randn(size(d));</w:t>
      </w:r>
      <w:r w:rsidRPr="00234EFE">
        <w:rPr>
          <w:rFonts w:ascii="Courier New" w:eastAsia="宋体" w:hAnsi="Courier New" w:cs="Courier New"/>
          <w:color w:val="228B22"/>
          <w:kern w:val="0"/>
          <w:sz w:val="20"/>
          <w:szCs w:val="20"/>
        </w:rPr>
        <w:t>%Ê½(1.5)</w:t>
      </w:r>
    </w:p>
    <w:p w:rsidR="00677C92" w:rsidRPr="00234EFE" w:rsidRDefault="00677C92" w:rsidP="00677C92">
      <w:pPr>
        <w:autoSpaceDE w:val="0"/>
        <w:autoSpaceDN w:val="0"/>
        <w:adjustRightInd w:val="0"/>
        <w:jc w:val="left"/>
        <w:rPr>
          <w:rFonts w:ascii="Courier New" w:eastAsia="宋体" w:hAnsi="Courier New" w:cs="Courier New"/>
          <w:kern w:val="0"/>
          <w:sz w:val="24"/>
          <w:szCs w:val="24"/>
        </w:rPr>
      </w:pPr>
      <w:r w:rsidRPr="00234EFE">
        <w:rPr>
          <w:rFonts w:ascii="Courier New" w:eastAsia="宋体" w:hAnsi="Courier New" w:cs="Courier New"/>
          <w:color w:val="0000FF"/>
          <w:kern w:val="0"/>
          <w:sz w:val="20"/>
          <w:szCs w:val="20"/>
        </w:rPr>
        <w:t>end</w:t>
      </w:r>
    </w:p>
    <w:p w:rsidR="00677C92" w:rsidRPr="00677C92" w:rsidRDefault="00677C92" w:rsidP="00047AF7">
      <w:pPr>
        <w:spacing w:line="480" w:lineRule="auto"/>
        <w:ind w:right="240"/>
        <w:jc w:val="left"/>
        <w:rPr>
          <w:rFonts w:ascii="宋体" w:eastAsia="宋体" w:hAnsi="宋体" w:cs="Times New Roman"/>
          <w:color w:val="000000"/>
          <w:sz w:val="24"/>
          <w:szCs w:val="24"/>
        </w:rPr>
      </w:pPr>
    </w:p>
    <w:p w:rsidR="00B4182E" w:rsidRPr="00B4182E" w:rsidRDefault="00B4182E" w:rsidP="00B4182E">
      <w:pPr>
        <w:spacing w:line="480" w:lineRule="auto"/>
        <w:rPr>
          <w:rFonts w:ascii="Cambria" w:eastAsia="宋体" w:hAnsi="Cambria" w:cs="Times New Roman"/>
          <w:color w:val="000000"/>
          <w:sz w:val="24"/>
          <w:szCs w:val="24"/>
        </w:rPr>
      </w:pPr>
      <w:r w:rsidRPr="00B4182E">
        <w:rPr>
          <w:rFonts w:ascii="Cambria" w:eastAsia="宋体" w:hAnsi="Cambria" w:cs="Times New Roman"/>
          <w:color w:val="000000"/>
          <w:sz w:val="24"/>
          <w:szCs w:val="24"/>
        </w:rPr>
        <w:t>2.</w:t>
      </w:r>
      <w:r w:rsidR="00677C92">
        <w:rPr>
          <w:rFonts w:ascii="Cambria" w:eastAsia="宋体" w:hAnsi="Cambria" w:cs="Times New Roman" w:hint="eastAsia"/>
          <w:color w:val="000000"/>
          <w:sz w:val="24"/>
          <w:szCs w:val="24"/>
        </w:rPr>
        <w:t>2</w:t>
      </w:r>
      <w:r>
        <w:rPr>
          <w:rFonts w:ascii="Cambria" w:eastAsia="宋体" w:hAnsi="Cambria" w:cs="Times New Roman" w:hint="eastAsia"/>
          <w:color w:val="000000"/>
          <w:sz w:val="24"/>
          <w:szCs w:val="24"/>
        </w:rPr>
        <w:t>两径模型</w:t>
      </w:r>
      <w:r w:rsidRPr="00B4182E">
        <w:rPr>
          <w:rFonts w:ascii="Cambria" w:eastAsia="宋体" w:hAnsi="Cambria" w:cs="Times New Roman"/>
          <w:color w:val="000000"/>
          <w:sz w:val="24"/>
          <w:szCs w:val="24"/>
        </w:rPr>
        <w:t>实验程序</w:t>
      </w:r>
    </w:p>
    <w:p w:rsidR="00B4182E" w:rsidRPr="00B4182E" w:rsidRDefault="00B4182E" w:rsidP="00B4182E">
      <w:pPr>
        <w:spacing w:line="480" w:lineRule="auto"/>
        <w:rPr>
          <w:rFonts w:ascii="Cambria" w:eastAsia="宋体" w:hAnsi="Cambria" w:cs="Times New Roman"/>
          <w:color w:val="000000"/>
          <w:sz w:val="24"/>
          <w:szCs w:val="24"/>
        </w:rPr>
      </w:pPr>
      <w:r w:rsidRPr="00B4182E">
        <w:rPr>
          <w:rFonts w:ascii="Cambria" w:eastAsia="宋体" w:hAnsi="Cambria" w:cs="Times New Roman"/>
          <w:color w:val="000000"/>
          <w:sz w:val="24"/>
          <w:szCs w:val="24"/>
        </w:rPr>
        <w:t>MATLAB</w:t>
      </w:r>
      <w:r w:rsidRPr="00B4182E">
        <w:rPr>
          <w:rFonts w:ascii="Cambria" w:eastAsia="宋体" w:hAnsi="Cambria" w:cs="Times New Roman"/>
          <w:color w:val="000000"/>
          <w:sz w:val="24"/>
          <w:szCs w:val="24"/>
        </w:rPr>
        <w:t>调试程序：</w:t>
      </w:r>
    </w:p>
    <w:p w:rsidR="00B4182E" w:rsidRPr="00B4182E" w:rsidRDefault="00B4182E" w:rsidP="00B4182E">
      <w:pPr>
        <w:spacing w:line="480" w:lineRule="auto"/>
        <w:rPr>
          <w:rFonts w:ascii="Cambria" w:eastAsia="宋体" w:hAnsi="Cambria" w:cs="Times New Roman"/>
          <w:color w:val="000000"/>
          <w:sz w:val="24"/>
          <w:szCs w:val="24"/>
        </w:rPr>
      </w:pPr>
      <w:r w:rsidRPr="00B4182E">
        <w:rPr>
          <w:rFonts w:ascii="Cambria" w:eastAsia="宋体" w:hAnsi="Cambria" w:cs="Times New Roman"/>
          <w:color w:val="000000"/>
          <w:sz w:val="24"/>
          <w:szCs w:val="24"/>
        </w:rPr>
        <w:t>程序</w:t>
      </w:r>
      <w:r w:rsidRPr="00B4182E">
        <w:rPr>
          <w:rFonts w:ascii="Cambria" w:eastAsia="宋体" w:hAnsi="Cambria" w:cs="Times New Roman"/>
          <w:color w:val="000000"/>
          <w:sz w:val="24"/>
          <w:szCs w:val="24"/>
        </w:rPr>
        <w:t>1.1 “plot_PL_twoways.m”,</w:t>
      </w:r>
      <w:r w:rsidRPr="00B4182E">
        <w:rPr>
          <w:rFonts w:ascii="Cambria" w:eastAsia="宋体" w:hAnsi="Cambria" w:cs="Times New Roman"/>
          <w:color w:val="000000"/>
          <w:sz w:val="24"/>
          <w:szCs w:val="24"/>
        </w:rPr>
        <w:t>绘制不同的两径模型</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clear </w:t>
      </w:r>
      <w:r w:rsidRPr="00B4182E">
        <w:rPr>
          <w:rFonts w:ascii="Courier New" w:eastAsia="宋体" w:hAnsi="Courier New" w:cs="Courier New"/>
          <w:color w:val="A020F0"/>
          <w:kern w:val="0"/>
          <w:sz w:val="20"/>
          <w:szCs w:val="20"/>
        </w:rPr>
        <w:t>all</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clf</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clc</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d0=100;</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sigma=3;</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distance=[1:2:31].^2;</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Gt=[1 1 0.5];</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Gr=[1 0.5 0.5];</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Exp=[2 3 6];</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ht=50;</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hr=2;</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FF"/>
          <w:kern w:val="0"/>
          <w:sz w:val="20"/>
          <w:szCs w:val="20"/>
        </w:rPr>
        <w:t>for</w:t>
      </w:r>
      <w:r w:rsidRPr="00B4182E">
        <w:rPr>
          <w:rFonts w:ascii="Courier New" w:eastAsia="宋体" w:hAnsi="Courier New" w:cs="Courier New"/>
          <w:color w:val="000000"/>
          <w:kern w:val="0"/>
          <w:sz w:val="20"/>
          <w:szCs w:val="20"/>
        </w:rPr>
        <w:t xml:space="preserve"> k=1:3</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    y_Free(k,:)=PL_free_twoways(ht,hr,distance,Gt(k),Gr(k));</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    y_logdist(k,:)=PL_logdist_or_norm_twoways(ht,hr,distance,d0,Exp(k));</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    y_lognorm(k,:)=PL_logdist_or_norm_twoways(ht,hr,distance,d0,Exp(1),si</w:t>
      </w:r>
      <w:r w:rsidRPr="00B4182E">
        <w:rPr>
          <w:rFonts w:ascii="Courier New" w:eastAsia="宋体" w:hAnsi="Courier New" w:cs="Courier New"/>
          <w:color w:val="000000"/>
          <w:kern w:val="0"/>
          <w:sz w:val="20"/>
          <w:szCs w:val="20"/>
        </w:rPr>
        <w:lastRenderedPageBreak/>
        <w:t>gma);</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FF"/>
          <w:kern w:val="0"/>
          <w:sz w:val="20"/>
          <w:szCs w:val="20"/>
        </w:rPr>
        <w:t>end</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228B22"/>
          <w:kern w:val="0"/>
          <w:sz w:val="20"/>
          <w:szCs w:val="20"/>
        </w:rPr>
        <w:t>%subplot(131)</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figure(1)</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semilogx(distance,y_Free(1,:),</w:t>
      </w:r>
      <w:r w:rsidRPr="00B4182E">
        <w:rPr>
          <w:rFonts w:ascii="Courier New" w:eastAsia="宋体" w:hAnsi="Courier New" w:cs="Courier New"/>
          <w:color w:val="A020F0"/>
          <w:kern w:val="0"/>
          <w:sz w:val="20"/>
          <w:szCs w:val="20"/>
        </w:rPr>
        <w:t>'k-o'</w:t>
      </w:r>
      <w:r w:rsidRPr="00B4182E">
        <w:rPr>
          <w:rFonts w:ascii="Courier New" w:eastAsia="宋体" w:hAnsi="Courier New" w:cs="Courier New"/>
          <w:color w:val="000000"/>
          <w:kern w:val="0"/>
          <w:sz w:val="20"/>
          <w:szCs w:val="20"/>
        </w:rPr>
        <w:t>,distance,y_Free(2,:),</w:t>
      </w:r>
      <w:r w:rsidRPr="00B4182E">
        <w:rPr>
          <w:rFonts w:ascii="Courier New" w:eastAsia="宋体" w:hAnsi="Courier New" w:cs="Courier New"/>
          <w:color w:val="A020F0"/>
          <w:kern w:val="0"/>
          <w:sz w:val="20"/>
          <w:szCs w:val="20"/>
        </w:rPr>
        <w:t>'k-^'</w:t>
      </w:r>
      <w:r w:rsidRPr="00B4182E">
        <w:rPr>
          <w:rFonts w:ascii="Courier New" w:eastAsia="宋体" w:hAnsi="Courier New" w:cs="Courier New"/>
          <w:color w:val="000000"/>
          <w:kern w:val="0"/>
          <w:sz w:val="20"/>
          <w:szCs w:val="20"/>
        </w:rPr>
        <w:t>,distance,y_Free(3,:),</w:t>
      </w:r>
      <w:r w:rsidRPr="00B4182E">
        <w:rPr>
          <w:rFonts w:ascii="Courier New" w:eastAsia="宋体" w:hAnsi="Courier New" w:cs="Courier New"/>
          <w:color w:val="A020F0"/>
          <w:kern w:val="0"/>
          <w:sz w:val="20"/>
          <w:szCs w:val="20"/>
        </w:rPr>
        <w:t>'k-s'</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grid </w:t>
      </w:r>
      <w:r w:rsidRPr="00B4182E">
        <w:rPr>
          <w:rFonts w:ascii="Courier New" w:eastAsia="宋体" w:hAnsi="Courier New" w:cs="Courier New"/>
          <w:color w:val="A020F0"/>
          <w:kern w:val="0"/>
          <w:sz w:val="20"/>
          <w:szCs w:val="20"/>
        </w:rPr>
        <w:t>on</w:t>
      </w:r>
      <w:r w:rsidRPr="00B4182E">
        <w:rPr>
          <w:rFonts w:ascii="Courier New" w:eastAsia="宋体" w:hAnsi="Courier New" w:cs="Courier New"/>
          <w:color w:val="000000"/>
          <w:kern w:val="0"/>
          <w:sz w:val="20"/>
          <w:szCs w:val="20"/>
        </w:rPr>
        <w:t>,axis([80 1000 40 110])</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title([</w:t>
      </w:r>
      <w:r w:rsidRPr="00B4182E">
        <w:rPr>
          <w:rFonts w:ascii="Courier New" w:eastAsia="宋体" w:hAnsi="Courier New" w:cs="Courier New"/>
          <w:color w:val="A020F0"/>
          <w:kern w:val="0"/>
          <w:sz w:val="20"/>
          <w:szCs w:val="20"/>
        </w:rPr>
        <w:t>'Twoways PL-loss Model,ht = 50 m ,hr = 2 m'</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xlabel(</w:t>
      </w:r>
      <w:r w:rsidRPr="00B4182E">
        <w:rPr>
          <w:rFonts w:ascii="Courier New" w:eastAsia="宋体" w:hAnsi="Courier New" w:cs="Courier New"/>
          <w:color w:val="A020F0"/>
          <w:kern w:val="0"/>
          <w:sz w:val="20"/>
          <w:szCs w:val="20"/>
        </w:rPr>
        <w:t>'Distance[m]'</w:t>
      </w:r>
      <w:r w:rsidRPr="00B4182E">
        <w:rPr>
          <w:rFonts w:ascii="Courier New" w:eastAsia="宋体" w:hAnsi="Courier New" w:cs="Courier New"/>
          <w:color w:val="000000"/>
          <w:kern w:val="0"/>
          <w:sz w:val="20"/>
          <w:szCs w:val="20"/>
        </w:rPr>
        <w:t>),ylabel(</w:t>
      </w:r>
      <w:r w:rsidRPr="00B4182E">
        <w:rPr>
          <w:rFonts w:ascii="Courier New" w:eastAsia="宋体" w:hAnsi="Courier New" w:cs="Courier New"/>
          <w:color w:val="A020F0"/>
          <w:kern w:val="0"/>
          <w:sz w:val="20"/>
          <w:szCs w:val="20"/>
        </w:rPr>
        <w:t>'Path loss[dB]'</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legend(</w:t>
      </w:r>
      <w:r w:rsidRPr="00B4182E">
        <w:rPr>
          <w:rFonts w:ascii="Courier New" w:eastAsia="宋体" w:hAnsi="Courier New" w:cs="Courier New"/>
          <w:color w:val="A020F0"/>
          <w:kern w:val="0"/>
          <w:sz w:val="20"/>
          <w:szCs w:val="20"/>
        </w:rPr>
        <w:t>'G_t=1,G_r=1'</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'G_t=1,G_r=0.5'</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'G_t=0.5,G_r=0.5'</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hold </w:t>
      </w:r>
      <w:r w:rsidRPr="00B4182E">
        <w:rPr>
          <w:rFonts w:ascii="Courier New" w:eastAsia="宋体" w:hAnsi="Courier New" w:cs="Courier New"/>
          <w:color w:val="A020F0"/>
          <w:kern w:val="0"/>
          <w:sz w:val="20"/>
          <w:szCs w:val="20"/>
        </w:rPr>
        <w:t>on</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228B22"/>
          <w:kern w:val="0"/>
          <w:sz w:val="20"/>
          <w:szCs w:val="20"/>
        </w:rPr>
        <w:t>%subplot(132)</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figure(2)</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semilogx(distance,y_logdist(1,:),</w:t>
      </w:r>
      <w:r w:rsidRPr="00B4182E">
        <w:rPr>
          <w:rFonts w:ascii="Courier New" w:eastAsia="宋体" w:hAnsi="Courier New" w:cs="Courier New"/>
          <w:color w:val="A020F0"/>
          <w:kern w:val="0"/>
          <w:sz w:val="20"/>
          <w:szCs w:val="20"/>
        </w:rPr>
        <w:t>'k-o'</w:t>
      </w:r>
      <w:r w:rsidRPr="00B4182E">
        <w:rPr>
          <w:rFonts w:ascii="Courier New" w:eastAsia="宋体" w:hAnsi="Courier New" w:cs="Courier New"/>
          <w:color w:val="000000"/>
          <w:kern w:val="0"/>
          <w:sz w:val="20"/>
          <w:szCs w:val="20"/>
        </w:rPr>
        <w:t>,distance,y_logdist(2,:),</w:t>
      </w:r>
      <w:r w:rsidRPr="00B4182E">
        <w:rPr>
          <w:rFonts w:ascii="Courier New" w:eastAsia="宋体" w:hAnsi="Courier New" w:cs="Courier New"/>
          <w:color w:val="A020F0"/>
          <w:kern w:val="0"/>
          <w:sz w:val="20"/>
          <w:szCs w:val="20"/>
        </w:rPr>
        <w:t>'k-^'</w:t>
      </w:r>
      <w:r w:rsidRPr="00B4182E">
        <w:rPr>
          <w:rFonts w:ascii="Courier New" w:eastAsia="宋体" w:hAnsi="Courier New" w:cs="Courier New"/>
          <w:color w:val="000000"/>
          <w:kern w:val="0"/>
          <w:sz w:val="20"/>
          <w:szCs w:val="20"/>
        </w:rPr>
        <w:t>,distance,y_logdist(3,:),</w:t>
      </w:r>
      <w:r w:rsidRPr="00B4182E">
        <w:rPr>
          <w:rFonts w:ascii="Courier New" w:eastAsia="宋体" w:hAnsi="Courier New" w:cs="Courier New"/>
          <w:color w:val="A020F0"/>
          <w:kern w:val="0"/>
          <w:sz w:val="20"/>
          <w:szCs w:val="20"/>
        </w:rPr>
        <w:t>'k-s'</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grid </w:t>
      </w:r>
      <w:r w:rsidRPr="00B4182E">
        <w:rPr>
          <w:rFonts w:ascii="Courier New" w:eastAsia="宋体" w:hAnsi="Courier New" w:cs="Courier New"/>
          <w:color w:val="A020F0"/>
          <w:kern w:val="0"/>
          <w:sz w:val="20"/>
          <w:szCs w:val="20"/>
        </w:rPr>
        <w:t>on</w:t>
      </w:r>
      <w:r w:rsidRPr="00B4182E">
        <w:rPr>
          <w:rFonts w:ascii="Courier New" w:eastAsia="宋体" w:hAnsi="Courier New" w:cs="Courier New"/>
          <w:color w:val="000000"/>
          <w:kern w:val="0"/>
          <w:sz w:val="20"/>
          <w:szCs w:val="20"/>
        </w:rPr>
        <w:t>,axis([80 1000 40 110])</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title([</w:t>
      </w:r>
      <w:r w:rsidRPr="00B4182E">
        <w:rPr>
          <w:rFonts w:ascii="Courier New" w:eastAsia="宋体" w:hAnsi="Courier New" w:cs="Courier New"/>
          <w:color w:val="A020F0"/>
          <w:kern w:val="0"/>
          <w:sz w:val="20"/>
          <w:szCs w:val="20"/>
        </w:rPr>
        <w:t>'Twoways Log-distance Path-loss Model,ht = 50 m ,hr = 2 m'</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xlabel(</w:t>
      </w:r>
      <w:r w:rsidRPr="00B4182E">
        <w:rPr>
          <w:rFonts w:ascii="Courier New" w:eastAsia="宋体" w:hAnsi="Courier New" w:cs="Courier New"/>
          <w:color w:val="A020F0"/>
          <w:kern w:val="0"/>
          <w:sz w:val="20"/>
          <w:szCs w:val="20"/>
        </w:rPr>
        <w:t>'Distance[m]'</w:t>
      </w:r>
      <w:r w:rsidRPr="00B4182E">
        <w:rPr>
          <w:rFonts w:ascii="Courier New" w:eastAsia="宋体" w:hAnsi="Courier New" w:cs="Courier New"/>
          <w:color w:val="000000"/>
          <w:kern w:val="0"/>
          <w:sz w:val="20"/>
          <w:szCs w:val="20"/>
        </w:rPr>
        <w:t>),ylabel(</w:t>
      </w:r>
      <w:r w:rsidRPr="00B4182E">
        <w:rPr>
          <w:rFonts w:ascii="Courier New" w:eastAsia="宋体" w:hAnsi="Courier New" w:cs="Courier New"/>
          <w:color w:val="A020F0"/>
          <w:kern w:val="0"/>
          <w:sz w:val="20"/>
          <w:szCs w:val="20"/>
        </w:rPr>
        <w:t>'Path loss[dB]'</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legend(</w:t>
      </w:r>
      <w:r w:rsidRPr="00B4182E">
        <w:rPr>
          <w:rFonts w:ascii="Courier New" w:eastAsia="宋体" w:hAnsi="Courier New" w:cs="Courier New"/>
          <w:color w:val="A020F0"/>
          <w:kern w:val="0"/>
          <w:sz w:val="20"/>
          <w:szCs w:val="20"/>
        </w:rPr>
        <w:t>'n=2'</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'n=3'</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'n=6'</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hold </w:t>
      </w:r>
      <w:r w:rsidRPr="00B4182E">
        <w:rPr>
          <w:rFonts w:ascii="Courier New" w:eastAsia="宋体" w:hAnsi="Courier New" w:cs="Courier New"/>
          <w:color w:val="A020F0"/>
          <w:kern w:val="0"/>
          <w:sz w:val="20"/>
          <w:szCs w:val="20"/>
        </w:rPr>
        <w:t>on</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228B22"/>
          <w:kern w:val="0"/>
          <w:sz w:val="20"/>
          <w:szCs w:val="20"/>
        </w:rPr>
        <w:t>%subplot(133)</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figure(3)</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semilogx(distance,y_lognorm(1,:),</w:t>
      </w:r>
      <w:r w:rsidRPr="00B4182E">
        <w:rPr>
          <w:rFonts w:ascii="Courier New" w:eastAsia="宋体" w:hAnsi="Courier New" w:cs="Courier New"/>
          <w:color w:val="A020F0"/>
          <w:kern w:val="0"/>
          <w:sz w:val="20"/>
          <w:szCs w:val="20"/>
        </w:rPr>
        <w:t>'k-o'</w:t>
      </w:r>
      <w:r w:rsidRPr="00B4182E">
        <w:rPr>
          <w:rFonts w:ascii="Courier New" w:eastAsia="宋体" w:hAnsi="Courier New" w:cs="Courier New"/>
          <w:color w:val="000000"/>
          <w:kern w:val="0"/>
          <w:sz w:val="20"/>
          <w:szCs w:val="20"/>
        </w:rPr>
        <w:t>,distance,y_lognorm(2,:),</w:t>
      </w:r>
      <w:r w:rsidRPr="00B4182E">
        <w:rPr>
          <w:rFonts w:ascii="Courier New" w:eastAsia="宋体" w:hAnsi="Courier New" w:cs="Courier New"/>
          <w:color w:val="A020F0"/>
          <w:kern w:val="0"/>
          <w:sz w:val="20"/>
          <w:szCs w:val="20"/>
        </w:rPr>
        <w:t>'k-^'</w:t>
      </w:r>
      <w:r w:rsidRPr="00B4182E">
        <w:rPr>
          <w:rFonts w:ascii="Courier New" w:eastAsia="宋体" w:hAnsi="Courier New" w:cs="Courier New"/>
          <w:color w:val="000000"/>
          <w:kern w:val="0"/>
          <w:sz w:val="20"/>
          <w:szCs w:val="20"/>
        </w:rPr>
        <w:t>,distance,y_lognorm(3,:),</w:t>
      </w:r>
      <w:r w:rsidRPr="00B4182E">
        <w:rPr>
          <w:rFonts w:ascii="Courier New" w:eastAsia="宋体" w:hAnsi="Courier New" w:cs="Courier New"/>
          <w:color w:val="A020F0"/>
          <w:kern w:val="0"/>
          <w:sz w:val="20"/>
          <w:szCs w:val="20"/>
        </w:rPr>
        <w:t>'k-s'</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grid </w:t>
      </w:r>
      <w:r w:rsidRPr="00B4182E">
        <w:rPr>
          <w:rFonts w:ascii="Courier New" w:eastAsia="宋体" w:hAnsi="Courier New" w:cs="Courier New"/>
          <w:color w:val="A020F0"/>
          <w:kern w:val="0"/>
          <w:sz w:val="20"/>
          <w:szCs w:val="20"/>
        </w:rPr>
        <w:t>on</w:t>
      </w:r>
      <w:r w:rsidRPr="00B4182E">
        <w:rPr>
          <w:rFonts w:ascii="Courier New" w:eastAsia="宋体" w:hAnsi="Courier New" w:cs="Courier New"/>
          <w:color w:val="000000"/>
          <w:kern w:val="0"/>
          <w:sz w:val="20"/>
          <w:szCs w:val="20"/>
        </w:rPr>
        <w:t>,axis([80 1000 40 110])</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title([</w:t>
      </w:r>
      <w:r w:rsidRPr="00B4182E">
        <w:rPr>
          <w:rFonts w:ascii="Courier New" w:eastAsia="宋体" w:hAnsi="Courier New" w:cs="Courier New"/>
          <w:color w:val="A020F0"/>
          <w:kern w:val="0"/>
          <w:sz w:val="20"/>
          <w:szCs w:val="20"/>
        </w:rPr>
        <w:t>'Twoways Log-normal Path-loss Model,ht = 50 m ,hr = 2 m'</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'\sigma='</w:t>
      </w:r>
      <w:r w:rsidRPr="00B4182E">
        <w:rPr>
          <w:rFonts w:ascii="Courier New" w:eastAsia="宋体" w:hAnsi="Courier New" w:cs="Courier New"/>
          <w:color w:val="000000"/>
          <w:kern w:val="0"/>
          <w:sz w:val="20"/>
          <w:szCs w:val="20"/>
        </w:rPr>
        <w:t>,num2str(sigma),</w:t>
      </w:r>
      <w:r w:rsidRPr="00B4182E">
        <w:rPr>
          <w:rFonts w:ascii="Courier New" w:eastAsia="宋体" w:hAnsi="Courier New" w:cs="Courier New"/>
          <w:color w:val="A020F0"/>
          <w:kern w:val="0"/>
          <w:sz w:val="20"/>
          <w:szCs w:val="20"/>
        </w:rPr>
        <w:t>'dB'</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xlabel(</w:t>
      </w:r>
      <w:r w:rsidRPr="00B4182E">
        <w:rPr>
          <w:rFonts w:ascii="Courier New" w:eastAsia="宋体" w:hAnsi="Courier New" w:cs="Courier New"/>
          <w:color w:val="A020F0"/>
          <w:kern w:val="0"/>
          <w:sz w:val="20"/>
          <w:szCs w:val="20"/>
        </w:rPr>
        <w:t>'Distance[m]'</w:t>
      </w:r>
      <w:r w:rsidRPr="00B4182E">
        <w:rPr>
          <w:rFonts w:ascii="Courier New" w:eastAsia="宋体" w:hAnsi="Courier New" w:cs="Courier New"/>
          <w:color w:val="000000"/>
          <w:kern w:val="0"/>
          <w:sz w:val="20"/>
          <w:szCs w:val="20"/>
        </w:rPr>
        <w:t>),ylabel(</w:t>
      </w:r>
      <w:r w:rsidRPr="00B4182E">
        <w:rPr>
          <w:rFonts w:ascii="Courier New" w:eastAsia="宋体" w:hAnsi="Courier New" w:cs="Courier New"/>
          <w:color w:val="A020F0"/>
          <w:kern w:val="0"/>
          <w:sz w:val="20"/>
          <w:szCs w:val="20"/>
        </w:rPr>
        <w:t>'Path loss[dB]'</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legend(</w:t>
      </w:r>
      <w:r w:rsidRPr="00B4182E">
        <w:rPr>
          <w:rFonts w:ascii="Courier New" w:eastAsia="宋体" w:hAnsi="Courier New" w:cs="Courier New"/>
          <w:color w:val="A020F0"/>
          <w:kern w:val="0"/>
          <w:sz w:val="20"/>
          <w:szCs w:val="20"/>
        </w:rPr>
        <w:t>'path 1'</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'path 2'</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'path 3'</w:t>
      </w:r>
      <w:r w:rsidRPr="00B4182E">
        <w:rPr>
          <w:rFonts w:ascii="Courier New" w:eastAsia="宋体" w:hAnsi="Courier New" w:cs="Courier New"/>
          <w:color w:val="000000"/>
          <w:kern w:val="0"/>
          <w:sz w:val="20"/>
          <w:szCs w:val="20"/>
        </w:rPr>
        <w:t>)</w:t>
      </w:r>
    </w:p>
    <w:p w:rsidR="00B4182E" w:rsidRPr="00B4182E" w:rsidRDefault="00B4182E" w:rsidP="00B4182E">
      <w:pPr>
        <w:spacing w:line="480" w:lineRule="auto"/>
        <w:rPr>
          <w:rFonts w:ascii="Cambria" w:eastAsia="宋体" w:hAnsi="Cambria" w:cs="Times New Roman"/>
          <w:color w:val="000000"/>
          <w:sz w:val="24"/>
          <w:szCs w:val="24"/>
        </w:rPr>
      </w:pPr>
      <w:r w:rsidRPr="00B4182E">
        <w:rPr>
          <w:rFonts w:ascii="Cambria" w:eastAsia="宋体" w:hAnsi="Cambria" w:cs="Times New Roman"/>
          <w:color w:val="000000"/>
          <w:sz w:val="24"/>
          <w:szCs w:val="24"/>
        </w:rPr>
        <w:t>程序</w:t>
      </w:r>
      <w:r w:rsidRPr="00B4182E">
        <w:rPr>
          <w:rFonts w:ascii="Cambria" w:eastAsia="宋体" w:hAnsi="Cambria" w:cs="Times New Roman"/>
          <w:color w:val="000000"/>
          <w:sz w:val="24"/>
          <w:szCs w:val="24"/>
        </w:rPr>
        <w:t>1.2  “PL_free_twoways”</w:t>
      </w:r>
      <w:r w:rsidRPr="00B4182E">
        <w:rPr>
          <w:rFonts w:ascii="Cambria" w:eastAsia="宋体" w:hAnsi="Cambria" w:cs="Times New Roman"/>
          <w:color w:val="000000"/>
          <w:sz w:val="24"/>
          <w:szCs w:val="24"/>
        </w:rPr>
        <w:t>，自由空间的两径模型</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FF"/>
          <w:kern w:val="0"/>
          <w:sz w:val="20"/>
          <w:szCs w:val="20"/>
        </w:rPr>
        <w:t>function</w:t>
      </w:r>
      <w:r w:rsidRPr="00B4182E">
        <w:rPr>
          <w:rFonts w:ascii="Courier New" w:eastAsia="宋体" w:hAnsi="Courier New" w:cs="Courier New"/>
          <w:color w:val="000000"/>
          <w:kern w:val="0"/>
          <w:sz w:val="20"/>
          <w:szCs w:val="20"/>
        </w:rPr>
        <w:t xml:space="preserve"> PL=PL_free1(ht,hr,dist,Gt,Gr)</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两径模型</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输入</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ht</w:t>
      </w:r>
      <w:r w:rsidRPr="00B4182E">
        <w:rPr>
          <w:rFonts w:ascii="Courier New" w:eastAsia="宋体" w:hAnsi="Courier New" w:cs="Courier New" w:hint="eastAsia"/>
          <w:color w:val="228B22"/>
          <w:kern w:val="0"/>
          <w:sz w:val="20"/>
          <w:szCs w:val="20"/>
        </w:rPr>
        <w:t>：发射天线的有效高度</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hr</w:t>
      </w:r>
      <w:r w:rsidRPr="00B4182E">
        <w:rPr>
          <w:rFonts w:ascii="Courier New" w:eastAsia="宋体" w:hAnsi="Courier New" w:cs="Courier New" w:hint="eastAsia"/>
          <w:color w:val="228B22"/>
          <w:kern w:val="0"/>
          <w:sz w:val="20"/>
          <w:szCs w:val="20"/>
        </w:rPr>
        <w:t>：接收天线的有效高度</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dist</w:t>
      </w:r>
      <w:r w:rsidRPr="00B4182E">
        <w:rPr>
          <w:rFonts w:ascii="Courier New" w:eastAsia="宋体" w:hAnsi="Courier New" w:cs="Courier New" w:hint="eastAsia"/>
          <w:color w:val="228B22"/>
          <w:kern w:val="0"/>
          <w:sz w:val="20"/>
          <w:szCs w:val="20"/>
        </w:rPr>
        <w:t>：发射机和接收机之间的距离</w:t>
      </w:r>
      <w:r w:rsidRPr="00B4182E">
        <w:rPr>
          <w:rFonts w:ascii="Courier New" w:eastAsia="宋体" w:hAnsi="Courier New" w:cs="Courier New" w:hint="eastAsia"/>
          <w:color w:val="228B22"/>
          <w:kern w:val="0"/>
          <w:sz w:val="20"/>
          <w:szCs w:val="20"/>
        </w:rPr>
        <w:t>[m]</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Gt</w:t>
      </w:r>
      <w:r w:rsidRPr="00B4182E">
        <w:rPr>
          <w:rFonts w:ascii="Courier New" w:eastAsia="宋体" w:hAnsi="Courier New" w:cs="Courier New" w:hint="eastAsia"/>
          <w:color w:val="228B22"/>
          <w:kern w:val="0"/>
          <w:sz w:val="20"/>
          <w:szCs w:val="20"/>
        </w:rPr>
        <w:t>：发射机天线增益</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Gr</w:t>
      </w:r>
      <w:r w:rsidRPr="00B4182E">
        <w:rPr>
          <w:rFonts w:ascii="Courier New" w:eastAsia="宋体" w:hAnsi="Courier New" w:cs="Courier New" w:hint="eastAsia"/>
          <w:color w:val="228B22"/>
          <w:kern w:val="0"/>
          <w:sz w:val="20"/>
          <w:szCs w:val="20"/>
        </w:rPr>
        <w:t>：接收机天线增益</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输出</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hint="eastAsia"/>
          <w:color w:val="228B22"/>
          <w:kern w:val="0"/>
          <w:sz w:val="20"/>
          <w:szCs w:val="20"/>
        </w:rPr>
        <w:t>%    PL</w:t>
      </w:r>
      <w:r w:rsidRPr="00B4182E">
        <w:rPr>
          <w:rFonts w:ascii="Courier New" w:eastAsia="宋体" w:hAnsi="Courier New" w:cs="Courier New" w:hint="eastAsia"/>
          <w:color w:val="228B22"/>
          <w:kern w:val="0"/>
          <w:sz w:val="20"/>
          <w:szCs w:val="20"/>
        </w:rPr>
        <w:t>：路径损耗</w:t>
      </w:r>
      <w:r w:rsidRPr="00B4182E">
        <w:rPr>
          <w:rFonts w:ascii="Courier New" w:eastAsia="宋体" w:hAnsi="Courier New" w:cs="Courier New" w:hint="eastAsia"/>
          <w:color w:val="228B22"/>
          <w:kern w:val="0"/>
          <w:sz w:val="20"/>
          <w:szCs w:val="20"/>
        </w:rPr>
        <w:t>[dB]</w:t>
      </w:r>
      <w:r w:rsidRPr="00B4182E">
        <w:rPr>
          <w:rFonts w:ascii="Courier New" w:eastAsia="宋体" w:hAnsi="Courier New" w:cs="Courier New"/>
          <w:color w:val="000000"/>
          <w:kern w:val="0"/>
          <w:sz w:val="20"/>
          <w:szCs w:val="20"/>
        </w:rPr>
        <w:t>tmp=(ht*hr)./(dist.*dist);</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color w:val="0000FF"/>
          <w:kern w:val="0"/>
          <w:sz w:val="20"/>
          <w:szCs w:val="20"/>
        </w:rPr>
        <w:t>if</w:t>
      </w:r>
      <w:r w:rsidRPr="00B4182E">
        <w:rPr>
          <w:rFonts w:ascii="Courier New" w:eastAsia="宋体" w:hAnsi="Courier New" w:cs="Courier New"/>
          <w:color w:val="000000"/>
          <w:kern w:val="0"/>
          <w:sz w:val="20"/>
          <w:szCs w:val="20"/>
        </w:rPr>
        <w:t xml:space="preserve"> nargin&gt;2,tmp=tmp*sqrt(Gt);</w:t>
      </w:r>
      <w:r w:rsidRPr="00B4182E">
        <w:rPr>
          <w:rFonts w:ascii="Courier New" w:eastAsia="宋体" w:hAnsi="Courier New" w:cs="Courier New"/>
          <w:color w:val="0000FF"/>
          <w:kern w:val="0"/>
          <w:sz w:val="20"/>
          <w:szCs w:val="20"/>
        </w:rPr>
        <w:t>end</w:t>
      </w:r>
      <w:r w:rsidRPr="00B4182E">
        <w:rPr>
          <w:rFonts w:ascii="Courier New" w:eastAsia="宋体" w:hAnsi="Courier New" w:cs="Courier New"/>
          <w:color w:val="000000"/>
          <w:kern w:val="0"/>
          <w:sz w:val="20"/>
          <w:szCs w:val="20"/>
        </w:rPr>
        <w:t xml:space="preserve"> </w:t>
      </w:r>
      <w:r w:rsidRPr="00B4182E">
        <w:rPr>
          <w:rFonts w:ascii="Courier New" w:eastAsia="宋体" w:hAnsi="Courier New" w:cs="Courier New" w:hint="eastAsia"/>
          <w:color w:val="228B22"/>
          <w:kern w:val="0"/>
          <w:sz w:val="20"/>
          <w:szCs w:val="20"/>
        </w:rPr>
        <w:t>% nargin_</w:t>
      </w:r>
      <w:r w:rsidRPr="00B4182E">
        <w:rPr>
          <w:rFonts w:ascii="Courier New" w:eastAsia="宋体" w:hAnsi="Courier New" w:cs="Courier New" w:hint="eastAsia"/>
          <w:color w:val="228B22"/>
          <w:kern w:val="0"/>
          <w:sz w:val="20"/>
          <w:szCs w:val="20"/>
        </w:rPr>
        <w:t>输入参数的个数</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FF"/>
          <w:kern w:val="0"/>
          <w:sz w:val="20"/>
          <w:szCs w:val="20"/>
        </w:rPr>
        <w:t>if</w:t>
      </w:r>
      <w:r w:rsidRPr="00B4182E">
        <w:rPr>
          <w:rFonts w:ascii="Courier New" w:eastAsia="宋体" w:hAnsi="Courier New" w:cs="Courier New"/>
          <w:color w:val="000000"/>
          <w:kern w:val="0"/>
          <w:sz w:val="20"/>
          <w:szCs w:val="20"/>
        </w:rPr>
        <w:t xml:space="preserve"> nargin&gt;3,tmp=tmp*sqrt(Gr);</w:t>
      </w:r>
      <w:r w:rsidRPr="00B4182E">
        <w:rPr>
          <w:rFonts w:ascii="Courier New" w:eastAsia="宋体" w:hAnsi="Courier New" w:cs="Courier New"/>
          <w:color w:val="0000FF"/>
          <w:kern w:val="0"/>
          <w:sz w:val="20"/>
          <w:szCs w:val="20"/>
        </w:rPr>
        <w:t>end</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PL=-20*log10(tmp);</w:t>
      </w:r>
      <w:r w:rsidRPr="00B4182E">
        <w:rPr>
          <w:rFonts w:ascii="Calibri" w:eastAsia="宋体" w:hAnsi="Calibri" w:cs="Times New Roman" w:hint="eastAsia"/>
        </w:rPr>
        <w:t xml:space="preserve"> </w:t>
      </w: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式</w:t>
      </w:r>
      <w:r w:rsidRPr="00B4182E">
        <w:rPr>
          <w:rFonts w:ascii="Courier New" w:eastAsia="宋体" w:hAnsi="Courier New" w:cs="Courier New" w:hint="eastAsia"/>
          <w:color w:val="228B22"/>
          <w:kern w:val="0"/>
          <w:sz w:val="20"/>
          <w:szCs w:val="20"/>
        </w:rPr>
        <w:t>(1.2)/(1.3)</w:t>
      </w:r>
    </w:p>
    <w:p w:rsidR="00B4182E" w:rsidRPr="00B4182E" w:rsidRDefault="00B4182E" w:rsidP="00B4182E">
      <w:pPr>
        <w:spacing w:line="480" w:lineRule="auto"/>
        <w:rPr>
          <w:rFonts w:ascii="Cambria" w:eastAsia="宋体" w:hAnsi="Cambria" w:cs="Times New Roman"/>
          <w:color w:val="000000"/>
          <w:sz w:val="24"/>
          <w:szCs w:val="24"/>
        </w:rPr>
      </w:pPr>
      <w:r w:rsidRPr="00B4182E">
        <w:rPr>
          <w:rFonts w:ascii="Cambria" w:eastAsia="宋体" w:hAnsi="Cambria" w:cs="Times New Roman"/>
          <w:color w:val="000000"/>
          <w:sz w:val="24"/>
          <w:szCs w:val="24"/>
        </w:rPr>
        <w:lastRenderedPageBreak/>
        <w:t>程序</w:t>
      </w:r>
      <w:r w:rsidRPr="00B4182E">
        <w:rPr>
          <w:rFonts w:ascii="Cambria" w:eastAsia="宋体" w:hAnsi="Cambria" w:cs="Times New Roman"/>
          <w:color w:val="000000"/>
          <w:sz w:val="24"/>
          <w:szCs w:val="24"/>
        </w:rPr>
        <w:t>1.3  “PL_logdist_or_norm_twoways”</w:t>
      </w:r>
      <w:r w:rsidRPr="00B4182E">
        <w:rPr>
          <w:rFonts w:ascii="Cambria" w:eastAsia="宋体" w:hAnsi="Cambria" w:cs="Times New Roman"/>
          <w:color w:val="000000"/>
          <w:sz w:val="24"/>
          <w:szCs w:val="24"/>
        </w:rPr>
        <w:t>，对数距离</w:t>
      </w:r>
      <w:r w:rsidRPr="00B4182E">
        <w:rPr>
          <w:rFonts w:ascii="Cambria" w:eastAsia="宋体" w:hAnsi="Cambria" w:cs="Times New Roman"/>
          <w:color w:val="000000"/>
          <w:sz w:val="24"/>
          <w:szCs w:val="24"/>
        </w:rPr>
        <w:t>/</w:t>
      </w:r>
      <w:r w:rsidRPr="00B4182E">
        <w:rPr>
          <w:rFonts w:ascii="Cambria" w:eastAsia="宋体" w:hAnsi="Cambria" w:cs="Times New Roman"/>
          <w:color w:val="000000"/>
          <w:sz w:val="24"/>
          <w:szCs w:val="24"/>
        </w:rPr>
        <w:t>正态阴影路径损耗模型</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FF"/>
          <w:kern w:val="0"/>
          <w:sz w:val="20"/>
          <w:szCs w:val="20"/>
        </w:rPr>
        <w:t>function</w:t>
      </w:r>
      <w:r w:rsidRPr="00B4182E">
        <w:rPr>
          <w:rFonts w:ascii="Courier New" w:eastAsia="宋体" w:hAnsi="Courier New" w:cs="Courier New"/>
          <w:color w:val="000000"/>
          <w:kern w:val="0"/>
          <w:sz w:val="20"/>
          <w:szCs w:val="20"/>
        </w:rPr>
        <w:t xml:space="preserve"> PL=PL_logdist_or_norm1(ht,hr,d,d0,n,sigma)</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对数距离或对数阴影衰落路径损耗的两径模型</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输入</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ht</w:t>
      </w:r>
      <w:r w:rsidRPr="00B4182E">
        <w:rPr>
          <w:rFonts w:ascii="Courier New" w:eastAsia="宋体" w:hAnsi="Courier New" w:cs="Courier New" w:hint="eastAsia"/>
          <w:color w:val="228B22"/>
          <w:kern w:val="0"/>
          <w:sz w:val="20"/>
          <w:szCs w:val="20"/>
        </w:rPr>
        <w:t>：发射天线的有效高度</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hr</w:t>
      </w:r>
      <w:r w:rsidRPr="00B4182E">
        <w:rPr>
          <w:rFonts w:ascii="Courier New" w:eastAsia="宋体" w:hAnsi="Courier New" w:cs="Courier New" w:hint="eastAsia"/>
          <w:color w:val="228B22"/>
          <w:kern w:val="0"/>
          <w:sz w:val="20"/>
          <w:szCs w:val="20"/>
        </w:rPr>
        <w:t>：接收天线的有效高度</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d</w:t>
      </w:r>
      <w:r w:rsidRPr="00B4182E">
        <w:rPr>
          <w:rFonts w:ascii="Courier New" w:eastAsia="宋体" w:hAnsi="Courier New" w:cs="Courier New" w:hint="eastAsia"/>
          <w:color w:val="228B22"/>
          <w:kern w:val="0"/>
          <w:sz w:val="20"/>
          <w:szCs w:val="20"/>
        </w:rPr>
        <w:t>：发射机和接收机之间的距离</w:t>
      </w:r>
      <w:r w:rsidRPr="00B4182E">
        <w:rPr>
          <w:rFonts w:ascii="Courier New" w:eastAsia="宋体" w:hAnsi="Courier New" w:cs="Courier New" w:hint="eastAsia"/>
          <w:color w:val="228B22"/>
          <w:kern w:val="0"/>
          <w:sz w:val="20"/>
          <w:szCs w:val="20"/>
        </w:rPr>
        <w:t>[m]</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d0</w:t>
      </w:r>
      <w:r w:rsidRPr="00B4182E">
        <w:rPr>
          <w:rFonts w:ascii="Courier New" w:eastAsia="宋体" w:hAnsi="Courier New" w:cs="Courier New" w:hint="eastAsia"/>
          <w:color w:val="228B22"/>
          <w:kern w:val="0"/>
          <w:sz w:val="20"/>
          <w:szCs w:val="20"/>
        </w:rPr>
        <w:t>：参考距离</w:t>
      </w:r>
      <w:r w:rsidRPr="00B4182E">
        <w:rPr>
          <w:rFonts w:ascii="Courier New" w:eastAsia="宋体" w:hAnsi="Courier New" w:cs="Courier New" w:hint="eastAsia"/>
          <w:color w:val="228B22"/>
          <w:kern w:val="0"/>
          <w:sz w:val="20"/>
          <w:szCs w:val="20"/>
        </w:rPr>
        <w:t>[m]</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n</w:t>
      </w:r>
      <w:r w:rsidRPr="00B4182E">
        <w:rPr>
          <w:rFonts w:ascii="Courier New" w:eastAsia="宋体" w:hAnsi="Courier New" w:cs="Courier New" w:hint="eastAsia"/>
          <w:color w:val="228B22"/>
          <w:kern w:val="0"/>
          <w:sz w:val="20"/>
          <w:szCs w:val="20"/>
        </w:rPr>
        <w:t>：路径损耗指数</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sigma</w:t>
      </w:r>
      <w:r w:rsidRPr="00B4182E">
        <w:rPr>
          <w:rFonts w:ascii="Courier New" w:eastAsia="宋体" w:hAnsi="Courier New" w:cs="Courier New" w:hint="eastAsia"/>
          <w:color w:val="228B22"/>
          <w:kern w:val="0"/>
          <w:sz w:val="20"/>
          <w:szCs w:val="20"/>
        </w:rPr>
        <w:t>：方差</w:t>
      </w:r>
      <w:r w:rsidRPr="00B4182E">
        <w:rPr>
          <w:rFonts w:ascii="Courier New" w:eastAsia="宋体" w:hAnsi="Courier New" w:cs="Courier New" w:hint="eastAsia"/>
          <w:color w:val="228B22"/>
          <w:kern w:val="0"/>
          <w:sz w:val="20"/>
          <w:szCs w:val="20"/>
        </w:rPr>
        <w:t>[dB]</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输出</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PL</w:t>
      </w:r>
      <w:r w:rsidRPr="00B4182E">
        <w:rPr>
          <w:rFonts w:ascii="Courier New" w:eastAsia="宋体" w:hAnsi="Courier New" w:cs="Courier New" w:hint="eastAsia"/>
          <w:color w:val="228B22"/>
          <w:kern w:val="0"/>
          <w:sz w:val="20"/>
          <w:szCs w:val="20"/>
        </w:rPr>
        <w:t>：路径损耗</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hint="eastAsia"/>
          <w:color w:val="000000"/>
          <w:kern w:val="0"/>
          <w:sz w:val="20"/>
          <w:szCs w:val="20"/>
        </w:rPr>
        <w:t>[dB]</w:t>
      </w:r>
      <w:r w:rsidRPr="00B4182E">
        <w:rPr>
          <w:rFonts w:ascii="Courier New" w:eastAsia="宋体" w:hAnsi="Courier New" w:cs="Courier New"/>
          <w:color w:val="000000"/>
          <w:kern w:val="0"/>
          <w:sz w:val="20"/>
          <w:szCs w:val="20"/>
        </w:rPr>
        <w:t>PL=-20*log10((ht*hr)./(d.*d))+10*n*log10(d/d0);</w:t>
      </w:r>
      <w:r w:rsidRPr="00B4182E">
        <w:rPr>
          <w:rFonts w:ascii="Courier New" w:eastAsia="宋体" w:hAnsi="Courier New" w:cs="Courier New"/>
          <w:color w:val="228B22"/>
          <w:kern w:val="0"/>
          <w:sz w:val="20"/>
          <w:szCs w:val="20"/>
        </w:rPr>
        <w:t xml:space="preserve"> </w:t>
      </w: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式</w:t>
      </w:r>
      <w:r w:rsidRPr="00B4182E">
        <w:rPr>
          <w:rFonts w:ascii="Courier New" w:eastAsia="宋体" w:hAnsi="Courier New" w:cs="Courier New" w:hint="eastAsia"/>
          <w:color w:val="228B22"/>
          <w:kern w:val="0"/>
          <w:sz w:val="20"/>
          <w:szCs w:val="20"/>
        </w:rPr>
        <w:t>(1.4)</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FF"/>
          <w:kern w:val="0"/>
          <w:sz w:val="20"/>
          <w:szCs w:val="20"/>
        </w:rPr>
        <w:t>if</w:t>
      </w:r>
      <w:r w:rsidRPr="00B4182E">
        <w:rPr>
          <w:rFonts w:ascii="Courier New" w:eastAsia="宋体" w:hAnsi="Courier New" w:cs="Courier New"/>
          <w:color w:val="000000"/>
          <w:kern w:val="0"/>
          <w:sz w:val="20"/>
          <w:szCs w:val="20"/>
        </w:rPr>
        <w:t xml:space="preserve"> nargin&gt;5</w:t>
      </w:r>
    </w:p>
    <w:p w:rsidR="00B4182E" w:rsidRPr="00B4182E" w:rsidRDefault="00B4182E" w:rsidP="00B4182E">
      <w:pPr>
        <w:autoSpaceDE w:val="0"/>
        <w:autoSpaceDN w:val="0"/>
        <w:adjustRightInd w:val="0"/>
        <w:ind w:firstLine="396"/>
        <w:jc w:val="left"/>
        <w:rPr>
          <w:rFonts w:ascii="Courier New" w:eastAsia="宋体" w:hAnsi="Courier New" w:cs="Courier New"/>
          <w:color w:val="228B22"/>
          <w:kern w:val="0"/>
          <w:sz w:val="20"/>
          <w:szCs w:val="20"/>
        </w:rPr>
      </w:pPr>
      <w:r w:rsidRPr="00B4182E">
        <w:rPr>
          <w:rFonts w:ascii="Courier New" w:eastAsia="宋体" w:hAnsi="Courier New" w:cs="Courier New"/>
          <w:color w:val="000000"/>
          <w:kern w:val="0"/>
          <w:sz w:val="20"/>
          <w:szCs w:val="20"/>
        </w:rPr>
        <w:t>PL=PL+sigma*randn(size(d));</w:t>
      </w:r>
      <w:r w:rsidRPr="00B4182E">
        <w:rPr>
          <w:rFonts w:ascii="Calibri" w:eastAsia="宋体" w:hAnsi="Calibri" w:cs="Times New Roman" w:hint="eastAsia"/>
        </w:rPr>
        <w:t xml:space="preserve"> </w:t>
      </w: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式</w:t>
      </w:r>
      <w:r w:rsidRPr="00B4182E">
        <w:rPr>
          <w:rFonts w:ascii="Courier New" w:eastAsia="宋体" w:hAnsi="Courier New" w:cs="Courier New" w:hint="eastAsia"/>
          <w:color w:val="228B22"/>
          <w:kern w:val="0"/>
          <w:sz w:val="20"/>
          <w:szCs w:val="20"/>
        </w:rPr>
        <w:t>(1.</w:t>
      </w:r>
      <w:r w:rsidRPr="00B4182E">
        <w:rPr>
          <w:rFonts w:ascii="Courier New" w:eastAsia="宋体" w:hAnsi="Courier New" w:cs="Courier New"/>
          <w:color w:val="228B22"/>
          <w:kern w:val="0"/>
          <w:sz w:val="20"/>
          <w:szCs w:val="20"/>
        </w:rPr>
        <w:t>5</w:t>
      </w:r>
      <w:r w:rsidRPr="00B4182E">
        <w:rPr>
          <w:rFonts w:ascii="Courier New" w:eastAsia="宋体" w:hAnsi="Courier New" w:cs="Courier New" w:hint="eastAsia"/>
          <w:color w:val="228B22"/>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color w:val="0000FF"/>
          <w:kern w:val="0"/>
          <w:sz w:val="20"/>
          <w:szCs w:val="20"/>
        </w:rPr>
      </w:pPr>
      <w:r w:rsidRPr="00B4182E">
        <w:rPr>
          <w:rFonts w:ascii="Courier New" w:eastAsia="宋体" w:hAnsi="Courier New" w:cs="Courier New"/>
          <w:color w:val="0000FF"/>
          <w:kern w:val="0"/>
          <w:sz w:val="20"/>
          <w:szCs w:val="20"/>
        </w:rPr>
        <w:t>End</w:t>
      </w:r>
    </w:p>
    <w:p w:rsidR="00B4182E" w:rsidRDefault="00B4182E" w:rsidP="00B4182E"/>
    <w:p w:rsidR="00B4182E" w:rsidRDefault="00B4182E" w:rsidP="00B4182E"/>
    <w:p w:rsidR="00B4182E" w:rsidRPr="00B4182E" w:rsidRDefault="00B4182E" w:rsidP="00B4182E">
      <w:pPr>
        <w:spacing w:line="480" w:lineRule="auto"/>
        <w:rPr>
          <w:rFonts w:ascii="Cambria" w:eastAsia="宋体" w:hAnsi="Cambria" w:cs="Times New Roman"/>
          <w:color w:val="000000"/>
          <w:sz w:val="24"/>
          <w:szCs w:val="24"/>
        </w:rPr>
      </w:pPr>
      <w:r w:rsidRPr="00B4182E">
        <w:rPr>
          <w:rFonts w:ascii="Cambria" w:eastAsia="宋体" w:hAnsi="Cambria" w:cs="Times New Roman"/>
          <w:color w:val="000000"/>
          <w:sz w:val="24"/>
          <w:szCs w:val="24"/>
        </w:rPr>
        <w:t>2.</w:t>
      </w:r>
      <w:r w:rsidR="00677C92">
        <w:rPr>
          <w:rFonts w:ascii="Cambria" w:eastAsia="宋体" w:hAnsi="Cambria" w:cs="Times New Roman" w:hint="eastAsia"/>
          <w:color w:val="000000"/>
          <w:sz w:val="24"/>
          <w:szCs w:val="24"/>
        </w:rPr>
        <w:t>3</w:t>
      </w:r>
      <w:r>
        <w:rPr>
          <w:rFonts w:ascii="Cambria" w:eastAsia="宋体" w:hAnsi="Cambria" w:cs="Times New Roman" w:hint="eastAsia"/>
          <w:color w:val="000000"/>
          <w:sz w:val="24"/>
          <w:szCs w:val="24"/>
        </w:rPr>
        <w:t>一般路径模型</w:t>
      </w:r>
      <w:r w:rsidRPr="00B4182E">
        <w:rPr>
          <w:rFonts w:ascii="Cambria" w:eastAsia="宋体" w:hAnsi="Cambria" w:cs="Times New Roman"/>
          <w:color w:val="000000"/>
          <w:sz w:val="24"/>
          <w:szCs w:val="24"/>
        </w:rPr>
        <w:t>实验程序</w:t>
      </w:r>
    </w:p>
    <w:p w:rsidR="00B4182E" w:rsidRPr="00B4182E" w:rsidRDefault="00B4182E" w:rsidP="00B4182E">
      <w:pPr>
        <w:spacing w:line="480" w:lineRule="auto"/>
        <w:rPr>
          <w:rFonts w:ascii="Cambria" w:eastAsia="宋体" w:hAnsi="Cambria" w:cs="Times New Roman"/>
          <w:color w:val="000000"/>
          <w:sz w:val="24"/>
          <w:szCs w:val="24"/>
        </w:rPr>
      </w:pPr>
      <w:r w:rsidRPr="00B4182E">
        <w:rPr>
          <w:rFonts w:ascii="Cambria" w:eastAsia="宋体" w:hAnsi="Cambria" w:cs="Times New Roman"/>
          <w:color w:val="000000"/>
          <w:sz w:val="24"/>
          <w:szCs w:val="24"/>
        </w:rPr>
        <w:t>MATLAB</w:t>
      </w:r>
      <w:r w:rsidRPr="00B4182E">
        <w:rPr>
          <w:rFonts w:ascii="Cambria" w:eastAsia="宋体" w:hAnsi="Cambria" w:cs="Times New Roman"/>
          <w:color w:val="000000"/>
          <w:sz w:val="24"/>
          <w:szCs w:val="24"/>
        </w:rPr>
        <w:t>调试程序：</w:t>
      </w:r>
    </w:p>
    <w:p w:rsidR="00B4182E" w:rsidRPr="00B4182E" w:rsidRDefault="00B4182E" w:rsidP="00B4182E">
      <w:pPr>
        <w:spacing w:line="480" w:lineRule="auto"/>
        <w:rPr>
          <w:rFonts w:ascii="Cambria" w:eastAsia="宋体" w:hAnsi="Cambria" w:cs="Times New Roman"/>
          <w:color w:val="000000"/>
          <w:sz w:val="24"/>
          <w:szCs w:val="24"/>
        </w:rPr>
      </w:pPr>
      <w:r w:rsidRPr="00B4182E">
        <w:rPr>
          <w:rFonts w:ascii="Cambria" w:eastAsia="宋体" w:hAnsi="Cambria" w:cs="Times New Roman"/>
          <w:color w:val="000000"/>
          <w:sz w:val="24"/>
          <w:szCs w:val="24"/>
        </w:rPr>
        <w:t>程序</w:t>
      </w:r>
      <w:r w:rsidRPr="00B4182E">
        <w:rPr>
          <w:rFonts w:ascii="Cambria" w:eastAsia="宋体" w:hAnsi="Cambria" w:cs="Times New Roman"/>
          <w:color w:val="000000"/>
          <w:sz w:val="24"/>
          <w:szCs w:val="24"/>
        </w:rPr>
        <w:t>1.1 “plot_PL_</w:t>
      </w:r>
      <w:r w:rsidRPr="00B4182E">
        <w:rPr>
          <w:rFonts w:ascii="Cambria" w:eastAsia="宋体" w:hAnsi="Cambria" w:cs="Times New Roman" w:hint="eastAsia"/>
          <w:color w:val="000000"/>
          <w:sz w:val="24"/>
          <w:szCs w:val="24"/>
        </w:rPr>
        <w:t>general</w:t>
      </w:r>
      <w:r w:rsidRPr="00B4182E">
        <w:rPr>
          <w:rFonts w:ascii="Cambria" w:eastAsia="宋体" w:hAnsi="Cambria" w:cs="Times New Roman"/>
          <w:color w:val="000000"/>
          <w:sz w:val="24"/>
          <w:szCs w:val="24"/>
        </w:rPr>
        <w:t>.m”,</w:t>
      </w:r>
      <w:r w:rsidRPr="00B4182E">
        <w:rPr>
          <w:rFonts w:ascii="Cambria" w:eastAsia="宋体" w:hAnsi="Cambria" w:cs="Times New Roman"/>
          <w:color w:val="000000"/>
          <w:sz w:val="24"/>
          <w:szCs w:val="24"/>
        </w:rPr>
        <w:t>绘制不同的</w:t>
      </w:r>
      <w:r w:rsidRPr="00B4182E">
        <w:rPr>
          <w:rFonts w:ascii="Cambria" w:eastAsia="宋体" w:hAnsi="Cambria" w:cs="Times New Roman" w:hint="eastAsia"/>
          <w:color w:val="000000"/>
          <w:sz w:val="24"/>
          <w:szCs w:val="24"/>
        </w:rPr>
        <w:t>一般路径损耗</w:t>
      </w:r>
      <w:r w:rsidRPr="00B4182E">
        <w:rPr>
          <w:rFonts w:ascii="Cambria" w:eastAsia="宋体" w:hAnsi="Cambria" w:cs="Times New Roman"/>
          <w:color w:val="000000"/>
          <w:sz w:val="24"/>
          <w:szCs w:val="24"/>
        </w:rPr>
        <w:t>模型</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clear </w:t>
      </w:r>
      <w:r w:rsidRPr="00B4182E">
        <w:rPr>
          <w:rFonts w:ascii="Courier New" w:eastAsia="宋体" w:hAnsi="Courier New" w:cs="Courier New"/>
          <w:color w:val="A020F0"/>
          <w:kern w:val="0"/>
          <w:sz w:val="20"/>
          <w:szCs w:val="20"/>
        </w:rPr>
        <w:t>all</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clf</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clc</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d0=100;</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sigma=3;</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distance=[1:2:31].^2;</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Exp=[2 3 6];</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K=2000;</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FF"/>
          <w:kern w:val="0"/>
          <w:sz w:val="20"/>
          <w:szCs w:val="20"/>
        </w:rPr>
        <w:t>for</w:t>
      </w:r>
      <w:r w:rsidRPr="00B4182E">
        <w:rPr>
          <w:rFonts w:ascii="Courier New" w:eastAsia="宋体" w:hAnsi="Courier New" w:cs="Courier New"/>
          <w:color w:val="000000"/>
          <w:kern w:val="0"/>
          <w:sz w:val="20"/>
          <w:szCs w:val="20"/>
        </w:rPr>
        <w:t xml:space="preserve"> k=1:3</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    y_logdist(k,:)=PL_logdist_or_norm_general(K,distance,d0,Exp(k));</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    y_lognorm(k,:)=PL_logdist_or_norm_general(K,distance,d0,Exp(1),sigma);</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FF"/>
          <w:kern w:val="0"/>
          <w:sz w:val="20"/>
          <w:szCs w:val="20"/>
        </w:rPr>
        <w:t>end</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228B22"/>
          <w:kern w:val="0"/>
          <w:sz w:val="20"/>
          <w:szCs w:val="20"/>
        </w:rPr>
        <w:t>%subplot(132)</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figure(1)</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semilogx(distance,y_logdist(1,:),</w:t>
      </w:r>
      <w:r w:rsidRPr="00B4182E">
        <w:rPr>
          <w:rFonts w:ascii="Courier New" w:eastAsia="宋体" w:hAnsi="Courier New" w:cs="Courier New"/>
          <w:color w:val="A020F0"/>
          <w:kern w:val="0"/>
          <w:sz w:val="20"/>
          <w:szCs w:val="20"/>
        </w:rPr>
        <w:t>'k-o'</w:t>
      </w:r>
      <w:r w:rsidRPr="00B4182E">
        <w:rPr>
          <w:rFonts w:ascii="Courier New" w:eastAsia="宋体" w:hAnsi="Courier New" w:cs="Courier New"/>
          <w:color w:val="000000"/>
          <w:kern w:val="0"/>
          <w:sz w:val="20"/>
          <w:szCs w:val="20"/>
        </w:rPr>
        <w:t>,distance,y_logdist(2,:),</w:t>
      </w:r>
      <w:r w:rsidRPr="00B4182E">
        <w:rPr>
          <w:rFonts w:ascii="Courier New" w:eastAsia="宋体" w:hAnsi="Courier New" w:cs="Courier New"/>
          <w:color w:val="A020F0"/>
          <w:kern w:val="0"/>
          <w:sz w:val="20"/>
          <w:szCs w:val="20"/>
        </w:rPr>
        <w:t>'k-^'</w:t>
      </w:r>
      <w:r w:rsidRPr="00B4182E">
        <w:rPr>
          <w:rFonts w:ascii="Courier New" w:eastAsia="宋体" w:hAnsi="Courier New" w:cs="Courier New"/>
          <w:color w:val="000000"/>
          <w:kern w:val="0"/>
          <w:sz w:val="20"/>
          <w:szCs w:val="20"/>
        </w:rPr>
        <w:t>,distance,y_logdist(3,:),</w:t>
      </w:r>
      <w:r w:rsidRPr="00B4182E">
        <w:rPr>
          <w:rFonts w:ascii="Courier New" w:eastAsia="宋体" w:hAnsi="Courier New" w:cs="Courier New"/>
          <w:color w:val="A020F0"/>
          <w:kern w:val="0"/>
          <w:sz w:val="20"/>
          <w:szCs w:val="20"/>
        </w:rPr>
        <w:t>'k-s'</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grid </w:t>
      </w:r>
      <w:r w:rsidRPr="00B4182E">
        <w:rPr>
          <w:rFonts w:ascii="Courier New" w:eastAsia="宋体" w:hAnsi="Courier New" w:cs="Courier New"/>
          <w:color w:val="A020F0"/>
          <w:kern w:val="0"/>
          <w:sz w:val="20"/>
          <w:szCs w:val="20"/>
        </w:rPr>
        <w:t>on</w:t>
      </w:r>
      <w:r w:rsidRPr="00B4182E">
        <w:rPr>
          <w:rFonts w:ascii="Courier New" w:eastAsia="宋体" w:hAnsi="Courier New" w:cs="Courier New"/>
          <w:color w:val="000000"/>
          <w:kern w:val="0"/>
          <w:sz w:val="20"/>
          <w:szCs w:val="20"/>
        </w:rPr>
        <w:t>,axis([0 1000 0 200])</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lastRenderedPageBreak/>
        <w:t>title([</w:t>
      </w:r>
      <w:r w:rsidRPr="00B4182E">
        <w:rPr>
          <w:rFonts w:ascii="Courier New" w:eastAsia="宋体" w:hAnsi="Courier New" w:cs="Courier New"/>
          <w:color w:val="A020F0"/>
          <w:kern w:val="0"/>
          <w:sz w:val="20"/>
          <w:szCs w:val="20"/>
        </w:rPr>
        <w:t>'General Log-distance Path-loss Model,K = 2000'</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xlabel(</w:t>
      </w:r>
      <w:r w:rsidRPr="00B4182E">
        <w:rPr>
          <w:rFonts w:ascii="Courier New" w:eastAsia="宋体" w:hAnsi="Courier New" w:cs="Courier New"/>
          <w:color w:val="A020F0"/>
          <w:kern w:val="0"/>
          <w:sz w:val="20"/>
          <w:szCs w:val="20"/>
        </w:rPr>
        <w:t>'Distance[m]'</w:t>
      </w:r>
      <w:r w:rsidRPr="00B4182E">
        <w:rPr>
          <w:rFonts w:ascii="Courier New" w:eastAsia="宋体" w:hAnsi="Courier New" w:cs="Courier New"/>
          <w:color w:val="000000"/>
          <w:kern w:val="0"/>
          <w:sz w:val="20"/>
          <w:szCs w:val="20"/>
        </w:rPr>
        <w:t>),ylabel(</w:t>
      </w:r>
      <w:r w:rsidRPr="00B4182E">
        <w:rPr>
          <w:rFonts w:ascii="Courier New" w:eastAsia="宋体" w:hAnsi="Courier New" w:cs="Courier New"/>
          <w:color w:val="A020F0"/>
          <w:kern w:val="0"/>
          <w:sz w:val="20"/>
          <w:szCs w:val="20"/>
        </w:rPr>
        <w:t>'Path loss[dB]'</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legend(</w:t>
      </w:r>
      <w:r w:rsidRPr="00B4182E">
        <w:rPr>
          <w:rFonts w:ascii="Courier New" w:eastAsia="宋体" w:hAnsi="Courier New" w:cs="Courier New"/>
          <w:color w:val="A020F0"/>
          <w:kern w:val="0"/>
          <w:sz w:val="20"/>
          <w:szCs w:val="20"/>
        </w:rPr>
        <w:t>'n=2'</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'n=3'</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'n=6'</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hold </w:t>
      </w:r>
      <w:r w:rsidRPr="00B4182E">
        <w:rPr>
          <w:rFonts w:ascii="Courier New" w:eastAsia="宋体" w:hAnsi="Courier New" w:cs="Courier New"/>
          <w:color w:val="A020F0"/>
          <w:kern w:val="0"/>
          <w:sz w:val="20"/>
          <w:szCs w:val="20"/>
        </w:rPr>
        <w:t>on</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228B22"/>
          <w:kern w:val="0"/>
          <w:sz w:val="20"/>
          <w:szCs w:val="20"/>
        </w:rPr>
        <w:t>%subplot(133)</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figure(2)</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semilogx(distance,y_lognorm(1,:),</w:t>
      </w:r>
      <w:r w:rsidRPr="00B4182E">
        <w:rPr>
          <w:rFonts w:ascii="Courier New" w:eastAsia="宋体" w:hAnsi="Courier New" w:cs="Courier New"/>
          <w:color w:val="A020F0"/>
          <w:kern w:val="0"/>
          <w:sz w:val="20"/>
          <w:szCs w:val="20"/>
        </w:rPr>
        <w:t>'k-o'</w:t>
      </w:r>
      <w:r w:rsidRPr="00B4182E">
        <w:rPr>
          <w:rFonts w:ascii="Courier New" w:eastAsia="宋体" w:hAnsi="Courier New" w:cs="Courier New"/>
          <w:color w:val="000000"/>
          <w:kern w:val="0"/>
          <w:sz w:val="20"/>
          <w:szCs w:val="20"/>
        </w:rPr>
        <w:t>,distance,y_lognorm(2,:),</w:t>
      </w:r>
      <w:r w:rsidRPr="00B4182E">
        <w:rPr>
          <w:rFonts w:ascii="Courier New" w:eastAsia="宋体" w:hAnsi="Courier New" w:cs="Courier New"/>
          <w:color w:val="A020F0"/>
          <w:kern w:val="0"/>
          <w:sz w:val="20"/>
          <w:szCs w:val="20"/>
        </w:rPr>
        <w:t>'k-^'</w:t>
      </w:r>
      <w:r w:rsidRPr="00B4182E">
        <w:rPr>
          <w:rFonts w:ascii="Courier New" w:eastAsia="宋体" w:hAnsi="Courier New" w:cs="Courier New"/>
          <w:color w:val="000000"/>
          <w:kern w:val="0"/>
          <w:sz w:val="20"/>
          <w:szCs w:val="20"/>
        </w:rPr>
        <w:t>,distance,y_lognorm(3,:),</w:t>
      </w:r>
      <w:r w:rsidRPr="00B4182E">
        <w:rPr>
          <w:rFonts w:ascii="Courier New" w:eastAsia="宋体" w:hAnsi="Courier New" w:cs="Courier New"/>
          <w:color w:val="A020F0"/>
          <w:kern w:val="0"/>
          <w:sz w:val="20"/>
          <w:szCs w:val="20"/>
        </w:rPr>
        <w:t>'k-s'</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grid </w:t>
      </w:r>
      <w:r w:rsidRPr="00B4182E">
        <w:rPr>
          <w:rFonts w:ascii="Courier New" w:eastAsia="宋体" w:hAnsi="Courier New" w:cs="Courier New"/>
          <w:color w:val="A020F0"/>
          <w:kern w:val="0"/>
          <w:sz w:val="20"/>
          <w:szCs w:val="20"/>
        </w:rPr>
        <w:t>on</w:t>
      </w:r>
      <w:r w:rsidRPr="00B4182E">
        <w:rPr>
          <w:rFonts w:ascii="Courier New" w:eastAsia="宋体" w:hAnsi="Courier New" w:cs="Courier New"/>
          <w:color w:val="000000"/>
          <w:kern w:val="0"/>
          <w:sz w:val="20"/>
          <w:szCs w:val="20"/>
        </w:rPr>
        <w:t>,axis([0 1000 0 200])</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title([</w:t>
      </w:r>
      <w:r w:rsidRPr="00B4182E">
        <w:rPr>
          <w:rFonts w:ascii="Courier New" w:eastAsia="宋体" w:hAnsi="Courier New" w:cs="Courier New"/>
          <w:color w:val="A020F0"/>
          <w:kern w:val="0"/>
          <w:sz w:val="20"/>
          <w:szCs w:val="20"/>
        </w:rPr>
        <w:t>'General Log-normal Path-loss Model,K = 2000'</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'\sigma='</w:t>
      </w:r>
      <w:r w:rsidRPr="00B4182E">
        <w:rPr>
          <w:rFonts w:ascii="Courier New" w:eastAsia="宋体" w:hAnsi="Courier New" w:cs="Courier New"/>
          <w:color w:val="000000"/>
          <w:kern w:val="0"/>
          <w:sz w:val="20"/>
          <w:szCs w:val="20"/>
        </w:rPr>
        <w:t>,num2str(sigma),</w:t>
      </w:r>
      <w:r w:rsidRPr="00B4182E">
        <w:rPr>
          <w:rFonts w:ascii="Courier New" w:eastAsia="宋体" w:hAnsi="Courier New" w:cs="Courier New"/>
          <w:color w:val="A020F0"/>
          <w:kern w:val="0"/>
          <w:sz w:val="20"/>
          <w:szCs w:val="20"/>
        </w:rPr>
        <w:t>'dB'</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xlabel(</w:t>
      </w:r>
      <w:r w:rsidRPr="00B4182E">
        <w:rPr>
          <w:rFonts w:ascii="Courier New" w:eastAsia="宋体" w:hAnsi="Courier New" w:cs="Courier New"/>
          <w:color w:val="A020F0"/>
          <w:kern w:val="0"/>
          <w:sz w:val="20"/>
          <w:szCs w:val="20"/>
        </w:rPr>
        <w:t>'Distance[m]'</w:t>
      </w:r>
      <w:r w:rsidRPr="00B4182E">
        <w:rPr>
          <w:rFonts w:ascii="Courier New" w:eastAsia="宋体" w:hAnsi="Courier New" w:cs="Courier New"/>
          <w:color w:val="000000"/>
          <w:kern w:val="0"/>
          <w:sz w:val="20"/>
          <w:szCs w:val="20"/>
        </w:rPr>
        <w:t>),ylabel(</w:t>
      </w:r>
      <w:r w:rsidRPr="00B4182E">
        <w:rPr>
          <w:rFonts w:ascii="Courier New" w:eastAsia="宋体" w:hAnsi="Courier New" w:cs="Courier New"/>
          <w:color w:val="A020F0"/>
          <w:kern w:val="0"/>
          <w:sz w:val="20"/>
          <w:szCs w:val="20"/>
        </w:rPr>
        <w:t>'Path loss[dB]'</w:t>
      </w:r>
      <w:r w:rsidRPr="00B4182E">
        <w:rPr>
          <w:rFonts w:ascii="Courier New" w:eastAsia="宋体" w:hAnsi="Courier New" w:cs="Courier New"/>
          <w:color w:val="000000"/>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legend(</w:t>
      </w:r>
      <w:r w:rsidRPr="00B4182E">
        <w:rPr>
          <w:rFonts w:ascii="Courier New" w:eastAsia="宋体" w:hAnsi="Courier New" w:cs="Courier New"/>
          <w:color w:val="A020F0"/>
          <w:kern w:val="0"/>
          <w:sz w:val="20"/>
          <w:szCs w:val="20"/>
        </w:rPr>
        <w:t>'path 1'</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'path 2'</w:t>
      </w:r>
      <w:r w:rsidRPr="00B4182E">
        <w:rPr>
          <w:rFonts w:ascii="Courier New" w:eastAsia="宋体" w:hAnsi="Courier New" w:cs="Courier New"/>
          <w:color w:val="000000"/>
          <w:kern w:val="0"/>
          <w:sz w:val="20"/>
          <w:szCs w:val="20"/>
        </w:rPr>
        <w:t>,</w:t>
      </w:r>
      <w:r w:rsidRPr="00B4182E">
        <w:rPr>
          <w:rFonts w:ascii="Courier New" w:eastAsia="宋体" w:hAnsi="Courier New" w:cs="Courier New"/>
          <w:color w:val="A020F0"/>
          <w:kern w:val="0"/>
          <w:sz w:val="20"/>
          <w:szCs w:val="20"/>
        </w:rPr>
        <w:t>'path 3'</w:t>
      </w:r>
      <w:r w:rsidRPr="00B4182E">
        <w:rPr>
          <w:rFonts w:ascii="Courier New" w:eastAsia="宋体" w:hAnsi="Courier New" w:cs="Courier New"/>
          <w:color w:val="000000"/>
          <w:kern w:val="0"/>
          <w:sz w:val="20"/>
          <w:szCs w:val="20"/>
        </w:rPr>
        <w:t>)</w:t>
      </w:r>
    </w:p>
    <w:p w:rsidR="00B4182E" w:rsidRPr="00B4182E" w:rsidRDefault="00B4182E" w:rsidP="00B4182E">
      <w:pPr>
        <w:spacing w:line="480" w:lineRule="auto"/>
        <w:rPr>
          <w:rFonts w:ascii="Cambria" w:eastAsia="宋体" w:hAnsi="Cambria" w:cs="Times New Roman"/>
          <w:color w:val="000000"/>
          <w:sz w:val="24"/>
          <w:szCs w:val="24"/>
        </w:rPr>
      </w:pPr>
      <w:r w:rsidRPr="00B4182E">
        <w:rPr>
          <w:rFonts w:ascii="Cambria" w:eastAsia="宋体" w:hAnsi="Cambria" w:cs="Times New Roman"/>
          <w:color w:val="000000"/>
          <w:sz w:val="24"/>
          <w:szCs w:val="24"/>
        </w:rPr>
        <w:t>程序</w:t>
      </w:r>
      <w:r w:rsidRPr="00B4182E">
        <w:rPr>
          <w:rFonts w:ascii="Cambria" w:eastAsia="宋体" w:hAnsi="Cambria" w:cs="Times New Roman"/>
          <w:color w:val="000000"/>
          <w:sz w:val="24"/>
          <w:szCs w:val="24"/>
        </w:rPr>
        <w:t>1.2  “PL_logdist_or_norm_twoways”</w:t>
      </w:r>
      <w:r w:rsidRPr="00B4182E">
        <w:rPr>
          <w:rFonts w:ascii="Cambria" w:eastAsia="宋体" w:hAnsi="Cambria" w:cs="Times New Roman"/>
          <w:color w:val="000000"/>
          <w:sz w:val="24"/>
          <w:szCs w:val="24"/>
        </w:rPr>
        <w:t>，对数距离</w:t>
      </w:r>
      <w:r w:rsidRPr="00B4182E">
        <w:rPr>
          <w:rFonts w:ascii="Cambria" w:eastAsia="宋体" w:hAnsi="Cambria" w:cs="Times New Roman"/>
          <w:color w:val="000000"/>
          <w:sz w:val="24"/>
          <w:szCs w:val="24"/>
        </w:rPr>
        <w:t>/</w:t>
      </w:r>
      <w:r w:rsidRPr="00B4182E">
        <w:rPr>
          <w:rFonts w:ascii="Cambria" w:eastAsia="宋体" w:hAnsi="Cambria" w:cs="Times New Roman"/>
          <w:color w:val="000000"/>
          <w:sz w:val="24"/>
          <w:szCs w:val="24"/>
        </w:rPr>
        <w:t>正态阴影路径损耗模型</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FF"/>
          <w:kern w:val="0"/>
          <w:sz w:val="20"/>
          <w:szCs w:val="20"/>
        </w:rPr>
        <w:t>function</w:t>
      </w:r>
      <w:r w:rsidRPr="00B4182E">
        <w:rPr>
          <w:rFonts w:ascii="Courier New" w:eastAsia="宋体" w:hAnsi="Courier New" w:cs="Courier New"/>
          <w:color w:val="000000"/>
          <w:kern w:val="0"/>
          <w:sz w:val="20"/>
          <w:szCs w:val="20"/>
        </w:rPr>
        <w:t xml:space="preserve"> PL=PL_logdist_or_norm2(K,d,d0,n,sigma)</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对数距离或对数阴影衰落路径损耗的两径模型</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输入</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K</w:t>
      </w:r>
      <w:r w:rsidRPr="00B4182E">
        <w:rPr>
          <w:rFonts w:ascii="Courier New" w:eastAsia="宋体" w:hAnsi="Courier New" w:cs="Courier New" w:hint="eastAsia"/>
          <w:color w:val="228B22"/>
          <w:kern w:val="0"/>
          <w:sz w:val="20"/>
          <w:szCs w:val="20"/>
        </w:rPr>
        <w:t>：一个与天线增益和平均信道衰减相关的常数，从参考距离</w:t>
      </w:r>
      <w:r w:rsidRPr="00B4182E">
        <w:rPr>
          <w:rFonts w:ascii="Courier New" w:eastAsia="宋体" w:hAnsi="Courier New" w:cs="Courier New" w:hint="eastAsia"/>
          <w:color w:val="228B22"/>
          <w:kern w:val="0"/>
          <w:sz w:val="20"/>
          <w:szCs w:val="20"/>
        </w:rPr>
        <w:t xml:space="preserve"> d0 </w:t>
      </w:r>
      <w:r w:rsidRPr="00B4182E">
        <w:rPr>
          <w:rFonts w:ascii="Courier New" w:eastAsia="宋体" w:hAnsi="Courier New" w:cs="Courier New" w:hint="eastAsia"/>
          <w:color w:val="228B22"/>
          <w:kern w:val="0"/>
          <w:sz w:val="20"/>
          <w:szCs w:val="20"/>
        </w:rPr>
        <w:t>处接触功率的经验平均获得</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d</w:t>
      </w:r>
      <w:r w:rsidRPr="00B4182E">
        <w:rPr>
          <w:rFonts w:ascii="Courier New" w:eastAsia="宋体" w:hAnsi="Courier New" w:cs="Courier New" w:hint="eastAsia"/>
          <w:color w:val="228B22"/>
          <w:kern w:val="0"/>
          <w:sz w:val="20"/>
          <w:szCs w:val="20"/>
        </w:rPr>
        <w:t>：发射机和接收机之间的距离</w:t>
      </w:r>
      <w:r w:rsidRPr="00B4182E">
        <w:rPr>
          <w:rFonts w:ascii="Courier New" w:eastAsia="宋体" w:hAnsi="Courier New" w:cs="Courier New" w:hint="eastAsia"/>
          <w:color w:val="228B22"/>
          <w:kern w:val="0"/>
          <w:sz w:val="20"/>
          <w:szCs w:val="20"/>
        </w:rPr>
        <w:t>[m]</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d0</w:t>
      </w:r>
      <w:r w:rsidRPr="00B4182E">
        <w:rPr>
          <w:rFonts w:ascii="Courier New" w:eastAsia="宋体" w:hAnsi="Courier New" w:cs="Courier New" w:hint="eastAsia"/>
          <w:color w:val="228B22"/>
          <w:kern w:val="0"/>
          <w:sz w:val="20"/>
          <w:szCs w:val="20"/>
        </w:rPr>
        <w:t>：参考距离</w:t>
      </w:r>
      <w:r w:rsidRPr="00B4182E">
        <w:rPr>
          <w:rFonts w:ascii="Courier New" w:eastAsia="宋体" w:hAnsi="Courier New" w:cs="Courier New" w:hint="eastAsia"/>
          <w:color w:val="228B22"/>
          <w:kern w:val="0"/>
          <w:sz w:val="20"/>
          <w:szCs w:val="20"/>
        </w:rPr>
        <w:t>[m]</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n</w:t>
      </w:r>
      <w:r w:rsidRPr="00B4182E">
        <w:rPr>
          <w:rFonts w:ascii="Courier New" w:eastAsia="宋体" w:hAnsi="Courier New" w:cs="Courier New" w:hint="eastAsia"/>
          <w:color w:val="228B22"/>
          <w:kern w:val="0"/>
          <w:sz w:val="20"/>
          <w:szCs w:val="20"/>
        </w:rPr>
        <w:t>：路径损耗指数</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sigma</w:t>
      </w:r>
      <w:r w:rsidRPr="00B4182E">
        <w:rPr>
          <w:rFonts w:ascii="Courier New" w:eastAsia="宋体" w:hAnsi="Courier New" w:cs="Courier New" w:hint="eastAsia"/>
          <w:color w:val="228B22"/>
          <w:kern w:val="0"/>
          <w:sz w:val="20"/>
          <w:szCs w:val="20"/>
        </w:rPr>
        <w:t>：方差</w:t>
      </w:r>
      <w:r w:rsidRPr="00B4182E">
        <w:rPr>
          <w:rFonts w:ascii="Courier New" w:eastAsia="宋体" w:hAnsi="Courier New" w:cs="Courier New" w:hint="eastAsia"/>
          <w:color w:val="228B22"/>
          <w:kern w:val="0"/>
          <w:sz w:val="20"/>
          <w:szCs w:val="20"/>
        </w:rPr>
        <w:t>[dB]</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输出</w:t>
      </w:r>
    </w:p>
    <w:p w:rsidR="00B4182E" w:rsidRPr="00B4182E" w:rsidRDefault="00B4182E" w:rsidP="00B4182E">
      <w:pPr>
        <w:autoSpaceDE w:val="0"/>
        <w:autoSpaceDN w:val="0"/>
        <w:adjustRightInd w:val="0"/>
        <w:jc w:val="left"/>
        <w:rPr>
          <w:rFonts w:ascii="Courier New" w:eastAsia="宋体" w:hAnsi="Courier New" w:cs="Courier New"/>
          <w:color w:val="228B22"/>
          <w:kern w:val="0"/>
          <w:sz w:val="20"/>
          <w:szCs w:val="20"/>
        </w:rPr>
      </w:pPr>
      <w:r w:rsidRPr="00B4182E">
        <w:rPr>
          <w:rFonts w:ascii="Courier New" w:eastAsia="宋体" w:hAnsi="Courier New" w:cs="Courier New" w:hint="eastAsia"/>
          <w:color w:val="228B22"/>
          <w:kern w:val="0"/>
          <w:sz w:val="20"/>
          <w:szCs w:val="20"/>
        </w:rPr>
        <w:t>%    PL</w:t>
      </w:r>
      <w:r w:rsidRPr="00B4182E">
        <w:rPr>
          <w:rFonts w:ascii="Courier New" w:eastAsia="宋体" w:hAnsi="Courier New" w:cs="Courier New" w:hint="eastAsia"/>
          <w:color w:val="228B22"/>
          <w:kern w:val="0"/>
          <w:sz w:val="20"/>
          <w:szCs w:val="20"/>
        </w:rPr>
        <w:t>：路径损耗</w:t>
      </w:r>
      <w:r w:rsidRPr="00B4182E">
        <w:rPr>
          <w:rFonts w:ascii="Courier New" w:eastAsia="宋体" w:hAnsi="Courier New" w:cs="Courier New" w:hint="eastAsia"/>
          <w:color w:val="228B22"/>
          <w:kern w:val="0"/>
          <w:sz w:val="20"/>
          <w:szCs w:val="20"/>
        </w:rPr>
        <w:t>[dB]</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PL=10*log10(K)-10*n*log10(d/d0);</w:t>
      </w:r>
      <w:r w:rsidRPr="00B4182E">
        <w:rPr>
          <w:rFonts w:ascii="Calibri" w:eastAsia="宋体" w:hAnsi="Calibri" w:cs="Times New Roman" w:hint="eastAsia"/>
        </w:rPr>
        <w:t xml:space="preserve"> </w:t>
      </w: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式</w:t>
      </w:r>
      <w:r w:rsidRPr="00B4182E">
        <w:rPr>
          <w:rFonts w:ascii="Courier New" w:eastAsia="宋体" w:hAnsi="Courier New" w:cs="Courier New" w:hint="eastAsia"/>
          <w:color w:val="228B22"/>
          <w:kern w:val="0"/>
          <w:sz w:val="20"/>
          <w:szCs w:val="20"/>
        </w:rPr>
        <w:t>(1.3)</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FF"/>
          <w:kern w:val="0"/>
          <w:sz w:val="20"/>
          <w:szCs w:val="20"/>
        </w:rPr>
        <w:t>if</w:t>
      </w:r>
      <w:r w:rsidRPr="00B4182E">
        <w:rPr>
          <w:rFonts w:ascii="Courier New" w:eastAsia="宋体" w:hAnsi="Courier New" w:cs="Courier New"/>
          <w:color w:val="000000"/>
          <w:kern w:val="0"/>
          <w:sz w:val="20"/>
          <w:szCs w:val="20"/>
        </w:rPr>
        <w:t xml:space="preserve"> nargin&gt;4</w:t>
      </w:r>
    </w:p>
    <w:p w:rsidR="00B4182E" w:rsidRPr="00B4182E" w:rsidRDefault="00B4182E" w:rsidP="00B4182E">
      <w:pPr>
        <w:autoSpaceDE w:val="0"/>
        <w:autoSpaceDN w:val="0"/>
        <w:adjustRightInd w:val="0"/>
        <w:jc w:val="left"/>
        <w:rPr>
          <w:rFonts w:ascii="Courier New" w:eastAsia="宋体" w:hAnsi="Courier New" w:cs="Courier New"/>
          <w:kern w:val="0"/>
          <w:sz w:val="24"/>
          <w:szCs w:val="24"/>
        </w:rPr>
      </w:pPr>
      <w:r w:rsidRPr="00B4182E">
        <w:rPr>
          <w:rFonts w:ascii="Courier New" w:eastAsia="宋体" w:hAnsi="Courier New" w:cs="Courier New"/>
          <w:color w:val="000000"/>
          <w:kern w:val="0"/>
          <w:sz w:val="20"/>
          <w:szCs w:val="20"/>
        </w:rPr>
        <w:t xml:space="preserve">    PL=PL+sigma*randn(size(d));</w:t>
      </w:r>
      <w:r w:rsidRPr="00B4182E">
        <w:rPr>
          <w:rFonts w:ascii="Calibri" w:eastAsia="宋体" w:hAnsi="Calibri" w:cs="Times New Roman" w:hint="eastAsia"/>
        </w:rPr>
        <w:t xml:space="preserve"> </w:t>
      </w:r>
      <w:r w:rsidRPr="00B4182E">
        <w:rPr>
          <w:rFonts w:ascii="Courier New" w:eastAsia="宋体" w:hAnsi="Courier New" w:cs="Courier New" w:hint="eastAsia"/>
          <w:color w:val="228B22"/>
          <w:kern w:val="0"/>
          <w:sz w:val="20"/>
          <w:szCs w:val="20"/>
        </w:rPr>
        <w:t>%</w:t>
      </w:r>
      <w:r w:rsidRPr="00B4182E">
        <w:rPr>
          <w:rFonts w:ascii="Courier New" w:eastAsia="宋体" w:hAnsi="Courier New" w:cs="Courier New" w:hint="eastAsia"/>
          <w:color w:val="228B22"/>
          <w:kern w:val="0"/>
          <w:sz w:val="20"/>
          <w:szCs w:val="20"/>
        </w:rPr>
        <w:t>式</w:t>
      </w:r>
      <w:r w:rsidRPr="00B4182E">
        <w:rPr>
          <w:rFonts w:ascii="Courier New" w:eastAsia="宋体" w:hAnsi="Courier New" w:cs="Courier New" w:hint="eastAsia"/>
          <w:color w:val="228B22"/>
          <w:kern w:val="0"/>
          <w:sz w:val="20"/>
          <w:szCs w:val="20"/>
        </w:rPr>
        <w:t>(1.</w:t>
      </w:r>
      <w:r w:rsidRPr="00B4182E">
        <w:rPr>
          <w:rFonts w:ascii="Courier New" w:eastAsia="宋体" w:hAnsi="Courier New" w:cs="Courier New"/>
          <w:color w:val="228B22"/>
          <w:kern w:val="0"/>
          <w:sz w:val="20"/>
          <w:szCs w:val="20"/>
        </w:rPr>
        <w:t>4</w:t>
      </w:r>
      <w:r w:rsidRPr="00B4182E">
        <w:rPr>
          <w:rFonts w:ascii="Courier New" w:eastAsia="宋体" w:hAnsi="Courier New" w:cs="Courier New" w:hint="eastAsia"/>
          <w:color w:val="228B22"/>
          <w:kern w:val="0"/>
          <w:sz w:val="20"/>
          <w:szCs w:val="20"/>
        </w:rPr>
        <w:t>)</w:t>
      </w:r>
    </w:p>
    <w:p w:rsidR="00B4182E" w:rsidRPr="00B4182E" w:rsidRDefault="00B4182E" w:rsidP="00B4182E">
      <w:pPr>
        <w:autoSpaceDE w:val="0"/>
        <w:autoSpaceDN w:val="0"/>
        <w:adjustRightInd w:val="0"/>
        <w:jc w:val="left"/>
        <w:rPr>
          <w:rFonts w:ascii="Courier New" w:eastAsia="宋体" w:hAnsi="Courier New" w:cs="Courier New"/>
          <w:color w:val="0000FF"/>
          <w:kern w:val="0"/>
          <w:sz w:val="20"/>
          <w:szCs w:val="20"/>
        </w:rPr>
      </w:pPr>
      <w:r w:rsidRPr="00B4182E">
        <w:rPr>
          <w:rFonts w:ascii="Courier New" w:eastAsia="宋体" w:hAnsi="Courier New" w:cs="Courier New" w:hint="eastAsia"/>
          <w:color w:val="0000FF"/>
          <w:kern w:val="0"/>
          <w:sz w:val="20"/>
          <w:szCs w:val="20"/>
        </w:rPr>
        <w:t>e</w:t>
      </w:r>
      <w:r w:rsidRPr="00B4182E">
        <w:rPr>
          <w:rFonts w:ascii="Courier New" w:eastAsia="宋体" w:hAnsi="Courier New" w:cs="Courier New"/>
          <w:color w:val="0000FF"/>
          <w:kern w:val="0"/>
          <w:sz w:val="20"/>
          <w:szCs w:val="20"/>
        </w:rPr>
        <w:t>nd</w:t>
      </w:r>
    </w:p>
    <w:p w:rsidR="00B4182E" w:rsidRDefault="00B4182E" w:rsidP="00B4182E"/>
    <w:p w:rsidR="00B4182E" w:rsidRDefault="00B4182E" w:rsidP="00B4182E"/>
    <w:p w:rsidR="00234EFE" w:rsidRDefault="00234EFE" w:rsidP="00234EFE">
      <w:pPr>
        <w:autoSpaceDE w:val="0"/>
        <w:autoSpaceDN w:val="0"/>
        <w:adjustRightInd w:val="0"/>
        <w:jc w:val="left"/>
        <w:rPr>
          <w:rFonts w:ascii="Courier New" w:eastAsia="宋体" w:hAnsi="Courier New" w:cs="Courier New"/>
          <w:kern w:val="0"/>
          <w:sz w:val="24"/>
          <w:szCs w:val="24"/>
        </w:rPr>
      </w:pPr>
    </w:p>
    <w:p w:rsidR="00234EFE" w:rsidRDefault="00234EFE" w:rsidP="00234EFE">
      <w:pPr>
        <w:autoSpaceDE w:val="0"/>
        <w:autoSpaceDN w:val="0"/>
        <w:adjustRightInd w:val="0"/>
        <w:jc w:val="left"/>
        <w:rPr>
          <w:rFonts w:ascii="Courier New" w:eastAsia="宋体" w:hAnsi="Courier New" w:cs="Courier New"/>
          <w:kern w:val="0"/>
          <w:sz w:val="24"/>
          <w:szCs w:val="24"/>
        </w:rPr>
      </w:pPr>
    </w:p>
    <w:p w:rsidR="00234EFE" w:rsidRDefault="00234EFE" w:rsidP="00234EFE">
      <w:pPr>
        <w:autoSpaceDE w:val="0"/>
        <w:autoSpaceDN w:val="0"/>
        <w:adjustRightInd w:val="0"/>
        <w:jc w:val="left"/>
        <w:rPr>
          <w:rFonts w:ascii="Courier New" w:eastAsia="宋体" w:hAnsi="Courier New" w:cs="Courier New"/>
          <w:kern w:val="0"/>
          <w:sz w:val="24"/>
          <w:szCs w:val="24"/>
        </w:rPr>
      </w:pPr>
    </w:p>
    <w:p w:rsidR="00234EFE" w:rsidRDefault="00234EFE" w:rsidP="00234EFE">
      <w:pPr>
        <w:autoSpaceDE w:val="0"/>
        <w:autoSpaceDN w:val="0"/>
        <w:adjustRightInd w:val="0"/>
        <w:jc w:val="left"/>
        <w:rPr>
          <w:rFonts w:ascii="Courier New" w:eastAsia="宋体" w:hAnsi="Courier New" w:cs="Courier New"/>
          <w:kern w:val="0"/>
          <w:sz w:val="24"/>
          <w:szCs w:val="24"/>
        </w:rPr>
      </w:pPr>
    </w:p>
    <w:p w:rsidR="00234EFE" w:rsidRDefault="00234EFE" w:rsidP="00234EFE">
      <w:pPr>
        <w:autoSpaceDE w:val="0"/>
        <w:autoSpaceDN w:val="0"/>
        <w:adjustRightInd w:val="0"/>
        <w:jc w:val="left"/>
        <w:rPr>
          <w:rFonts w:ascii="Courier New" w:eastAsia="宋体" w:hAnsi="Courier New" w:cs="Courier New"/>
          <w:kern w:val="0"/>
          <w:sz w:val="24"/>
          <w:szCs w:val="24"/>
        </w:rPr>
      </w:pPr>
    </w:p>
    <w:p w:rsidR="00234EFE" w:rsidRDefault="00234EFE" w:rsidP="00234EFE">
      <w:pPr>
        <w:autoSpaceDE w:val="0"/>
        <w:autoSpaceDN w:val="0"/>
        <w:adjustRightInd w:val="0"/>
        <w:jc w:val="left"/>
        <w:rPr>
          <w:rFonts w:ascii="Courier New" w:eastAsia="宋体" w:hAnsi="Courier New" w:cs="Courier New"/>
          <w:kern w:val="0"/>
          <w:sz w:val="24"/>
          <w:szCs w:val="24"/>
        </w:rPr>
      </w:pPr>
    </w:p>
    <w:p w:rsidR="00234EFE" w:rsidRDefault="00234EFE" w:rsidP="00234EFE">
      <w:pPr>
        <w:autoSpaceDE w:val="0"/>
        <w:autoSpaceDN w:val="0"/>
        <w:adjustRightInd w:val="0"/>
        <w:jc w:val="left"/>
        <w:rPr>
          <w:rFonts w:ascii="Courier New" w:eastAsia="宋体" w:hAnsi="Courier New" w:cs="Courier New"/>
          <w:kern w:val="0"/>
          <w:sz w:val="24"/>
          <w:szCs w:val="24"/>
        </w:rPr>
      </w:pPr>
    </w:p>
    <w:p w:rsidR="00234EFE" w:rsidRDefault="00234EFE" w:rsidP="00234EFE">
      <w:pPr>
        <w:autoSpaceDE w:val="0"/>
        <w:autoSpaceDN w:val="0"/>
        <w:adjustRightInd w:val="0"/>
        <w:jc w:val="left"/>
        <w:rPr>
          <w:rFonts w:ascii="Courier New" w:eastAsia="宋体" w:hAnsi="Courier New" w:cs="Courier New"/>
          <w:kern w:val="0"/>
          <w:sz w:val="24"/>
          <w:szCs w:val="24"/>
        </w:rPr>
      </w:pPr>
    </w:p>
    <w:p w:rsidR="00234EFE" w:rsidRPr="00234EFE" w:rsidRDefault="00234EFE" w:rsidP="00234EFE">
      <w:pPr>
        <w:autoSpaceDE w:val="0"/>
        <w:autoSpaceDN w:val="0"/>
        <w:adjustRightInd w:val="0"/>
        <w:jc w:val="left"/>
        <w:rPr>
          <w:rFonts w:ascii="Courier New" w:eastAsia="宋体" w:hAnsi="Courier New" w:cs="Courier New"/>
          <w:kern w:val="0"/>
          <w:sz w:val="24"/>
          <w:szCs w:val="24"/>
        </w:rPr>
      </w:pPr>
    </w:p>
    <w:p w:rsidR="00234EFE" w:rsidRPr="00234EFE" w:rsidRDefault="00234EFE" w:rsidP="00234EFE">
      <w:pPr>
        <w:keepNext/>
        <w:autoSpaceDE w:val="0"/>
        <w:autoSpaceDN w:val="0"/>
        <w:adjustRightInd w:val="0"/>
        <w:spacing w:line="288" w:lineRule="auto"/>
        <w:ind w:left="759" w:hanging="759"/>
        <w:jc w:val="left"/>
        <w:outlineLvl w:val="1"/>
        <w:rPr>
          <w:rFonts w:ascii="Times New Roman" w:eastAsia="黑体" w:hAnsi="Times New Roman" w:cs="Times New Roman"/>
          <w:b/>
          <w:bCs/>
          <w:kern w:val="0"/>
          <w:sz w:val="28"/>
          <w:szCs w:val="32"/>
        </w:rPr>
      </w:pPr>
      <w:r w:rsidRPr="00234EFE">
        <w:rPr>
          <w:rFonts w:ascii="Times New Roman" w:eastAsia="黑体" w:hAnsi="Times New Roman" w:cs="Times New Roman" w:hint="eastAsia"/>
          <w:b/>
          <w:bCs/>
          <w:kern w:val="0"/>
          <w:sz w:val="28"/>
          <w:szCs w:val="32"/>
        </w:rPr>
        <w:t>四、实验结果</w:t>
      </w:r>
    </w:p>
    <w:p w:rsidR="00677C92" w:rsidRDefault="00677C92" w:rsidP="00677C92">
      <w:r>
        <w:rPr>
          <w:rFonts w:hint="eastAsia"/>
        </w:rPr>
        <w:t>1.自由空间模型实验结果</w:t>
      </w:r>
    </w:p>
    <w:p w:rsidR="00677C92" w:rsidRPr="00234EFE" w:rsidRDefault="00677C92" w:rsidP="00677C92">
      <w:pPr>
        <w:spacing w:line="480" w:lineRule="auto"/>
        <w:jc w:val="center"/>
        <w:rPr>
          <w:rFonts w:ascii="宋体" w:eastAsia="宋体" w:hAnsi="宋体" w:cs="Times New Roman"/>
          <w:color w:val="000000"/>
          <w:sz w:val="24"/>
          <w:szCs w:val="24"/>
        </w:rPr>
      </w:pPr>
      <w:r w:rsidRPr="00234EFE">
        <w:rPr>
          <w:rFonts w:ascii="宋体" w:eastAsia="宋体" w:hAnsi="宋体" w:cs="Times New Roman" w:hint="eastAsia"/>
          <w:noProof/>
          <w:color w:val="000000"/>
          <w:sz w:val="24"/>
          <w:szCs w:val="24"/>
        </w:rPr>
        <w:lastRenderedPageBreak/>
        <w:drawing>
          <wp:inline distT="0" distB="0" distL="0" distR="0" wp14:anchorId="71B48700" wp14:editId="35ABF2B4">
            <wp:extent cx="5274310" cy="39554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rsidR="00677C92" w:rsidRPr="00234EFE" w:rsidRDefault="00677C92" w:rsidP="00677C92">
      <w:pPr>
        <w:spacing w:line="480" w:lineRule="auto"/>
        <w:jc w:val="center"/>
        <w:rPr>
          <w:rFonts w:ascii="宋体" w:eastAsia="宋体" w:hAnsi="宋体" w:cs="Times New Roman"/>
          <w:color w:val="000000"/>
          <w:sz w:val="24"/>
          <w:szCs w:val="24"/>
        </w:rPr>
      </w:pPr>
      <w:r w:rsidRPr="00234EFE">
        <w:rPr>
          <w:rFonts w:ascii="宋体" w:eastAsia="宋体" w:hAnsi="宋体" w:cs="Times New Roman" w:hint="eastAsia"/>
          <w:color w:val="000000"/>
          <w:sz w:val="24"/>
          <w:szCs w:val="24"/>
        </w:rPr>
        <w:t>图1.1自由空间路径损耗模型</w:t>
      </w:r>
    </w:p>
    <w:p w:rsidR="00677C92" w:rsidRPr="00234EFE" w:rsidRDefault="00677C92" w:rsidP="00677C92">
      <w:pPr>
        <w:spacing w:line="480" w:lineRule="auto"/>
        <w:jc w:val="center"/>
        <w:rPr>
          <w:rFonts w:ascii="宋体" w:eastAsia="宋体" w:hAnsi="宋体" w:cs="Times New Roman"/>
          <w:color w:val="000000"/>
          <w:sz w:val="24"/>
          <w:szCs w:val="24"/>
        </w:rPr>
      </w:pPr>
      <w:r w:rsidRPr="00234EFE">
        <w:rPr>
          <w:rFonts w:ascii="宋体" w:eastAsia="宋体" w:hAnsi="宋体" w:cs="Times New Roman" w:hint="eastAsia"/>
          <w:noProof/>
          <w:color w:val="000000"/>
          <w:sz w:val="24"/>
          <w:szCs w:val="24"/>
        </w:rPr>
        <w:drawing>
          <wp:inline distT="0" distB="0" distL="0" distR="0" wp14:anchorId="208AA5DB" wp14:editId="02097A76">
            <wp:extent cx="5274310" cy="3955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rsidR="00677C92" w:rsidRPr="00234EFE" w:rsidRDefault="00677C92" w:rsidP="00677C92">
      <w:pPr>
        <w:spacing w:line="480" w:lineRule="auto"/>
        <w:jc w:val="center"/>
        <w:rPr>
          <w:rFonts w:ascii="宋体" w:eastAsia="宋体" w:hAnsi="宋体" w:cs="Times New Roman"/>
          <w:color w:val="000000"/>
          <w:sz w:val="24"/>
          <w:szCs w:val="24"/>
        </w:rPr>
      </w:pPr>
      <w:r w:rsidRPr="00234EFE">
        <w:rPr>
          <w:rFonts w:ascii="宋体" w:eastAsia="宋体" w:hAnsi="宋体" w:cs="Times New Roman" w:hint="eastAsia"/>
          <w:color w:val="000000"/>
          <w:sz w:val="24"/>
          <w:szCs w:val="24"/>
        </w:rPr>
        <w:t>图1.2</w:t>
      </w:r>
      <w:r w:rsidRPr="00234EFE">
        <w:rPr>
          <w:rFonts w:ascii="宋体" w:eastAsia="宋体" w:hAnsi="宋体" w:cs="Times New Roman"/>
          <w:color w:val="000000"/>
          <w:sz w:val="24"/>
          <w:szCs w:val="24"/>
        </w:rPr>
        <w:t xml:space="preserve"> </w:t>
      </w:r>
      <w:r w:rsidRPr="00234EFE">
        <w:rPr>
          <w:rFonts w:ascii="宋体" w:eastAsia="宋体" w:hAnsi="宋体" w:cs="Times New Roman" w:hint="eastAsia"/>
          <w:color w:val="000000"/>
          <w:sz w:val="24"/>
          <w:szCs w:val="24"/>
        </w:rPr>
        <w:t>对数距离路径损耗模型</w:t>
      </w:r>
    </w:p>
    <w:p w:rsidR="00677C92" w:rsidRPr="00234EFE" w:rsidRDefault="00677C92" w:rsidP="00677C92">
      <w:pPr>
        <w:spacing w:line="480" w:lineRule="auto"/>
        <w:jc w:val="center"/>
        <w:rPr>
          <w:rFonts w:ascii="宋体" w:eastAsia="宋体" w:hAnsi="宋体" w:cs="Times New Roman"/>
          <w:color w:val="000000"/>
          <w:sz w:val="24"/>
          <w:szCs w:val="24"/>
        </w:rPr>
      </w:pPr>
      <w:r w:rsidRPr="00234EFE">
        <w:rPr>
          <w:rFonts w:ascii="宋体" w:eastAsia="宋体" w:hAnsi="宋体" w:cs="Times New Roman" w:hint="eastAsia"/>
          <w:noProof/>
          <w:color w:val="000000"/>
          <w:sz w:val="24"/>
          <w:szCs w:val="24"/>
        </w:rPr>
        <w:lastRenderedPageBreak/>
        <w:drawing>
          <wp:inline distT="0" distB="0" distL="0" distR="0" wp14:anchorId="40ABA150" wp14:editId="1358467F">
            <wp:extent cx="5274310" cy="39554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rsidR="00677C92" w:rsidRPr="00234EFE" w:rsidRDefault="00677C92" w:rsidP="00677C92">
      <w:pPr>
        <w:spacing w:line="480" w:lineRule="auto"/>
        <w:jc w:val="center"/>
        <w:rPr>
          <w:rFonts w:ascii="宋体" w:eastAsia="宋体" w:hAnsi="宋体" w:cs="Times New Roman"/>
          <w:color w:val="000000"/>
          <w:sz w:val="24"/>
          <w:szCs w:val="24"/>
        </w:rPr>
      </w:pPr>
      <w:r w:rsidRPr="00234EFE">
        <w:rPr>
          <w:rFonts w:ascii="宋体" w:eastAsia="宋体" w:hAnsi="宋体" w:cs="Times New Roman" w:hint="eastAsia"/>
          <w:color w:val="000000"/>
          <w:sz w:val="24"/>
          <w:szCs w:val="24"/>
        </w:rPr>
        <w:t>图1.3</w:t>
      </w:r>
      <w:r w:rsidRPr="00234EFE">
        <w:rPr>
          <w:rFonts w:ascii="宋体" w:eastAsia="宋体" w:hAnsi="宋体" w:cs="Times New Roman"/>
          <w:color w:val="000000"/>
          <w:sz w:val="24"/>
          <w:szCs w:val="24"/>
        </w:rPr>
        <w:t xml:space="preserve"> </w:t>
      </w:r>
      <w:r w:rsidRPr="00234EFE">
        <w:rPr>
          <w:rFonts w:ascii="宋体" w:eastAsia="宋体" w:hAnsi="宋体" w:cs="Times New Roman" w:hint="eastAsia"/>
          <w:color w:val="000000"/>
          <w:sz w:val="24"/>
          <w:szCs w:val="24"/>
        </w:rPr>
        <w:t>对数正态阴影路径损耗模型</w:t>
      </w:r>
    </w:p>
    <w:p w:rsidR="00677C92" w:rsidRPr="00677C92" w:rsidRDefault="00677C92" w:rsidP="00234EFE">
      <w:pPr>
        <w:spacing w:line="480" w:lineRule="auto"/>
        <w:jc w:val="left"/>
        <w:rPr>
          <w:rFonts w:ascii="宋体" w:eastAsia="宋体" w:hAnsi="宋体" w:cs="Times New Roman"/>
          <w:color w:val="000000"/>
          <w:sz w:val="24"/>
          <w:szCs w:val="24"/>
        </w:rPr>
      </w:pPr>
    </w:p>
    <w:p w:rsidR="00234EFE" w:rsidRPr="00234EFE" w:rsidRDefault="00677C92" w:rsidP="00234EFE">
      <w:pPr>
        <w:spacing w:line="480" w:lineRule="auto"/>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2</w:t>
      </w:r>
      <w:r w:rsidR="00234EFE">
        <w:rPr>
          <w:rFonts w:ascii="宋体" w:eastAsia="宋体" w:hAnsi="宋体" w:cs="Times New Roman" w:hint="eastAsia"/>
          <w:color w:val="000000"/>
          <w:sz w:val="24"/>
          <w:szCs w:val="24"/>
        </w:rPr>
        <w:t>.两径模型实验结果</w:t>
      </w:r>
      <w:r w:rsidR="00234EFE" w:rsidRPr="00234EFE">
        <w:rPr>
          <w:rFonts w:ascii="宋体" w:eastAsia="宋体" w:hAnsi="宋体" w:cs="Times New Roman"/>
          <w:noProof/>
          <w:color w:val="000000"/>
          <w:sz w:val="24"/>
          <w:szCs w:val="24"/>
        </w:rPr>
        <w:lastRenderedPageBreak/>
        <w:drawing>
          <wp:inline distT="0" distB="0" distL="0" distR="0" wp14:anchorId="12753B9C" wp14:editId="367C7E0E">
            <wp:extent cx="5274310" cy="3956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3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34EFE" w:rsidRPr="00234EFE" w:rsidRDefault="00234EFE" w:rsidP="00234EFE">
      <w:pPr>
        <w:spacing w:line="480" w:lineRule="auto"/>
        <w:jc w:val="center"/>
        <w:rPr>
          <w:rFonts w:ascii="宋体" w:eastAsia="宋体" w:hAnsi="宋体" w:cs="Times New Roman"/>
          <w:color w:val="000000"/>
          <w:sz w:val="15"/>
          <w:szCs w:val="15"/>
        </w:rPr>
      </w:pPr>
      <w:r w:rsidRPr="001B58F2">
        <w:rPr>
          <w:rFonts w:ascii="宋体" w:eastAsia="宋体" w:hAnsi="宋体" w:cs="Times New Roman" w:hint="eastAsia"/>
          <w:color w:val="000000"/>
          <w:sz w:val="24"/>
          <w:szCs w:val="24"/>
        </w:rPr>
        <w:t>图</w:t>
      </w:r>
      <w:r w:rsidRPr="001B58F2">
        <w:rPr>
          <w:rFonts w:ascii="宋体" w:eastAsia="宋体" w:hAnsi="宋体" w:cs="Times New Roman"/>
          <w:color w:val="000000"/>
          <w:sz w:val="24"/>
          <w:szCs w:val="24"/>
        </w:rPr>
        <w:t xml:space="preserve"> 2</w:t>
      </w:r>
      <w:r w:rsidR="001B58F2" w:rsidRPr="001B58F2">
        <w:rPr>
          <w:rFonts w:ascii="宋体" w:eastAsia="宋体" w:hAnsi="宋体" w:cs="Times New Roman"/>
          <w:color w:val="000000"/>
          <w:sz w:val="24"/>
          <w:szCs w:val="24"/>
        </w:rPr>
        <w:t>.1</w:t>
      </w:r>
      <w:r w:rsidRPr="001B58F2">
        <w:rPr>
          <w:rFonts w:ascii="宋体" w:eastAsia="宋体" w:hAnsi="宋体" w:cs="Times New Roman"/>
          <w:color w:val="000000"/>
          <w:sz w:val="24"/>
          <w:szCs w:val="24"/>
        </w:rPr>
        <w:t xml:space="preserve">  </w:t>
      </w:r>
      <w:r w:rsidRPr="001B58F2">
        <w:rPr>
          <w:rFonts w:ascii="宋体" w:eastAsia="宋体" w:hAnsi="宋体" w:cs="Times New Roman" w:hint="eastAsia"/>
          <w:color w:val="000000"/>
          <w:sz w:val="24"/>
          <w:szCs w:val="24"/>
        </w:rPr>
        <w:t>两径路径损耗模型</w:t>
      </w:r>
      <w:r w:rsidRPr="00234EFE">
        <w:rPr>
          <w:rFonts w:ascii="宋体" w:eastAsia="宋体" w:hAnsi="宋体" w:cs="Times New Roman"/>
          <w:noProof/>
          <w:color w:val="000000"/>
          <w:sz w:val="24"/>
          <w:szCs w:val="24"/>
        </w:rPr>
        <w:drawing>
          <wp:inline distT="0" distB="0" distL="0" distR="0" wp14:anchorId="60FCA345" wp14:editId="5710732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3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34EFE" w:rsidRPr="001B58F2" w:rsidRDefault="00234EFE" w:rsidP="00234EFE">
      <w:pPr>
        <w:spacing w:line="480" w:lineRule="auto"/>
        <w:jc w:val="center"/>
        <w:rPr>
          <w:rFonts w:ascii="宋体" w:eastAsia="宋体" w:hAnsi="宋体" w:cs="Times New Roman"/>
          <w:color w:val="000000"/>
          <w:sz w:val="24"/>
          <w:szCs w:val="24"/>
        </w:rPr>
      </w:pPr>
      <w:r w:rsidRPr="001B58F2">
        <w:rPr>
          <w:rFonts w:ascii="宋体" w:eastAsia="宋体" w:hAnsi="宋体" w:cs="Times New Roman" w:hint="eastAsia"/>
          <w:color w:val="000000"/>
          <w:sz w:val="24"/>
          <w:szCs w:val="24"/>
        </w:rPr>
        <w:t>图</w:t>
      </w:r>
      <w:r w:rsidRPr="001B58F2">
        <w:rPr>
          <w:rFonts w:ascii="宋体" w:eastAsia="宋体" w:hAnsi="宋体" w:cs="Times New Roman"/>
          <w:color w:val="000000"/>
          <w:sz w:val="24"/>
          <w:szCs w:val="24"/>
        </w:rPr>
        <w:t xml:space="preserve"> </w:t>
      </w:r>
      <w:r w:rsidR="001B58F2">
        <w:rPr>
          <w:rFonts w:ascii="宋体" w:eastAsia="宋体" w:hAnsi="宋体" w:cs="Times New Roman"/>
          <w:color w:val="000000"/>
          <w:sz w:val="24"/>
          <w:szCs w:val="24"/>
        </w:rPr>
        <w:t>2.2</w:t>
      </w:r>
      <w:r w:rsidRPr="001B58F2">
        <w:rPr>
          <w:rFonts w:ascii="宋体" w:eastAsia="宋体" w:hAnsi="宋体" w:cs="Times New Roman"/>
          <w:color w:val="000000"/>
          <w:sz w:val="24"/>
          <w:szCs w:val="24"/>
        </w:rPr>
        <w:t xml:space="preserve">  </w:t>
      </w:r>
      <w:r w:rsidRPr="001B58F2">
        <w:rPr>
          <w:rFonts w:ascii="宋体" w:eastAsia="宋体" w:hAnsi="宋体" w:cs="Times New Roman" w:hint="eastAsia"/>
          <w:color w:val="000000"/>
          <w:sz w:val="24"/>
          <w:szCs w:val="24"/>
        </w:rPr>
        <w:t>对数距离两径路径损耗模型</w:t>
      </w:r>
    </w:p>
    <w:p w:rsidR="00234EFE" w:rsidRPr="00234EFE" w:rsidRDefault="00234EFE" w:rsidP="00234EFE">
      <w:pPr>
        <w:spacing w:line="480" w:lineRule="auto"/>
        <w:rPr>
          <w:rFonts w:ascii="宋体" w:eastAsia="宋体" w:hAnsi="宋体" w:cs="Times New Roman"/>
          <w:color w:val="000000"/>
          <w:sz w:val="24"/>
          <w:szCs w:val="24"/>
        </w:rPr>
      </w:pPr>
      <w:r w:rsidRPr="00234EFE">
        <w:rPr>
          <w:rFonts w:ascii="宋体" w:eastAsia="宋体" w:hAnsi="宋体" w:cs="Times New Roman"/>
          <w:noProof/>
          <w:color w:val="000000"/>
          <w:sz w:val="24"/>
          <w:szCs w:val="24"/>
        </w:rPr>
        <w:lastRenderedPageBreak/>
        <w:drawing>
          <wp:inline distT="0" distB="0" distL="0" distR="0" wp14:anchorId="2D1E2D8E" wp14:editId="79C675A0">
            <wp:extent cx="5274310" cy="395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34EFE" w:rsidRPr="001B58F2" w:rsidRDefault="00234EFE" w:rsidP="00234EFE">
      <w:pPr>
        <w:spacing w:line="480" w:lineRule="auto"/>
        <w:jc w:val="center"/>
        <w:rPr>
          <w:rFonts w:ascii="宋体" w:eastAsia="宋体" w:hAnsi="宋体" w:cs="Times New Roman"/>
          <w:color w:val="000000"/>
          <w:sz w:val="24"/>
          <w:szCs w:val="24"/>
        </w:rPr>
      </w:pPr>
      <w:r w:rsidRPr="001B58F2">
        <w:rPr>
          <w:rFonts w:ascii="宋体" w:eastAsia="宋体" w:hAnsi="宋体" w:cs="Times New Roman" w:hint="eastAsia"/>
          <w:color w:val="000000"/>
          <w:sz w:val="24"/>
          <w:szCs w:val="24"/>
        </w:rPr>
        <w:t xml:space="preserve">图 </w:t>
      </w:r>
      <w:r w:rsidR="001B58F2">
        <w:rPr>
          <w:rFonts w:ascii="宋体" w:eastAsia="宋体" w:hAnsi="宋体" w:cs="Times New Roman"/>
          <w:color w:val="000000"/>
          <w:sz w:val="24"/>
          <w:szCs w:val="24"/>
        </w:rPr>
        <w:t>2.3</w:t>
      </w:r>
      <w:r w:rsidRPr="001B58F2">
        <w:rPr>
          <w:rFonts w:ascii="宋体" w:eastAsia="宋体" w:hAnsi="宋体" w:cs="Times New Roman"/>
          <w:color w:val="000000"/>
          <w:sz w:val="24"/>
          <w:szCs w:val="24"/>
        </w:rPr>
        <w:t xml:space="preserve">  </w:t>
      </w:r>
      <w:r w:rsidRPr="001B58F2">
        <w:rPr>
          <w:rFonts w:ascii="宋体" w:eastAsia="宋体" w:hAnsi="宋体" w:cs="Times New Roman" w:hint="eastAsia"/>
          <w:color w:val="000000"/>
          <w:sz w:val="24"/>
          <w:szCs w:val="24"/>
        </w:rPr>
        <w:t>对数正态阴影两径路径损耗模型</w:t>
      </w:r>
    </w:p>
    <w:p w:rsidR="00B4182E" w:rsidRDefault="00677C92" w:rsidP="00B4182E">
      <w:r>
        <w:rPr>
          <w:rFonts w:hint="eastAsia"/>
        </w:rPr>
        <w:t>3</w:t>
      </w:r>
      <w:r w:rsidR="00234EFE">
        <w:rPr>
          <w:rFonts w:hint="eastAsia"/>
        </w:rPr>
        <w:t>.一般路径损耗模型实验结果</w:t>
      </w:r>
    </w:p>
    <w:p w:rsidR="00234EFE" w:rsidRPr="00234EFE" w:rsidRDefault="00234EFE" w:rsidP="00234EFE">
      <w:pPr>
        <w:spacing w:line="480" w:lineRule="auto"/>
        <w:jc w:val="center"/>
        <w:rPr>
          <w:rFonts w:ascii="宋体" w:eastAsia="宋体" w:hAnsi="宋体" w:cs="Times New Roman"/>
          <w:color w:val="000000"/>
          <w:sz w:val="24"/>
          <w:szCs w:val="24"/>
        </w:rPr>
      </w:pPr>
      <w:r w:rsidRPr="00234EFE">
        <w:rPr>
          <w:rFonts w:ascii="宋体" w:eastAsia="宋体" w:hAnsi="宋体" w:cs="Times New Roman"/>
          <w:noProof/>
          <w:color w:val="000000"/>
          <w:sz w:val="24"/>
          <w:szCs w:val="24"/>
        </w:rPr>
        <w:drawing>
          <wp:inline distT="0" distB="0" distL="0" distR="0" wp14:anchorId="7D488664" wp14:editId="6258A4D6">
            <wp:extent cx="5274310" cy="3956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34EFE" w:rsidRPr="00234EFE" w:rsidRDefault="00234EFE" w:rsidP="00234EFE">
      <w:pPr>
        <w:spacing w:line="480" w:lineRule="auto"/>
        <w:jc w:val="center"/>
        <w:rPr>
          <w:rFonts w:ascii="宋体" w:eastAsia="宋体" w:hAnsi="宋体" w:cs="Times New Roman"/>
          <w:color w:val="000000"/>
          <w:sz w:val="15"/>
          <w:szCs w:val="15"/>
        </w:rPr>
      </w:pPr>
      <w:r w:rsidRPr="001B58F2">
        <w:rPr>
          <w:rFonts w:ascii="宋体" w:eastAsia="宋体" w:hAnsi="宋体" w:cs="Times New Roman" w:hint="eastAsia"/>
          <w:color w:val="000000"/>
          <w:sz w:val="24"/>
          <w:szCs w:val="24"/>
        </w:rPr>
        <w:t>图</w:t>
      </w:r>
      <w:r w:rsidRPr="001B58F2">
        <w:rPr>
          <w:rFonts w:ascii="宋体" w:eastAsia="宋体" w:hAnsi="宋体" w:cs="Times New Roman"/>
          <w:color w:val="000000"/>
          <w:sz w:val="24"/>
          <w:szCs w:val="24"/>
        </w:rPr>
        <w:t xml:space="preserve"> </w:t>
      </w:r>
      <w:r w:rsidR="001B58F2">
        <w:rPr>
          <w:rFonts w:ascii="宋体" w:eastAsia="宋体" w:hAnsi="宋体" w:cs="Times New Roman"/>
          <w:color w:val="000000"/>
          <w:sz w:val="24"/>
          <w:szCs w:val="24"/>
        </w:rPr>
        <w:t>3.</w:t>
      </w:r>
      <w:r w:rsidRPr="001B58F2">
        <w:rPr>
          <w:rFonts w:ascii="宋体" w:eastAsia="宋体" w:hAnsi="宋体" w:cs="Times New Roman"/>
          <w:color w:val="000000"/>
          <w:sz w:val="24"/>
          <w:szCs w:val="24"/>
        </w:rPr>
        <w:t xml:space="preserve">1  </w:t>
      </w:r>
      <w:r w:rsidRPr="001B58F2">
        <w:rPr>
          <w:rFonts w:ascii="宋体" w:eastAsia="宋体" w:hAnsi="宋体" w:cs="Times New Roman" w:hint="eastAsia"/>
          <w:color w:val="000000"/>
          <w:sz w:val="24"/>
          <w:szCs w:val="24"/>
        </w:rPr>
        <w:t>对数距离一般路径损耗模型</w:t>
      </w:r>
      <w:r w:rsidRPr="00234EFE">
        <w:rPr>
          <w:rFonts w:ascii="宋体" w:eastAsia="宋体" w:hAnsi="宋体" w:cs="Times New Roman"/>
          <w:noProof/>
          <w:color w:val="000000"/>
          <w:sz w:val="24"/>
          <w:szCs w:val="24"/>
        </w:rPr>
        <w:lastRenderedPageBreak/>
        <w:drawing>
          <wp:inline distT="0" distB="0" distL="0" distR="0" wp14:anchorId="7DB87EFA" wp14:editId="29EC49D6">
            <wp:extent cx="5274310" cy="3956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3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234EFE" w:rsidRPr="001B58F2" w:rsidRDefault="00234EFE" w:rsidP="00234EFE">
      <w:pPr>
        <w:spacing w:line="480" w:lineRule="auto"/>
        <w:jc w:val="center"/>
        <w:rPr>
          <w:rFonts w:ascii="宋体" w:eastAsia="宋体" w:hAnsi="宋体" w:cs="Times New Roman"/>
          <w:color w:val="000000"/>
          <w:sz w:val="24"/>
          <w:szCs w:val="24"/>
        </w:rPr>
      </w:pPr>
      <w:r w:rsidRPr="001B58F2">
        <w:rPr>
          <w:rFonts w:ascii="宋体" w:eastAsia="宋体" w:hAnsi="宋体" w:cs="Times New Roman" w:hint="eastAsia"/>
          <w:color w:val="000000"/>
          <w:sz w:val="24"/>
          <w:szCs w:val="24"/>
        </w:rPr>
        <w:t xml:space="preserve">图 </w:t>
      </w:r>
      <w:r w:rsidR="001B58F2">
        <w:rPr>
          <w:rFonts w:ascii="宋体" w:eastAsia="宋体" w:hAnsi="宋体" w:cs="Times New Roman" w:hint="eastAsia"/>
          <w:color w:val="000000"/>
          <w:sz w:val="24"/>
          <w:szCs w:val="24"/>
        </w:rPr>
        <w:t>3.</w:t>
      </w:r>
      <w:r w:rsidRPr="001B58F2">
        <w:rPr>
          <w:rFonts w:ascii="宋体" w:eastAsia="宋体" w:hAnsi="宋体" w:cs="Times New Roman"/>
          <w:color w:val="000000"/>
          <w:sz w:val="24"/>
          <w:szCs w:val="24"/>
        </w:rPr>
        <w:t xml:space="preserve">2  </w:t>
      </w:r>
      <w:r w:rsidRPr="001B58F2">
        <w:rPr>
          <w:rFonts w:ascii="宋体" w:eastAsia="宋体" w:hAnsi="宋体" w:cs="Times New Roman" w:hint="eastAsia"/>
          <w:color w:val="000000"/>
          <w:sz w:val="24"/>
          <w:szCs w:val="24"/>
        </w:rPr>
        <w:t>对数正态阴影一般路径损耗模型</w:t>
      </w:r>
    </w:p>
    <w:p w:rsidR="00234EFE" w:rsidRDefault="00234EFE" w:rsidP="00B4182E"/>
    <w:p w:rsidR="00833EBB" w:rsidRPr="00833EBB" w:rsidRDefault="00833EBB" w:rsidP="00833EBB">
      <w:pPr>
        <w:keepNext/>
        <w:autoSpaceDE w:val="0"/>
        <w:autoSpaceDN w:val="0"/>
        <w:adjustRightInd w:val="0"/>
        <w:spacing w:line="288" w:lineRule="auto"/>
        <w:ind w:left="759" w:hanging="759"/>
        <w:jc w:val="left"/>
        <w:outlineLvl w:val="1"/>
        <w:rPr>
          <w:rFonts w:ascii="Times New Roman" w:eastAsia="黑体" w:hAnsi="Times New Roman" w:cs="Times New Roman"/>
          <w:b/>
          <w:bCs/>
          <w:kern w:val="0"/>
          <w:sz w:val="28"/>
          <w:szCs w:val="32"/>
        </w:rPr>
      </w:pPr>
      <w:r w:rsidRPr="00833EBB">
        <w:rPr>
          <w:rFonts w:ascii="Times New Roman" w:eastAsia="黑体" w:hAnsi="Times New Roman" w:cs="Times New Roman" w:hint="eastAsia"/>
          <w:b/>
          <w:bCs/>
          <w:kern w:val="0"/>
          <w:sz w:val="28"/>
          <w:szCs w:val="32"/>
        </w:rPr>
        <w:t>五、实验总结</w:t>
      </w:r>
    </w:p>
    <w:p w:rsidR="00B57C03" w:rsidRDefault="00B57C03" w:rsidP="00B57C03">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  图1.1显示了在不同天线增益的情况下，自由空间的路径损耗随距离而变化的曲线图，其中载波频率</w:t>
      </w:r>
      <w:r w:rsidRPr="00AF1D38">
        <w:rPr>
          <w:rFonts w:ascii="Times New Roman" w:hAnsi="Times New Roman" w:cs="Times New Roman"/>
          <w:color w:val="000000" w:themeColor="text1"/>
          <w:sz w:val="24"/>
          <w:szCs w:val="24"/>
        </w:rPr>
        <w:t>f</w:t>
      </w:r>
      <w:r w:rsidRPr="00AF1D38">
        <w:rPr>
          <w:rFonts w:ascii="Times New Roman" w:hAnsi="Times New Roman" w:cs="Times New Roman"/>
          <w:color w:val="000000" w:themeColor="text1"/>
          <w:sz w:val="24"/>
          <w:szCs w:val="24"/>
          <w:vertAlign w:val="subscript"/>
        </w:rPr>
        <w:t>c</w:t>
      </w:r>
      <w:r w:rsidRPr="00AF1D38">
        <w:rPr>
          <w:rFonts w:ascii="Times New Roman" w:hAnsi="Times New Roman" w:cs="Times New Roman"/>
          <w:color w:val="000000" w:themeColor="text1"/>
          <w:sz w:val="24"/>
          <w:szCs w:val="24"/>
        </w:rPr>
        <w:t>=1.5GHz</w:t>
      </w:r>
      <w:r>
        <w:rPr>
          <w:rFonts w:asciiTheme="minorEastAsia" w:hAnsiTheme="minorEastAsia" w:cs="Times New Roman" w:hint="eastAsia"/>
          <w:color w:val="000000" w:themeColor="text1"/>
          <w:sz w:val="24"/>
          <w:szCs w:val="24"/>
        </w:rPr>
        <w:t>。很明显，天线增益减小时，路径损耗增加。</w:t>
      </w:r>
    </w:p>
    <w:p w:rsidR="00B57C03" w:rsidRDefault="00B57C03" w:rsidP="00B57C03">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 xml:space="preserve"> </w:t>
      </w:r>
      <w:r>
        <w:rPr>
          <w:rFonts w:asciiTheme="minorEastAsia" w:hAnsiTheme="minorEastAsia" w:cs="Times New Roman"/>
          <w:color w:val="000000" w:themeColor="text1"/>
          <w:sz w:val="24"/>
          <w:szCs w:val="24"/>
        </w:rPr>
        <w:t xml:space="preserve">   </w:t>
      </w:r>
      <w:r>
        <w:rPr>
          <w:rFonts w:asciiTheme="minorEastAsia" w:hAnsiTheme="minorEastAsia" w:cs="Times New Roman" w:hint="eastAsia"/>
          <w:color w:val="000000" w:themeColor="text1"/>
          <w:sz w:val="24"/>
          <w:szCs w:val="24"/>
        </w:rPr>
        <w:t>图1.2所示为式（1.4）在载波频率</w:t>
      </w:r>
      <w:r w:rsidRPr="00AF1D38">
        <w:rPr>
          <w:rFonts w:ascii="Times New Roman" w:hAnsi="Times New Roman" w:cs="Times New Roman"/>
          <w:color w:val="000000" w:themeColor="text1"/>
          <w:sz w:val="24"/>
          <w:szCs w:val="24"/>
        </w:rPr>
        <w:t>f</w:t>
      </w:r>
      <w:r w:rsidRPr="00AF1D38">
        <w:rPr>
          <w:rFonts w:ascii="Times New Roman" w:hAnsi="Times New Roman" w:cs="Times New Roman"/>
          <w:color w:val="000000" w:themeColor="text1"/>
          <w:sz w:val="24"/>
          <w:szCs w:val="24"/>
          <w:vertAlign w:val="subscript"/>
        </w:rPr>
        <w:t>c</w:t>
      </w:r>
      <w:r w:rsidRPr="00AF1D38">
        <w:rPr>
          <w:rFonts w:ascii="Times New Roman" w:hAnsi="Times New Roman" w:cs="Times New Roman"/>
          <w:color w:val="000000" w:themeColor="text1"/>
          <w:sz w:val="24"/>
          <w:szCs w:val="24"/>
        </w:rPr>
        <w:t>=1.5GHz</w:t>
      </w:r>
      <w:r>
        <w:rPr>
          <w:rFonts w:asciiTheme="minorEastAsia" w:hAnsiTheme="minorEastAsia" w:cs="Times New Roman" w:hint="eastAsia"/>
          <w:color w:val="000000" w:themeColor="text1"/>
          <w:sz w:val="24"/>
          <w:szCs w:val="24"/>
        </w:rPr>
        <w:t>的对数距离路径损耗。从图中可以清楚地看到，路径损耗随着路径损耗指数n的增大而增大。</w:t>
      </w:r>
    </w:p>
    <w:p w:rsidR="00B57C03" w:rsidRDefault="00B57C03" w:rsidP="00B57C03">
      <w:pPr>
        <w:spacing w:line="480" w:lineRule="auto"/>
        <w:rPr>
          <w:rFonts w:ascii="Cambria" w:eastAsia="宋体" w:hAnsi="Cambria" w:cs="Times New Roman"/>
          <w:color w:val="000000"/>
          <w:sz w:val="24"/>
          <w:szCs w:val="24"/>
        </w:rPr>
      </w:pPr>
      <w:r>
        <w:rPr>
          <w:rFonts w:asciiTheme="minorEastAsia" w:hAnsiTheme="minorEastAsia" w:cs="Times New Roman" w:hint="eastAsia"/>
          <w:color w:val="000000" w:themeColor="text1"/>
          <w:sz w:val="24"/>
          <w:szCs w:val="24"/>
        </w:rPr>
        <w:t>图1.3所示为服从对数正态阴影模型的路径损耗，其中</w:t>
      </w:r>
      <w:r w:rsidRPr="00AF1D38">
        <w:rPr>
          <w:rFonts w:ascii="Times New Roman" w:hAnsi="Times New Roman" w:cs="Times New Roman"/>
          <w:color w:val="000000" w:themeColor="text1"/>
          <w:sz w:val="24"/>
          <w:szCs w:val="24"/>
        </w:rPr>
        <w:t>f</w:t>
      </w:r>
      <w:r w:rsidRPr="00AF1D38">
        <w:rPr>
          <w:rFonts w:ascii="Times New Roman" w:hAnsi="Times New Roman" w:cs="Times New Roman"/>
          <w:color w:val="000000" w:themeColor="text1"/>
          <w:sz w:val="24"/>
          <w:szCs w:val="24"/>
          <w:vertAlign w:val="subscript"/>
        </w:rPr>
        <w:t>c</w:t>
      </w:r>
      <w:r w:rsidRPr="00AF1D38">
        <w:rPr>
          <w:rFonts w:ascii="Times New Roman" w:hAnsi="Times New Roman" w:cs="Times New Roman"/>
          <w:color w:val="000000" w:themeColor="text1"/>
          <w:sz w:val="24"/>
          <w:szCs w:val="24"/>
        </w:rPr>
        <w:t>=1.5GHz</w:t>
      </w:r>
      <w:r>
        <w:rPr>
          <w:rFonts w:ascii="Times New Roman" w:hAnsi="Times New Roman" w:cs="Times New Roman" w:hint="eastAsia"/>
          <w:color w:val="000000" w:themeColor="text1"/>
          <w:sz w:val="24"/>
          <w:szCs w:val="24"/>
        </w:rPr>
        <w:t>，</w:t>
      </w:r>
      <w:r w:rsidRPr="004C3B42">
        <w:rPr>
          <w:position w:val="-6"/>
        </w:rPr>
        <w:object w:dxaOrig="240" w:dyaOrig="220">
          <v:shape id="_x0000_i1035" type="#_x0000_t75" style="width:12pt;height:11.6pt" o:ole="">
            <v:imagedata r:id="rId36" o:title=""/>
          </v:shape>
          <o:OLEObject Type="Embed" ProgID="Equation.DSMT4" ShapeID="_x0000_i1035" DrawAspect="Content" ObjectID="_1602357193" r:id="rId37"/>
        </w:object>
      </w:r>
      <w:r w:rsidRPr="00576DFE">
        <w:rPr>
          <w:rFonts w:ascii="Times New Roman" w:hAnsi="Times New Roman" w:cs="Times New Roman" w:hint="eastAsia"/>
          <w:color w:val="000000" w:themeColor="text1"/>
          <w:sz w:val="24"/>
          <w:szCs w:val="24"/>
        </w:rPr>
        <w:t>=3dB</w:t>
      </w:r>
      <w:r>
        <w:rPr>
          <w:rFonts w:hint="eastAsia"/>
        </w:rPr>
        <w:t>，</w:t>
      </w:r>
      <w:r w:rsidRPr="00576DFE">
        <w:rPr>
          <w:rFonts w:ascii="Times New Roman" w:hAnsi="Times New Roman" w:cs="Times New Roman" w:hint="eastAsia"/>
          <w:color w:val="000000" w:themeColor="text1"/>
          <w:sz w:val="24"/>
          <w:szCs w:val="24"/>
        </w:rPr>
        <w:t>n=2</w:t>
      </w:r>
      <w:r>
        <w:rPr>
          <w:rFonts w:ascii="Times New Roman" w:hAnsi="Times New Roman" w:cs="Times New Roman" w:hint="eastAsia"/>
          <w:color w:val="000000" w:themeColor="text1"/>
          <w:sz w:val="24"/>
          <w:szCs w:val="24"/>
        </w:rPr>
        <w:t>。从图中可以清楚地看到，在确定性地对数路径损耗模型上叠加了阴影产生地随机效应。</w:t>
      </w:r>
    </w:p>
    <w:p w:rsidR="00833EBB" w:rsidRPr="00833EBB" w:rsidRDefault="00B57C03" w:rsidP="00833EBB">
      <w:pPr>
        <w:spacing w:line="480" w:lineRule="auto"/>
        <w:rPr>
          <w:rFonts w:ascii="Cambria" w:eastAsia="宋体" w:hAnsi="Cambria" w:cs="Times New Roman"/>
          <w:color w:val="000000"/>
          <w:sz w:val="24"/>
          <w:szCs w:val="24"/>
        </w:rPr>
      </w:pPr>
      <w:r>
        <w:rPr>
          <w:rFonts w:ascii="Cambria" w:eastAsia="宋体" w:hAnsi="Cambria" w:cs="Times New Roman" w:hint="eastAsia"/>
          <w:color w:val="000000"/>
          <w:sz w:val="24"/>
          <w:szCs w:val="24"/>
        </w:rPr>
        <w:t>2</w:t>
      </w:r>
      <w:r w:rsidR="00833EBB">
        <w:rPr>
          <w:rFonts w:ascii="Cambria" w:eastAsia="宋体" w:hAnsi="Cambria" w:cs="Times New Roman" w:hint="eastAsia"/>
          <w:color w:val="000000"/>
          <w:sz w:val="24"/>
          <w:szCs w:val="24"/>
        </w:rPr>
        <w:t>.</w:t>
      </w:r>
      <w:r w:rsidR="00833EBB">
        <w:rPr>
          <w:rFonts w:ascii="Cambria" w:eastAsia="宋体" w:hAnsi="Cambria" w:cs="Times New Roman"/>
          <w:color w:val="000000"/>
          <w:sz w:val="24"/>
          <w:szCs w:val="24"/>
        </w:rPr>
        <w:t xml:space="preserve">  </w:t>
      </w:r>
      <w:r w:rsidR="00833EBB" w:rsidRPr="00833EBB">
        <w:rPr>
          <w:rFonts w:ascii="Cambria" w:eastAsia="宋体" w:hAnsi="Cambria" w:cs="Times New Roman"/>
          <w:color w:val="000000"/>
          <w:sz w:val="24"/>
          <w:szCs w:val="24"/>
        </w:rPr>
        <w:t>图</w:t>
      </w:r>
      <w:r w:rsidR="00833EBB" w:rsidRPr="00833EBB">
        <w:rPr>
          <w:rFonts w:ascii="Cambria" w:eastAsia="宋体" w:hAnsi="Cambria" w:cs="Times New Roman"/>
          <w:color w:val="000000"/>
          <w:sz w:val="24"/>
          <w:szCs w:val="24"/>
        </w:rPr>
        <w:t xml:space="preserve"> 2</w:t>
      </w:r>
      <w:r>
        <w:rPr>
          <w:rFonts w:ascii="Cambria" w:eastAsia="宋体" w:hAnsi="Cambria" w:cs="Times New Roman" w:hint="eastAsia"/>
          <w:color w:val="000000"/>
          <w:sz w:val="24"/>
          <w:szCs w:val="24"/>
        </w:rPr>
        <w:t>.</w:t>
      </w:r>
      <w:r>
        <w:rPr>
          <w:rFonts w:ascii="Cambria" w:eastAsia="宋体" w:hAnsi="Cambria" w:cs="Times New Roman"/>
          <w:color w:val="000000"/>
          <w:sz w:val="24"/>
          <w:szCs w:val="24"/>
        </w:rPr>
        <w:t>1</w:t>
      </w:r>
      <w:r w:rsidR="00833EBB" w:rsidRPr="00833EBB">
        <w:rPr>
          <w:rFonts w:ascii="Cambria" w:eastAsia="宋体" w:hAnsi="Cambria" w:cs="Times New Roman"/>
          <w:color w:val="000000"/>
          <w:sz w:val="24"/>
          <w:szCs w:val="24"/>
        </w:rPr>
        <w:t xml:space="preserve"> </w:t>
      </w:r>
      <w:r w:rsidR="00833EBB" w:rsidRPr="00833EBB">
        <w:rPr>
          <w:rFonts w:ascii="Cambria" w:eastAsia="宋体" w:hAnsi="Cambria" w:cs="Times New Roman"/>
          <w:color w:val="000000"/>
          <w:sz w:val="24"/>
          <w:szCs w:val="24"/>
        </w:rPr>
        <w:t>显示了在不同天线增益的情况下，</w:t>
      </w:r>
      <w:r>
        <w:rPr>
          <w:rFonts w:ascii="Cambria" w:eastAsia="宋体" w:hAnsi="Cambria" w:cs="Times New Roman" w:hint="eastAsia"/>
          <w:color w:val="000000"/>
          <w:sz w:val="24"/>
          <w:szCs w:val="24"/>
        </w:rPr>
        <w:t>两径传播</w:t>
      </w:r>
      <w:r w:rsidR="00833EBB" w:rsidRPr="00833EBB">
        <w:rPr>
          <w:rFonts w:ascii="Cambria" w:eastAsia="宋体" w:hAnsi="Cambria" w:cs="Times New Roman"/>
          <w:color w:val="000000"/>
          <w:sz w:val="24"/>
          <w:szCs w:val="24"/>
        </w:rPr>
        <w:t>的路径损耗随距离而变化的曲线图，其中发射天线的有效高度为</w:t>
      </w:r>
      <w:r w:rsidR="00833EBB" w:rsidRPr="00833EBB">
        <w:rPr>
          <w:rFonts w:ascii="Cambria" w:eastAsia="宋体" w:hAnsi="Cambria" w:cs="Times New Roman"/>
          <w:color w:val="000000"/>
          <w:sz w:val="24"/>
          <w:szCs w:val="24"/>
        </w:rPr>
        <w:t xml:space="preserve"> 50 m</w:t>
      </w:r>
      <w:r w:rsidR="00833EBB" w:rsidRPr="00833EBB">
        <w:rPr>
          <w:rFonts w:ascii="Cambria" w:eastAsia="宋体" w:hAnsi="Cambria" w:cs="Times New Roman"/>
          <w:color w:val="000000"/>
          <w:sz w:val="24"/>
          <w:szCs w:val="24"/>
        </w:rPr>
        <w:t>，接收天线的有效高度为</w:t>
      </w:r>
      <w:r w:rsidR="00833EBB" w:rsidRPr="00833EBB">
        <w:rPr>
          <w:rFonts w:ascii="Cambria" w:eastAsia="宋体" w:hAnsi="Cambria" w:cs="Times New Roman"/>
          <w:color w:val="000000"/>
          <w:sz w:val="24"/>
          <w:szCs w:val="24"/>
        </w:rPr>
        <w:t xml:space="preserve"> 2m</w:t>
      </w:r>
      <w:r w:rsidR="00833EBB" w:rsidRPr="00833EBB">
        <w:rPr>
          <w:rFonts w:ascii="Cambria" w:eastAsia="宋体" w:hAnsi="Cambria" w:cs="Times New Roman"/>
          <w:color w:val="000000"/>
          <w:sz w:val="24"/>
          <w:szCs w:val="24"/>
        </w:rPr>
        <w:t>。很明显，天线增益减小时，路径损耗增加。</w:t>
      </w:r>
    </w:p>
    <w:p w:rsidR="00833EBB" w:rsidRPr="00833EBB" w:rsidRDefault="00833EBB" w:rsidP="00833EBB">
      <w:pPr>
        <w:spacing w:line="480" w:lineRule="auto"/>
        <w:rPr>
          <w:rFonts w:ascii="Cambria" w:eastAsia="宋体" w:hAnsi="Cambria" w:cs="Times New Roman"/>
          <w:color w:val="000000"/>
          <w:sz w:val="24"/>
          <w:szCs w:val="24"/>
        </w:rPr>
      </w:pPr>
      <w:r w:rsidRPr="00833EBB">
        <w:rPr>
          <w:rFonts w:ascii="Cambria" w:eastAsia="宋体" w:hAnsi="Cambria" w:cs="Times New Roman"/>
          <w:color w:val="000000"/>
          <w:sz w:val="24"/>
          <w:szCs w:val="24"/>
        </w:rPr>
        <w:lastRenderedPageBreak/>
        <w:t xml:space="preserve">    </w:t>
      </w:r>
      <w:r w:rsidRPr="00833EBB">
        <w:rPr>
          <w:rFonts w:ascii="Cambria" w:eastAsia="宋体" w:hAnsi="Cambria" w:cs="Times New Roman"/>
          <w:color w:val="000000"/>
          <w:sz w:val="24"/>
          <w:szCs w:val="24"/>
        </w:rPr>
        <w:t>图</w:t>
      </w:r>
      <w:r w:rsidR="00B57C03">
        <w:rPr>
          <w:rFonts w:ascii="Cambria" w:eastAsia="宋体" w:hAnsi="Cambria" w:cs="Times New Roman"/>
          <w:color w:val="000000"/>
          <w:sz w:val="24"/>
          <w:szCs w:val="24"/>
        </w:rPr>
        <w:t>2</w:t>
      </w:r>
      <w:r w:rsidRPr="00833EBB">
        <w:rPr>
          <w:rFonts w:ascii="Cambria" w:eastAsia="宋体" w:hAnsi="Cambria" w:cs="Times New Roman"/>
          <w:color w:val="000000"/>
          <w:sz w:val="24"/>
          <w:szCs w:val="24"/>
        </w:rPr>
        <w:t>.2</w:t>
      </w:r>
      <w:r w:rsidRPr="00833EBB">
        <w:rPr>
          <w:rFonts w:ascii="Cambria" w:eastAsia="宋体" w:hAnsi="Cambria" w:cs="Times New Roman"/>
          <w:color w:val="000000"/>
          <w:sz w:val="24"/>
          <w:szCs w:val="24"/>
        </w:rPr>
        <w:t>所示为式（</w:t>
      </w:r>
      <w:r w:rsidRPr="00833EBB">
        <w:rPr>
          <w:rFonts w:ascii="Cambria" w:eastAsia="宋体" w:hAnsi="Cambria" w:cs="Times New Roman"/>
          <w:color w:val="000000"/>
          <w:sz w:val="24"/>
          <w:szCs w:val="24"/>
        </w:rPr>
        <w:t>1.4</w:t>
      </w:r>
      <w:r w:rsidRPr="00833EBB">
        <w:rPr>
          <w:rFonts w:ascii="Cambria" w:eastAsia="宋体" w:hAnsi="Cambria" w:cs="Times New Roman"/>
          <w:color w:val="000000"/>
          <w:sz w:val="24"/>
          <w:szCs w:val="24"/>
        </w:rPr>
        <w:t>）在发射天线的有效高度为</w:t>
      </w:r>
      <w:r w:rsidRPr="00833EBB">
        <w:rPr>
          <w:rFonts w:ascii="Cambria" w:eastAsia="宋体" w:hAnsi="Cambria" w:cs="Times New Roman"/>
          <w:color w:val="000000"/>
          <w:sz w:val="24"/>
          <w:szCs w:val="24"/>
        </w:rPr>
        <w:t xml:space="preserve"> 50 m</w:t>
      </w:r>
      <w:r w:rsidRPr="00833EBB">
        <w:rPr>
          <w:rFonts w:ascii="Cambria" w:eastAsia="宋体" w:hAnsi="Cambria" w:cs="Times New Roman"/>
          <w:color w:val="000000"/>
          <w:sz w:val="24"/>
          <w:szCs w:val="24"/>
        </w:rPr>
        <w:t>，接收天线的有效高度为</w:t>
      </w:r>
      <w:r w:rsidRPr="00833EBB">
        <w:rPr>
          <w:rFonts w:ascii="Cambria" w:eastAsia="宋体" w:hAnsi="Cambria" w:cs="Times New Roman"/>
          <w:color w:val="000000"/>
          <w:sz w:val="24"/>
          <w:szCs w:val="24"/>
        </w:rPr>
        <w:t xml:space="preserve"> 2m </w:t>
      </w:r>
      <w:r w:rsidRPr="00833EBB">
        <w:rPr>
          <w:rFonts w:ascii="Cambria" w:eastAsia="宋体" w:hAnsi="Cambria" w:cs="Times New Roman"/>
          <w:color w:val="000000"/>
          <w:sz w:val="24"/>
          <w:szCs w:val="24"/>
        </w:rPr>
        <w:t>时的对数距离路径损耗。从图中可以清楚地看到，路径损耗随着路径损耗指数</w:t>
      </w:r>
      <w:r w:rsidRPr="00833EBB">
        <w:rPr>
          <w:rFonts w:ascii="Cambria" w:eastAsia="宋体" w:hAnsi="Cambria" w:cs="Times New Roman"/>
          <w:color w:val="000000"/>
          <w:sz w:val="24"/>
          <w:szCs w:val="24"/>
        </w:rPr>
        <w:t>n</w:t>
      </w:r>
      <w:r w:rsidRPr="00833EBB">
        <w:rPr>
          <w:rFonts w:ascii="Cambria" w:eastAsia="宋体" w:hAnsi="Cambria" w:cs="Times New Roman"/>
          <w:color w:val="000000"/>
          <w:sz w:val="24"/>
          <w:szCs w:val="24"/>
        </w:rPr>
        <w:t>的增大而增大。</w:t>
      </w:r>
    </w:p>
    <w:p w:rsidR="00833EBB" w:rsidRPr="00833EBB" w:rsidRDefault="00833EBB" w:rsidP="00833EBB">
      <w:pPr>
        <w:spacing w:line="480" w:lineRule="auto"/>
        <w:ind w:firstLine="480"/>
        <w:rPr>
          <w:rFonts w:ascii="Cambria" w:eastAsia="宋体" w:hAnsi="Cambria" w:cs="Times New Roman"/>
          <w:color w:val="000000"/>
          <w:sz w:val="24"/>
          <w:szCs w:val="24"/>
        </w:rPr>
      </w:pPr>
      <w:r w:rsidRPr="00833EBB">
        <w:rPr>
          <w:rFonts w:ascii="Cambria" w:eastAsia="宋体" w:hAnsi="Cambria" w:cs="Times New Roman"/>
          <w:color w:val="000000"/>
          <w:sz w:val="24"/>
          <w:szCs w:val="24"/>
        </w:rPr>
        <w:t>图</w:t>
      </w:r>
      <w:r w:rsidR="00B57C03">
        <w:rPr>
          <w:rFonts w:ascii="Cambria" w:eastAsia="宋体" w:hAnsi="Cambria" w:cs="Times New Roman"/>
          <w:color w:val="000000"/>
          <w:sz w:val="24"/>
          <w:szCs w:val="24"/>
        </w:rPr>
        <w:t>2</w:t>
      </w:r>
      <w:r w:rsidRPr="00833EBB">
        <w:rPr>
          <w:rFonts w:ascii="Cambria" w:eastAsia="宋体" w:hAnsi="Cambria" w:cs="Times New Roman"/>
          <w:color w:val="000000"/>
          <w:sz w:val="24"/>
          <w:szCs w:val="24"/>
        </w:rPr>
        <w:t>.3</w:t>
      </w:r>
      <w:r w:rsidRPr="00833EBB">
        <w:rPr>
          <w:rFonts w:ascii="Cambria" w:eastAsia="宋体" w:hAnsi="Cambria" w:cs="Times New Roman"/>
          <w:color w:val="000000"/>
          <w:sz w:val="24"/>
          <w:szCs w:val="24"/>
        </w:rPr>
        <w:t>所示为服从对数正态阴影模型的路径损耗，其中发射天线的有效高度为</w:t>
      </w:r>
      <w:r w:rsidRPr="00833EBB">
        <w:rPr>
          <w:rFonts w:ascii="Cambria" w:eastAsia="宋体" w:hAnsi="Cambria" w:cs="Times New Roman"/>
          <w:color w:val="000000"/>
          <w:sz w:val="24"/>
          <w:szCs w:val="24"/>
        </w:rPr>
        <w:t xml:space="preserve"> 50 m</w:t>
      </w:r>
      <w:r w:rsidRPr="00833EBB">
        <w:rPr>
          <w:rFonts w:ascii="Cambria" w:eastAsia="宋体" w:hAnsi="Cambria" w:cs="Times New Roman"/>
          <w:color w:val="000000"/>
          <w:sz w:val="24"/>
          <w:szCs w:val="24"/>
        </w:rPr>
        <w:t>，接收天线的有效高度为</w:t>
      </w:r>
      <w:r w:rsidRPr="00833EBB">
        <w:rPr>
          <w:rFonts w:ascii="Cambria" w:eastAsia="宋体" w:hAnsi="Cambria" w:cs="Times New Roman"/>
          <w:color w:val="000000"/>
          <w:sz w:val="24"/>
          <w:szCs w:val="24"/>
        </w:rPr>
        <w:t xml:space="preserve"> 2m </w:t>
      </w:r>
      <w:r w:rsidRPr="00833EBB">
        <w:rPr>
          <w:rFonts w:ascii="Cambria" w:eastAsia="宋体" w:hAnsi="Cambria" w:cs="Times New Roman"/>
          <w:color w:val="000000"/>
          <w:sz w:val="24"/>
          <w:szCs w:val="24"/>
        </w:rPr>
        <w:t>，</w:t>
      </w:r>
      <w:r w:rsidRPr="00833EBB">
        <w:rPr>
          <w:rFonts w:ascii="Cambria" w:eastAsia="宋体" w:hAnsi="Cambria" w:cs="Times New Roman"/>
          <w:position w:val="-6"/>
        </w:rPr>
        <w:object w:dxaOrig="240" w:dyaOrig="220">
          <v:shape id="_x0000_i1036" type="#_x0000_t75" style="width:12pt;height:11.6pt" o:ole="">
            <v:imagedata r:id="rId36" o:title=""/>
          </v:shape>
          <o:OLEObject Type="Embed" ProgID="Equation.DSMT4" ShapeID="_x0000_i1036" DrawAspect="Content" ObjectID="_1602357194" r:id="rId38"/>
        </w:object>
      </w:r>
      <w:r w:rsidRPr="00833EBB">
        <w:rPr>
          <w:rFonts w:ascii="Cambria" w:eastAsia="宋体" w:hAnsi="Cambria" w:cs="Times New Roman"/>
          <w:color w:val="000000"/>
          <w:sz w:val="24"/>
          <w:szCs w:val="24"/>
        </w:rPr>
        <w:t>=3dB</w:t>
      </w:r>
      <w:r w:rsidRPr="00833EBB">
        <w:rPr>
          <w:rFonts w:ascii="Cambria" w:eastAsia="宋体" w:hAnsi="Cambria" w:cs="Times New Roman"/>
        </w:rPr>
        <w:t>，</w:t>
      </w:r>
      <w:r w:rsidRPr="00833EBB">
        <w:rPr>
          <w:rFonts w:ascii="Cambria" w:eastAsia="宋体" w:hAnsi="Cambria" w:cs="Times New Roman"/>
          <w:color w:val="000000"/>
          <w:sz w:val="24"/>
          <w:szCs w:val="24"/>
        </w:rPr>
        <w:t>n=2</w:t>
      </w:r>
      <w:r w:rsidRPr="00833EBB">
        <w:rPr>
          <w:rFonts w:ascii="Cambria" w:eastAsia="宋体" w:hAnsi="Cambria" w:cs="Times New Roman"/>
          <w:color w:val="000000"/>
          <w:sz w:val="24"/>
          <w:szCs w:val="24"/>
        </w:rPr>
        <w:t>。从图中可以清楚地看到，在确定性地对数路径损耗模型上叠加了阴影产生地随机效应。</w:t>
      </w:r>
    </w:p>
    <w:p w:rsidR="00833EBB" w:rsidRPr="00833EBB" w:rsidRDefault="00B57C03" w:rsidP="00833EBB">
      <w:pPr>
        <w:spacing w:line="480" w:lineRule="auto"/>
        <w:rPr>
          <w:rFonts w:ascii="Cambria" w:eastAsia="宋体" w:hAnsi="Cambria" w:cs="Times New Roman"/>
          <w:color w:val="000000"/>
          <w:sz w:val="24"/>
          <w:szCs w:val="24"/>
        </w:rPr>
      </w:pPr>
      <w:r>
        <w:rPr>
          <w:rFonts w:hint="eastAsia"/>
        </w:rPr>
        <w:t>3</w:t>
      </w:r>
      <w:r w:rsidR="00833EBB">
        <w:rPr>
          <w:rFonts w:hint="eastAsia"/>
        </w:rPr>
        <w:t>.</w:t>
      </w:r>
      <w:r w:rsidR="00833EBB" w:rsidRPr="00833EBB">
        <w:rPr>
          <w:rFonts w:ascii="Cambria" w:eastAsia="宋体" w:hAnsi="Cambria" w:cs="Times New Roman"/>
          <w:color w:val="000000"/>
          <w:sz w:val="24"/>
          <w:szCs w:val="24"/>
        </w:rPr>
        <w:t xml:space="preserve"> </w:t>
      </w:r>
      <w:r w:rsidR="00833EBB">
        <w:rPr>
          <w:rFonts w:ascii="Cambria" w:eastAsia="宋体" w:hAnsi="Cambria" w:cs="Times New Roman"/>
          <w:color w:val="000000"/>
          <w:sz w:val="24"/>
          <w:szCs w:val="24"/>
        </w:rPr>
        <w:t xml:space="preserve">  </w:t>
      </w:r>
      <w:r w:rsidR="00833EBB" w:rsidRPr="00833EBB">
        <w:rPr>
          <w:rFonts w:ascii="Cambria" w:eastAsia="宋体" w:hAnsi="Cambria" w:cs="Times New Roman"/>
          <w:color w:val="000000"/>
          <w:sz w:val="24"/>
          <w:szCs w:val="24"/>
        </w:rPr>
        <w:t>图</w:t>
      </w:r>
      <w:r>
        <w:rPr>
          <w:rFonts w:ascii="Cambria" w:eastAsia="宋体" w:hAnsi="Cambria" w:cs="Times New Roman"/>
          <w:color w:val="000000"/>
          <w:sz w:val="24"/>
          <w:szCs w:val="24"/>
        </w:rPr>
        <w:t>3.</w:t>
      </w:r>
      <w:r w:rsidR="00833EBB" w:rsidRPr="00833EBB">
        <w:rPr>
          <w:rFonts w:ascii="Cambria" w:eastAsia="宋体" w:hAnsi="Cambria" w:cs="Times New Roman"/>
          <w:color w:val="000000"/>
          <w:sz w:val="24"/>
          <w:szCs w:val="24"/>
        </w:rPr>
        <w:t>1</w:t>
      </w:r>
      <w:r w:rsidR="00833EBB" w:rsidRPr="00833EBB">
        <w:rPr>
          <w:rFonts w:ascii="Cambria" w:eastAsia="宋体" w:hAnsi="Cambria" w:cs="Times New Roman"/>
          <w:color w:val="000000"/>
          <w:sz w:val="24"/>
          <w:szCs w:val="24"/>
        </w:rPr>
        <w:t>所示为式（</w:t>
      </w:r>
      <w:r w:rsidR="00833EBB" w:rsidRPr="00833EBB">
        <w:rPr>
          <w:rFonts w:ascii="Cambria" w:eastAsia="宋体" w:hAnsi="Cambria" w:cs="Times New Roman"/>
          <w:color w:val="000000"/>
          <w:sz w:val="24"/>
          <w:szCs w:val="24"/>
        </w:rPr>
        <w:t>1.4</w:t>
      </w:r>
      <w:r w:rsidR="00833EBB" w:rsidRPr="00833EBB">
        <w:rPr>
          <w:rFonts w:ascii="Cambria" w:eastAsia="宋体" w:hAnsi="Cambria" w:cs="Times New Roman"/>
          <w:color w:val="000000"/>
          <w:sz w:val="24"/>
          <w:szCs w:val="24"/>
        </w:rPr>
        <w:t>）</w:t>
      </w:r>
      <w:r w:rsidR="00833EBB" w:rsidRPr="00833EBB">
        <w:rPr>
          <w:rFonts w:ascii="Cambria" w:eastAsia="宋体" w:hAnsi="Cambria" w:cs="Times New Roman" w:hint="eastAsia"/>
          <w:color w:val="000000"/>
          <w:sz w:val="24"/>
          <w:szCs w:val="24"/>
        </w:rPr>
        <w:t>K</w:t>
      </w:r>
      <w:r w:rsidR="00833EBB" w:rsidRPr="00833EBB">
        <w:rPr>
          <w:rFonts w:ascii="Cambria" w:eastAsia="宋体" w:hAnsi="Cambria" w:cs="Times New Roman"/>
          <w:color w:val="000000"/>
          <w:sz w:val="24"/>
          <w:szCs w:val="24"/>
        </w:rPr>
        <w:t xml:space="preserve"> </w:t>
      </w:r>
      <w:r w:rsidR="00833EBB" w:rsidRPr="00833EBB">
        <w:rPr>
          <w:rFonts w:ascii="Cambria" w:eastAsia="宋体" w:hAnsi="Cambria" w:cs="Times New Roman" w:hint="eastAsia"/>
          <w:color w:val="000000"/>
          <w:sz w:val="24"/>
          <w:szCs w:val="24"/>
        </w:rPr>
        <w:t>=</w:t>
      </w:r>
      <w:r w:rsidR="00833EBB" w:rsidRPr="00833EBB">
        <w:rPr>
          <w:rFonts w:ascii="Cambria" w:eastAsia="宋体" w:hAnsi="Cambria" w:cs="Times New Roman"/>
          <w:color w:val="000000"/>
          <w:sz w:val="24"/>
          <w:szCs w:val="24"/>
        </w:rPr>
        <w:t xml:space="preserve"> 2000</w:t>
      </w:r>
      <w:r w:rsidR="00833EBB" w:rsidRPr="00833EBB">
        <w:rPr>
          <w:rFonts w:ascii="Cambria" w:eastAsia="宋体" w:hAnsi="Cambria" w:cs="Times New Roman"/>
          <w:color w:val="000000"/>
          <w:sz w:val="24"/>
          <w:szCs w:val="24"/>
        </w:rPr>
        <w:t>的对数距离</w:t>
      </w:r>
      <w:r>
        <w:rPr>
          <w:rFonts w:ascii="Cambria" w:eastAsia="宋体" w:hAnsi="Cambria" w:cs="Times New Roman" w:hint="eastAsia"/>
          <w:color w:val="000000"/>
          <w:sz w:val="24"/>
          <w:szCs w:val="24"/>
        </w:rPr>
        <w:t>一般</w:t>
      </w:r>
      <w:r w:rsidR="00833EBB" w:rsidRPr="00833EBB">
        <w:rPr>
          <w:rFonts w:ascii="Cambria" w:eastAsia="宋体" w:hAnsi="Cambria" w:cs="Times New Roman"/>
          <w:color w:val="000000"/>
          <w:sz w:val="24"/>
          <w:szCs w:val="24"/>
        </w:rPr>
        <w:t>路径损耗。从图中可以清楚地看到，路径损耗随着路径损耗指数</w:t>
      </w:r>
      <w:r w:rsidR="00833EBB" w:rsidRPr="00833EBB">
        <w:rPr>
          <w:rFonts w:ascii="Cambria" w:eastAsia="宋体" w:hAnsi="Cambria" w:cs="Times New Roman"/>
          <w:color w:val="000000"/>
          <w:sz w:val="24"/>
          <w:szCs w:val="24"/>
        </w:rPr>
        <w:t>n</w:t>
      </w:r>
      <w:r w:rsidR="00833EBB" w:rsidRPr="00833EBB">
        <w:rPr>
          <w:rFonts w:ascii="Cambria" w:eastAsia="宋体" w:hAnsi="Cambria" w:cs="Times New Roman"/>
          <w:color w:val="000000"/>
          <w:sz w:val="24"/>
          <w:szCs w:val="24"/>
        </w:rPr>
        <w:t>的增大而增大。</w:t>
      </w:r>
    </w:p>
    <w:p w:rsidR="00833EBB" w:rsidRPr="00833EBB" w:rsidRDefault="00833EBB" w:rsidP="00833EBB">
      <w:pPr>
        <w:spacing w:line="480" w:lineRule="auto"/>
        <w:ind w:firstLine="480"/>
        <w:rPr>
          <w:rFonts w:ascii="Cambria" w:eastAsia="宋体" w:hAnsi="Cambria" w:cs="Times New Roman"/>
          <w:color w:val="000000"/>
          <w:sz w:val="24"/>
          <w:szCs w:val="24"/>
        </w:rPr>
      </w:pPr>
      <w:r w:rsidRPr="00833EBB">
        <w:rPr>
          <w:rFonts w:ascii="Cambria" w:eastAsia="宋体" w:hAnsi="Cambria" w:cs="Times New Roman"/>
          <w:color w:val="000000"/>
          <w:sz w:val="24"/>
          <w:szCs w:val="24"/>
        </w:rPr>
        <w:t>图</w:t>
      </w:r>
      <w:r w:rsidR="00B57C03">
        <w:rPr>
          <w:rFonts w:ascii="Cambria" w:eastAsia="宋体" w:hAnsi="Cambria" w:cs="Times New Roman"/>
          <w:color w:val="000000"/>
          <w:sz w:val="24"/>
          <w:szCs w:val="24"/>
        </w:rPr>
        <w:t>3.2</w:t>
      </w:r>
      <w:r w:rsidRPr="00833EBB">
        <w:rPr>
          <w:rFonts w:ascii="Cambria" w:eastAsia="宋体" w:hAnsi="Cambria" w:cs="Times New Roman"/>
          <w:color w:val="000000"/>
          <w:sz w:val="24"/>
          <w:szCs w:val="24"/>
        </w:rPr>
        <w:t>所示为服从对数正态阴影模型的</w:t>
      </w:r>
      <w:r w:rsidR="00B57C03">
        <w:rPr>
          <w:rFonts w:ascii="Cambria" w:eastAsia="宋体" w:hAnsi="Cambria" w:cs="Times New Roman" w:hint="eastAsia"/>
          <w:color w:val="000000"/>
          <w:sz w:val="24"/>
          <w:szCs w:val="24"/>
        </w:rPr>
        <w:t>一般</w:t>
      </w:r>
      <w:r w:rsidRPr="00833EBB">
        <w:rPr>
          <w:rFonts w:ascii="Cambria" w:eastAsia="宋体" w:hAnsi="Cambria" w:cs="Times New Roman"/>
          <w:color w:val="000000"/>
          <w:sz w:val="24"/>
          <w:szCs w:val="24"/>
        </w:rPr>
        <w:t>路径损耗，其中</w:t>
      </w:r>
      <w:r w:rsidRPr="00833EBB">
        <w:rPr>
          <w:rFonts w:ascii="Cambria" w:eastAsia="宋体" w:hAnsi="Cambria" w:cs="Times New Roman" w:hint="eastAsia"/>
          <w:color w:val="000000"/>
          <w:sz w:val="24"/>
          <w:szCs w:val="24"/>
        </w:rPr>
        <w:t>K</w:t>
      </w:r>
      <w:r w:rsidRPr="00833EBB">
        <w:rPr>
          <w:rFonts w:ascii="Cambria" w:eastAsia="宋体" w:hAnsi="Cambria" w:cs="Times New Roman"/>
          <w:color w:val="000000"/>
          <w:sz w:val="24"/>
          <w:szCs w:val="24"/>
        </w:rPr>
        <w:t xml:space="preserve"> </w:t>
      </w:r>
      <w:r w:rsidRPr="00833EBB">
        <w:rPr>
          <w:rFonts w:ascii="Cambria" w:eastAsia="宋体" w:hAnsi="Cambria" w:cs="Times New Roman" w:hint="eastAsia"/>
          <w:color w:val="000000"/>
          <w:sz w:val="24"/>
          <w:szCs w:val="24"/>
        </w:rPr>
        <w:t>=</w:t>
      </w:r>
      <w:r w:rsidRPr="00833EBB">
        <w:rPr>
          <w:rFonts w:ascii="Cambria" w:eastAsia="宋体" w:hAnsi="Cambria" w:cs="Times New Roman"/>
          <w:color w:val="000000"/>
          <w:sz w:val="24"/>
          <w:szCs w:val="24"/>
        </w:rPr>
        <w:t xml:space="preserve"> 2000</w:t>
      </w:r>
      <w:r w:rsidRPr="00833EBB">
        <w:rPr>
          <w:rFonts w:ascii="Cambria" w:eastAsia="宋体" w:hAnsi="Cambria" w:cs="Times New Roman"/>
          <w:color w:val="000000"/>
          <w:sz w:val="24"/>
          <w:szCs w:val="24"/>
        </w:rPr>
        <w:t>，</w:t>
      </w:r>
      <w:r w:rsidRPr="00833EBB">
        <w:rPr>
          <w:rFonts w:ascii="Cambria" w:eastAsia="宋体" w:hAnsi="Cambria" w:cs="Times New Roman"/>
          <w:position w:val="-6"/>
        </w:rPr>
        <w:object w:dxaOrig="240" w:dyaOrig="220">
          <v:shape id="_x0000_i1037" type="#_x0000_t75" style="width:12pt;height:11.2pt" o:ole="">
            <v:imagedata r:id="rId36" o:title=""/>
          </v:shape>
          <o:OLEObject Type="Embed" ProgID="Equation.DSMT4" ShapeID="_x0000_i1037" DrawAspect="Content" ObjectID="_1602357195" r:id="rId39"/>
        </w:object>
      </w:r>
      <w:r w:rsidRPr="00833EBB">
        <w:rPr>
          <w:rFonts w:ascii="Cambria" w:eastAsia="宋体" w:hAnsi="Cambria" w:cs="Times New Roman"/>
          <w:color w:val="000000"/>
          <w:sz w:val="24"/>
          <w:szCs w:val="24"/>
        </w:rPr>
        <w:t>=3dB</w:t>
      </w:r>
      <w:r w:rsidRPr="00833EBB">
        <w:rPr>
          <w:rFonts w:ascii="Cambria" w:eastAsia="宋体" w:hAnsi="Cambria" w:cs="Times New Roman"/>
        </w:rPr>
        <w:t>，</w:t>
      </w:r>
      <w:r w:rsidRPr="00833EBB">
        <w:rPr>
          <w:rFonts w:ascii="Cambria" w:eastAsia="宋体" w:hAnsi="Cambria" w:cs="Times New Roman"/>
          <w:color w:val="000000"/>
          <w:sz w:val="24"/>
          <w:szCs w:val="24"/>
        </w:rPr>
        <w:t>n=2</w:t>
      </w:r>
      <w:r w:rsidRPr="00833EBB">
        <w:rPr>
          <w:rFonts w:ascii="Cambria" w:eastAsia="宋体" w:hAnsi="Cambria" w:cs="Times New Roman"/>
          <w:color w:val="000000"/>
          <w:sz w:val="24"/>
          <w:szCs w:val="24"/>
        </w:rPr>
        <w:t>。从图中可以清楚地看到，在确定性地对数路径损耗模型上叠加了阴影产生地随机效应。</w:t>
      </w:r>
    </w:p>
    <w:p w:rsidR="00833EBB" w:rsidRPr="00833EBB" w:rsidRDefault="00833EBB" w:rsidP="00833EBB">
      <w:pPr>
        <w:spacing w:line="480" w:lineRule="auto"/>
        <w:ind w:firstLine="480"/>
        <w:rPr>
          <w:rFonts w:ascii="宋体" w:eastAsia="宋体" w:hAnsi="宋体" w:cs="Times New Roman"/>
          <w:color w:val="000000"/>
          <w:sz w:val="24"/>
          <w:szCs w:val="24"/>
        </w:rPr>
      </w:pPr>
      <w:r w:rsidRPr="00833EBB">
        <w:rPr>
          <w:rFonts w:ascii="宋体" w:eastAsia="宋体" w:hAnsi="宋体" w:cs="Times New Roman" w:hint="eastAsia"/>
          <w:color w:val="000000"/>
          <w:sz w:val="24"/>
          <w:szCs w:val="24"/>
        </w:rPr>
        <w:t>此次实验，加深了对</w:t>
      </w:r>
      <w:r>
        <w:rPr>
          <w:rFonts w:ascii="宋体" w:eastAsia="宋体" w:hAnsi="宋体" w:cs="Times New Roman" w:hint="eastAsia"/>
          <w:color w:val="000000"/>
          <w:sz w:val="24"/>
          <w:szCs w:val="24"/>
        </w:rPr>
        <w:t>我们对三种模型的</w:t>
      </w:r>
      <w:r w:rsidRPr="00833EBB">
        <w:rPr>
          <w:rFonts w:ascii="宋体" w:eastAsia="宋体" w:hAnsi="宋体" w:cs="Times New Roman" w:hint="eastAsia"/>
          <w:color w:val="000000"/>
          <w:sz w:val="24"/>
          <w:szCs w:val="24"/>
        </w:rPr>
        <w:t>理解，能够独立运用</w:t>
      </w:r>
      <w:r w:rsidRPr="00833EBB">
        <w:rPr>
          <w:rFonts w:ascii="Times New Roman" w:eastAsia="宋体" w:hAnsi="Times New Roman" w:cs="Times New Roman"/>
          <w:color w:val="000000"/>
          <w:sz w:val="24"/>
          <w:szCs w:val="24"/>
        </w:rPr>
        <w:t>matlab</w:t>
      </w:r>
      <w:r w:rsidRPr="00833EBB">
        <w:rPr>
          <w:rFonts w:ascii="宋体" w:eastAsia="宋体" w:hAnsi="宋体" w:cs="Times New Roman" w:hint="eastAsia"/>
          <w:color w:val="000000"/>
          <w:sz w:val="24"/>
          <w:szCs w:val="24"/>
        </w:rPr>
        <w:t>语言实现其对于</w:t>
      </w:r>
      <w:r>
        <w:rPr>
          <w:rFonts w:ascii="宋体" w:eastAsia="宋体" w:hAnsi="宋体" w:cs="Times New Roman" w:hint="eastAsia"/>
          <w:color w:val="000000"/>
          <w:sz w:val="24"/>
          <w:szCs w:val="24"/>
        </w:rPr>
        <w:t>三种模型的</w:t>
      </w:r>
      <w:r w:rsidRPr="00833EBB">
        <w:rPr>
          <w:rFonts w:ascii="宋体" w:eastAsia="宋体" w:hAnsi="宋体" w:cs="Times New Roman" w:hint="eastAsia"/>
          <w:color w:val="000000"/>
          <w:sz w:val="24"/>
          <w:szCs w:val="24"/>
        </w:rPr>
        <w:t>仿真，实验难度不大，但是</w:t>
      </w:r>
      <w:r w:rsidR="00B57C03">
        <w:rPr>
          <w:rFonts w:ascii="宋体" w:eastAsia="宋体" w:hAnsi="宋体" w:cs="Times New Roman" w:hint="eastAsia"/>
          <w:color w:val="000000"/>
          <w:sz w:val="24"/>
          <w:szCs w:val="24"/>
        </w:rPr>
        <w:t>增强了对于使用matlab程序解决实际问题的能力，以后慢慢能够实现更加复杂的模型仿真</w:t>
      </w:r>
      <w:r w:rsidRPr="00833EBB">
        <w:rPr>
          <w:rFonts w:ascii="宋体" w:eastAsia="宋体" w:hAnsi="宋体" w:cs="Times New Roman" w:hint="eastAsia"/>
          <w:color w:val="000000"/>
          <w:sz w:val="24"/>
          <w:szCs w:val="24"/>
        </w:rPr>
        <w:t>。</w:t>
      </w:r>
    </w:p>
    <w:p w:rsidR="00E43985" w:rsidRPr="00833EBB" w:rsidRDefault="00E43985" w:rsidP="00E43985">
      <w:pPr>
        <w:keepNext/>
        <w:autoSpaceDE w:val="0"/>
        <w:autoSpaceDN w:val="0"/>
        <w:adjustRightInd w:val="0"/>
        <w:spacing w:line="288" w:lineRule="auto"/>
        <w:ind w:left="759" w:hanging="759"/>
        <w:jc w:val="left"/>
        <w:outlineLvl w:val="1"/>
        <w:rPr>
          <w:rFonts w:ascii="Times New Roman" w:eastAsia="黑体" w:hAnsi="Times New Roman" w:cs="Times New Roman"/>
          <w:b/>
          <w:bCs/>
          <w:kern w:val="0"/>
          <w:sz w:val="28"/>
          <w:szCs w:val="32"/>
        </w:rPr>
      </w:pPr>
      <w:r w:rsidRPr="00833EBB">
        <w:rPr>
          <w:rFonts w:ascii="Times New Roman" w:eastAsia="黑体" w:hAnsi="Times New Roman" w:cs="Times New Roman" w:hint="eastAsia"/>
          <w:b/>
          <w:bCs/>
          <w:kern w:val="0"/>
          <w:sz w:val="28"/>
          <w:szCs w:val="32"/>
        </w:rPr>
        <w:t>五、</w:t>
      </w:r>
      <w:r>
        <w:rPr>
          <w:rFonts w:ascii="Times New Roman" w:eastAsia="黑体" w:hAnsi="Times New Roman" w:cs="Times New Roman" w:hint="eastAsia"/>
          <w:b/>
          <w:bCs/>
          <w:kern w:val="0"/>
          <w:sz w:val="28"/>
          <w:szCs w:val="32"/>
        </w:rPr>
        <w:t>参考文献</w:t>
      </w:r>
    </w:p>
    <w:p w:rsidR="00E43985" w:rsidRPr="00E43985" w:rsidRDefault="00E43985" w:rsidP="00E43985">
      <w:pPr>
        <w:rPr>
          <w:rFonts w:ascii="等线" w:eastAsia="等线" w:hAnsi="等线"/>
        </w:rPr>
      </w:pPr>
      <w:r w:rsidRPr="00E43985">
        <w:rPr>
          <w:rFonts w:ascii="等线" w:eastAsia="等线" w:hAnsi="等线"/>
        </w:rPr>
        <w:t>[1] Friis, H.T. A note on a simple transmission formula. Proc.IRE,1946,34(5):254-256.</w:t>
      </w:r>
    </w:p>
    <w:p w:rsidR="00E43985" w:rsidRPr="00E43985" w:rsidRDefault="00E43985" w:rsidP="00E43985">
      <w:pPr>
        <w:rPr>
          <w:rFonts w:ascii="等线" w:eastAsia="等线" w:hAnsi="等线"/>
        </w:rPr>
      </w:pPr>
      <w:r w:rsidRPr="00E43985">
        <w:rPr>
          <w:rFonts w:ascii="等线" w:eastAsia="等线" w:hAnsi="等线"/>
        </w:rPr>
        <w:t>[2] Lee, W.C.Y. Mobile Communications Engineering. McGraw Hill, New York,1985.</w:t>
      </w:r>
    </w:p>
    <w:p w:rsidR="00833EBB" w:rsidRDefault="00E43985" w:rsidP="00E43985">
      <w:pPr>
        <w:rPr>
          <w:rFonts w:ascii="等线" w:eastAsia="等线" w:hAnsi="等线"/>
        </w:rPr>
      </w:pPr>
      <w:r w:rsidRPr="00E43985">
        <w:rPr>
          <w:rFonts w:ascii="等线" w:eastAsia="等线" w:hAnsi="等线"/>
        </w:rPr>
        <w:t>[3] Rappaport, T.S. Wireless Communications: Principles and Practice 2/E. Prentice Hall,2001.</w:t>
      </w:r>
    </w:p>
    <w:p w:rsidR="00E43985" w:rsidRPr="00E43985" w:rsidRDefault="00E43985" w:rsidP="00E43985">
      <w:pPr>
        <w:rPr>
          <w:rFonts w:ascii="等线" w:eastAsia="等线" w:hAnsi="等线"/>
        </w:rPr>
      </w:pPr>
      <w:r>
        <w:rPr>
          <w:rFonts w:ascii="等线" w:eastAsia="等线" w:hAnsi="等线" w:hint="eastAsia"/>
        </w:rPr>
        <w:t xml:space="preserve">[4]徐平平,武贵路 协作通信与网络(课程讲义第二版) </w:t>
      </w:r>
      <w:r>
        <w:rPr>
          <w:rFonts w:ascii="Arial" w:hAnsi="Arial" w:cs="Arial"/>
          <w:color w:val="333333"/>
          <w:szCs w:val="21"/>
          <w:shd w:val="clear" w:color="auto" w:fill="FFFFFF"/>
        </w:rPr>
        <w:t>[M]</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东南大学移动通信国家重点实验室</w:t>
      </w:r>
      <w:r>
        <w:rPr>
          <w:rFonts w:ascii="等线" w:eastAsia="等线" w:hAnsi="等线" w:hint="eastAsia"/>
        </w:rPr>
        <w:t>2018.9</w:t>
      </w:r>
    </w:p>
    <w:sectPr w:rsidR="00E43985" w:rsidRPr="00E43985">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432" w:rsidRDefault="00355432" w:rsidP="00E26B17">
      <w:r>
        <w:separator/>
      </w:r>
    </w:p>
  </w:endnote>
  <w:endnote w:type="continuationSeparator" w:id="0">
    <w:p w:rsidR="00355432" w:rsidRDefault="00355432" w:rsidP="00E26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20000287" w:usb1="00000000"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713138"/>
      <w:docPartObj>
        <w:docPartGallery w:val="Page Numbers (Bottom of Page)"/>
        <w:docPartUnique/>
      </w:docPartObj>
    </w:sdtPr>
    <w:sdtContent>
      <w:p w:rsidR="00A259BB" w:rsidRDefault="00A259BB">
        <w:pPr>
          <w:pStyle w:val="a6"/>
          <w:jc w:val="center"/>
        </w:pPr>
        <w:r>
          <w:fldChar w:fldCharType="begin"/>
        </w:r>
        <w:r>
          <w:instrText>PAGE   \* MERGEFORMAT</w:instrText>
        </w:r>
        <w:r>
          <w:fldChar w:fldCharType="separate"/>
        </w:r>
        <w:r>
          <w:rPr>
            <w:lang w:val="zh-CN"/>
          </w:rPr>
          <w:t>2</w:t>
        </w:r>
        <w:r>
          <w:fldChar w:fldCharType="end"/>
        </w:r>
      </w:p>
    </w:sdtContent>
  </w:sdt>
  <w:p w:rsidR="00A259BB" w:rsidRDefault="00A259BB" w:rsidP="00A259BB">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432" w:rsidRDefault="00355432" w:rsidP="00E26B17">
      <w:r>
        <w:separator/>
      </w:r>
    </w:p>
  </w:footnote>
  <w:footnote w:type="continuationSeparator" w:id="0">
    <w:p w:rsidR="00355432" w:rsidRDefault="00355432" w:rsidP="00E26B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C0"/>
    <w:rsid w:val="00047AF7"/>
    <w:rsid w:val="00116088"/>
    <w:rsid w:val="00142936"/>
    <w:rsid w:val="001B58F2"/>
    <w:rsid w:val="00234EFE"/>
    <w:rsid w:val="00277A88"/>
    <w:rsid w:val="00305713"/>
    <w:rsid w:val="00355432"/>
    <w:rsid w:val="004371C0"/>
    <w:rsid w:val="005016B1"/>
    <w:rsid w:val="005E4142"/>
    <w:rsid w:val="00677C92"/>
    <w:rsid w:val="00782521"/>
    <w:rsid w:val="00833EBB"/>
    <w:rsid w:val="00995B6E"/>
    <w:rsid w:val="00A259BB"/>
    <w:rsid w:val="00AB6AD9"/>
    <w:rsid w:val="00B4182E"/>
    <w:rsid w:val="00B57C03"/>
    <w:rsid w:val="00DE7B6F"/>
    <w:rsid w:val="00E26B17"/>
    <w:rsid w:val="00E43985"/>
    <w:rsid w:val="00EB73D8"/>
    <w:rsid w:val="00ED6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ED7C5"/>
  <w15:docId w15:val="{36C353E6-FC29-48AC-B590-036AB110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4371C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26B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26B17"/>
    <w:rPr>
      <w:sz w:val="18"/>
      <w:szCs w:val="18"/>
    </w:rPr>
  </w:style>
  <w:style w:type="paragraph" w:styleId="a6">
    <w:name w:val="footer"/>
    <w:basedOn w:val="a"/>
    <w:link w:val="a7"/>
    <w:uiPriority w:val="99"/>
    <w:unhideWhenUsed/>
    <w:rsid w:val="00E26B17"/>
    <w:pPr>
      <w:tabs>
        <w:tab w:val="center" w:pos="4153"/>
        <w:tab w:val="right" w:pos="8306"/>
      </w:tabs>
      <w:snapToGrid w:val="0"/>
      <w:jc w:val="left"/>
    </w:pPr>
    <w:rPr>
      <w:sz w:val="18"/>
      <w:szCs w:val="18"/>
    </w:rPr>
  </w:style>
  <w:style w:type="character" w:customStyle="1" w:styleId="a7">
    <w:name w:val="页脚 字符"/>
    <w:basedOn w:val="a0"/>
    <w:link w:val="a6"/>
    <w:uiPriority w:val="99"/>
    <w:rsid w:val="00E26B17"/>
    <w:rPr>
      <w:sz w:val="18"/>
      <w:szCs w:val="18"/>
    </w:rPr>
  </w:style>
  <w:style w:type="paragraph" w:styleId="a8">
    <w:name w:val="Balloon Text"/>
    <w:basedOn w:val="a"/>
    <w:link w:val="a9"/>
    <w:uiPriority w:val="99"/>
    <w:semiHidden/>
    <w:unhideWhenUsed/>
    <w:rsid w:val="00E26B17"/>
    <w:rPr>
      <w:sz w:val="18"/>
      <w:szCs w:val="18"/>
    </w:rPr>
  </w:style>
  <w:style w:type="character" w:customStyle="1" w:styleId="a9">
    <w:name w:val="批注框文本 字符"/>
    <w:basedOn w:val="a0"/>
    <w:link w:val="a8"/>
    <w:uiPriority w:val="99"/>
    <w:semiHidden/>
    <w:rsid w:val="00E26B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727481">
      <w:bodyDiv w:val="1"/>
      <w:marLeft w:val="0"/>
      <w:marRight w:val="0"/>
      <w:marTop w:val="0"/>
      <w:marBottom w:val="0"/>
      <w:divBdr>
        <w:top w:val="none" w:sz="0" w:space="0" w:color="auto"/>
        <w:left w:val="none" w:sz="0" w:space="0" w:color="auto"/>
        <w:bottom w:val="none" w:sz="0" w:space="0" w:color="auto"/>
        <w:right w:val="none" w:sz="0" w:space="0" w:color="auto"/>
      </w:divBdr>
    </w:div>
    <w:div w:id="867834156">
      <w:bodyDiv w:val="1"/>
      <w:marLeft w:val="0"/>
      <w:marRight w:val="0"/>
      <w:marTop w:val="0"/>
      <w:marBottom w:val="0"/>
      <w:divBdr>
        <w:top w:val="none" w:sz="0" w:space="0" w:color="auto"/>
        <w:left w:val="none" w:sz="0" w:space="0" w:color="auto"/>
        <w:bottom w:val="none" w:sz="0" w:space="0" w:color="auto"/>
        <w:right w:val="none" w:sz="0" w:space="0" w:color="auto"/>
      </w:divBdr>
    </w:div>
    <w:div w:id="1552034746">
      <w:bodyDiv w:val="1"/>
      <w:marLeft w:val="0"/>
      <w:marRight w:val="0"/>
      <w:marTop w:val="0"/>
      <w:marBottom w:val="0"/>
      <w:divBdr>
        <w:top w:val="none" w:sz="0" w:space="0" w:color="auto"/>
        <w:left w:val="none" w:sz="0" w:space="0" w:color="auto"/>
        <w:bottom w:val="none" w:sz="0" w:space="0" w:color="auto"/>
        <w:right w:val="none" w:sz="0" w:space="0" w:color="auto"/>
      </w:divBdr>
    </w:div>
    <w:div w:id="205115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oleObject" Target="embeddings/oleObject13.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9.jpg"/><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8.jpg"/><Relationship Id="rId38" Type="http://schemas.openxmlformats.org/officeDocument/2006/relationships/oleObject" Target="embeddings/oleObject12.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4.emf"/><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7.jpg"/><Relationship Id="rId37" Type="http://schemas.openxmlformats.org/officeDocument/2006/relationships/oleObject" Target="embeddings/oleObject11.bin"/><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21.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6.jp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5.emf"/><Relationship Id="rId35" Type="http://schemas.openxmlformats.org/officeDocument/2006/relationships/image" Target="media/image2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49547</dc:creator>
  <cp:keywords/>
  <dc:description/>
  <cp:lastModifiedBy>Administrator</cp:lastModifiedBy>
  <cp:revision>2</cp:revision>
  <dcterms:created xsi:type="dcterms:W3CDTF">2018-10-29T14:26:00Z</dcterms:created>
  <dcterms:modified xsi:type="dcterms:W3CDTF">2018-10-29T14:26:00Z</dcterms:modified>
</cp:coreProperties>
</file>