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837" w:rsidRDefault="000E5837" w:rsidP="000E5837">
      <w:pPr>
        <w:widowControl w:val="0"/>
        <w:autoSpaceDE w:val="0"/>
        <w:autoSpaceDN w:val="0"/>
        <w:adjustRightInd w:val="0"/>
        <w:spacing w:after="0" w:line="239" w:lineRule="auto"/>
        <w:ind w:left="3700"/>
        <w:rPr>
          <w:rFonts w:ascii="Times New Roman" w:hAnsi="Times New Roman"/>
          <w:sz w:val="24"/>
          <w:szCs w:val="24"/>
        </w:rPr>
      </w:pPr>
      <w:r>
        <w:rPr>
          <w:rFonts w:ascii="Verdana" w:hAnsi="Verdana" w:cs="Verdana"/>
          <w:b/>
          <w:bCs/>
          <w:sz w:val="28"/>
          <w:szCs w:val="28"/>
        </w:rPr>
        <w:t>Elective Courses</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57216" behindDoc="1" locked="0" layoutInCell="0" allowOverlap="1">
            <wp:simplePos x="0" y="0"/>
            <wp:positionH relativeFrom="column">
              <wp:posOffset>571500</wp:posOffset>
            </wp:positionH>
            <wp:positionV relativeFrom="paragraph">
              <wp:posOffset>53975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D7ED1" w:rsidRDefault="0094211A"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FD7ED1">
        <w:instrText xml:space="preserve">Excel.Sheet.12 "E:\\BSSE\\BSSE Syllabus\\Data.xlsx" A!R1C1:R1C5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b/>
                <w:bCs/>
                <w:color w:val="000000"/>
                <w:sz w:val="24"/>
                <w:szCs w:val="24"/>
                <w:lang w:bidi="bn-BD"/>
              </w:rPr>
            </w:pPr>
            <w:r w:rsidRPr="00FD7ED1">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b/>
                <w:bCs/>
                <w:color w:val="000000"/>
                <w:sz w:val="24"/>
                <w:szCs w:val="24"/>
                <w:lang w:bidi="bn-BD"/>
              </w:rPr>
            </w:pPr>
            <w:r w:rsidRPr="00FD7ED1">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b/>
                <w:bCs/>
                <w:color w:val="000000"/>
                <w:sz w:val="24"/>
                <w:szCs w:val="24"/>
                <w:lang w:bidi="bn-BD"/>
              </w:rPr>
            </w:pPr>
            <w:r w:rsidRPr="00FD7ED1">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b/>
                <w:bCs/>
                <w:color w:val="000000"/>
                <w:sz w:val="24"/>
                <w:szCs w:val="24"/>
                <w:lang w:bidi="bn-BD"/>
              </w:rPr>
            </w:pPr>
            <w:r w:rsidRPr="00FD7ED1">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b/>
                <w:bCs/>
                <w:color w:val="000000"/>
                <w:sz w:val="24"/>
                <w:szCs w:val="24"/>
                <w:lang w:bidi="bn-BD"/>
              </w:rPr>
            </w:pPr>
            <w:r w:rsidRPr="00FD7ED1">
              <w:rPr>
                <w:rFonts w:ascii="Times New Roman" w:hAnsi="Times New Roman"/>
                <w:b/>
                <w:bCs/>
                <w:color w:val="000000"/>
                <w:sz w:val="24"/>
                <w:szCs w:val="24"/>
                <w:lang w:bidi="bn-BD"/>
              </w:rPr>
              <w:t>Lab</w:t>
            </w:r>
          </w:p>
        </w:tc>
      </w:tr>
    </w:tbl>
    <w:p w:rsidR="00FD7ED1" w:rsidRDefault="0094211A" w:rsidP="000E5837">
      <w:pPr>
        <w:widowControl w:val="0"/>
        <w:autoSpaceDE w:val="0"/>
        <w:autoSpaceDN w:val="0"/>
        <w:adjustRightInd w:val="0"/>
        <w:spacing w:after="0" w:line="382" w:lineRule="exact"/>
        <w:rPr>
          <w:rFonts w:eastAsiaTheme="minorHAnsi" w:cstheme="minorBidi"/>
        </w:rPr>
      </w:pPr>
      <w:r>
        <w:fldChar w:fldCharType="end"/>
      </w:r>
      <w:r w:rsidR="004B65CE">
        <w:fldChar w:fldCharType="begin"/>
      </w:r>
      <w:r w:rsidR="004B65CE">
        <w:instrText xml:space="preserve"> LINK </w:instrText>
      </w:r>
      <w:r w:rsidR="00FD7ED1">
        <w:instrText xml:space="preserve">Excel.Sheet.12 "E:\\BSSE\\BSSE Syllabus\\Data.xlsx" A!R80C1:R80C5 </w:instrText>
      </w:r>
      <w:r w:rsidR="004B65CE">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804</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Information Retrieval</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1</w:t>
            </w:r>
          </w:p>
        </w:tc>
      </w:tr>
    </w:tbl>
    <w:p w:rsidR="000E5837" w:rsidRDefault="004B65CE"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Boolean Retrieval: Inverted Index, Processing boolean queries, extended Boolean</w:t>
      </w:r>
      <w:r>
        <w:rPr>
          <w:rFonts w:ascii="Times New Roman" w:hAnsi="Times New Roman"/>
          <w:b/>
          <w:bCs/>
          <w:sz w:val="24"/>
          <w:szCs w:val="24"/>
        </w:rPr>
        <w:t xml:space="preserve"> </w:t>
      </w:r>
      <w:r>
        <w:rPr>
          <w:rFonts w:ascii="Times New Roman" w:hAnsi="Times New Roman"/>
          <w:sz w:val="24"/>
          <w:szCs w:val="24"/>
        </w:rPr>
        <w:t>retrieval; Term Vocabulary and Postings lists: Document delineation and character sequence decoding, Tokenization, Dropping common terms: stop words, Normalization (equivalence classing of terms), Stemming and lemmatization, skip pointers, Biword indexes, Positional indexes; Dictionaries and tolerant retrieval: Search structures for dictionaries, General wildcard queries, k-gram indexes for wildcard queries, Spelling correction; Index Construction: Blocked sort-based indexing, Single-pass in-memory indexing, Distributed indexing, Dynamic indexing; Scoring and Ranking: Parametric and zone indexes, Term frequency and weighting, The vector space model for scoring, variant tf-idf functions; Computing scores in a complete search system: Efficient scoring and ranking, Components of an information retrieval system; Evaluation in information retrieval: Evaluation of unranked retrieval sets, Evaluation of ranked retrieval results, Assessing relevance, Results snippets; Relevance feedback and query expansion: The Rocchio algorithm for relevance feedback, Relevance feedback on the web, Evaluation of relevance feedback strategies, Global methods for query reformulation; Language models for information retrieval; Enterprise Information Retrieval: Explore the capacity of Apache Lucene as a text search framework.</w:t>
      </w:r>
    </w:p>
    <w:p w:rsidR="000E5837" w:rsidRDefault="000E5837" w:rsidP="000E5837">
      <w:pPr>
        <w:widowControl w:val="0"/>
        <w:autoSpaceDE w:val="0"/>
        <w:autoSpaceDN w:val="0"/>
        <w:adjustRightInd w:val="0"/>
        <w:spacing w:after="0" w:line="29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1"/>
        </w:numPr>
        <w:overflowPunct w:val="0"/>
        <w:autoSpaceDE w:val="0"/>
        <w:autoSpaceDN w:val="0"/>
        <w:adjustRightInd w:val="0"/>
        <w:spacing w:after="0" w:line="224" w:lineRule="auto"/>
        <w:ind w:right="440" w:hanging="367"/>
        <w:jc w:val="both"/>
        <w:rPr>
          <w:rFonts w:ascii="Times New Roman" w:hAnsi="Times New Roman"/>
          <w:sz w:val="23"/>
          <w:szCs w:val="23"/>
        </w:rPr>
      </w:pPr>
      <w:r>
        <w:rPr>
          <w:rFonts w:ascii="Times New Roman" w:hAnsi="Times New Roman"/>
          <w:sz w:val="23"/>
          <w:szCs w:val="23"/>
        </w:rPr>
        <w:t xml:space="preserve">An Introduction to Information Retrieval by Christopher D. Manning, Prabhakar Raghavan, Hinrich Schütze, Online Edition, 2009, Cambridge University Press, Cambridge, England. </w:t>
      </w:r>
    </w:p>
    <w:p w:rsidR="000E5837" w:rsidRDefault="000E5837" w:rsidP="000E5837">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Lucene in Action by Michael McCandless, Erik Hatcher, and Otis Gospodnetić, Second </w:t>
      </w:r>
    </w:p>
    <w:p w:rsidR="000E5837" w:rsidRDefault="000E5837"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 xml:space="preserve">Edition, Manning publications. </w:t>
      </w:r>
    </w:p>
    <w:p w:rsidR="00190B5E" w:rsidRDefault="00190B5E" w:rsidP="000E5837">
      <w:pPr>
        <w:widowControl w:val="0"/>
        <w:overflowPunct w:val="0"/>
        <w:autoSpaceDE w:val="0"/>
        <w:autoSpaceDN w:val="0"/>
        <w:adjustRightInd w:val="0"/>
        <w:spacing w:after="0" w:line="240" w:lineRule="auto"/>
        <w:ind w:left="720"/>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0" w:name="page27"/>
            <w:bookmarkEnd w:id="0"/>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B65CE"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FD7ED1">
        <w:instrText xml:space="preserve">Excel.Sheet.12 "E:\\BSSE\\BSSE Syllabus\\Data.xlsx" A!R81C1:R81C5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825</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Data Mining and Warehousing</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Times New Roman" w:hAnsi="Times New Roman"/>
                <w:color w:val="000000"/>
                <w:sz w:val="24"/>
                <w:szCs w:val="24"/>
                <w:lang w:bidi="bn-BD"/>
              </w:rPr>
            </w:pPr>
            <w:r w:rsidRPr="00FD7ED1">
              <w:rPr>
                <w:rFonts w:ascii="Times New Roman" w:hAnsi="Times New Roman"/>
                <w:color w:val="000000"/>
                <w:sz w:val="24"/>
                <w:szCs w:val="24"/>
                <w:lang w:bidi="bn-BD"/>
              </w:rPr>
              <w:t>1</w:t>
            </w:r>
          </w:p>
        </w:tc>
      </w:tr>
    </w:tbl>
    <w:p w:rsidR="000E5837" w:rsidRDefault="004B65CE"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Data Mining, Knowing Data (Data objects, similarities and</w:t>
      </w:r>
      <w:r>
        <w:rPr>
          <w:rFonts w:ascii="Times New Roman" w:hAnsi="Times New Roman"/>
          <w:b/>
          <w:bCs/>
          <w:sz w:val="24"/>
          <w:szCs w:val="24"/>
        </w:rPr>
        <w:t xml:space="preserve"> </w:t>
      </w:r>
      <w:r>
        <w:rPr>
          <w:rFonts w:ascii="Times New Roman" w:hAnsi="Times New Roman"/>
          <w:sz w:val="24"/>
          <w:szCs w:val="24"/>
        </w:rPr>
        <w:t>dissimilarities, statistical descriptions and visualizations), Data Pre-processing, Data Warehousing and Online Analytical Processing, Data Cube technology, Mining frequent patterns, Classification and Cluster Analysis, Research trends in Data mining and warehousing.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Data Mining: Concepts and Techniques. Jiawei Han, Micheline Kambar, Jian Pei [Text Book]</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85"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B65CE" w:rsidP="000E5837">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FD7ED1">
        <w:instrText xml:space="preserve">Excel.Sheet.12 "E:\\BSSE\\BSSE Syllabus\\Data.xlsx" A!R82C1:R82C5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829</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Pattern Recognition and Image Processing</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0E5837" w:rsidRDefault="004B65CE"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overflowPunct w:val="0"/>
        <w:autoSpaceDE w:val="0"/>
        <w:autoSpaceDN w:val="0"/>
        <w:adjustRightInd w:val="0"/>
        <w:spacing w:after="0" w:line="238"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Image Processing; Digital Image Fundamentals - Elements of Visual</w:t>
      </w:r>
      <w:r>
        <w:rPr>
          <w:rFonts w:ascii="Times New Roman" w:hAnsi="Times New Roman"/>
          <w:b/>
          <w:bCs/>
          <w:sz w:val="24"/>
          <w:szCs w:val="24"/>
        </w:rPr>
        <w:t xml:space="preserve"> </w:t>
      </w:r>
      <w:r>
        <w:rPr>
          <w:rFonts w:ascii="Times New Roman" w:hAnsi="Times New Roman"/>
          <w:sz w:val="24"/>
          <w:szCs w:val="24"/>
        </w:rPr>
        <w:t>Perception. Light and the Electromagnetic Spectrum. Image Sensing and Acquisition. Image Sampling and Quantization. Some Basic Relationships between Pixels. Linear and Nonlinear Operations; Image Enhancement in the Spatial Domain - Background. Some Basic Gray Level Transformations. Histogram Processing. Enhancement Using Arithmetic/Logic Operations. Basics of Spatial Filtering. Smoothing Spatial Filters. Sharpening Spatial Filters. Combining Spatial Enhancement Methods; Image Enhancement in the Frequency Domain - Background. Introduction to the Fourier Transform and the Frequency Domain. Smoothing Frequency-Domain Filters. Sharpening Frequency Domain Filters. Homomorphic Filtering. Implementation; Image Restoration - A Model of the Image Degradation/Restoration Process. Noise Models. Restoration in the Presence of Noise Only-Spatial Filtering. Periodic Noise Reduction by Frequency Domain Filtering. Linear, Position-Invariant Degradations. Estimating the Degradation Function. Inverse Filtering. Minimum Mean Square Error (Wiener) Filtering. Constrained Least Squares Filtering. Geometric Mean Filter. Geometric Transformations; Color Image Processing - Color Fundamentals. Color Models. Pseudo color Image Processing. Basics of Full-Color Image Processing. Color Transformations. Smoothing and Sharpening. Color Segmentation. Noise in Color Images. Color Image Compression; Wavelets and Multiresolution Processing - Background. Multiresolution Expansions. Wavelet Transforms in One Dimension. The Fast Wavelet Transform. Wavelet Transforms in Two Dimensions. Wavelet Packets; Image Compression - Fundamentals. Image Compression Models. Elements of Information Theory. Error-Free Compression. Lossy Compression. Image Compression Standards; Morphological Image Processing - Preliminaries. Dilation and Erosion. Opening and Closing. The Hit-or-Miss Transformation. Some Basic Morphological Algorithms. Extensions to Gray-Scale Images; Image Segmentation - Detection of Discontinuities. Edge Linking and Boundary Detection. Thresholding. Region-Based Segmentation. Segmentation by Morphological Watersheds. The Use of Motion in Segmentation; Representation and Description - Representation. Boundary Descriptors. Regional Descriptors. Use of Principal Components for Description. Relational Descriptors; Object Recognition - Patterns and Pattern Classes. Recognition Based on Decision-Theoretic Methods. Structural Methods.</w:t>
      </w:r>
    </w:p>
    <w:p w:rsidR="000E5837" w:rsidRDefault="000E5837" w:rsidP="000E5837">
      <w:pPr>
        <w:widowControl w:val="0"/>
        <w:autoSpaceDE w:val="0"/>
        <w:autoSpaceDN w:val="0"/>
        <w:adjustRightInd w:val="0"/>
        <w:spacing w:after="0" w:line="28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Pr="00190B5E" w:rsidRDefault="000E5837" w:rsidP="00190B5E">
      <w:pPr>
        <w:pStyle w:val="ListParagraph"/>
        <w:widowControl w:val="0"/>
        <w:numPr>
          <w:ilvl w:val="0"/>
          <w:numId w:val="8"/>
        </w:numPr>
        <w:autoSpaceDE w:val="0"/>
        <w:autoSpaceDN w:val="0"/>
        <w:adjustRightInd w:val="0"/>
        <w:spacing w:after="0" w:line="235" w:lineRule="auto"/>
        <w:rPr>
          <w:rFonts w:ascii="Times New Roman" w:hAnsi="Times New Roman"/>
          <w:sz w:val="24"/>
          <w:szCs w:val="24"/>
        </w:rPr>
      </w:pPr>
      <w:r w:rsidRPr="00190B5E">
        <w:rPr>
          <w:rFonts w:ascii="Times New Roman" w:hAnsi="Times New Roman"/>
          <w:sz w:val="24"/>
          <w:szCs w:val="24"/>
        </w:rPr>
        <w:t xml:space="preserve">Digital Image Processing - Rafael </w:t>
      </w:r>
      <w:r w:rsidR="00656E2C" w:rsidRPr="00190B5E">
        <w:rPr>
          <w:rFonts w:ascii="Times New Roman" w:hAnsi="Times New Roman"/>
          <w:sz w:val="24"/>
          <w:szCs w:val="24"/>
        </w:rPr>
        <w:t>C Gonzalez and Richard E. Woods</w:t>
      </w:r>
      <w:bookmarkStart w:id="1" w:name="page28"/>
      <w:bookmarkEnd w:id="1"/>
    </w:p>
    <w:p w:rsidR="00190B5E" w:rsidRPr="00190B5E" w:rsidRDefault="00190B5E" w:rsidP="00190B5E">
      <w:pPr>
        <w:pStyle w:val="ListParagraph"/>
        <w:widowControl w:val="0"/>
        <w:autoSpaceDE w:val="0"/>
        <w:autoSpaceDN w:val="0"/>
        <w:adjustRightInd w:val="0"/>
        <w:spacing w:after="0" w:line="235"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B65CE" w:rsidP="000E5837">
      <w:pPr>
        <w:widowControl w:val="0"/>
        <w:overflowPunct w:val="0"/>
        <w:autoSpaceDE w:val="0"/>
        <w:autoSpaceDN w:val="0"/>
        <w:adjustRightInd w:val="0"/>
        <w:spacing w:after="0" w:line="236" w:lineRule="auto"/>
        <w:jc w:val="both"/>
        <w:rPr>
          <w:rFonts w:eastAsiaTheme="minorHAnsi" w:cstheme="minorBidi"/>
        </w:rPr>
      </w:pPr>
      <w:r>
        <w:fldChar w:fldCharType="begin"/>
      </w:r>
      <w:r>
        <w:instrText xml:space="preserve"> LINK </w:instrText>
      </w:r>
      <w:r w:rsidR="00FD7ED1">
        <w:instrText xml:space="preserve">Excel.Sheet.12 "E:\\BSSE\\BSSE Syllabus\\Data.xlsx" A!R83C1:R83C5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831</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Computer Graphics and Multimedia</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4B65CE" w:rsidRDefault="004B65CE" w:rsidP="000E5837">
      <w:pPr>
        <w:widowControl w:val="0"/>
        <w:overflowPunct w:val="0"/>
        <w:autoSpaceDE w:val="0"/>
        <w:autoSpaceDN w:val="0"/>
        <w:adjustRightInd w:val="0"/>
        <w:spacing w:after="0" w:line="236" w:lineRule="auto"/>
        <w:jc w:val="both"/>
        <w:rPr>
          <w:rFonts w:ascii="Times New Roman" w:hAnsi="Times New Roman"/>
          <w:b/>
          <w:bCs/>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History of computer graphics, graphics architectures and software,</w:t>
      </w:r>
      <w:r>
        <w:rPr>
          <w:rFonts w:ascii="Times New Roman" w:hAnsi="Times New Roman"/>
          <w:b/>
          <w:bCs/>
          <w:sz w:val="24"/>
          <w:szCs w:val="24"/>
        </w:rPr>
        <w:t xml:space="preserve"> </w:t>
      </w:r>
      <w:r>
        <w:rPr>
          <w:rFonts w:ascii="Times New Roman" w:hAnsi="Times New Roman"/>
          <w:sz w:val="24"/>
          <w:szCs w:val="24"/>
        </w:rPr>
        <w:t xml:space="preserve">imaging: pinhole camera, human vision, synthetic camera, modeling vs. rendering OpenGL: architecture, displaying simple two-dimensional geometric objects, positioning systems, working in a windowed environment Color: Color perception, color models (RGB, CMY, and HLS), color transformations. Color in OpenGL. RGB and Indexed color. Input: working in a network environment, client-server computing; input measure, event, sample and request input, using callbacks, picking. </w:t>
      </w:r>
      <w:r>
        <w:rPr>
          <w:rFonts w:ascii="Times New Roman" w:hAnsi="Times New Roman"/>
          <w:sz w:val="24"/>
          <w:szCs w:val="24"/>
        </w:rPr>
        <w:lastRenderedPageBreak/>
        <w:t>Geometric transformations: affine transformations (translation, rotation, scaling, and shear), homogeneous coordinates, concatenation, current transformation and matrix stacks. Three dimensional graphics: classical three dimensional viewing, specifying views, affine transformation in3D, projective transformations. Ray Tracing. Shading: illumination and surface modeling, Phong shading model, polygon shading. Rasterization: line drawing via Bresenham's algorithm, clipping, polygonal fill, BitBlt. Introduction to hidden surface removal (z buffer). Discrete Techniques: buffers, bitblt, reading and writing bitmaps and pixel maps, texture mapping, compositing.</w:t>
      </w:r>
    </w:p>
    <w:p w:rsidR="000E5837" w:rsidRDefault="000E5837" w:rsidP="000E5837">
      <w:pPr>
        <w:widowControl w:val="0"/>
        <w:autoSpaceDE w:val="0"/>
        <w:autoSpaceDN w:val="0"/>
        <w:adjustRightInd w:val="0"/>
        <w:spacing w:after="0" w:line="283"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numPr>
          <w:ilvl w:val="0"/>
          <w:numId w:val="2"/>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Computer Graphics, Principle and Practices – James D. Foley, Andries van Dam, Steven K. Feiner and John F. Hughes.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4" w:lineRule="exact"/>
        <w:rPr>
          <w:rFonts w:ascii="Times New Roman" w:hAnsi="Times New Roman"/>
          <w:sz w:val="24"/>
          <w:szCs w:val="24"/>
        </w:rPr>
      </w:pPr>
      <w:bookmarkStart w:id="2" w:name="_GoBack"/>
      <w:bookmarkEnd w:id="2"/>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B65CE" w:rsidP="000E5837">
      <w:pPr>
        <w:widowControl w:val="0"/>
        <w:autoSpaceDE w:val="0"/>
        <w:autoSpaceDN w:val="0"/>
        <w:adjustRightInd w:val="0"/>
        <w:spacing w:after="0" w:line="258" w:lineRule="exact"/>
        <w:rPr>
          <w:rFonts w:eastAsiaTheme="minorHAnsi" w:cstheme="minorBidi"/>
        </w:rPr>
      </w:pPr>
      <w:r>
        <w:fldChar w:fldCharType="begin"/>
      </w:r>
      <w:r>
        <w:instrText xml:space="preserve"> LINK </w:instrText>
      </w:r>
      <w:r w:rsidR="00FD7ED1">
        <w:instrText xml:space="preserve">Excel.Sheet.12 "E:\\BSSE\\BSSE Syllabus\\Data.xlsx" A!R84C1:R84C5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BUS 842</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Strategic Management</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0</w:t>
            </w:r>
          </w:p>
        </w:tc>
      </w:tr>
    </w:tbl>
    <w:p w:rsidR="000E5837" w:rsidRDefault="004B65CE" w:rsidP="000E5837">
      <w:pPr>
        <w:widowControl w:val="0"/>
        <w:autoSpaceDE w:val="0"/>
        <w:autoSpaceDN w:val="0"/>
        <w:adjustRightInd w:val="0"/>
        <w:spacing w:after="0" w:line="258"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Strategic Management Concept: </w:t>
      </w:r>
      <w:r>
        <w:rPr>
          <w:rFonts w:ascii="Times New Roman" w:hAnsi="Times New Roman"/>
          <w:sz w:val="24"/>
          <w:szCs w:val="24"/>
        </w:rPr>
        <w:t>Strategic Leadership, Competitive Advantage,</w:t>
      </w:r>
      <w:r>
        <w:rPr>
          <w:rFonts w:ascii="Times New Roman" w:hAnsi="Times New Roman"/>
          <w:b/>
          <w:bCs/>
          <w:sz w:val="24"/>
          <w:szCs w:val="24"/>
        </w:rPr>
        <w:t xml:space="preserve"> </w:t>
      </w:r>
      <w:r>
        <w:rPr>
          <w:rFonts w:ascii="Times New Roman" w:hAnsi="Times New Roman"/>
          <w:sz w:val="24"/>
          <w:szCs w:val="24"/>
        </w:rPr>
        <w:t xml:space="preserve">Superior Performance, Performance in Nonprofit Enterprises, Strategic Manager, Strategy Making Process. </w:t>
      </w:r>
      <w:r>
        <w:rPr>
          <w:rFonts w:ascii="Times New Roman" w:hAnsi="Times New Roman"/>
          <w:b/>
          <w:bCs/>
          <w:sz w:val="24"/>
          <w:szCs w:val="24"/>
        </w:rPr>
        <w:t>Industry analysis, External Environment and Internal Resources Analysis:</w:t>
      </w:r>
      <w:r>
        <w:rPr>
          <w:rFonts w:ascii="Times New Roman" w:hAnsi="Times New Roman"/>
          <w:sz w:val="24"/>
          <w:szCs w:val="24"/>
        </w:rPr>
        <w:t xml:space="preserve"> Industry and</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Sector, market segments, Porter’s Five Forces Model, , Strategic Groups, Industry Life Cycle Analysis,</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Macroeconomic Forces, Competitive Advantage, Value Creation and Profitability, Avoiding Failures and Sustaining Competitive Advantage. </w:t>
      </w:r>
      <w:r>
        <w:rPr>
          <w:rFonts w:ascii="Times New Roman" w:hAnsi="Times New Roman"/>
          <w:b/>
          <w:bCs/>
          <w:sz w:val="24"/>
          <w:szCs w:val="24"/>
        </w:rPr>
        <w:t>Functional and Business Level Strategy:</w:t>
      </w:r>
      <w:r>
        <w:rPr>
          <w:rFonts w:ascii="Times New Roman" w:hAnsi="Times New Roman"/>
          <w:sz w:val="24"/>
          <w:szCs w:val="24"/>
        </w:rPr>
        <w:t xml:space="preserve"> Achieving Superior Efficiency, Learning Effects, Materials Management, Strategy for Attaining superior Reliability, Responsiveness to Customers, Competitive Positioning and Business Level Strategy, Strategies in Fragmented Industries, Embryonic, Growth and Mature Industries. </w:t>
      </w:r>
      <w:r>
        <w:rPr>
          <w:rFonts w:ascii="Times New Roman" w:hAnsi="Times New Roman"/>
          <w:b/>
          <w:bCs/>
          <w:sz w:val="24"/>
          <w:szCs w:val="24"/>
        </w:rPr>
        <w:t>Technological Support for</w:t>
      </w:r>
      <w:r>
        <w:rPr>
          <w:rFonts w:ascii="Times New Roman" w:hAnsi="Times New Roman"/>
          <w:sz w:val="24"/>
          <w:szCs w:val="24"/>
        </w:rPr>
        <w:t xml:space="preserve"> </w:t>
      </w:r>
      <w:r>
        <w:rPr>
          <w:rFonts w:ascii="Times New Roman" w:hAnsi="Times New Roman"/>
          <w:b/>
          <w:bCs/>
          <w:sz w:val="24"/>
          <w:szCs w:val="24"/>
        </w:rPr>
        <w:t xml:space="preserve">Adopting Strategies and Global Strategy: </w:t>
      </w:r>
      <w:r>
        <w:rPr>
          <w:rFonts w:ascii="Times New Roman" w:hAnsi="Times New Roman"/>
          <w:sz w:val="24"/>
          <w:szCs w:val="24"/>
        </w:rPr>
        <w:t>Format War, Strategies for wining in Format War,</w:t>
      </w:r>
      <w:r>
        <w:rPr>
          <w:rFonts w:ascii="Times New Roman" w:hAnsi="Times New Roman"/>
          <w:b/>
          <w:bCs/>
          <w:sz w:val="24"/>
          <w:szCs w:val="24"/>
        </w:rPr>
        <w:t xml:space="preserve"> </w:t>
      </w:r>
      <w:r>
        <w:rPr>
          <w:rFonts w:ascii="Times New Roman" w:hAnsi="Times New Roman"/>
          <w:sz w:val="24"/>
          <w:szCs w:val="24"/>
        </w:rPr>
        <w:t xml:space="preserve">Information System Strategy, Managing Intellectual Property Rights, Capturing First-Mover Advantages, Technological Paradigm Shifts, Disruptive Technology, Profitability and Profit Growth through Global Expansion, Global Standardization Strategy. </w:t>
      </w:r>
      <w:r>
        <w:rPr>
          <w:rFonts w:ascii="Times New Roman" w:hAnsi="Times New Roman"/>
          <w:b/>
          <w:bCs/>
          <w:sz w:val="24"/>
          <w:szCs w:val="24"/>
        </w:rPr>
        <w:t>Strategic Software Engineering:</w:t>
      </w:r>
      <w:r>
        <w:rPr>
          <w:rFonts w:ascii="Times New Roman" w:hAnsi="Times New Roman"/>
          <w:sz w:val="24"/>
          <w:szCs w:val="24"/>
        </w:rPr>
        <w:t xml:space="preserve"> Architecture-Centric Software Development Strategy, Software Product Lines, Software Effort and Cost Estimation Strategies, Openness of a Software, Software Supply Chain, Software Economics.</w:t>
      </w:r>
    </w:p>
    <w:p w:rsidR="000E5837" w:rsidRDefault="000E5837" w:rsidP="000E5837">
      <w:pPr>
        <w:widowControl w:val="0"/>
        <w:autoSpaceDE w:val="0"/>
        <w:autoSpaceDN w:val="0"/>
        <w:adjustRightInd w:val="0"/>
        <w:spacing w:after="0" w:line="28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numPr>
          <w:ilvl w:val="0"/>
          <w:numId w:val="3"/>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Theory of Strategic Management (Eighth Edition) By: Hill/Jones </w:t>
      </w:r>
    </w:p>
    <w:p w:rsidR="000E5837" w:rsidRDefault="000E5837" w:rsidP="000E5837">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Strategic Management (Concepts and Cases) Twelfth Edition By: Fred R. David </w:t>
      </w:r>
    </w:p>
    <w:p w:rsidR="000E5837" w:rsidRDefault="000E5837" w:rsidP="000E5837">
      <w:pPr>
        <w:widowControl w:val="0"/>
        <w:autoSpaceDE w:val="0"/>
        <w:autoSpaceDN w:val="0"/>
        <w:adjustRightInd w:val="0"/>
        <w:spacing w:after="0" w:line="240" w:lineRule="auto"/>
        <w:rPr>
          <w:rFonts w:ascii="Times New Roman" w:hAnsi="Times New Roman"/>
          <w:sz w:val="24"/>
          <w:szCs w:val="24"/>
        </w:rPr>
        <w:sectPr w:rsidR="000E5837" w:rsidSect="00FD7ED1">
          <w:headerReference w:type="default" r:id="rId8"/>
          <w:footerReference w:type="default" r:id="rId9"/>
          <w:pgSz w:w="12240" w:h="15840"/>
          <w:pgMar w:top="1440" w:right="1140" w:bottom="992" w:left="1140" w:header="720" w:footer="720" w:gutter="0"/>
          <w:pgNumType w:start="46"/>
          <w:cols w:space="720" w:equalWidth="0">
            <w:col w:w="9960"/>
          </w:cols>
          <w:noEndnote/>
        </w:sect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bookmarkStart w:id="3" w:name="page29"/>
            <w:bookmarkEnd w:id="3"/>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B65CE" w:rsidP="000E5837">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FD7ED1">
        <w:instrText xml:space="preserve">Excel.Sheet.12 "E:\\BSSE\\BSSE Syllabus\\Data.xlsx" A!R85C1:R85C5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EEE 202</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Digital System Design</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0E5837" w:rsidRDefault="004B65CE"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Outline:</w:t>
      </w:r>
    </w:p>
    <w:p w:rsidR="000E5837" w:rsidRDefault="000E5837" w:rsidP="000E5837">
      <w:pPr>
        <w:widowControl w:val="0"/>
        <w:autoSpaceDE w:val="0"/>
        <w:autoSpaceDN w:val="0"/>
        <w:adjustRightInd w:val="0"/>
        <w:spacing w:after="0" w:line="193" w:lineRule="exact"/>
        <w:rPr>
          <w:rFonts w:ascii="Times New Roman" w:hAnsi="Times New Roman"/>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Introduction: </w:t>
      </w:r>
      <w:r>
        <w:rPr>
          <w:rFonts w:ascii="Times New Roman" w:hAnsi="Times New Roman"/>
          <w:sz w:val="24"/>
          <w:szCs w:val="24"/>
        </w:rPr>
        <w:t>Number System, Number Base Conversation, Complements, Signed Number.</w:t>
      </w:r>
      <w:r>
        <w:rPr>
          <w:rFonts w:ascii="Times New Roman" w:hAnsi="Times New Roman"/>
          <w:b/>
          <w:bCs/>
          <w:sz w:val="24"/>
          <w:szCs w:val="24"/>
        </w:rPr>
        <w:t xml:space="preserve"> </w:t>
      </w:r>
      <w:r>
        <w:rPr>
          <w:rFonts w:ascii="Times New Roman" w:hAnsi="Times New Roman"/>
          <w:sz w:val="24"/>
          <w:szCs w:val="24"/>
        </w:rPr>
        <w:t xml:space="preserve">Arithmetic Operation- Binary, Octal, Hexadecimal Binary Codes e.g. BCD, ASCII, Grey etc.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Boolean Algebra: </w:t>
      </w:r>
      <w:r>
        <w:rPr>
          <w:rFonts w:ascii="Times New Roman" w:hAnsi="Times New Roman"/>
          <w:sz w:val="24"/>
          <w:szCs w:val="24"/>
        </w:rPr>
        <w:t>Theorems &amp; Properties of Boolean Algebra, Boolean Functions, Canonical</w:t>
      </w:r>
      <w:r>
        <w:rPr>
          <w:rFonts w:ascii="Times New Roman" w:hAnsi="Times New Roman"/>
          <w:b/>
          <w:bCs/>
          <w:sz w:val="24"/>
          <w:szCs w:val="24"/>
        </w:rPr>
        <w:t xml:space="preserve"> </w:t>
      </w:r>
      <w:r>
        <w:rPr>
          <w:rFonts w:ascii="Times New Roman" w:hAnsi="Times New Roman"/>
          <w:sz w:val="24"/>
          <w:szCs w:val="24"/>
        </w:rPr>
        <w:t xml:space="preserve">and Standard Forms and Simplification.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18" w:lineRule="auto"/>
        <w:ind w:right="20" w:hanging="367"/>
        <w:jc w:val="both"/>
        <w:rPr>
          <w:rFonts w:ascii="Symbol" w:hAnsi="Symbol" w:cs="Symbol"/>
          <w:sz w:val="24"/>
          <w:szCs w:val="24"/>
        </w:rPr>
      </w:pPr>
      <w:r>
        <w:rPr>
          <w:rFonts w:ascii="Times New Roman" w:hAnsi="Times New Roman"/>
          <w:b/>
          <w:bCs/>
          <w:sz w:val="24"/>
          <w:szCs w:val="24"/>
        </w:rPr>
        <w:t xml:space="preserve">Logic Gates: </w:t>
      </w:r>
      <w:r>
        <w:rPr>
          <w:rFonts w:ascii="Times New Roman" w:hAnsi="Times New Roman"/>
          <w:sz w:val="24"/>
          <w:szCs w:val="24"/>
        </w:rPr>
        <w:t>Switching Circuits, Electronic Logic Gates, Gate Symbols, Design and operation</w:t>
      </w:r>
      <w:r>
        <w:rPr>
          <w:rFonts w:ascii="Times New Roman" w:hAnsi="Times New Roman"/>
          <w:b/>
          <w:bCs/>
          <w:sz w:val="24"/>
          <w:szCs w:val="24"/>
        </w:rPr>
        <w:t xml:space="preserve"> </w:t>
      </w:r>
      <w:r>
        <w:rPr>
          <w:rFonts w:ascii="Times New Roman" w:hAnsi="Times New Roman"/>
          <w:sz w:val="24"/>
          <w:szCs w:val="24"/>
        </w:rPr>
        <w:t xml:space="preserve">of NOT, OR, AND, NOR, NAND, XOR, XNOR Gates. Analysis of Combinational Circuits-Algebraic Method, Truth Table Method. </w:t>
      </w:r>
    </w:p>
    <w:p w:rsidR="000E5837" w:rsidRDefault="000E5837" w:rsidP="000E5837">
      <w:pPr>
        <w:widowControl w:val="0"/>
        <w:autoSpaceDE w:val="0"/>
        <w:autoSpaceDN w:val="0"/>
        <w:adjustRightInd w:val="0"/>
        <w:spacing w:after="0" w:line="78"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Synthesis of Combinational Logic Circuits: </w:t>
      </w:r>
      <w:r>
        <w:rPr>
          <w:rFonts w:ascii="Times New Roman" w:hAnsi="Times New Roman"/>
          <w:sz w:val="24"/>
          <w:szCs w:val="24"/>
        </w:rPr>
        <w:t>AND-OR NAND Networks, OR-AND and NOR</w:t>
      </w:r>
      <w:r>
        <w:rPr>
          <w:rFonts w:ascii="Times New Roman" w:hAnsi="Times New Roman"/>
          <w:b/>
          <w:bCs/>
          <w:sz w:val="24"/>
          <w:szCs w:val="24"/>
        </w:rPr>
        <w:t xml:space="preserve"> </w:t>
      </w:r>
      <w:r>
        <w:rPr>
          <w:rFonts w:ascii="Times New Roman" w:hAnsi="Times New Roman"/>
          <w:sz w:val="24"/>
          <w:szCs w:val="24"/>
        </w:rPr>
        <w:t xml:space="preserve">Network, AND-OR-Invert Circuits. </w:t>
      </w:r>
    </w:p>
    <w:p w:rsidR="000E5837" w:rsidRDefault="000E5837" w:rsidP="000E5837">
      <w:pPr>
        <w:widowControl w:val="0"/>
        <w:autoSpaceDE w:val="0"/>
        <w:autoSpaceDN w:val="0"/>
        <w:adjustRightInd w:val="0"/>
        <w:spacing w:after="0" w:line="77"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26" w:lineRule="auto"/>
        <w:ind w:right="20" w:hanging="367"/>
        <w:jc w:val="both"/>
        <w:rPr>
          <w:rFonts w:ascii="Symbol" w:hAnsi="Symbol" w:cs="Symbol"/>
          <w:sz w:val="24"/>
          <w:szCs w:val="24"/>
        </w:rPr>
      </w:pPr>
      <w:r>
        <w:rPr>
          <w:rFonts w:ascii="Times New Roman" w:hAnsi="Times New Roman"/>
          <w:b/>
          <w:bCs/>
          <w:sz w:val="24"/>
          <w:szCs w:val="24"/>
        </w:rPr>
        <w:t xml:space="preserve">Combinational Logic Design: </w:t>
      </w:r>
      <w:r>
        <w:rPr>
          <w:rFonts w:ascii="Times New Roman" w:hAnsi="Times New Roman"/>
          <w:sz w:val="24"/>
          <w:szCs w:val="24"/>
        </w:rPr>
        <w:t xml:space="preserve">Circuits (gate level), Design Hierarchy and procedures. Two-level and multi-level implementations, Arithmetic operation using gates (add, subtract, multiply), Logic Minimization, K-Map, Unate Covering, Quine McCluskey Method, CAD tools for two level minimization, ESPRESSO Algorithm and other popular (multiplexers, encoders, decoders) modules design. </w:t>
      </w:r>
    </w:p>
    <w:p w:rsidR="000E5837" w:rsidRDefault="000E5837" w:rsidP="000E5837">
      <w:pPr>
        <w:widowControl w:val="0"/>
        <w:autoSpaceDE w:val="0"/>
        <w:autoSpaceDN w:val="0"/>
        <w:adjustRightInd w:val="0"/>
        <w:spacing w:after="0" w:line="80"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hanging="367"/>
        <w:jc w:val="both"/>
        <w:rPr>
          <w:rFonts w:ascii="Symbol" w:hAnsi="Symbol" w:cs="Symbol"/>
          <w:sz w:val="24"/>
          <w:szCs w:val="24"/>
        </w:rPr>
      </w:pPr>
      <w:r>
        <w:rPr>
          <w:rFonts w:ascii="Times New Roman" w:hAnsi="Times New Roman"/>
          <w:b/>
          <w:bCs/>
          <w:sz w:val="24"/>
          <w:szCs w:val="24"/>
        </w:rPr>
        <w:t xml:space="preserve">Programmable Logic Devices: </w:t>
      </w:r>
      <w:r>
        <w:rPr>
          <w:rFonts w:ascii="Times New Roman" w:hAnsi="Times New Roman"/>
          <w:sz w:val="24"/>
          <w:szCs w:val="24"/>
        </w:rPr>
        <w:t>Technologies, Performance, Classical and Mid-Complexity</w:t>
      </w:r>
      <w:r>
        <w:rPr>
          <w:rFonts w:ascii="Times New Roman" w:hAnsi="Times New Roman"/>
          <w:b/>
          <w:bCs/>
          <w:sz w:val="24"/>
          <w:szCs w:val="24"/>
        </w:rPr>
        <w:t xml:space="preserve"> </w:t>
      </w:r>
      <w:r>
        <w:rPr>
          <w:rFonts w:ascii="Times New Roman" w:hAnsi="Times New Roman"/>
          <w:sz w:val="24"/>
          <w:szCs w:val="24"/>
        </w:rPr>
        <w:t xml:space="preserve">Architectures (PLDs, CPLDs, FPGAs) and Modern Architectures (SoPC).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b/>
          <w:bCs/>
          <w:sz w:val="24"/>
          <w:szCs w:val="24"/>
        </w:rPr>
        <w:t xml:space="preserve">Sequential Logic Design: </w:t>
      </w:r>
      <w:r>
        <w:rPr>
          <w:rFonts w:ascii="Times New Roman" w:hAnsi="Times New Roman"/>
          <w:sz w:val="24"/>
          <w:szCs w:val="24"/>
        </w:rPr>
        <w:t>Latches, Flip-Plops, State Machine Design &amp; Minimization (Mealy</w:t>
      </w:r>
      <w:r>
        <w:rPr>
          <w:rFonts w:ascii="Times New Roman" w:hAnsi="Times New Roman"/>
          <w:b/>
          <w:bCs/>
          <w:sz w:val="24"/>
          <w:szCs w:val="24"/>
        </w:rPr>
        <w:t xml:space="preserve"> </w:t>
      </w:r>
      <w:r>
        <w:rPr>
          <w:rFonts w:ascii="Times New Roman" w:hAnsi="Times New Roman"/>
          <w:sz w:val="24"/>
          <w:szCs w:val="24"/>
        </w:rPr>
        <w:t xml:space="preserve">and Moore models) and Design Problems.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6" w:lineRule="auto"/>
        <w:ind w:right="20" w:hanging="367"/>
        <w:jc w:val="both"/>
        <w:rPr>
          <w:rFonts w:ascii="Symbol" w:hAnsi="Symbol" w:cs="Symbol"/>
          <w:sz w:val="24"/>
          <w:szCs w:val="24"/>
        </w:rPr>
      </w:pPr>
      <w:r>
        <w:rPr>
          <w:rFonts w:ascii="Times New Roman" w:hAnsi="Times New Roman"/>
          <w:sz w:val="24"/>
          <w:szCs w:val="24"/>
        </w:rPr>
        <w:t xml:space="preserve">Sequential Circuits: Design of Synchronous Counters, Ripple counters, parallel Load counters, Introduction of Registers and shift Register: </w:t>
      </w:r>
    </w:p>
    <w:p w:rsidR="000E5837" w:rsidRDefault="000E5837" w:rsidP="000E5837">
      <w:pPr>
        <w:widowControl w:val="0"/>
        <w:autoSpaceDE w:val="0"/>
        <w:autoSpaceDN w:val="0"/>
        <w:adjustRightInd w:val="0"/>
        <w:spacing w:after="0" w:line="79" w:lineRule="exact"/>
        <w:rPr>
          <w:rFonts w:ascii="Symbol" w:hAnsi="Symbol" w:cs="Symbol"/>
          <w:sz w:val="24"/>
          <w:szCs w:val="24"/>
        </w:rPr>
      </w:pPr>
    </w:p>
    <w:p w:rsidR="000E5837" w:rsidRDefault="000E5837" w:rsidP="000E5837">
      <w:pPr>
        <w:widowControl w:val="0"/>
        <w:numPr>
          <w:ilvl w:val="0"/>
          <w:numId w:val="4"/>
        </w:numPr>
        <w:overflowPunct w:val="0"/>
        <w:autoSpaceDE w:val="0"/>
        <w:autoSpaceDN w:val="0"/>
        <w:adjustRightInd w:val="0"/>
        <w:spacing w:after="0" w:line="207" w:lineRule="auto"/>
        <w:ind w:right="20" w:hanging="367"/>
        <w:jc w:val="both"/>
        <w:rPr>
          <w:rFonts w:ascii="Symbol" w:hAnsi="Symbol" w:cs="Symbol"/>
          <w:sz w:val="24"/>
          <w:szCs w:val="24"/>
        </w:rPr>
      </w:pPr>
      <w:r>
        <w:rPr>
          <w:rFonts w:ascii="Times New Roman" w:hAnsi="Times New Roman"/>
          <w:b/>
          <w:bCs/>
          <w:sz w:val="24"/>
          <w:szCs w:val="24"/>
        </w:rPr>
        <w:t xml:space="preserve">Memory Design: </w:t>
      </w:r>
      <w:r>
        <w:rPr>
          <w:rFonts w:ascii="Times New Roman" w:hAnsi="Times New Roman"/>
          <w:sz w:val="24"/>
          <w:szCs w:val="24"/>
        </w:rPr>
        <w:t>Random Access Memory (RAMS), Static RAMS, Dynamic RAMS, Memory</w:t>
      </w:r>
      <w:r>
        <w:rPr>
          <w:rFonts w:ascii="Times New Roman" w:hAnsi="Times New Roman"/>
          <w:b/>
          <w:bCs/>
          <w:sz w:val="24"/>
          <w:szCs w:val="24"/>
        </w:rPr>
        <w:t xml:space="preserve"> </w:t>
      </w:r>
      <w:r>
        <w:rPr>
          <w:rFonts w:ascii="Times New Roman" w:hAnsi="Times New Roman"/>
          <w:sz w:val="24"/>
          <w:szCs w:val="24"/>
        </w:rPr>
        <w:t xml:space="preserve">organizations and Read only Memories (ROM) </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173"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Logic Circuit Analysis and Design by Vicor P. Nelson and H. Troy Nagle, Bill D. Carroll, J. David Irwin. </w:t>
      </w:r>
    </w:p>
    <w:p w:rsidR="000E5837" w:rsidRDefault="000E5837" w:rsidP="000E5837">
      <w:pPr>
        <w:widowControl w:val="0"/>
        <w:autoSpaceDE w:val="0"/>
        <w:autoSpaceDN w:val="0"/>
        <w:adjustRightInd w:val="0"/>
        <w:spacing w:after="0" w:line="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04" w:lineRule="auto"/>
        <w:ind w:right="20" w:hanging="367"/>
        <w:jc w:val="both"/>
        <w:rPr>
          <w:rFonts w:ascii="Times New Roman" w:hAnsi="Times New Roman"/>
          <w:sz w:val="24"/>
          <w:szCs w:val="24"/>
        </w:rPr>
      </w:pPr>
      <w:r>
        <w:rPr>
          <w:rFonts w:ascii="Times New Roman" w:hAnsi="Times New Roman"/>
          <w:sz w:val="24"/>
          <w:szCs w:val="24"/>
        </w:rPr>
        <w:t>Logic and Computer Design Fundamentals by M.M. Mano and C.R. Kime, Prentice-Hall, 4</w:t>
      </w:r>
      <w:r>
        <w:rPr>
          <w:rFonts w:ascii="Times New Roman" w:hAnsi="Times New Roman"/>
          <w:sz w:val="32"/>
          <w:szCs w:val="32"/>
          <w:vertAlign w:val="superscript"/>
        </w:rPr>
        <w:t>th</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1"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Introduction to Digital Logic Design by J.P. Hayes, Addison-Wesley, 1993. </w:t>
      </w:r>
    </w:p>
    <w:p w:rsidR="000E5837" w:rsidRDefault="000E5837" w:rsidP="000E5837">
      <w:pPr>
        <w:widowControl w:val="0"/>
        <w:autoSpaceDE w:val="0"/>
        <w:autoSpaceDN w:val="0"/>
        <w:adjustRightInd w:val="0"/>
        <w:spacing w:after="0" w:line="334"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214" w:lineRule="auto"/>
        <w:ind w:right="20" w:hanging="367"/>
        <w:jc w:val="both"/>
        <w:rPr>
          <w:rFonts w:ascii="Times New Roman" w:hAnsi="Times New Roman"/>
          <w:sz w:val="24"/>
          <w:szCs w:val="24"/>
        </w:rPr>
      </w:pPr>
      <w:r>
        <w:rPr>
          <w:rFonts w:ascii="Times New Roman" w:hAnsi="Times New Roman"/>
          <w:sz w:val="24"/>
          <w:szCs w:val="24"/>
        </w:rPr>
        <w:t xml:space="preserve">Digital Systems: Principles and Applications, by Ronal J Tocci, Neal Widmer, Gregory L Moss, Prentice-Hall 1997. </w:t>
      </w:r>
    </w:p>
    <w:p w:rsidR="000E5837" w:rsidRDefault="000E5837" w:rsidP="000E5837">
      <w:pPr>
        <w:widowControl w:val="0"/>
        <w:autoSpaceDE w:val="0"/>
        <w:autoSpaceDN w:val="0"/>
        <w:adjustRightInd w:val="0"/>
        <w:spacing w:after="0" w:line="60" w:lineRule="exact"/>
        <w:rPr>
          <w:rFonts w:ascii="Times New Roman" w:hAnsi="Times New Roman"/>
          <w:sz w:val="24"/>
          <w:szCs w:val="24"/>
        </w:rPr>
      </w:pPr>
    </w:p>
    <w:p w:rsidR="000E5837" w:rsidRDefault="000E5837" w:rsidP="000E5837">
      <w:pPr>
        <w:widowControl w:val="0"/>
        <w:numPr>
          <w:ilvl w:val="0"/>
          <w:numId w:val="5"/>
        </w:numPr>
        <w:overflowPunct w:val="0"/>
        <w:autoSpaceDE w:val="0"/>
        <w:autoSpaceDN w:val="0"/>
        <w:adjustRightInd w:val="0"/>
        <w:spacing w:after="0" w:line="192" w:lineRule="auto"/>
        <w:ind w:right="20" w:hanging="367"/>
        <w:jc w:val="both"/>
        <w:rPr>
          <w:rFonts w:ascii="Times New Roman" w:hAnsi="Times New Roman"/>
          <w:sz w:val="24"/>
          <w:szCs w:val="24"/>
        </w:rPr>
      </w:pPr>
      <w:r>
        <w:rPr>
          <w:rFonts w:ascii="Times New Roman" w:hAnsi="Times New Roman"/>
          <w:sz w:val="24"/>
          <w:szCs w:val="24"/>
        </w:rPr>
        <w:t>Fundamentals of Digital Logic with VHDL Design by S. Brown and Z Vranesic, McGraw-Hill, 2</w:t>
      </w:r>
      <w:r>
        <w:rPr>
          <w:rFonts w:ascii="Times New Roman" w:hAnsi="Times New Roman"/>
          <w:sz w:val="32"/>
          <w:szCs w:val="32"/>
          <w:vertAlign w:val="superscript"/>
        </w:rPr>
        <w:t>nd</w:t>
      </w:r>
      <w:r>
        <w:rPr>
          <w:rFonts w:ascii="Times New Roman" w:hAnsi="Times New Roman"/>
          <w:sz w:val="24"/>
          <w:szCs w:val="24"/>
        </w:rPr>
        <w:t xml:space="preserve"> Ed. </w:t>
      </w:r>
    </w:p>
    <w:p w:rsidR="000E5837" w:rsidRDefault="000E5837" w:rsidP="000E5837">
      <w:pPr>
        <w:widowControl w:val="0"/>
        <w:numPr>
          <w:ilvl w:val="0"/>
          <w:numId w:val="5"/>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Analysis and Design of Digital Systems with VHDL by Allen Dewey, PWS Publication, 1</w:t>
      </w:r>
      <w:r>
        <w:rPr>
          <w:rFonts w:ascii="Times New Roman" w:hAnsi="Times New Roman"/>
          <w:sz w:val="32"/>
          <w:szCs w:val="32"/>
          <w:vertAlign w:val="superscript"/>
        </w:rPr>
        <w:t>st</w:t>
      </w:r>
      <w:r>
        <w:rPr>
          <w:rFonts w:ascii="Times New Roman" w:hAnsi="Times New Roman"/>
          <w:sz w:val="24"/>
          <w:szCs w:val="24"/>
        </w:rPr>
        <w:t xml:space="preserve"> Ed. </w:t>
      </w:r>
    </w:p>
    <w:p w:rsidR="000E5837" w:rsidRDefault="000E5837"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p w:rsidR="00754BAF" w:rsidRDefault="00754BAF" w:rsidP="000E5837">
      <w:pPr>
        <w:widowControl w:val="0"/>
        <w:autoSpaceDE w:val="0"/>
        <w:autoSpaceDN w:val="0"/>
        <w:adjustRightInd w:val="0"/>
        <w:spacing w:after="0" w:line="24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D43319"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FD7ED1">
        <w:instrText xml:space="preserve">Excel.Sheet.12 "E:\\BSSE\\BSSE Syllabus\\Data.xlsx" A!R86C1:R86C5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303</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Data Communication and Networking</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0E5837" w:rsidRDefault="00D43319"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190B5E">
      <w:pPr>
        <w:widowControl w:val="0"/>
        <w:overflowPunct w:val="0"/>
        <w:autoSpaceDE w:val="0"/>
        <w:autoSpaceDN w:val="0"/>
        <w:adjustRightInd w:val="0"/>
        <w:spacing w:after="0" w:line="214" w:lineRule="auto"/>
        <w:ind w:right="20"/>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Introduction: Overview of Data communication, networking and network models; Physical</w:t>
      </w:r>
      <w:r>
        <w:rPr>
          <w:rFonts w:ascii="Times New Roman" w:hAnsi="Times New Roman"/>
          <w:b/>
          <w:bCs/>
          <w:sz w:val="24"/>
          <w:szCs w:val="24"/>
        </w:rPr>
        <w:t xml:space="preserve"> </w:t>
      </w:r>
      <w:r>
        <w:rPr>
          <w:rFonts w:ascii="Times New Roman" w:hAnsi="Times New Roman"/>
          <w:sz w:val="24"/>
          <w:szCs w:val="24"/>
        </w:rPr>
        <w:t>Layer and Media: Data and Signal, Digital Transmission, Analog T</w:t>
      </w:r>
      <w:r w:rsidR="00190B5E">
        <w:rPr>
          <w:rFonts w:ascii="Times New Roman" w:hAnsi="Times New Roman"/>
          <w:sz w:val="24"/>
          <w:szCs w:val="24"/>
        </w:rPr>
        <w:t>ransmission, Transmission Media</w:t>
      </w:r>
      <w:bookmarkStart w:id="4" w:name="page30"/>
      <w:bookmarkEnd w:id="4"/>
      <w:r w:rsidR="00190B5E">
        <w:rPr>
          <w:rFonts w:ascii="Times New Roman" w:hAnsi="Times New Roman"/>
          <w:sz w:val="24"/>
          <w:szCs w:val="24"/>
        </w:rPr>
        <w:t xml:space="preserve"> </w:t>
      </w:r>
      <w:r>
        <w:rPr>
          <w:rFonts w:ascii="Times New Roman" w:hAnsi="Times New Roman"/>
          <w:sz w:val="24"/>
          <w:szCs w:val="24"/>
        </w:rPr>
        <w:t>Data Link Layer: Error detection and Correction, Flow and error control, Medium access control protocols (ALOHA, CSMA/CD, CSMA/CA), Channelization (FDMA, TDMA, CDMA) Ethernet, Wireless LANs; Network Layer: Logical Addressing.</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Data Communications and Networking, B. A. Forouzan, 5/e</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01CAF" w:rsidP="000E5837">
      <w:pPr>
        <w:widowControl w:val="0"/>
        <w:autoSpaceDE w:val="0"/>
        <w:autoSpaceDN w:val="0"/>
        <w:adjustRightInd w:val="0"/>
        <w:spacing w:after="0" w:line="200" w:lineRule="exact"/>
        <w:rPr>
          <w:rFonts w:eastAsiaTheme="minorHAnsi" w:cstheme="minorBidi"/>
        </w:rPr>
      </w:pPr>
      <w:r>
        <w:fldChar w:fldCharType="begin"/>
      </w:r>
      <w:r>
        <w:instrText xml:space="preserve"> LINK </w:instrText>
      </w:r>
      <w:r w:rsidR="00FD7ED1">
        <w:instrText xml:space="preserve">Excel.Sheet.12 "E:\\BSSE\\BSSE Syllabus\\Data.xlsx" A!R87C1:R87C5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501</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Parallel Computing</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0E5837" w:rsidRDefault="00401CAF" w:rsidP="000E583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fldChar w:fldCharType="end"/>
      </w:r>
    </w:p>
    <w:p w:rsidR="000E5837" w:rsidRDefault="000E5837" w:rsidP="000E5837">
      <w:pPr>
        <w:widowControl w:val="0"/>
        <w:autoSpaceDE w:val="0"/>
        <w:autoSpaceDN w:val="0"/>
        <w:adjustRightInd w:val="0"/>
        <w:spacing w:after="0" w:line="234"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Parallel  Computer  Model,  the  State  of  Computing,  Flynn’s</w:t>
      </w:r>
    </w:p>
    <w:p w:rsidR="000E5837" w:rsidRDefault="000E5837" w:rsidP="000E5837">
      <w:pPr>
        <w:widowControl w:val="0"/>
        <w:autoSpaceDE w:val="0"/>
        <w:autoSpaceDN w:val="0"/>
        <w:adjustRightInd w:val="0"/>
        <w:spacing w:after="0" w:line="59"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sz w:val="24"/>
          <w:szCs w:val="24"/>
        </w:rPr>
        <w:t>Classification, Parallel/Vectors Computers, and Challenges for Parallel Computing, System Attributes to Performance, Clock Rate and CPI, Performance Factors, System Attributes, MIPS rates, Throughput rate, Implicit and Explicit Parallelism, Multiprocessors and Multicomputers, Shared Memory Multiprocessors, different types of model (UMA, NUMA, COMA), Distributed Memory Multicomputer, Multicomputer Generation, Multivector and SIMD Computers, Vector supercomputer, SIMD supercomputers, PRAM and VLSI Models, Parallel Random Access Machines, Time and Space Complexities, NP Completeness, PRAM models, VLSI complexity model and discussion about related papers, Introduction to Program and Network Properties, Condition of Parallelism, Data and Resource</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Dependencies, Control Dependence, Resource Dependence, Bernstein’s Conditions, Hardware and</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Software Parallelism, The role of compiler, Program Partitioning and Scheduling, Grain Sizes and Latencies, Grain Packing and Scheduling, Static Multiprocessor Scheduling, Node duplication, Program Flow Mechanisms, Control Flow versus Data Flaw, Demand Driven Mechanisms, System Interconnect Architectures, Network Properties and Routing, Node Degree and Network Diameter, Bisection Width, Data Routing Function (Permutations, Perfect Shuffle and Exchange, Hypercube Routing Functions, Broadcast and Multi cast), Network Performance, Related Paper Studies, Static connection Networks (Linear array, Ring and Chordal Ring, Barrel Shifter, Tree and Star, Mesh and Torus, Systolic Array, Hypercube, Cube Connected Cycles), Network Throughput, Dynamic Connection Networks, Principles of Scalable Performance, Performance Metrics and Measures, Parallelism Profile in Programs, Degree of Parallelism, Average Parallelism, Available Parallelism, Asymptotic Speedup, Harmonic Mean Performance, Arithmetic Mean Performance, Geometric mean</w:t>
      </w:r>
    </w:p>
    <w:p w:rsidR="000E5837" w:rsidRDefault="000E5837" w:rsidP="000E5837">
      <w:pPr>
        <w:widowControl w:val="0"/>
        <w:autoSpaceDE w:val="0"/>
        <w:autoSpaceDN w:val="0"/>
        <w:adjustRightInd w:val="0"/>
        <w:spacing w:after="0" w:line="6"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Performance,  harmonic  Mean  Performance,  Harmonic  Mean  Speedup,  Amdahl’s  Law,  System</w:t>
      </w:r>
    </w:p>
    <w:p w:rsidR="000E5837" w:rsidRDefault="000E5837" w:rsidP="000E5837">
      <w:pPr>
        <w:widowControl w:val="0"/>
        <w:autoSpaceDE w:val="0"/>
        <w:autoSpaceDN w:val="0"/>
        <w:adjustRightInd w:val="0"/>
        <w:spacing w:after="0" w:line="58"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Efficiency, Quality of Parallelism, Scalability of Parallel Algorithms, and Speedup Performance Laws, Processors and Memory Hierarchy: Advanced processor Technology, Design Space of Processors, Instruction Pipelines, Processors and Coprocessors, Superscalar and Vector Processors, Virtual Memory Technology, Pipelining and Superscalar Techniques: Linear Pipeline Processors, Asynchronous and Synchronous Models, Speedup Efficiency and Throughput, Nonlinear Pipeline </w:t>
      </w:r>
      <w:r>
        <w:rPr>
          <w:rFonts w:ascii="Times New Roman" w:hAnsi="Times New Roman"/>
          <w:sz w:val="24"/>
          <w:szCs w:val="24"/>
        </w:rPr>
        <w:lastRenderedPageBreak/>
        <w:t>Processors, Reservation and Latency Analysis, Collision Free Scheduling, state diagram, greedy cycles, Pipeline Schedule Optimization, Pipeline Throughput, and Instruction Pipeline Design, Branch Handling Techniques, Effects of Branch, Related Paper discussion, Multiprocessors and Multicomputer: Hierarchical Bus Systems, Crossbar Switch and Multi port Memory, Hot spot problem, Cache Coherence and Synchronization Mechanisms, cache coherence problem, process migration, snoopy bus protocols, Directory based protocols, Hardware Synchronizations Mechanisms, Software for Parallel Programming: Object Oriented Model, Functional and Logic Model, Parallel Language and Compilers.</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5" w:name="page31"/>
      <w:bookmarkEnd w:id="5"/>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51"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Kai Hwang, “Advanced Computer Architecture”, McGraw-Hill. </w:t>
      </w:r>
    </w:p>
    <w:p w:rsidR="000E5837" w:rsidRDefault="000E5837" w:rsidP="000E5837">
      <w:pPr>
        <w:widowControl w:val="0"/>
        <w:autoSpaceDE w:val="0"/>
        <w:autoSpaceDN w:val="0"/>
        <w:adjustRightInd w:val="0"/>
        <w:spacing w:after="0" w:line="55"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Principles of Parallel Programming, by Calvin Lin and Larry Snyder, Addison-Wesley, 2009. </w:t>
      </w:r>
    </w:p>
    <w:p w:rsidR="000E5837" w:rsidRDefault="000E5837" w:rsidP="000E5837">
      <w:pPr>
        <w:widowControl w:val="0"/>
        <w:autoSpaceDE w:val="0"/>
        <w:autoSpaceDN w:val="0"/>
        <w:adjustRightInd w:val="0"/>
        <w:spacing w:after="0" w:line="113"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38" w:lineRule="auto"/>
        <w:ind w:hanging="367"/>
        <w:jc w:val="both"/>
        <w:rPr>
          <w:rFonts w:ascii="Times New Roman" w:hAnsi="Times New Roman"/>
          <w:sz w:val="24"/>
          <w:szCs w:val="24"/>
        </w:rPr>
      </w:pPr>
      <w:r>
        <w:rPr>
          <w:rFonts w:ascii="Times New Roman" w:hAnsi="Times New Roman"/>
          <w:sz w:val="24"/>
          <w:szCs w:val="24"/>
        </w:rPr>
        <w:t xml:space="preserve">Patterns for Parallel Programming, by Mattson, Sanders, and Massingill, Addison-Wesley, 2005. </w:t>
      </w:r>
    </w:p>
    <w:p w:rsidR="000E5837" w:rsidRDefault="000E5837" w:rsidP="000E5837">
      <w:pPr>
        <w:widowControl w:val="0"/>
        <w:autoSpaceDE w:val="0"/>
        <w:autoSpaceDN w:val="0"/>
        <w:adjustRightInd w:val="0"/>
        <w:spacing w:after="0" w:line="56" w:lineRule="exact"/>
        <w:rPr>
          <w:rFonts w:ascii="Times New Roman" w:hAnsi="Times New Roman"/>
          <w:sz w:val="24"/>
          <w:szCs w:val="24"/>
        </w:rPr>
      </w:pPr>
    </w:p>
    <w:p w:rsidR="000E5837" w:rsidRDefault="000E5837" w:rsidP="000E5837">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The Art of Multiprocessor Programming, by Herlihy and Shavit, Morgan Kaufmann, 2008. </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3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01CAF" w:rsidP="000E5837">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FD7ED1">
        <w:instrText xml:space="preserve">Excel.Sheet.12 "E:\\BSSE\\BSSE Syllabus\\Data.xlsx" A!R88C1:R88C5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BUS 602</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Management Information Systems</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r>
    </w:tbl>
    <w:p w:rsidR="000E5837" w:rsidRDefault="00401CAF" w:rsidP="000E5837">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 Concepts a) Foundations of Information Systems in Business i.</w:t>
      </w:r>
      <w:r>
        <w:rPr>
          <w:rFonts w:ascii="Times New Roman" w:hAnsi="Times New Roman"/>
          <w:b/>
          <w:bCs/>
          <w:sz w:val="24"/>
          <w:szCs w:val="24"/>
        </w:rPr>
        <w:t xml:space="preserve"> </w:t>
      </w:r>
      <w:r>
        <w:rPr>
          <w:rFonts w:ascii="Times New Roman" w:hAnsi="Times New Roman"/>
          <w:sz w:val="24"/>
          <w:szCs w:val="24"/>
        </w:rPr>
        <w:t>Foundation Concepts: Information Systems in Business ii. Foundation Concepts: The components of Information Systems b) Competing with Information Technology i. Fundamentals of Strategic Advantage ii. Using Information Technology for Strategic Advantage 2. Information Technologies a) Computer Hardware b) Computer Software c) Data Resource Management i. Technical Foundations of Database Management ii. Managing Data Resources d) Telecommunications and Networks i. The Networked Enterprise ii. Telecommunications Network Alternatives 3. Business Applications a) E-business Systems i. e-Business Systems ii. Functional Business Systems b) Enterprise Business Systems i. Management at Enterprise Level ii. Enterprise Resource Planning iii. Supply Chain Management c) E-commerce Systems i. e-Commerce Fundamentals ii. e-Commerce Applications and Issues d) Supporting Decision Making i. Decision Support in Business ii. Artificial Intelligence Technologies in Business 4. Development Process a) Developing Business / IT Strategies i. Planning Fundamentals ii. Implementation Challenges b) Developing Business / IT solutions i. Developing Business Systems ii. Implementing Business Systems 5. Management Challenges a) Security and Ethical Challenges i. Security, Ethical and Societal Challenges of IT ii. Security Management of Information Technology b) Enterprise and Global Management of Information Technology i. Managing Information Technology ii. Managing Global IT</w:t>
      </w:r>
    </w:p>
    <w:p w:rsidR="000E5837" w:rsidRDefault="000E5837" w:rsidP="000E5837">
      <w:pPr>
        <w:widowControl w:val="0"/>
        <w:autoSpaceDE w:val="0"/>
        <w:autoSpaceDN w:val="0"/>
        <w:adjustRightInd w:val="0"/>
        <w:spacing w:after="0" w:line="25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w:t>
      </w:r>
    </w:p>
    <w:p w:rsidR="000E5837" w:rsidRDefault="000E5837" w:rsidP="000E5837">
      <w:pPr>
        <w:widowControl w:val="0"/>
        <w:autoSpaceDE w:val="0"/>
        <w:autoSpaceDN w:val="0"/>
        <w:adjustRightInd w:val="0"/>
        <w:spacing w:after="0" w:line="7"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1.  Management Information Systems, 10</w:t>
      </w:r>
      <w:r>
        <w:rPr>
          <w:rFonts w:ascii="Times New Roman" w:hAnsi="Times New Roman"/>
          <w:sz w:val="32"/>
          <w:szCs w:val="32"/>
          <w:vertAlign w:val="superscript"/>
        </w:rPr>
        <w:t>th</w:t>
      </w:r>
      <w:r>
        <w:rPr>
          <w:rFonts w:ascii="Times New Roman" w:hAnsi="Times New Roman"/>
          <w:sz w:val="24"/>
          <w:szCs w:val="24"/>
        </w:rPr>
        <w:t xml:space="preserve"> edition, James O' Brien</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p w:rsidR="00754BAF" w:rsidRDefault="00754BAF" w:rsidP="000E5837">
      <w:pPr>
        <w:widowControl w:val="0"/>
        <w:autoSpaceDE w:val="0"/>
        <w:autoSpaceDN w:val="0"/>
        <w:adjustRightInd w:val="0"/>
        <w:spacing w:after="0" w:line="364"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01CAF" w:rsidP="000E5837">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FD7ED1">
        <w:instrText xml:space="preserve">Excel.Sheet.12 "E:\\BSSE\\BSSE Syllabus\\Data.xlsx" A!R89C1:R89C5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802</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Computer, Data and Network Security</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r>
    </w:tbl>
    <w:p w:rsidR="000E5837" w:rsidRDefault="00401CAF" w:rsidP="000E5837">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0E5837" w:rsidRDefault="000E5837" w:rsidP="000E5837">
      <w:pPr>
        <w:widowControl w:val="0"/>
        <w:overflowPunct w:val="0"/>
        <w:autoSpaceDE w:val="0"/>
        <w:autoSpaceDN w:val="0"/>
        <w:adjustRightInd w:val="0"/>
        <w:spacing w:after="0" w:line="234" w:lineRule="auto"/>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Overview: Network Security Concepts, Security Attacks, Services and Mechanisms;</w:t>
      </w:r>
      <w:r>
        <w:rPr>
          <w:rFonts w:ascii="Times New Roman" w:hAnsi="Times New Roman"/>
          <w:b/>
          <w:bCs/>
          <w:sz w:val="24"/>
          <w:szCs w:val="24"/>
        </w:rPr>
        <w:t xml:space="preserve"> </w:t>
      </w:r>
      <w:r>
        <w:rPr>
          <w:rFonts w:ascii="Times New Roman" w:hAnsi="Times New Roman"/>
          <w:sz w:val="24"/>
          <w:szCs w:val="24"/>
        </w:rPr>
        <w:t>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0E5837" w:rsidRDefault="000E5837" w:rsidP="000E5837">
      <w:pPr>
        <w:widowControl w:val="0"/>
        <w:autoSpaceDE w:val="0"/>
        <w:autoSpaceDN w:val="0"/>
        <w:adjustRightInd w:val="0"/>
        <w:spacing w:after="0" w:line="240" w:lineRule="auto"/>
        <w:rPr>
          <w:rFonts w:ascii="Times New Roman" w:hAnsi="Times New Roman"/>
          <w:sz w:val="24"/>
          <w:szCs w:val="24"/>
        </w:rPr>
      </w:pPr>
      <w:bookmarkStart w:id="6" w:name="page32"/>
      <w:bookmarkEnd w:id="6"/>
      <w:r>
        <w:rPr>
          <w:rFonts w:ascii="Times New Roman" w:hAnsi="Times New Roman"/>
          <w:b/>
          <w:bCs/>
          <w:sz w:val="24"/>
          <w:szCs w:val="24"/>
        </w:rPr>
        <w:t>References:</w:t>
      </w:r>
    </w:p>
    <w:p w:rsidR="000E5837" w:rsidRDefault="000E5837" w:rsidP="000E5837">
      <w:pPr>
        <w:widowControl w:val="0"/>
        <w:autoSpaceDE w:val="0"/>
        <w:autoSpaceDN w:val="0"/>
        <w:adjustRightInd w:val="0"/>
        <w:spacing w:after="0" w:line="236" w:lineRule="auto"/>
        <w:ind w:left="360"/>
        <w:rPr>
          <w:rFonts w:ascii="Times New Roman" w:hAnsi="Times New Roman"/>
          <w:sz w:val="24"/>
          <w:szCs w:val="24"/>
        </w:rPr>
      </w:pPr>
      <w:r>
        <w:rPr>
          <w:rFonts w:ascii="Times New Roman" w:hAnsi="Times New Roman"/>
          <w:sz w:val="24"/>
          <w:szCs w:val="24"/>
        </w:rPr>
        <w:t>1.  Data and Computer Communications By Stallings, 8th Edition, Pearson Education, 2007</w:t>
      </w: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0" w:lineRule="exact"/>
        <w:rPr>
          <w:rFonts w:ascii="Times New Roman" w:hAnsi="Times New Roman"/>
          <w:sz w:val="24"/>
          <w:szCs w:val="24"/>
        </w:rPr>
      </w:pPr>
    </w:p>
    <w:p w:rsidR="000E5837" w:rsidRDefault="000E5837" w:rsidP="000E5837">
      <w:pPr>
        <w:widowControl w:val="0"/>
        <w:autoSpaceDE w:val="0"/>
        <w:autoSpaceDN w:val="0"/>
        <w:adjustRightInd w:val="0"/>
        <w:spacing w:after="0" w:line="203"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4211A" w:rsidRPr="0094211A" w:rsidTr="00C13AC9">
        <w:trPr>
          <w:trHeight w:val="434"/>
        </w:trPr>
        <w:tc>
          <w:tcPr>
            <w:tcW w:w="1627"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4211A" w:rsidRPr="0094211A" w:rsidRDefault="0094211A" w:rsidP="00C13AC9">
            <w:pPr>
              <w:autoSpaceDE w:val="0"/>
              <w:autoSpaceDN w:val="0"/>
              <w:adjustRightInd w:val="0"/>
              <w:spacing w:after="0" w:line="240" w:lineRule="auto"/>
              <w:jc w:val="center"/>
              <w:rPr>
                <w:rFonts w:ascii="Times New Roman" w:hAnsi="Times New Roman"/>
                <w:b/>
                <w:bCs/>
                <w:color w:val="000000"/>
                <w:sz w:val="24"/>
                <w:szCs w:val="24"/>
                <w:lang w:bidi="bn-BD"/>
              </w:rPr>
            </w:pPr>
            <w:r w:rsidRPr="0094211A">
              <w:rPr>
                <w:rFonts w:ascii="Times New Roman" w:hAnsi="Times New Roman"/>
                <w:b/>
                <w:bCs/>
                <w:color w:val="000000"/>
                <w:sz w:val="24"/>
                <w:szCs w:val="24"/>
                <w:lang w:bidi="bn-BD"/>
              </w:rPr>
              <w:t>Lab</w:t>
            </w:r>
          </w:p>
        </w:tc>
      </w:tr>
    </w:tbl>
    <w:p w:rsidR="00FD7ED1" w:rsidRDefault="00401CAF" w:rsidP="000E5837">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FD7ED1">
        <w:instrText xml:space="preserve">Excel.Sheet.12 "E:\\BSSE\\BSSE Syllabus\\Data.xlsx" A!R90C1:R90C5 </w:instrText>
      </w:r>
      <w:r>
        <w:instrText xml:space="preserve">\a \f 4 \r </w:instrText>
      </w:r>
      <w:r w:rsidR="00FD7ED1">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FD7ED1" w:rsidRPr="00FD7ED1" w:rsidTr="00FD7ED1">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CSE 844</w:t>
            </w:r>
          </w:p>
        </w:tc>
        <w:tc>
          <w:tcPr>
            <w:tcW w:w="5511"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rPr>
                <w:rFonts w:ascii="Times New Roman" w:hAnsi="Times New Roman"/>
                <w:color w:val="000000"/>
                <w:sz w:val="24"/>
                <w:szCs w:val="24"/>
                <w:lang w:bidi="bn-BD"/>
              </w:rPr>
            </w:pPr>
            <w:r w:rsidRPr="00FD7ED1">
              <w:rPr>
                <w:rFonts w:ascii="Times New Roman" w:hAnsi="Times New Roman"/>
                <w:color w:val="000000"/>
                <w:sz w:val="24"/>
                <w:szCs w:val="24"/>
                <w:lang w:bidi="bn-BD"/>
              </w:rPr>
              <w:t>Applied Data Science</w:t>
            </w:r>
          </w:p>
        </w:tc>
        <w:tc>
          <w:tcPr>
            <w:tcW w:w="1096"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3</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FD7ED1" w:rsidRPr="00FD7ED1" w:rsidRDefault="00FD7ED1" w:rsidP="00FD7ED1">
            <w:pPr>
              <w:autoSpaceDE w:val="0"/>
              <w:autoSpaceDN w:val="0"/>
              <w:adjustRightInd w:val="0"/>
              <w:spacing w:after="0" w:line="240" w:lineRule="auto"/>
              <w:jc w:val="center"/>
              <w:rPr>
                <w:rFonts w:ascii="Calibri" w:hAnsi="Calibri" w:cs="Calibri"/>
                <w:color w:val="000000"/>
                <w:lang w:bidi="bn-BD"/>
              </w:rPr>
            </w:pPr>
            <w:r w:rsidRPr="00FD7ED1">
              <w:rPr>
                <w:rFonts w:ascii="Calibri" w:hAnsi="Calibri" w:cs="Calibri"/>
                <w:color w:val="000000"/>
                <w:lang w:bidi="bn-BD"/>
              </w:rPr>
              <w:t>1</w:t>
            </w:r>
          </w:p>
        </w:tc>
      </w:tr>
    </w:tbl>
    <w:p w:rsidR="000E5837" w:rsidRDefault="00401CAF" w:rsidP="000E5837">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color w:val="00000A"/>
          <w:sz w:val="24"/>
          <w:szCs w:val="24"/>
        </w:rPr>
        <w:fldChar w:fldCharType="end"/>
      </w: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Course Outline:</w:t>
      </w:r>
    </w:p>
    <w:p w:rsidR="000E5837" w:rsidRDefault="000E5837" w:rsidP="000E5837">
      <w:pPr>
        <w:widowControl w:val="0"/>
        <w:autoSpaceDE w:val="0"/>
        <w:autoSpaceDN w:val="0"/>
        <w:adjustRightInd w:val="0"/>
        <w:spacing w:after="0" w:line="53"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color w:val="00000A"/>
          <w:sz w:val="24"/>
          <w:szCs w:val="24"/>
        </w:rPr>
        <w:t xml:space="preserve">Theory: </w:t>
      </w:r>
      <w:r>
        <w:rPr>
          <w:rFonts w:ascii="Times New Roman" w:hAnsi="Times New Roman"/>
          <w:color w:val="00000A"/>
          <w:sz w:val="24"/>
          <w:szCs w:val="24"/>
        </w:rPr>
        <w:t>Introduction to applied data science, Data cleaning/Data Publishing, Data visualization</w:t>
      </w:r>
      <w:r>
        <w:rPr>
          <w:rFonts w:ascii="Times New Roman" w:hAnsi="Times New Roman"/>
          <w:b/>
          <w:bCs/>
          <w:color w:val="00000A"/>
          <w:sz w:val="24"/>
          <w:szCs w:val="24"/>
        </w:rPr>
        <w:t xml:space="preserve"> </w:t>
      </w:r>
      <w:r>
        <w:rPr>
          <w:rFonts w:ascii="Times New Roman" w:hAnsi="Times New Roman"/>
          <w:color w:val="00000A"/>
          <w:sz w:val="24"/>
          <w:szCs w:val="24"/>
        </w:rPr>
        <w:t>techniques, Predictive analytics, Bayesian analytics, Building efficient models from complex data, Regularization, Opportunities involving applied data science. The course will cover techniques for collecting, storing, and analyzing data in varying formats. Scientific programming, supervised and unsupervised analytics and data visualization techniques will be covered. Topics will involve l</w:t>
      </w:r>
      <w:r>
        <w:rPr>
          <w:rFonts w:ascii="Times New Roman" w:hAnsi="Times New Roman"/>
          <w:sz w:val="24"/>
          <w:szCs w:val="24"/>
        </w:rPr>
        <w:t>earning</w:t>
      </w:r>
      <w:r>
        <w:rPr>
          <w:rFonts w:ascii="Times New Roman" w:hAnsi="Times New Roman"/>
          <w:color w:val="00000A"/>
          <w:sz w:val="24"/>
          <w:szCs w:val="24"/>
        </w:rPr>
        <w:t xml:space="preserve"> </w:t>
      </w:r>
      <w:r>
        <w:rPr>
          <w:rFonts w:ascii="Times New Roman" w:hAnsi="Times New Roman"/>
          <w:sz w:val="24"/>
          <w:szCs w:val="24"/>
        </w:rPr>
        <w:t>classifiers, Bayesian, maximum a posteriori, parameter estimation, decision trees, neural networks, support vector machines, bag of words classifiers, N-gram models, association rules, nearest neighbor classifiers, locally weighted regression, ensemble classifiers, Clustering, mixture models, k-means clustering, hierarchical clustering, distributional clustering, selected applications in data mining, automated knowledge acquisition, pattern recognition, program synthesis, text and language processing, internet-based information systems, etc.</w:t>
      </w:r>
    </w:p>
    <w:p w:rsidR="000E5837" w:rsidRDefault="000E5837" w:rsidP="000E5837">
      <w:pPr>
        <w:widowControl w:val="0"/>
        <w:autoSpaceDE w:val="0"/>
        <w:autoSpaceDN w:val="0"/>
        <w:adjustRightInd w:val="0"/>
        <w:spacing w:after="0" w:line="340" w:lineRule="exact"/>
        <w:rPr>
          <w:rFonts w:ascii="Times New Roman" w:hAnsi="Times New Roman"/>
          <w:sz w:val="24"/>
          <w:szCs w:val="24"/>
        </w:rPr>
      </w:pPr>
    </w:p>
    <w:p w:rsidR="000E5837" w:rsidRDefault="000E5837" w:rsidP="000E5837">
      <w:pPr>
        <w:widowControl w:val="0"/>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b/>
          <w:bCs/>
          <w:color w:val="00000A"/>
          <w:sz w:val="24"/>
          <w:szCs w:val="24"/>
        </w:rPr>
        <w:t xml:space="preserve">Lab: </w:t>
      </w:r>
      <w:r>
        <w:rPr>
          <w:rFonts w:ascii="Times New Roman" w:hAnsi="Times New Roman"/>
          <w:color w:val="00000A"/>
          <w:sz w:val="24"/>
          <w:szCs w:val="24"/>
        </w:rPr>
        <w:t>The course lab aims to provide an introduction to various topics such as Big Data, Pattern</w:t>
      </w:r>
      <w:r>
        <w:rPr>
          <w:rFonts w:ascii="Times New Roman" w:hAnsi="Times New Roman"/>
          <w:b/>
          <w:bCs/>
          <w:color w:val="00000A"/>
          <w:sz w:val="24"/>
          <w:szCs w:val="24"/>
        </w:rPr>
        <w:t xml:space="preserve"> </w:t>
      </w:r>
      <w:r>
        <w:rPr>
          <w:rFonts w:ascii="Times New Roman" w:hAnsi="Times New Roman"/>
          <w:color w:val="00000A"/>
          <w:sz w:val="24"/>
          <w:szCs w:val="24"/>
        </w:rPr>
        <w:t>Discovery, Data Visualization, along with a toolkit to use with data i.e., Hadoop, TensorFlow, etc..</w:t>
      </w:r>
    </w:p>
    <w:p w:rsidR="000E5837" w:rsidRDefault="000E5837" w:rsidP="000E5837">
      <w:pPr>
        <w:widowControl w:val="0"/>
        <w:autoSpaceDE w:val="0"/>
        <w:autoSpaceDN w:val="0"/>
        <w:adjustRightInd w:val="0"/>
        <w:spacing w:after="0" w:line="282"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Text Book:</w:t>
      </w:r>
    </w:p>
    <w:p w:rsidR="000E5837" w:rsidRDefault="000E5837" w:rsidP="000E5837">
      <w:pPr>
        <w:widowControl w:val="0"/>
        <w:autoSpaceDE w:val="0"/>
        <w:autoSpaceDN w:val="0"/>
        <w:adjustRightInd w:val="0"/>
        <w:spacing w:after="0" w:line="236" w:lineRule="auto"/>
        <w:rPr>
          <w:rFonts w:ascii="Times New Roman" w:hAnsi="Times New Roman"/>
          <w:sz w:val="24"/>
          <w:szCs w:val="24"/>
        </w:rPr>
      </w:pPr>
      <w:r>
        <w:rPr>
          <w:rFonts w:ascii="Times New Roman" w:hAnsi="Times New Roman"/>
          <w:i/>
          <w:iCs/>
          <w:color w:val="00000A"/>
          <w:sz w:val="24"/>
          <w:szCs w:val="24"/>
        </w:rPr>
        <w:t>Mount and Zumel (2014), Practical data science with R.</w:t>
      </w:r>
    </w:p>
    <w:p w:rsidR="000E5837" w:rsidRDefault="000E5837" w:rsidP="000E5837">
      <w:pPr>
        <w:widowControl w:val="0"/>
        <w:autoSpaceDE w:val="0"/>
        <w:autoSpaceDN w:val="0"/>
        <w:adjustRightInd w:val="0"/>
        <w:spacing w:after="0" w:line="281" w:lineRule="exact"/>
        <w:rPr>
          <w:rFonts w:ascii="Times New Roman" w:hAnsi="Times New Roman"/>
          <w:sz w:val="24"/>
          <w:szCs w:val="24"/>
        </w:rPr>
      </w:pPr>
    </w:p>
    <w:p w:rsidR="000E5837" w:rsidRDefault="000E5837" w:rsidP="000E583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0E5837" w:rsidRDefault="000E5837" w:rsidP="000E5837">
      <w:pPr>
        <w:widowControl w:val="0"/>
        <w:numPr>
          <w:ilvl w:val="0"/>
          <w:numId w:val="7"/>
        </w:numPr>
        <w:overflowPunct w:val="0"/>
        <w:autoSpaceDE w:val="0"/>
        <w:autoSpaceDN w:val="0"/>
        <w:adjustRightInd w:val="0"/>
        <w:spacing w:after="0" w:line="237" w:lineRule="auto"/>
        <w:ind w:hanging="367"/>
        <w:jc w:val="both"/>
        <w:rPr>
          <w:rFonts w:ascii="Times New Roman" w:hAnsi="Times New Roman"/>
          <w:sz w:val="24"/>
          <w:szCs w:val="24"/>
        </w:rPr>
      </w:pPr>
      <w:r>
        <w:rPr>
          <w:rFonts w:ascii="Times New Roman" w:hAnsi="Times New Roman"/>
          <w:sz w:val="24"/>
          <w:szCs w:val="24"/>
        </w:rPr>
        <w:lastRenderedPageBreak/>
        <w:t xml:space="preserve">Cathy O'Neil and Rachel Schutt, </w:t>
      </w:r>
      <w:r>
        <w:rPr>
          <w:rFonts w:ascii="Times New Roman" w:hAnsi="Times New Roman"/>
          <w:i/>
          <w:iCs/>
          <w:sz w:val="24"/>
          <w:szCs w:val="24"/>
        </w:rPr>
        <w:t>Doing Data Science, O'Reilly, 2014</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4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Russell Jurney, </w:t>
      </w:r>
      <w:r>
        <w:rPr>
          <w:rFonts w:ascii="Times New Roman" w:hAnsi="Times New Roman"/>
          <w:i/>
          <w:iCs/>
          <w:sz w:val="24"/>
          <w:szCs w:val="24"/>
        </w:rPr>
        <w:t>Agile Data Science, O'Reilly, 2013.</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4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Edward Tufte, </w:t>
      </w:r>
      <w:r>
        <w:rPr>
          <w:rFonts w:ascii="Times New Roman" w:hAnsi="Times New Roman"/>
          <w:i/>
          <w:iCs/>
          <w:sz w:val="24"/>
          <w:szCs w:val="24"/>
        </w:rPr>
        <w:t>The Visual Display of Quantitative Information, Graphics Press, 2013 (2nd ed).</w:t>
      </w:r>
      <w:r>
        <w:rPr>
          <w:rFonts w:ascii="Times New Roman" w:hAnsi="Times New Roman"/>
          <w:sz w:val="24"/>
          <w:szCs w:val="24"/>
        </w:rPr>
        <w:t xml:space="preserve"> </w:t>
      </w:r>
    </w:p>
    <w:p w:rsidR="000E5837" w:rsidRDefault="000E5837" w:rsidP="000E5837">
      <w:pPr>
        <w:widowControl w:val="0"/>
        <w:autoSpaceDE w:val="0"/>
        <w:autoSpaceDN w:val="0"/>
        <w:adjustRightInd w:val="0"/>
        <w:spacing w:after="0" w:line="101"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Morgan Kaufmann, </w:t>
      </w:r>
      <w:r>
        <w:rPr>
          <w:rFonts w:ascii="Times New Roman" w:hAnsi="Times New Roman"/>
          <w:i/>
          <w:iCs/>
          <w:sz w:val="24"/>
          <w:szCs w:val="24"/>
        </w:rPr>
        <w:t>Data Mining: Practical Machine Learning Tools and Techniques. 3</w:t>
      </w:r>
      <w:r>
        <w:rPr>
          <w:rFonts w:ascii="Times New Roman" w:hAnsi="Times New Roman"/>
          <w:sz w:val="24"/>
          <w:szCs w:val="24"/>
        </w:rPr>
        <w:t xml:space="preserve"> </w:t>
      </w:r>
      <w:r>
        <w:rPr>
          <w:rFonts w:ascii="Times New Roman" w:hAnsi="Times New Roman"/>
          <w:i/>
          <w:iCs/>
          <w:sz w:val="24"/>
          <w:szCs w:val="24"/>
        </w:rPr>
        <w:t xml:space="preserve">edition, 2011 </w:t>
      </w:r>
    </w:p>
    <w:p w:rsidR="000E5837" w:rsidRDefault="000E5837" w:rsidP="000E5837">
      <w:pPr>
        <w:widowControl w:val="0"/>
        <w:autoSpaceDE w:val="0"/>
        <w:autoSpaceDN w:val="0"/>
        <w:adjustRightInd w:val="0"/>
        <w:spacing w:after="0" w:line="100" w:lineRule="exact"/>
        <w:rPr>
          <w:rFonts w:ascii="Times New Roman" w:hAnsi="Times New Roman"/>
          <w:sz w:val="24"/>
          <w:szCs w:val="24"/>
        </w:rPr>
      </w:pPr>
    </w:p>
    <w:p w:rsidR="000E5837" w:rsidRDefault="000E5837" w:rsidP="000E5837">
      <w:pPr>
        <w:widowControl w:val="0"/>
        <w:numPr>
          <w:ilvl w:val="0"/>
          <w:numId w:val="7"/>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Matthew Russell, </w:t>
      </w:r>
      <w:r>
        <w:rPr>
          <w:rFonts w:ascii="Times New Roman" w:hAnsi="Times New Roman"/>
          <w:i/>
          <w:iCs/>
          <w:sz w:val="24"/>
          <w:szCs w:val="24"/>
        </w:rPr>
        <w:t>Mining the Social Web: Data Mining Facebook, Twitter, LinkedIn, Google+,</w:t>
      </w:r>
      <w:r>
        <w:rPr>
          <w:rFonts w:ascii="Times New Roman" w:hAnsi="Times New Roman"/>
          <w:sz w:val="24"/>
          <w:szCs w:val="24"/>
        </w:rPr>
        <w:t xml:space="preserve"> </w:t>
      </w:r>
      <w:r>
        <w:rPr>
          <w:rFonts w:ascii="Times New Roman" w:hAnsi="Times New Roman"/>
          <w:i/>
          <w:iCs/>
          <w:sz w:val="24"/>
          <w:szCs w:val="24"/>
        </w:rPr>
        <w:t xml:space="preserve">GitHub, and More. O'Reilly, 2013 </w:t>
      </w:r>
    </w:p>
    <w:p w:rsidR="000E5837" w:rsidRDefault="005A72B1" w:rsidP="000E5837">
      <w:pPr>
        <w:widowControl w:val="0"/>
        <w:autoSpaceDE w:val="0"/>
        <w:autoSpaceDN w:val="0"/>
        <w:adjustRightInd w:val="0"/>
        <w:spacing w:after="0" w:line="240" w:lineRule="auto"/>
      </w:pPr>
      <w:r>
        <w:rPr>
          <w:noProof/>
          <w:lang w:bidi="bn-BD"/>
        </w:rPr>
        <w:pict>
          <v:line id="_x0000_s1038" style="position:absolute;z-index:-251658240" from="163pt,99.4pt" to="329.5pt,99.4pt" o:allowincell="f" strokeweight="1.5pt"/>
        </w:pict>
      </w:r>
    </w:p>
    <w:p w:rsidR="00906AA6" w:rsidRDefault="00906AA6"/>
    <w:sectPr w:rsidR="00906AA6">
      <w:pgSz w:w="12240" w:h="15840"/>
      <w:pgMar w:top="1403" w:right="1140" w:bottom="1440" w:left="1140" w:header="720" w:footer="720" w:gutter="0"/>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B1" w:rsidRDefault="005A72B1" w:rsidP="00FD7ED1">
      <w:pPr>
        <w:spacing w:after="0" w:line="240" w:lineRule="auto"/>
      </w:pPr>
      <w:r>
        <w:separator/>
      </w:r>
    </w:p>
  </w:endnote>
  <w:endnote w:type="continuationSeparator" w:id="0">
    <w:p w:rsidR="005A72B1" w:rsidRDefault="005A72B1" w:rsidP="00FD7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382065"/>
      <w:docPartObj>
        <w:docPartGallery w:val="Page Numbers (Bottom of Page)"/>
        <w:docPartUnique/>
      </w:docPartObj>
    </w:sdtPr>
    <w:sdtEndPr>
      <w:rPr>
        <w:noProof/>
      </w:rPr>
    </w:sdtEndPr>
    <w:sdtContent>
      <w:p w:rsidR="00FD7ED1" w:rsidRDefault="00FD7ED1">
        <w:pPr>
          <w:pStyle w:val="Footer"/>
          <w:jc w:val="center"/>
        </w:pPr>
        <w:r>
          <w:fldChar w:fldCharType="begin"/>
        </w:r>
        <w:r>
          <w:instrText xml:space="preserve"> PAGE   \* MERGEFORMAT </w:instrText>
        </w:r>
        <w:r>
          <w:fldChar w:fldCharType="separate"/>
        </w:r>
        <w:r w:rsidR="00951095">
          <w:rPr>
            <w:noProof/>
          </w:rPr>
          <w:t>53</w:t>
        </w:r>
        <w:r>
          <w:rPr>
            <w:noProof/>
          </w:rPr>
          <w:fldChar w:fldCharType="end"/>
        </w:r>
      </w:p>
    </w:sdtContent>
  </w:sdt>
  <w:p w:rsidR="00FD7ED1" w:rsidRDefault="00FD7E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B1" w:rsidRDefault="005A72B1" w:rsidP="00FD7ED1">
      <w:pPr>
        <w:spacing w:after="0" w:line="240" w:lineRule="auto"/>
      </w:pPr>
      <w:r>
        <w:separator/>
      </w:r>
    </w:p>
  </w:footnote>
  <w:footnote w:type="continuationSeparator" w:id="0">
    <w:p w:rsidR="005A72B1" w:rsidRDefault="005A72B1" w:rsidP="00FD7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D1" w:rsidRDefault="00FD7ED1">
    <w:pPr>
      <w:pStyle w:val="Header"/>
    </w:pPr>
    <w:r>
      <w:t>Jan 2020</w:t>
    </w:r>
    <w:r>
      <w:ptab w:relativeTo="margin" w:alignment="center" w:leader="none"/>
    </w:r>
    <w:r>
      <w:ptab w:relativeTo="margin" w:alignment="right" w:leader="none"/>
    </w:r>
    <w:r>
      <w:t>[</w:t>
    </w:r>
    <w:r w:rsidRPr="00FD7ED1">
      <w:t>NSTU/IIT/BSSE/Syllabus/</w:t>
    </w:r>
    <w:r>
      <w:t>Elective-Courses</w:t>
    </w:r>
    <w:r w:rsidRPr="00FD7ED1">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1F"/>
    <w:multiLevelType w:val="hybridMultilevel"/>
    <w:tmpl w:val="000073DA"/>
    <w:lvl w:ilvl="0" w:tplc="000058B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CA"/>
    <w:multiLevelType w:val="hybridMultilevel"/>
    <w:tmpl w:val="00003699"/>
    <w:lvl w:ilvl="0" w:tplc="0000090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3B"/>
    <w:multiLevelType w:val="hybridMultilevel"/>
    <w:tmpl w:val="000015A1"/>
    <w:lvl w:ilvl="0" w:tplc="0000542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F6"/>
    <w:multiLevelType w:val="hybridMultilevel"/>
    <w:tmpl w:val="00000822"/>
    <w:lvl w:ilvl="0" w:tplc="0000599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BB9"/>
    <w:multiLevelType w:val="hybridMultilevel"/>
    <w:tmpl w:val="00005772"/>
    <w:lvl w:ilvl="0" w:tplc="0000139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71BA3E6C"/>
    <w:multiLevelType w:val="hybridMultilevel"/>
    <w:tmpl w:val="DC763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5837"/>
    <w:rsid w:val="000E5837"/>
    <w:rsid w:val="00190B5E"/>
    <w:rsid w:val="003314B3"/>
    <w:rsid w:val="00401CAF"/>
    <w:rsid w:val="004B65CE"/>
    <w:rsid w:val="005A72B1"/>
    <w:rsid w:val="00643A37"/>
    <w:rsid w:val="00656E2C"/>
    <w:rsid w:val="007150B4"/>
    <w:rsid w:val="00754BAF"/>
    <w:rsid w:val="00906AA6"/>
    <w:rsid w:val="0094211A"/>
    <w:rsid w:val="00951095"/>
    <w:rsid w:val="00D43319"/>
    <w:rsid w:val="00FD7ED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627682CD-7EC3-47B3-8407-DABF7DF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837"/>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5E"/>
    <w:pPr>
      <w:ind w:left="720"/>
      <w:contextualSpacing/>
    </w:pPr>
  </w:style>
  <w:style w:type="paragraph" w:styleId="Header">
    <w:name w:val="header"/>
    <w:basedOn w:val="Normal"/>
    <w:link w:val="HeaderChar"/>
    <w:uiPriority w:val="99"/>
    <w:unhideWhenUsed/>
    <w:rsid w:val="00FD7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ED1"/>
    <w:rPr>
      <w:rFonts w:eastAsiaTheme="minorEastAsia" w:cs="Times New Roman"/>
    </w:rPr>
  </w:style>
  <w:style w:type="paragraph" w:styleId="Footer">
    <w:name w:val="footer"/>
    <w:basedOn w:val="Normal"/>
    <w:link w:val="FooterChar"/>
    <w:uiPriority w:val="99"/>
    <w:unhideWhenUsed/>
    <w:rsid w:val="00FD7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ED1"/>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78"/>
    <w:rsid w:val="00541078"/>
    <w:rsid w:val="00646EC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1ADDA2B164FB38F824354584A4D90">
    <w:name w:val="16C1ADDA2B164FB38F824354584A4D90"/>
    <w:rsid w:val="00541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17</cp:revision>
  <dcterms:created xsi:type="dcterms:W3CDTF">2017-12-20T21:28:00Z</dcterms:created>
  <dcterms:modified xsi:type="dcterms:W3CDTF">2020-01-08T06:32:00Z</dcterms:modified>
</cp:coreProperties>
</file>