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54EF3" w14:textId="06BDECCD" w:rsidR="00F71FC9" w:rsidRPr="003A2FBE" w:rsidRDefault="00000000" w:rsidP="003A2FBE">
      <w:pPr>
        <w:spacing w:after="100"/>
        <w:jc w:val="center"/>
        <w:rPr>
          <w:sz w:val="24"/>
          <w:szCs w:val="24"/>
        </w:rPr>
      </w:pPr>
      <w:r w:rsidRPr="003A2FBE">
        <w:rPr>
          <w:b/>
          <w:bCs/>
          <w:sz w:val="24"/>
          <w:szCs w:val="24"/>
        </w:rPr>
        <w:t>West Africa Predictor Variables Metadata Documentation</w:t>
      </w:r>
    </w:p>
    <w:p w14:paraId="75528968" w14:textId="3F32239A" w:rsidR="00F71FC9" w:rsidRPr="003A2FBE" w:rsidRDefault="00000000" w:rsidP="003A2FBE">
      <w:pPr>
        <w:spacing w:after="300"/>
        <w:jc w:val="center"/>
        <w:rPr>
          <w:sz w:val="24"/>
          <w:szCs w:val="24"/>
        </w:rPr>
      </w:pPr>
      <w:r w:rsidRPr="003A2FBE">
        <w:rPr>
          <w:sz w:val="24"/>
          <w:szCs w:val="24"/>
        </w:rPr>
        <w:t>Mali, Burkina Faso, Togo, Niger</w:t>
      </w:r>
    </w:p>
    <w:p w14:paraId="7A6E3F68" w14:textId="27E565A6" w:rsidR="00F71FC9" w:rsidRPr="003A2FBE" w:rsidRDefault="00000000">
      <w:pPr>
        <w:spacing w:after="160"/>
        <w:rPr>
          <w:sz w:val="24"/>
          <w:szCs w:val="24"/>
        </w:rPr>
      </w:pPr>
      <w:r w:rsidRPr="003A2FBE">
        <w:rPr>
          <w:sz w:val="24"/>
          <w:szCs w:val="24"/>
        </w:rPr>
        <w:t>This document records how each environmental predictor variable was extracted for the West Africa dataset (SH, SS, NGS, SGS, DS, HF AEZ zones</w:t>
      </w:r>
      <w:r w:rsidR="003A2FBE" w:rsidRPr="003A2FBE">
        <w:rPr>
          <w:sz w:val="24"/>
          <w:szCs w:val="24"/>
        </w:rPr>
        <w:t xml:space="preserve">. </w:t>
      </w:r>
      <w:r w:rsidRPr="003A2FBE">
        <w:rPr>
          <w:sz w:val="24"/>
          <w:szCs w:val="24"/>
        </w:rPr>
        <w:t xml:space="preserve"> All variables were extracted per AEZ, restricted to that zone's growing-season months, using point-based extraction directly in Google Earth Engine.</w:t>
      </w:r>
    </w:p>
    <w:p w14:paraId="3874B0EA" w14:textId="0D0D5403" w:rsidR="00F71FC9" w:rsidRPr="003A2FBE" w:rsidRDefault="00000000" w:rsidP="003A2FBE">
      <w:pPr>
        <w:pStyle w:val="Heading1"/>
        <w:spacing w:before="200" w:after="160"/>
        <w:rPr>
          <w:color w:val="auto"/>
          <w:sz w:val="24"/>
          <w:szCs w:val="24"/>
        </w:rPr>
      </w:pPr>
      <w:r w:rsidRPr="003A2FBE">
        <w:rPr>
          <w:color w:val="auto"/>
          <w:sz w:val="24"/>
          <w:szCs w:val="24"/>
        </w:rPr>
        <w:t>1. Climate ERA5-Land Monthly</w:t>
      </w:r>
    </w:p>
    <w:tbl>
      <w:tblPr>
        <w:tblW w:w="10800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6"/>
        <w:gridCol w:w="3892"/>
        <w:gridCol w:w="2567"/>
        <w:gridCol w:w="1383"/>
        <w:gridCol w:w="1172"/>
        <w:gridCol w:w="450"/>
      </w:tblGrid>
      <w:tr w:rsidR="00F71FC9" w:rsidRPr="003A2FBE" w14:paraId="7A34482A" w14:textId="77777777" w:rsidTr="003A2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6" w:type="dxa"/>
          </w:tcPr>
          <w:p w14:paraId="6FB3E1BD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Variable</w:t>
            </w:r>
          </w:p>
        </w:tc>
        <w:tc>
          <w:tcPr>
            <w:tcW w:w="3892" w:type="dxa"/>
          </w:tcPr>
          <w:p w14:paraId="62E7FC9B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Dataset / Source</w:t>
            </w:r>
          </w:p>
        </w:tc>
        <w:tc>
          <w:tcPr>
            <w:tcW w:w="2567" w:type="dxa"/>
          </w:tcPr>
          <w:p w14:paraId="78D2A457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Calculation Method</w:t>
            </w:r>
          </w:p>
        </w:tc>
        <w:tc>
          <w:tcPr>
            <w:tcW w:w="1383" w:type="dxa"/>
          </w:tcPr>
          <w:p w14:paraId="43F79C3C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Output Column(s)</w:t>
            </w:r>
          </w:p>
        </w:tc>
        <w:tc>
          <w:tcPr>
            <w:tcW w:w="1172" w:type="dxa"/>
          </w:tcPr>
          <w:p w14:paraId="0D3182BD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Time Period Covered</w:t>
            </w:r>
          </w:p>
        </w:tc>
        <w:tc>
          <w:tcPr>
            <w:tcW w:w="450" w:type="dxa"/>
          </w:tcPr>
          <w:p w14:paraId="3F715770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Units</w:t>
            </w:r>
          </w:p>
        </w:tc>
      </w:tr>
      <w:tr w:rsidR="00F71FC9" w:rsidRPr="003A2FBE" w14:paraId="0467CD91" w14:textId="77777777" w:rsidTr="003A2FBE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42C1635A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Precipitation</w:t>
            </w:r>
          </w:p>
        </w:tc>
        <w:tc>
          <w:tcPr>
            <w:tcW w:w="3892" w:type="dxa"/>
          </w:tcPr>
          <w:p w14:paraId="100D4359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ERA5-Land Monthly Aggregate (ECMWF/ERA5_LAND/MONTHLY_AGGR)</w:t>
            </w:r>
          </w:p>
        </w:tc>
        <w:tc>
          <w:tcPr>
            <w:tcW w:w="2567" w:type="dxa"/>
          </w:tcPr>
          <w:p w14:paraId="67DD6407" w14:textId="6A3F8E3B" w:rsidR="00F71FC9" w:rsidRPr="003A2FBE" w:rsidRDefault="00000000">
            <w:pPr>
              <w:rPr>
                <w:sz w:val="24"/>
                <w:szCs w:val="24"/>
              </w:rPr>
            </w:pPr>
            <w:proofErr w:type="spellStart"/>
            <w:r w:rsidRPr="003A2FBE">
              <w:rPr>
                <w:sz w:val="24"/>
                <w:szCs w:val="24"/>
              </w:rPr>
              <w:t>Total_precipitation_sum</w:t>
            </w:r>
            <w:proofErr w:type="spellEnd"/>
            <w:r w:rsidRPr="003A2FBE">
              <w:rPr>
                <w:sz w:val="24"/>
                <w:szCs w:val="24"/>
              </w:rPr>
              <w:t xml:space="preserve"> band, converted meters </w:t>
            </w:r>
            <w:r w:rsidR="003A2FBE">
              <w:rPr>
                <w:sz w:val="24"/>
                <w:szCs w:val="24"/>
              </w:rPr>
              <w:t>to</w:t>
            </w:r>
            <w:r w:rsidRPr="003A2FBE">
              <w:rPr>
                <w:sz w:val="24"/>
                <w:szCs w:val="24"/>
              </w:rPr>
              <w:t xml:space="preserve"> millimeters (×1000)</w:t>
            </w:r>
          </w:p>
        </w:tc>
        <w:tc>
          <w:tcPr>
            <w:tcW w:w="1383" w:type="dxa"/>
          </w:tcPr>
          <w:p w14:paraId="33535150" w14:textId="77777777" w:rsidR="00F71FC9" w:rsidRPr="003A2FBE" w:rsidRDefault="00000000">
            <w:pPr>
              <w:rPr>
                <w:sz w:val="24"/>
                <w:szCs w:val="24"/>
              </w:rPr>
            </w:pPr>
            <w:proofErr w:type="spellStart"/>
            <w:r w:rsidRPr="003A2FBE">
              <w:rPr>
                <w:sz w:val="24"/>
                <w:szCs w:val="24"/>
              </w:rPr>
              <w:t>precip_m</w:t>
            </w:r>
            <w:proofErr w:type="spellEnd"/>
            <w:r w:rsidRPr="003A2FBE">
              <w:rPr>
                <w:sz w:val="24"/>
                <w:szCs w:val="24"/>
              </w:rPr>
              <w:t>&lt;n&gt; (one per growing-season month)</w:t>
            </w:r>
          </w:p>
        </w:tc>
        <w:tc>
          <w:tcPr>
            <w:tcW w:w="1172" w:type="dxa"/>
          </w:tcPr>
          <w:p w14:paraId="1E632BB4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Continuous, near-real-time (no coverage gap)</w:t>
            </w:r>
          </w:p>
        </w:tc>
        <w:tc>
          <w:tcPr>
            <w:tcW w:w="450" w:type="dxa"/>
          </w:tcPr>
          <w:p w14:paraId="5D90505C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mm</w:t>
            </w:r>
          </w:p>
        </w:tc>
      </w:tr>
      <w:tr w:rsidR="00F71FC9" w:rsidRPr="003A2FBE" w14:paraId="7DC1A6E8" w14:textId="77777777" w:rsidTr="003A2FBE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1D45D59F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Max Temperature</w:t>
            </w:r>
          </w:p>
        </w:tc>
        <w:tc>
          <w:tcPr>
            <w:tcW w:w="3892" w:type="dxa"/>
          </w:tcPr>
          <w:p w14:paraId="1B20F31B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ERA5-Land Monthly Aggregate</w:t>
            </w:r>
          </w:p>
        </w:tc>
        <w:tc>
          <w:tcPr>
            <w:tcW w:w="2567" w:type="dxa"/>
          </w:tcPr>
          <w:p w14:paraId="5A1B0B14" w14:textId="49677A7F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 xml:space="preserve">temperature_2m_max band, Kelvin </w:t>
            </w:r>
            <w:r w:rsidR="003A2FBE">
              <w:rPr>
                <w:sz w:val="24"/>
                <w:szCs w:val="24"/>
              </w:rPr>
              <w:t>to</w:t>
            </w:r>
            <w:r w:rsidRPr="003A2FBE">
              <w:rPr>
                <w:sz w:val="24"/>
                <w:szCs w:val="24"/>
              </w:rPr>
              <w:t xml:space="preserve"> Celsius (−273.15)</w:t>
            </w:r>
          </w:p>
        </w:tc>
        <w:tc>
          <w:tcPr>
            <w:tcW w:w="1383" w:type="dxa"/>
          </w:tcPr>
          <w:p w14:paraId="5A84E7EA" w14:textId="77777777" w:rsidR="00F71FC9" w:rsidRPr="003A2FBE" w:rsidRDefault="00000000">
            <w:pPr>
              <w:rPr>
                <w:sz w:val="24"/>
                <w:szCs w:val="24"/>
              </w:rPr>
            </w:pPr>
            <w:proofErr w:type="spellStart"/>
            <w:r w:rsidRPr="003A2FBE">
              <w:rPr>
                <w:sz w:val="24"/>
                <w:szCs w:val="24"/>
              </w:rPr>
              <w:t>tmax_m</w:t>
            </w:r>
            <w:proofErr w:type="spellEnd"/>
            <w:r w:rsidRPr="003A2FBE">
              <w:rPr>
                <w:sz w:val="24"/>
                <w:szCs w:val="24"/>
              </w:rPr>
              <w:t>&lt;n&gt;</w:t>
            </w:r>
          </w:p>
        </w:tc>
        <w:tc>
          <w:tcPr>
            <w:tcW w:w="1172" w:type="dxa"/>
          </w:tcPr>
          <w:p w14:paraId="37C1DA32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Continuous, near-real-time</w:t>
            </w:r>
          </w:p>
        </w:tc>
        <w:tc>
          <w:tcPr>
            <w:tcW w:w="450" w:type="dxa"/>
          </w:tcPr>
          <w:p w14:paraId="22DC7001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°C</w:t>
            </w:r>
          </w:p>
        </w:tc>
      </w:tr>
      <w:tr w:rsidR="00F71FC9" w:rsidRPr="003A2FBE" w14:paraId="13687119" w14:textId="77777777" w:rsidTr="003A2FBE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092D1C9A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Min Temperature</w:t>
            </w:r>
          </w:p>
        </w:tc>
        <w:tc>
          <w:tcPr>
            <w:tcW w:w="3892" w:type="dxa"/>
          </w:tcPr>
          <w:p w14:paraId="22AEFF69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ERA5-Land Monthly Aggregate</w:t>
            </w:r>
          </w:p>
        </w:tc>
        <w:tc>
          <w:tcPr>
            <w:tcW w:w="2567" w:type="dxa"/>
          </w:tcPr>
          <w:p w14:paraId="2E893337" w14:textId="15406BDA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 xml:space="preserve">temperature_2m_min band, Kelvin </w:t>
            </w:r>
            <w:r w:rsidR="003A2FBE">
              <w:rPr>
                <w:sz w:val="24"/>
                <w:szCs w:val="24"/>
              </w:rPr>
              <w:t>to</w:t>
            </w:r>
            <w:r w:rsidRPr="003A2FBE">
              <w:rPr>
                <w:sz w:val="24"/>
                <w:szCs w:val="24"/>
              </w:rPr>
              <w:t xml:space="preserve"> Celsius (−273.15)</w:t>
            </w:r>
          </w:p>
        </w:tc>
        <w:tc>
          <w:tcPr>
            <w:tcW w:w="1383" w:type="dxa"/>
          </w:tcPr>
          <w:p w14:paraId="607E972D" w14:textId="77777777" w:rsidR="00F71FC9" w:rsidRPr="003A2FBE" w:rsidRDefault="00000000">
            <w:pPr>
              <w:rPr>
                <w:sz w:val="24"/>
                <w:szCs w:val="24"/>
              </w:rPr>
            </w:pPr>
            <w:proofErr w:type="spellStart"/>
            <w:r w:rsidRPr="003A2FBE">
              <w:rPr>
                <w:sz w:val="24"/>
                <w:szCs w:val="24"/>
              </w:rPr>
              <w:t>tmin_m</w:t>
            </w:r>
            <w:proofErr w:type="spellEnd"/>
            <w:r w:rsidRPr="003A2FBE">
              <w:rPr>
                <w:sz w:val="24"/>
                <w:szCs w:val="24"/>
              </w:rPr>
              <w:t>&lt;n&gt;</w:t>
            </w:r>
          </w:p>
        </w:tc>
        <w:tc>
          <w:tcPr>
            <w:tcW w:w="1172" w:type="dxa"/>
          </w:tcPr>
          <w:p w14:paraId="737A7D26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Continuous, near-real-time</w:t>
            </w:r>
          </w:p>
        </w:tc>
        <w:tc>
          <w:tcPr>
            <w:tcW w:w="450" w:type="dxa"/>
          </w:tcPr>
          <w:p w14:paraId="3D2018E9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°C</w:t>
            </w:r>
          </w:p>
        </w:tc>
      </w:tr>
      <w:tr w:rsidR="00F71FC9" w:rsidRPr="003A2FBE" w14:paraId="389E06C5" w14:textId="77777777" w:rsidTr="003A2FBE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28C78661" w14:textId="77777777" w:rsidR="00F71FC9" w:rsidRPr="003A2FBE" w:rsidRDefault="00000000">
            <w:pPr>
              <w:rPr>
                <w:sz w:val="24"/>
                <w:szCs w:val="24"/>
              </w:rPr>
            </w:pPr>
            <w:proofErr w:type="spellStart"/>
            <w:r w:rsidRPr="003A2FBE">
              <w:rPr>
                <w:sz w:val="24"/>
                <w:szCs w:val="24"/>
              </w:rPr>
              <w:t>Vapour</w:t>
            </w:r>
            <w:proofErr w:type="spellEnd"/>
            <w:r w:rsidRPr="003A2FBE">
              <w:rPr>
                <w:sz w:val="24"/>
                <w:szCs w:val="24"/>
              </w:rPr>
              <w:t xml:space="preserve"> Pressure Deficit (VPD)</w:t>
            </w:r>
          </w:p>
        </w:tc>
        <w:tc>
          <w:tcPr>
            <w:tcW w:w="3892" w:type="dxa"/>
          </w:tcPr>
          <w:p w14:paraId="097AF6DB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ERA5-Land Monthly Aggregate (derived)</w:t>
            </w:r>
          </w:p>
        </w:tc>
        <w:tc>
          <w:tcPr>
            <w:tcW w:w="2567" w:type="dxa"/>
          </w:tcPr>
          <w:p w14:paraId="4D5CEB33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Derived from temperature_2m and dewpoint_temperature_2m via the Magnus formula (saturation vapor pressure − actual vapor pressure)</w:t>
            </w:r>
          </w:p>
        </w:tc>
        <w:tc>
          <w:tcPr>
            <w:tcW w:w="1383" w:type="dxa"/>
          </w:tcPr>
          <w:p w14:paraId="00B7F3D9" w14:textId="77777777" w:rsidR="00F71FC9" w:rsidRPr="003A2FBE" w:rsidRDefault="00000000">
            <w:pPr>
              <w:rPr>
                <w:sz w:val="24"/>
                <w:szCs w:val="24"/>
              </w:rPr>
            </w:pPr>
            <w:proofErr w:type="spellStart"/>
            <w:r w:rsidRPr="003A2FBE">
              <w:rPr>
                <w:sz w:val="24"/>
                <w:szCs w:val="24"/>
              </w:rPr>
              <w:t>vpd_m</w:t>
            </w:r>
            <w:proofErr w:type="spellEnd"/>
            <w:r w:rsidRPr="003A2FBE">
              <w:rPr>
                <w:sz w:val="24"/>
                <w:szCs w:val="24"/>
              </w:rPr>
              <w:t>&lt;n&gt;</w:t>
            </w:r>
          </w:p>
        </w:tc>
        <w:tc>
          <w:tcPr>
            <w:tcW w:w="1172" w:type="dxa"/>
          </w:tcPr>
          <w:p w14:paraId="2C128A06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Continuous, near-real-time</w:t>
            </w:r>
          </w:p>
        </w:tc>
        <w:tc>
          <w:tcPr>
            <w:tcW w:w="450" w:type="dxa"/>
          </w:tcPr>
          <w:p w14:paraId="5E45D8E1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kPa</w:t>
            </w:r>
          </w:p>
        </w:tc>
      </w:tr>
      <w:tr w:rsidR="00F71FC9" w:rsidRPr="003A2FBE" w14:paraId="45856DDA" w14:textId="77777777" w:rsidTr="003A2FBE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21767940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Soil Moisture</w:t>
            </w:r>
          </w:p>
        </w:tc>
        <w:tc>
          <w:tcPr>
            <w:tcW w:w="3892" w:type="dxa"/>
          </w:tcPr>
          <w:p w14:paraId="5916633E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ERA5-Land Monthly Aggregate</w:t>
            </w:r>
          </w:p>
        </w:tc>
        <w:tc>
          <w:tcPr>
            <w:tcW w:w="2567" w:type="dxa"/>
          </w:tcPr>
          <w:p w14:paraId="4AEA16F1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volumetric_soil_water_layer_1 band (0-7cm depth), monthly mean</w:t>
            </w:r>
          </w:p>
        </w:tc>
        <w:tc>
          <w:tcPr>
            <w:tcW w:w="1383" w:type="dxa"/>
          </w:tcPr>
          <w:p w14:paraId="117EF817" w14:textId="77777777" w:rsidR="00F71FC9" w:rsidRPr="003A2FBE" w:rsidRDefault="00000000">
            <w:pPr>
              <w:rPr>
                <w:sz w:val="24"/>
                <w:szCs w:val="24"/>
              </w:rPr>
            </w:pPr>
            <w:proofErr w:type="spellStart"/>
            <w:r w:rsidRPr="003A2FBE">
              <w:rPr>
                <w:sz w:val="24"/>
                <w:szCs w:val="24"/>
              </w:rPr>
              <w:t>soilmoist_m</w:t>
            </w:r>
            <w:proofErr w:type="spellEnd"/>
            <w:r w:rsidRPr="003A2FBE">
              <w:rPr>
                <w:sz w:val="24"/>
                <w:szCs w:val="24"/>
              </w:rPr>
              <w:t>&lt;n&gt;</w:t>
            </w:r>
          </w:p>
        </w:tc>
        <w:tc>
          <w:tcPr>
            <w:tcW w:w="1172" w:type="dxa"/>
          </w:tcPr>
          <w:p w14:paraId="4F004A58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Continuous, near-real-time</w:t>
            </w:r>
          </w:p>
        </w:tc>
        <w:tc>
          <w:tcPr>
            <w:tcW w:w="450" w:type="dxa"/>
          </w:tcPr>
          <w:p w14:paraId="5930F074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m³/m³</w:t>
            </w:r>
          </w:p>
        </w:tc>
      </w:tr>
      <w:tr w:rsidR="00F71FC9" w:rsidRPr="003A2FBE" w14:paraId="3F3C6113" w14:textId="77777777" w:rsidTr="003A2FBE">
        <w:tblPrEx>
          <w:tblCellMar>
            <w:top w:w="0" w:type="dxa"/>
            <w:bottom w:w="0" w:type="dxa"/>
          </w:tblCellMar>
        </w:tblPrEx>
        <w:tc>
          <w:tcPr>
            <w:tcW w:w="1336" w:type="dxa"/>
          </w:tcPr>
          <w:p w14:paraId="2AD42AA0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Soil Temperature</w:t>
            </w:r>
          </w:p>
        </w:tc>
        <w:tc>
          <w:tcPr>
            <w:tcW w:w="3892" w:type="dxa"/>
          </w:tcPr>
          <w:p w14:paraId="2873FB37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ERA5-Land Monthly Aggregate</w:t>
            </w:r>
          </w:p>
        </w:tc>
        <w:tc>
          <w:tcPr>
            <w:tcW w:w="2567" w:type="dxa"/>
          </w:tcPr>
          <w:p w14:paraId="04794493" w14:textId="61351450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 xml:space="preserve">soil_temperature_level_1 band (0-7cm depth), Kelvin </w:t>
            </w:r>
            <w:r w:rsidR="003A2FBE">
              <w:rPr>
                <w:sz w:val="24"/>
                <w:szCs w:val="24"/>
              </w:rPr>
              <w:t>to</w:t>
            </w:r>
            <w:r w:rsidRPr="003A2FBE">
              <w:rPr>
                <w:sz w:val="24"/>
                <w:szCs w:val="24"/>
              </w:rPr>
              <w:t xml:space="preserve"> Celsius</w:t>
            </w:r>
          </w:p>
        </w:tc>
        <w:tc>
          <w:tcPr>
            <w:tcW w:w="1383" w:type="dxa"/>
          </w:tcPr>
          <w:p w14:paraId="3B487BD7" w14:textId="77777777" w:rsidR="00F71FC9" w:rsidRPr="003A2FBE" w:rsidRDefault="00000000">
            <w:pPr>
              <w:rPr>
                <w:sz w:val="24"/>
                <w:szCs w:val="24"/>
              </w:rPr>
            </w:pPr>
            <w:proofErr w:type="spellStart"/>
            <w:r w:rsidRPr="003A2FBE">
              <w:rPr>
                <w:sz w:val="24"/>
                <w:szCs w:val="24"/>
              </w:rPr>
              <w:t>soiltemp_m</w:t>
            </w:r>
            <w:proofErr w:type="spellEnd"/>
            <w:r w:rsidRPr="003A2FBE">
              <w:rPr>
                <w:sz w:val="24"/>
                <w:szCs w:val="24"/>
              </w:rPr>
              <w:t>&lt;n&gt;</w:t>
            </w:r>
          </w:p>
        </w:tc>
        <w:tc>
          <w:tcPr>
            <w:tcW w:w="1172" w:type="dxa"/>
          </w:tcPr>
          <w:p w14:paraId="66C3C909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Continuous, near-real-time</w:t>
            </w:r>
          </w:p>
        </w:tc>
        <w:tc>
          <w:tcPr>
            <w:tcW w:w="450" w:type="dxa"/>
          </w:tcPr>
          <w:p w14:paraId="0004479F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°C</w:t>
            </w:r>
          </w:p>
        </w:tc>
      </w:tr>
    </w:tbl>
    <w:p w14:paraId="0A64E63B" w14:textId="77777777" w:rsidR="00F71FC9" w:rsidRPr="003A2FBE" w:rsidRDefault="00000000">
      <w:pPr>
        <w:pStyle w:val="Heading1"/>
        <w:spacing w:before="200" w:after="160"/>
        <w:rPr>
          <w:color w:val="auto"/>
          <w:sz w:val="24"/>
          <w:szCs w:val="24"/>
        </w:rPr>
      </w:pPr>
      <w:r w:rsidRPr="003A2FBE">
        <w:rPr>
          <w:color w:val="auto"/>
          <w:sz w:val="24"/>
          <w:szCs w:val="24"/>
        </w:rPr>
        <w:t>2. Vegetation &amp; Drought Indices</w:t>
      </w:r>
    </w:p>
    <w:tbl>
      <w:tblPr>
        <w:tblW w:w="10800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4"/>
        <w:gridCol w:w="3900"/>
        <w:gridCol w:w="1522"/>
        <w:gridCol w:w="1222"/>
        <w:gridCol w:w="1344"/>
        <w:gridCol w:w="1488"/>
      </w:tblGrid>
      <w:tr w:rsidR="00F71FC9" w:rsidRPr="003A2FBE" w14:paraId="4AB4D718" w14:textId="77777777" w:rsidTr="003A2F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9" w:type="dxa"/>
          </w:tcPr>
          <w:p w14:paraId="5BE11BFB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Variable</w:t>
            </w:r>
          </w:p>
        </w:tc>
        <w:tc>
          <w:tcPr>
            <w:tcW w:w="3681" w:type="dxa"/>
          </w:tcPr>
          <w:p w14:paraId="65FB4F03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Dataset / Source</w:t>
            </w:r>
          </w:p>
        </w:tc>
        <w:tc>
          <w:tcPr>
            <w:tcW w:w="1553" w:type="dxa"/>
          </w:tcPr>
          <w:p w14:paraId="75131654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Calculation Method</w:t>
            </w:r>
          </w:p>
        </w:tc>
        <w:tc>
          <w:tcPr>
            <w:tcW w:w="1237" w:type="dxa"/>
          </w:tcPr>
          <w:p w14:paraId="784C9876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Output Column(s)</w:t>
            </w:r>
          </w:p>
        </w:tc>
        <w:tc>
          <w:tcPr>
            <w:tcW w:w="1350" w:type="dxa"/>
          </w:tcPr>
          <w:p w14:paraId="2D81E220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Time Period Covered</w:t>
            </w:r>
          </w:p>
        </w:tc>
        <w:tc>
          <w:tcPr>
            <w:tcW w:w="1620" w:type="dxa"/>
          </w:tcPr>
          <w:p w14:paraId="6ACCB7D2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Units</w:t>
            </w:r>
          </w:p>
        </w:tc>
      </w:tr>
      <w:tr w:rsidR="00F71FC9" w:rsidRPr="003A2FBE" w14:paraId="22035717" w14:textId="77777777" w:rsidTr="003A2FBE">
        <w:tblPrEx>
          <w:tblCellMar>
            <w:top w:w="0" w:type="dxa"/>
            <w:bottom w:w="0" w:type="dxa"/>
          </w:tblCellMar>
        </w:tblPrEx>
        <w:tc>
          <w:tcPr>
            <w:tcW w:w="1359" w:type="dxa"/>
          </w:tcPr>
          <w:p w14:paraId="16AC8B76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EVI (Enhanced Vegetation Index)</w:t>
            </w:r>
          </w:p>
        </w:tc>
        <w:tc>
          <w:tcPr>
            <w:tcW w:w="3681" w:type="dxa"/>
          </w:tcPr>
          <w:p w14:paraId="746EFC3D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MODIS MOD13Q1 (16-day composite)</w:t>
            </w:r>
          </w:p>
        </w:tc>
        <w:tc>
          <w:tcPr>
            <w:tcW w:w="1553" w:type="dxa"/>
          </w:tcPr>
          <w:p w14:paraId="60CFB036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 xml:space="preserve">EVI band, quality-masked via </w:t>
            </w:r>
            <w:proofErr w:type="spellStart"/>
            <w:r w:rsidRPr="003A2FBE">
              <w:rPr>
                <w:sz w:val="24"/>
                <w:szCs w:val="24"/>
              </w:rPr>
              <w:t>SummaryQA</w:t>
            </w:r>
            <w:proofErr w:type="spellEnd"/>
            <w:r w:rsidRPr="003A2FBE">
              <w:rPr>
                <w:sz w:val="24"/>
                <w:szCs w:val="24"/>
              </w:rPr>
              <w:t xml:space="preserve"> (only QA=0 "good" pixels retained), scaled ×0.0001, monthly mean</w:t>
            </w:r>
          </w:p>
        </w:tc>
        <w:tc>
          <w:tcPr>
            <w:tcW w:w="1237" w:type="dxa"/>
          </w:tcPr>
          <w:p w14:paraId="1AA7F1CB" w14:textId="77777777" w:rsidR="00F71FC9" w:rsidRPr="003A2FBE" w:rsidRDefault="00000000">
            <w:pPr>
              <w:rPr>
                <w:sz w:val="24"/>
                <w:szCs w:val="24"/>
              </w:rPr>
            </w:pPr>
            <w:proofErr w:type="spellStart"/>
            <w:r w:rsidRPr="003A2FBE">
              <w:rPr>
                <w:sz w:val="24"/>
                <w:szCs w:val="24"/>
              </w:rPr>
              <w:t>evi_m</w:t>
            </w:r>
            <w:proofErr w:type="spellEnd"/>
            <w:r w:rsidRPr="003A2FBE">
              <w:rPr>
                <w:sz w:val="24"/>
                <w:szCs w:val="24"/>
              </w:rPr>
              <w:t>&lt;n&gt;</w:t>
            </w:r>
          </w:p>
        </w:tc>
        <w:tc>
          <w:tcPr>
            <w:tcW w:w="1350" w:type="dxa"/>
          </w:tcPr>
          <w:p w14:paraId="37F3BAFC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Continuous, near-real-time</w:t>
            </w:r>
          </w:p>
        </w:tc>
        <w:tc>
          <w:tcPr>
            <w:tcW w:w="1620" w:type="dxa"/>
          </w:tcPr>
          <w:p w14:paraId="1C591EE7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index (−1 to 1)</w:t>
            </w:r>
          </w:p>
        </w:tc>
      </w:tr>
      <w:tr w:rsidR="00F71FC9" w:rsidRPr="003A2FBE" w14:paraId="0BFEEE5F" w14:textId="77777777" w:rsidTr="003A2FBE">
        <w:tblPrEx>
          <w:tblCellMar>
            <w:top w:w="0" w:type="dxa"/>
            <w:bottom w:w="0" w:type="dxa"/>
          </w:tblCellMar>
        </w:tblPrEx>
        <w:tc>
          <w:tcPr>
            <w:tcW w:w="1359" w:type="dxa"/>
          </w:tcPr>
          <w:p w14:paraId="7530D8A8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lastRenderedPageBreak/>
              <w:t>PDSI (Palmer Drought Severity Index)</w:t>
            </w:r>
          </w:p>
        </w:tc>
        <w:tc>
          <w:tcPr>
            <w:tcW w:w="3681" w:type="dxa"/>
          </w:tcPr>
          <w:p w14:paraId="6DF493EC" w14:textId="77777777" w:rsidR="00F71FC9" w:rsidRPr="003A2FBE" w:rsidRDefault="00000000">
            <w:pPr>
              <w:rPr>
                <w:sz w:val="24"/>
                <w:szCs w:val="24"/>
              </w:rPr>
            </w:pPr>
            <w:proofErr w:type="spellStart"/>
            <w:r w:rsidRPr="003A2FBE">
              <w:rPr>
                <w:sz w:val="24"/>
                <w:szCs w:val="24"/>
              </w:rPr>
              <w:t>TerraClimate</w:t>
            </w:r>
            <w:proofErr w:type="spellEnd"/>
            <w:r w:rsidRPr="003A2FBE">
              <w:rPr>
                <w:sz w:val="24"/>
                <w:szCs w:val="24"/>
              </w:rPr>
              <w:t xml:space="preserve"> (IDAHO_EPSCOR/TERRACLIMATE)</w:t>
            </w:r>
          </w:p>
        </w:tc>
        <w:tc>
          <w:tcPr>
            <w:tcW w:w="1553" w:type="dxa"/>
          </w:tcPr>
          <w:p w14:paraId="5ADBBE57" w14:textId="77777777" w:rsidR="00F71FC9" w:rsidRPr="003A2FBE" w:rsidRDefault="00000000">
            <w:pPr>
              <w:rPr>
                <w:sz w:val="24"/>
                <w:szCs w:val="24"/>
              </w:rPr>
            </w:pPr>
            <w:proofErr w:type="spellStart"/>
            <w:r w:rsidRPr="003A2FBE">
              <w:rPr>
                <w:sz w:val="24"/>
                <w:szCs w:val="24"/>
              </w:rPr>
              <w:t>pdsi</w:t>
            </w:r>
            <w:proofErr w:type="spellEnd"/>
            <w:r w:rsidRPr="003A2FBE">
              <w:rPr>
                <w:sz w:val="24"/>
                <w:szCs w:val="24"/>
              </w:rPr>
              <w:t xml:space="preserve"> band, scaled ×0.01, monthly mean</w:t>
            </w:r>
          </w:p>
        </w:tc>
        <w:tc>
          <w:tcPr>
            <w:tcW w:w="1237" w:type="dxa"/>
          </w:tcPr>
          <w:p w14:paraId="3B220851" w14:textId="77777777" w:rsidR="00F71FC9" w:rsidRPr="000C2C32" w:rsidRDefault="00000000">
            <w:pPr>
              <w:rPr>
                <w:sz w:val="24"/>
                <w:szCs w:val="24"/>
              </w:rPr>
            </w:pPr>
            <w:proofErr w:type="spellStart"/>
            <w:r w:rsidRPr="000C2C32">
              <w:rPr>
                <w:sz w:val="24"/>
                <w:szCs w:val="24"/>
              </w:rPr>
              <w:t>pdsi_m</w:t>
            </w:r>
            <w:proofErr w:type="spellEnd"/>
            <w:r w:rsidRPr="000C2C32">
              <w:rPr>
                <w:sz w:val="24"/>
                <w:szCs w:val="24"/>
              </w:rPr>
              <w:t>&lt;n&gt;</w:t>
            </w:r>
          </w:p>
        </w:tc>
        <w:tc>
          <w:tcPr>
            <w:tcW w:w="1350" w:type="dxa"/>
          </w:tcPr>
          <w:p w14:paraId="23A5D6CE" w14:textId="14EDBE66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Complete</w:t>
            </w:r>
            <w:r w:rsidR="000C2C32">
              <w:rPr>
                <w:sz w:val="24"/>
                <w:szCs w:val="24"/>
              </w:rPr>
              <w:t>.</w:t>
            </w:r>
            <w:r w:rsidRPr="003A2FBE">
              <w:rPr>
                <w:sz w:val="24"/>
                <w:szCs w:val="24"/>
              </w:rPr>
              <w:t xml:space="preserve"> </w:t>
            </w:r>
            <w:proofErr w:type="spellStart"/>
            <w:r w:rsidRPr="003A2FBE">
              <w:rPr>
                <w:sz w:val="24"/>
                <w:szCs w:val="24"/>
              </w:rPr>
              <w:t>TerraClimate</w:t>
            </w:r>
            <w:proofErr w:type="spellEnd"/>
            <w:r w:rsidRPr="003A2FBE">
              <w:rPr>
                <w:sz w:val="24"/>
                <w:szCs w:val="24"/>
              </w:rPr>
              <w:t xml:space="preserve"> covers through 2025</w:t>
            </w:r>
            <w:r w:rsidR="000C2C32">
              <w:rPr>
                <w:sz w:val="24"/>
                <w:szCs w:val="24"/>
              </w:rPr>
              <w:t>.</w:t>
            </w:r>
          </w:p>
        </w:tc>
        <w:tc>
          <w:tcPr>
            <w:tcW w:w="1620" w:type="dxa"/>
          </w:tcPr>
          <w:p w14:paraId="2C2E6C56" w14:textId="77777777" w:rsidR="00F71FC9" w:rsidRPr="003A2FBE" w:rsidRDefault="00000000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index</w:t>
            </w:r>
          </w:p>
        </w:tc>
      </w:tr>
    </w:tbl>
    <w:p w14:paraId="25407900" w14:textId="524AA594" w:rsidR="00F71FC9" w:rsidRPr="003A2FBE" w:rsidRDefault="00000000" w:rsidP="000C2C32">
      <w:pPr>
        <w:pStyle w:val="Heading1"/>
        <w:spacing w:before="200" w:after="160"/>
        <w:rPr>
          <w:color w:val="auto"/>
          <w:sz w:val="24"/>
          <w:szCs w:val="24"/>
        </w:rPr>
      </w:pPr>
      <w:r w:rsidRPr="003A2FBE">
        <w:rPr>
          <w:color w:val="auto"/>
          <w:sz w:val="24"/>
          <w:szCs w:val="24"/>
        </w:rPr>
        <w:t>3. Daily-Derived Climate Extremes (AgERA5)</w:t>
      </w:r>
      <w:r w:rsidRPr="003A2FBE">
        <w:rPr>
          <w:i/>
          <w:iCs/>
          <w:color w:val="auto"/>
          <w:sz w:val="24"/>
          <w:szCs w:val="24"/>
        </w:rPr>
        <w:t>.</w:t>
      </w:r>
    </w:p>
    <w:tbl>
      <w:tblPr>
        <w:tblpPr w:leftFromText="180" w:rightFromText="180" w:vertAnchor="text" w:tblpY="1"/>
        <w:tblOverlap w:val="never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5"/>
        <w:gridCol w:w="3033"/>
        <w:gridCol w:w="2672"/>
        <w:gridCol w:w="2085"/>
        <w:gridCol w:w="1008"/>
        <w:gridCol w:w="607"/>
      </w:tblGrid>
      <w:tr w:rsidR="00F71FC9" w:rsidRPr="003A2FBE" w14:paraId="19AE843A" w14:textId="77777777" w:rsidTr="000C2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</w:tcPr>
          <w:p w14:paraId="356EB404" w14:textId="77777777" w:rsidR="00F71FC9" w:rsidRPr="000C2C32" w:rsidRDefault="00000000" w:rsidP="000C2C32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Variable</w:t>
            </w:r>
          </w:p>
        </w:tc>
        <w:tc>
          <w:tcPr>
            <w:tcW w:w="1600" w:type="dxa"/>
          </w:tcPr>
          <w:p w14:paraId="72FCCE13" w14:textId="77777777" w:rsidR="00F71FC9" w:rsidRPr="000C2C32" w:rsidRDefault="00000000" w:rsidP="000C2C32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Dataset / Source</w:t>
            </w:r>
          </w:p>
        </w:tc>
        <w:tc>
          <w:tcPr>
            <w:tcW w:w="2600" w:type="dxa"/>
          </w:tcPr>
          <w:p w14:paraId="677A99D3" w14:textId="77777777" w:rsidR="00F71FC9" w:rsidRPr="000C2C32" w:rsidRDefault="00000000" w:rsidP="000C2C32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Calculation Method</w:t>
            </w:r>
          </w:p>
        </w:tc>
        <w:tc>
          <w:tcPr>
            <w:tcW w:w="1900" w:type="dxa"/>
          </w:tcPr>
          <w:p w14:paraId="656C1548" w14:textId="77777777" w:rsidR="00F71FC9" w:rsidRPr="000C2C32" w:rsidRDefault="00000000" w:rsidP="000C2C32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Output Column(s)</w:t>
            </w:r>
          </w:p>
        </w:tc>
        <w:tc>
          <w:tcPr>
            <w:tcW w:w="1150" w:type="dxa"/>
          </w:tcPr>
          <w:p w14:paraId="7E795EFE" w14:textId="77777777" w:rsidR="00F71FC9" w:rsidRPr="000C2C32" w:rsidRDefault="00000000" w:rsidP="000C2C32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Time Period Covered</w:t>
            </w:r>
          </w:p>
        </w:tc>
        <w:tc>
          <w:tcPr>
            <w:tcW w:w="600" w:type="dxa"/>
          </w:tcPr>
          <w:p w14:paraId="113E2F70" w14:textId="77777777" w:rsidR="00F71FC9" w:rsidRPr="000C2C32" w:rsidRDefault="00000000" w:rsidP="000C2C32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Units</w:t>
            </w:r>
          </w:p>
        </w:tc>
      </w:tr>
      <w:tr w:rsidR="00F71FC9" w:rsidRPr="003A2FBE" w14:paraId="537F4314" w14:textId="77777777" w:rsidTr="000C2C32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71362CF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Heavy Wet Days</w:t>
            </w:r>
          </w:p>
        </w:tc>
        <w:tc>
          <w:tcPr>
            <w:tcW w:w="1600" w:type="dxa"/>
          </w:tcPr>
          <w:p w14:paraId="1DC292D1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AgERA5 (projects/climate-engine-pro/assets/ce-ag-era5-v2/daily)</w:t>
            </w:r>
          </w:p>
        </w:tc>
        <w:tc>
          <w:tcPr>
            <w:tcW w:w="2600" w:type="dxa"/>
          </w:tcPr>
          <w:p w14:paraId="4C8719D1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 xml:space="preserve">Count of days per month where </w:t>
            </w:r>
            <w:proofErr w:type="spellStart"/>
            <w:r w:rsidRPr="003A2FBE">
              <w:rPr>
                <w:sz w:val="24"/>
                <w:szCs w:val="24"/>
              </w:rPr>
              <w:t>Precipitation_Flux</w:t>
            </w:r>
            <w:proofErr w:type="spellEnd"/>
            <w:r w:rsidRPr="003A2FBE">
              <w:rPr>
                <w:sz w:val="24"/>
                <w:szCs w:val="24"/>
              </w:rPr>
              <w:t xml:space="preserve"> ≥ 10mm</w:t>
            </w:r>
          </w:p>
        </w:tc>
        <w:tc>
          <w:tcPr>
            <w:tcW w:w="1900" w:type="dxa"/>
          </w:tcPr>
          <w:p w14:paraId="75F6421C" w14:textId="77777777" w:rsidR="00F71FC9" w:rsidRPr="000C2C32" w:rsidRDefault="00000000" w:rsidP="000C2C32">
            <w:pPr>
              <w:rPr>
                <w:sz w:val="24"/>
                <w:szCs w:val="24"/>
              </w:rPr>
            </w:pPr>
            <w:proofErr w:type="spellStart"/>
            <w:r w:rsidRPr="000C2C32">
              <w:rPr>
                <w:sz w:val="24"/>
                <w:szCs w:val="24"/>
              </w:rPr>
              <w:t>heavywet_m</w:t>
            </w:r>
            <w:proofErr w:type="spellEnd"/>
            <w:r w:rsidRPr="000C2C32">
              <w:rPr>
                <w:sz w:val="24"/>
                <w:szCs w:val="24"/>
              </w:rPr>
              <w:t>&lt;n&gt;</w:t>
            </w:r>
          </w:p>
        </w:tc>
        <w:tc>
          <w:tcPr>
            <w:tcW w:w="1150" w:type="dxa"/>
          </w:tcPr>
          <w:p w14:paraId="03532E8D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Continuous, near-real-time</w:t>
            </w:r>
          </w:p>
        </w:tc>
        <w:tc>
          <w:tcPr>
            <w:tcW w:w="600" w:type="dxa"/>
          </w:tcPr>
          <w:p w14:paraId="292D8CCC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days (count)</w:t>
            </w:r>
          </w:p>
        </w:tc>
      </w:tr>
      <w:tr w:rsidR="00F71FC9" w:rsidRPr="003A2FBE" w14:paraId="6BB5D4F1" w14:textId="77777777" w:rsidTr="000C2C32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43D465C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Dry Days</w:t>
            </w:r>
          </w:p>
        </w:tc>
        <w:tc>
          <w:tcPr>
            <w:tcW w:w="1600" w:type="dxa"/>
          </w:tcPr>
          <w:p w14:paraId="4DC10712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AgERA5</w:t>
            </w:r>
          </w:p>
        </w:tc>
        <w:tc>
          <w:tcPr>
            <w:tcW w:w="2600" w:type="dxa"/>
          </w:tcPr>
          <w:p w14:paraId="01391A9B" w14:textId="61483708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 xml:space="preserve">Count of days per month where </w:t>
            </w:r>
            <w:r w:rsidR="000C2C32" w:rsidRPr="003A2FBE">
              <w:rPr>
                <w:sz w:val="24"/>
                <w:szCs w:val="24"/>
              </w:rPr>
              <w:t>Precipitation Flux</w:t>
            </w:r>
            <w:r w:rsidRPr="003A2FBE">
              <w:rPr>
                <w:sz w:val="24"/>
                <w:szCs w:val="24"/>
              </w:rPr>
              <w:t xml:space="preserve"> &lt; 1mm</w:t>
            </w:r>
          </w:p>
        </w:tc>
        <w:tc>
          <w:tcPr>
            <w:tcW w:w="1900" w:type="dxa"/>
          </w:tcPr>
          <w:p w14:paraId="06BE505A" w14:textId="77777777" w:rsidR="00F71FC9" w:rsidRPr="000C2C32" w:rsidRDefault="00000000" w:rsidP="000C2C32">
            <w:pPr>
              <w:rPr>
                <w:sz w:val="24"/>
                <w:szCs w:val="24"/>
              </w:rPr>
            </w:pPr>
            <w:proofErr w:type="spellStart"/>
            <w:r w:rsidRPr="000C2C32">
              <w:rPr>
                <w:sz w:val="24"/>
                <w:szCs w:val="24"/>
              </w:rPr>
              <w:t>drydays_m</w:t>
            </w:r>
            <w:proofErr w:type="spellEnd"/>
            <w:r w:rsidRPr="000C2C32">
              <w:rPr>
                <w:sz w:val="24"/>
                <w:szCs w:val="24"/>
              </w:rPr>
              <w:t>&lt;n&gt;</w:t>
            </w:r>
          </w:p>
        </w:tc>
        <w:tc>
          <w:tcPr>
            <w:tcW w:w="1150" w:type="dxa"/>
          </w:tcPr>
          <w:p w14:paraId="4E1D4E55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Continuous, near-real-time</w:t>
            </w:r>
          </w:p>
        </w:tc>
        <w:tc>
          <w:tcPr>
            <w:tcW w:w="600" w:type="dxa"/>
          </w:tcPr>
          <w:p w14:paraId="5552FCB7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days (count)</w:t>
            </w:r>
          </w:p>
        </w:tc>
      </w:tr>
      <w:tr w:rsidR="00F71FC9" w:rsidRPr="003A2FBE" w14:paraId="224CA359" w14:textId="77777777" w:rsidTr="000C2C32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9B700EF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Consecutive Wet Days</w:t>
            </w:r>
          </w:p>
        </w:tc>
        <w:tc>
          <w:tcPr>
            <w:tcW w:w="1600" w:type="dxa"/>
          </w:tcPr>
          <w:p w14:paraId="3CABB381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AgERA5</w:t>
            </w:r>
          </w:p>
        </w:tc>
        <w:tc>
          <w:tcPr>
            <w:tcW w:w="2600" w:type="dxa"/>
          </w:tcPr>
          <w:p w14:paraId="22123E2C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 xml:space="preserve">Longest run of consecutive days with </w:t>
            </w:r>
            <w:proofErr w:type="spellStart"/>
            <w:r w:rsidRPr="003A2FBE">
              <w:rPr>
                <w:sz w:val="24"/>
                <w:szCs w:val="24"/>
              </w:rPr>
              <w:t>Precipitation_Flux</w:t>
            </w:r>
            <w:proofErr w:type="spellEnd"/>
            <w:r w:rsidRPr="003A2FBE">
              <w:rPr>
                <w:sz w:val="24"/>
                <w:szCs w:val="24"/>
              </w:rPr>
              <w:t xml:space="preserve"> ≥ 1mm, computed across the ENTIRE growing season as one continuous timeline (not reset at month boundaries), per Francis's guidance</w:t>
            </w:r>
          </w:p>
        </w:tc>
        <w:tc>
          <w:tcPr>
            <w:tcW w:w="1900" w:type="dxa"/>
          </w:tcPr>
          <w:p w14:paraId="30E7DD73" w14:textId="77777777" w:rsidR="00F71FC9" w:rsidRPr="000C2C32" w:rsidRDefault="00000000" w:rsidP="000C2C32">
            <w:pPr>
              <w:rPr>
                <w:sz w:val="24"/>
                <w:szCs w:val="24"/>
              </w:rPr>
            </w:pPr>
            <w:proofErr w:type="spellStart"/>
            <w:r w:rsidRPr="000C2C32">
              <w:rPr>
                <w:sz w:val="24"/>
                <w:szCs w:val="24"/>
              </w:rPr>
              <w:t>consec_wet_days_season</w:t>
            </w:r>
            <w:proofErr w:type="spellEnd"/>
          </w:p>
        </w:tc>
        <w:tc>
          <w:tcPr>
            <w:tcW w:w="1150" w:type="dxa"/>
          </w:tcPr>
          <w:p w14:paraId="4A2758D9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Continuous, near-real-time</w:t>
            </w:r>
          </w:p>
        </w:tc>
        <w:tc>
          <w:tcPr>
            <w:tcW w:w="600" w:type="dxa"/>
          </w:tcPr>
          <w:p w14:paraId="62884F07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days (max streak)</w:t>
            </w:r>
          </w:p>
        </w:tc>
      </w:tr>
      <w:tr w:rsidR="00F71FC9" w:rsidRPr="003A2FBE" w14:paraId="404695FA" w14:textId="77777777" w:rsidTr="000C2C32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71236512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Consecutive Dry Days</w:t>
            </w:r>
          </w:p>
        </w:tc>
        <w:tc>
          <w:tcPr>
            <w:tcW w:w="1600" w:type="dxa"/>
          </w:tcPr>
          <w:p w14:paraId="75E95846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AgERA5</w:t>
            </w:r>
          </w:p>
        </w:tc>
        <w:tc>
          <w:tcPr>
            <w:tcW w:w="2600" w:type="dxa"/>
          </w:tcPr>
          <w:p w14:paraId="13EC75A3" w14:textId="77777777" w:rsidR="00F71FC9" w:rsidRPr="000C2C32" w:rsidRDefault="00000000" w:rsidP="000C2C32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 xml:space="preserve">Longest run of consecutive days with </w:t>
            </w:r>
            <w:proofErr w:type="spellStart"/>
            <w:r w:rsidRPr="000C2C32">
              <w:rPr>
                <w:sz w:val="24"/>
                <w:szCs w:val="24"/>
              </w:rPr>
              <w:t>Precipitation_Flux</w:t>
            </w:r>
            <w:proofErr w:type="spellEnd"/>
            <w:r w:rsidRPr="000C2C32">
              <w:rPr>
                <w:sz w:val="24"/>
                <w:szCs w:val="24"/>
              </w:rPr>
              <w:t xml:space="preserve"> &lt; 1mm, whole growing season as one continuous timeline</w:t>
            </w:r>
          </w:p>
        </w:tc>
        <w:tc>
          <w:tcPr>
            <w:tcW w:w="1900" w:type="dxa"/>
          </w:tcPr>
          <w:p w14:paraId="71699998" w14:textId="77777777" w:rsidR="00F71FC9" w:rsidRPr="000C2C32" w:rsidRDefault="00000000" w:rsidP="000C2C32">
            <w:pPr>
              <w:rPr>
                <w:sz w:val="24"/>
                <w:szCs w:val="24"/>
              </w:rPr>
            </w:pPr>
            <w:proofErr w:type="spellStart"/>
            <w:r w:rsidRPr="000C2C32">
              <w:rPr>
                <w:sz w:val="24"/>
                <w:szCs w:val="24"/>
              </w:rPr>
              <w:t>consec_dry_days_season</w:t>
            </w:r>
            <w:proofErr w:type="spellEnd"/>
          </w:p>
        </w:tc>
        <w:tc>
          <w:tcPr>
            <w:tcW w:w="1150" w:type="dxa"/>
          </w:tcPr>
          <w:p w14:paraId="7B3662F0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Continuous, near-real-time</w:t>
            </w:r>
          </w:p>
        </w:tc>
        <w:tc>
          <w:tcPr>
            <w:tcW w:w="600" w:type="dxa"/>
          </w:tcPr>
          <w:p w14:paraId="707E81CD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days (max streak)</w:t>
            </w:r>
          </w:p>
        </w:tc>
      </w:tr>
      <w:tr w:rsidR="00F71FC9" w:rsidRPr="003A2FBE" w14:paraId="27FFFA2F" w14:textId="77777777" w:rsidTr="000C2C32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6EF45F13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Heat Wave Index</w:t>
            </w:r>
          </w:p>
        </w:tc>
        <w:tc>
          <w:tcPr>
            <w:tcW w:w="1600" w:type="dxa"/>
          </w:tcPr>
          <w:p w14:paraId="2FF05224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AgERA5</w:t>
            </w:r>
          </w:p>
        </w:tc>
        <w:tc>
          <w:tcPr>
            <w:tcW w:w="2600" w:type="dxa"/>
          </w:tcPr>
          <w:p w14:paraId="318BFAD5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Count of days that are part of any streak of 5 or more consecutive days where Temperature_Air_2m_Max_24h &gt; 25°C (298.15K), across the whole growing season</w:t>
            </w:r>
          </w:p>
        </w:tc>
        <w:tc>
          <w:tcPr>
            <w:tcW w:w="1900" w:type="dxa"/>
          </w:tcPr>
          <w:p w14:paraId="6222895B" w14:textId="77777777" w:rsidR="00F71FC9" w:rsidRPr="000C2C32" w:rsidRDefault="00000000" w:rsidP="000C2C32">
            <w:pPr>
              <w:rPr>
                <w:sz w:val="24"/>
                <w:szCs w:val="24"/>
              </w:rPr>
            </w:pPr>
            <w:proofErr w:type="spellStart"/>
            <w:r w:rsidRPr="000C2C32">
              <w:rPr>
                <w:sz w:val="24"/>
                <w:szCs w:val="24"/>
              </w:rPr>
              <w:t>heat_wave_index_season</w:t>
            </w:r>
            <w:proofErr w:type="spellEnd"/>
          </w:p>
        </w:tc>
        <w:tc>
          <w:tcPr>
            <w:tcW w:w="1150" w:type="dxa"/>
          </w:tcPr>
          <w:p w14:paraId="61FC48F0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Continuous, near-real-time</w:t>
            </w:r>
          </w:p>
        </w:tc>
        <w:tc>
          <w:tcPr>
            <w:tcW w:w="600" w:type="dxa"/>
          </w:tcPr>
          <w:p w14:paraId="26871A12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days (count)</w:t>
            </w:r>
          </w:p>
        </w:tc>
      </w:tr>
      <w:tr w:rsidR="00F71FC9" w:rsidRPr="003A2FBE" w14:paraId="6F8226AB" w14:textId="77777777" w:rsidTr="000C2C32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22DA828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Relative Humidity (15:00)</w:t>
            </w:r>
          </w:p>
        </w:tc>
        <w:tc>
          <w:tcPr>
            <w:tcW w:w="1600" w:type="dxa"/>
          </w:tcPr>
          <w:p w14:paraId="4C98BA28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ERA5-Land Hourly (ECMWF/ERA5_LAND/HOURLY)</w:t>
            </w:r>
          </w:p>
        </w:tc>
        <w:tc>
          <w:tcPr>
            <w:tcW w:w="2600" w:type="dxa"/>
          </w:tcPr>
          <w:p w14:paraId="1A2A7024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Filtered to the 15:00 reading each day, monthly mean of temperature_2m and dewpoint_temperature_2m at that hour, RH derived via the Magnus formula (Kelvin → Celsius first)</w:t>
            </w:r>
          </w:p>
        </w:tc>
        <w:tc>
          <w:tcPr>
            <w:tcW w:w="1900" w:type="dxa"/>
          </w:tcPr>
          <w:p w14:paraId="691CE639" w14:textId="77777777" w:rsidR="00F71FC9" w:rsidRPr="000C2C32" w:rsidRDefault="00000000" w:rsidP="000C2C32">
            <w:pPr>
              <w:rPr>
                <w:sz w:val="24"/>
                <w:szCs w:val="24"/>
              </w:rPr>
            </w:pPr>
            <w:proofErr w:type="spellStart"/>
            <w:r w:rsidRPr="000C2C32">
              <w:rPr>
                <w:sz w:val="24"/>
                <w:szCs w:val="24"/>
              </w:rPr>
              <w:t>rh_m</w:t>
            </w:r>
            <w:proofErr w:type="spellEnd"/>
            <w:r w:rsidRPr="000C2C32">
              <w:rPr>
                <w:sz w:val="24"/>
                <w:szCs w:val="24"/>
              </w:rPr>
              <w:t>&lt;n&gt;</w:t>
            </w:r>
          </w:p>
        </w:tc>
        <w:tc>
          <w:tcPr>
            <w:tcW w:w="1150" w:type="dxa"/>
          </w:tcPr>
          <w:p w14:paraId="14B90E0C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Continuous, near-real-time</w:t>
            </w:r>
          </w:p>
        </w:tc>
        <w:tc>
          <w:tcPr>
            <w:tcW w:w="600" w:type="dxa"/>
          </w:tcPr>
          <w:p w14:paraId="1A5CA712" w14:textId="77777777" w:rsidR="00F71FC9" w:rsidRPr="003A2FBE" w:rsidRDefault="00000000" w:rsidP="000C2C32">
            <w:pPr>
              <w:rPr>
                <w:sz w:val="24"/>
                <w:szCs w:val="24"/>
              </w:rPr>
            </w:pPr>
            <w:r w:rsidRPr="003A2FBE">
              <w:rPr>
                <w:sz w:val="24"/>
                <w:szCs w:val="24"/>
              </w:rPr>
              <w:t>% (0-100)</w:t>
            </w:r>
          </w:p>
        </w:tc>
      </w:tr>
    </w:tbl>
    <w:p w14:paraId="2CFD677E" w14:textId="44BB099F" w:rsidR="00F71FC9" w:rsidRPr="003A2FBE" w:rsidRDefault="000C2C32" w:rsidP="000C2C32">
      <w:pPr>
        <w:pStyle w:val="Heading1"/>
        <w:spacing w:before="200" w:after="16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br w:type="textWrapping" w:clear="all"/>
      </w:r>
      <w:r w:rsidR="00000000" w:rsidRPr="003A2FBE">
        <w:rPr>
          <w:color w:val="auto"/>
          <w:sz w:val="24"/>
          <w:szCs w:val="24"/>
        </w:rPr>
        <w:t>4. Soil Properties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"/>
        <w:gridCol w:w="2434"/>
        <w:gridCol w:w="3114"/>
        <w:gridCol w:w="1313"/>
        <w:gridCol w:w="980"/>
        <w:gridCol w:w="1020"/>
      </w:tblGrid>
      <w:tr w:rsidR="00F71FC9" w:rsidRPr="000C2C32" w14:paraId="7E2D4619" w14:textId="77777777" w:rsidTr="000C2C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</w:tcPr>
          <w:p w14:paraId="10781B3A" w14:textId="77777777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lastRenderedPageBreak/>
              <w:t>Variable</w:t>
            </w:r>
          </w:p>
        </w:tc>
        <w:tc>
          <w:tcPr>
            <w:tcW w:w="1600" w:type="dxa"/>
          </w:tcPr>
          <w:p w14:paraId="6AB93A5D" w14:textId="77777777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Dataset / Source</w:t>
            </w:r>
          </w:p>
        </w:tc>
        <w:tc>
          <w:tcPr>
            <w:tcW w:w="2600" w:type="dxa"/>
          </w:tcPr>
          <w:p w14:paraId="5F00E7C3" w14:textId="77777777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Calculation Method</w:t>
            </w:r>
          </w:p>
        </w:tc>
        <w:tc>
          <w:tcPr>
            <w:tcW w:w="1900" w:type="dxa"/>
          </w:tcPr>
          <w:p w14:paraId="40C805D9" w14:textId="77777777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Output Column(s)</w:t>
            </w:r>
          </w:p>
        </w:tc>
        <w:tc>
          <w:tcPr>
            <w:tcW w:w="1150" w:type="dxa"/>
          </w:tcPr>
          <w:p w14:paraId="54951FC9" w14:textId="77777777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Time Period Covered</w:t>
            </w:r>
          </w:p>
        </w:tc>
        <w:tc>
          <w:tcPr>
            <w:tcW w:w="600" w:type="dxa"/>
          </w:tcPr>
          <w:p w14:paraId="77F14692" w14:textId="77777777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Units</w:t>
            </w:r>
          </w:p>
        </w:tc>
      </w:tr>
      <w:tr w:rsidR="00F71FC9" w:rsidRPr="000C2C32" w14:paraId="3A2429AD" w14:textId="77777777" w:rsidTr="000C2C32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9E71F0D" w14:textId="77777777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Elevation</w:t>
            </w:r>
          </w:p>
        </w:tc>
        <w:tc>
          <w:tcPr>
            <w:tcW w:w="1600" w:type="dxa"/>
          </w:tcPr>
          <w:p w14:paraId="229EF3D7" w14:textId="77777777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SRTM (USGS/SRTMGL1_003)</w:t>
            </w:r>
          </w:p>
        </w:tc>
        <w:tc>
          <w:tcPr>
            <w:tcW w:w="2600" w:type="dxa"/>
          </w:tcPr>
          <w:p w14:paraId="46FD48D6" w14:textId="566CF632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 xml:space="preserve">elevation band, static </w:t>
            </w:r>
          </w:p>
        </w:tc>
        <w:tc>
          <w:tcPr>
            <w:tcW w:w="1900" w:type="dxa"/>
          </w:tcPr>
          <w:p w14:paraId="7DE00963" w14:textId="77777777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elevation</w:t>
            </w:r>
          </w:p>
        </w:tc>
        <w:tc>
          <w:tcPr>
            <w:tcW w:w="1150" w:type="dxa"/>
          </w:tcPr>
          <w:p w14:paraId="16D51E64" w14:textId="77777777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Static (single snapshot)</w:t>
            </w:r>
          </w:p>
        </w:tc>
        <w:tc>
          <w:tcPr>
            <w:tcW w:w="600" w:type="dxa"/>
          </w:tcPr>
          <w:p w14:paraId="08FBACE3" w14:textId="77777777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m</w:t>
            </w:r>
          </w:p>
        </w:tc>
      </w:tr>
      <w:tr w:rsidR="00F71FC9" w:rsidRPr="000C2C32" w14:paraId="310C44B6" w14:textId="77777777" w:rsidTr="000C2C32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185FA7F1" w14:textId="77777777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Soil Properties (static)</w:t>
            </w:r>
          </w:p>
        </w:tc>
        <w:tc>
          <w:tcPr>
            <w:tcW w:w="1600" w:type="dxa"/>
          </w:tcPr>
          <w:p w14:paraId="28BA9714" w14:textId="77777777" w:rsidR="00F71FC9" w:rsidRPr="000C2C32" w:rsidRDefault="00000000">
            <w:pPr>
              <w:rPr>
                <w:sz w:val="24"/>
                <w:szCs w:val="24"/>
              </w:rPr>
            </w:pPr>
            <w:proofErr w:type="spellStart"/>
            <w:r w:rsidRPr="000C2C32">
              <w:rPr>
                <w:sz w:val="24"/>
                <w:szCs w:val="24"/>
              </w:rPr>
              <w:t>SoilGrids</w:t>
            </w:r>
            <w:proofErr w:type="spellEnd"/>
            <w:r w:rsidRPr="000C2C32">
              <w:rPr>
                <w:sz w:val="24"/>
                <w:szCs w:val="24"/>
              </w:rPr>
              <w:t xml:space="preserve"> (ISRIC)</w:t>
            </w:r>
          </w:p>
        </w:tc>
        <w:tc>
          <w:tcPr>
            <w:tcW w:w="2600" w:type="dxa"/>
          </w:tcPr>
          <w:p w14:paraId="19429B88" w14:textId="77777777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pH (phh2o), SOC (soc), clay (clay), top 2 depth layers (0-5cm, 5-15cm); raw integers scaled ÷10 to real units</w:t>
            </w:r>
          </w:p>
        </w:tc>
        <w:tc>
          <w:tcPr>
            <w:tcW w:w="1900" w:type="dxa"/>
          </w:tcPr>
          <w:p w14:paraId="2B556BE7" w14:textId="77777777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ph_0_5cm, ph_5_15cm, soc_0_5cm, soc_5_15cm, clay_0_5cm, clay_5_15cm</w:t>
            </w:r>
          </w:p>
        </w:tc>
        <w:tc>
          <w:tcPr>
            <w:tcW w:w="1150" w:type="dxa"/>
          </w:tcPr>
          <w:p w14:paraId="071938F0" w14:textId="77777777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Static (single snapshot, no year variation)</w:t>
            </w:r>
          </w:p>
        </w:tc>
        <w:tc>
          <w:tcPr>
            <w:tcW w:w="600" w:type="dxa"/>
          </w:tcPr>
          <w:p w14:paraId="6DAA159E" w14:textId="77777777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pH: unitless; SOC/clay: %</w:t>
            </w:r>
          </w:p>
        </w:tc>
      </w:tr>
      <w:tr w:rsidR="00F71FC9" w:rsidRPr="000C2C32" w14:paraId="6A33BC57" w14:textId="77777777" w:rsidTr="000C2C32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3EB4CCC3" w14:textId="77777777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Soil pH (dynamic)</w:t>
            </w:r>
          </w:p>
        </w:tc>
        <w:tc>
          <w:tcPr>
            <w:tcW w:w="1600" w:type="dxa"/>
          </w:tcPr>
          <w:p w14:paraId="39203C17" w14:textId="77777777" w:rsidR="00F71FC9" w:rsidRPr="000C2C32" w:rsidRDefault="00000000">
            <w:pPr>
              <w:rPr>
                <w:sz w:val="24"/>
                <w:szCs w:val="24"/>
              </w:rPr>
            </w:pPr>
            <w:proofErr w:type="spellStart"/>
            <w:r w:rsidRPr="000C2C32">
              <w:rPr>
                <w:sz w:val="24"/>
                <w:szCs w:val="24"/>
              </w:rPr>
              <w:t>OpenLandMap-soildb</w:t>
            </w:r>
            <w:proofErr w:type="spellEnd"/>
            <w:r w:rsidRPr="000C2C32">
              <w:rPr>
                <w:sz w:val="24"/>
                <w:szCs w:val="24"/>
              </w:rPr>
              <w:t xml:space="preserve"> (projects/global-pasture-watch/assets/gsm-30m/v1) + static </w:t>
            </w:r>
            <w:proofErr w:type="spellStart"/>
            <w:r w:rsidRPr="000C2C32">
              <w:rPr>
                <w:sz w:val="24"/>
                <w:szCs w:val="24"/>
              </w:rPr>
              <w:t>SoilGrids</w:t>
            </w:r>
            <w:proofErr w:type="spellEnd"/>
            <w:r w:rsidRPr="000C2C32">
              <w:rPr>
                <w:sz w:val="24"/>
                <w:szCs w:val="24"/>
              </w:rPr>
              <w:t xml:space="preserve"> fallback</w:t>
            </w:r>
          </w:p>
        </w:tc>
        <w:tc>
          <w:tcPr>
            <w:tcW w:w="2600" w:type="dxa"/>
          </w:tcPr>
          <w:p w14:paraId="24AE23BC" w14:textId="534AB623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 xml:space="preserve">ph_h2o_iso_10390_2021_index band (0-30cm depth), matched to each sample's year via 5-year period blocks (2000-2022), scaled ÷10. Years outside coverage (2023-2024) fall back to static </w:t>
            </w:r>
            <w:proofErr w:type="spellStart"/>
            <w:r w:rsidRPr="000C2C32">
              <w:rPr>
                <w:sz w:val="24"/>
                <w:szCs w:val="24"/>
              </w:rPr>
              <w:t>SoilGrids</w:t>
            </w:r>
            <w:proofErr w:type="spellEnd"/>
            <w:r w:rsidRPr="000C2C32">
              <w:rPr>
                <w:sz w:val="24"/>
                <w:szCs w:val="24"/>
              </w:rPr>
              <w:t xml:space="preserve"> </w:t>
            </w:r>
            <w:proofErr w:type="spellStart"/>
            <w:r w:rsidRPr="000C2C32">
              <w:rPr>
                <w:sz w:val="24"/>
                <w:szCs w:val="24"/>
              </w:rPr>
              <w:t>pH</w:t>
            </w:r>
            <w:r w:rsidR="000C2C32">
              <w:rPr>
                <w:sz w:val="24"/>
                <w:szCs w:val="24"/>
              </w:rPr>
              <w:t>.</w:t>
            </w:r>
            <w:proofErr w:type="spellEnd"/>
          </w:p>
        </w:tc>
        <w:tc>
          <w:tcPr>
            <w:tcW w:w="1900" w:type="dxa"/>
          </w:tcPr>
          <w:p w14:paraId="479DB3EB" w14:textId="77777777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ph_0_30cm</w:t>
            </w:r>
          </w:p>
        </w:tc>
        <w:tc>
          <w:tcPr>
            <w:tcW w:w="1150" w:type="dxa"/>
          </w:tcPr>
          <w:p w14:paraId="080C294C" w14:textId="77777777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2000-2022 dynamic (year-matched); 2023-2024 static fallback</w:t>
            </w:r>
          </w:p>
        </w:tc>
        <w:tc>
          <w:tcPr>
            <w:tcW w:w="600" w:type="dxa"/>
          </w:tcPr>
          <w:p w14:paraId="559903CD" w14:textId="77777777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unitless</w:t>
            </w:r>
          </w:p>
        </w:tc>
      </w:tr>
      <w:tr w:rsidR="00F71FC9" w:rsidRPr="000C2C32" w14:paraId="72FA6A70" w14:textId="77777777" w:rsidTr="000C2C32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5DCD52E2" w14:textId="06C3974C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Soil Organic Carbon (0-</w:t>
            </w:r>
            <w:r w:rsidR="00EC77BA">
              <w:rPr>
                <w:sz w:val="24"/>
                <w:szCs w:val="24"/>
              </w:rPr>
              <w:t>5</w:t>
            </w:r>
            <w:r w:rsidRPr="000C2C32">
              <w:rPr>
                <w:sz w:val="24"/>
                <w:szCs w:val="24"/>
              </w:rPr>
              <w:t>cm</w:t>
            </w:r>
            <w:r w:rsidR="00EC77BA">
              <w:rPr>
                <w:sz w:val="24"/>
                <w:szCs w:val="24"/>
              </w:rPr>
              <w:t>_pct)</w:t>
            </w:r>
          </w:p>
        </w:tc>
        <w:tc>
          <w:tcPr>
            <w:tcW w:w="1600" w:type="dxa"/>
          </w:tcPr>
          <w:p w14:paraId="28F19CEB" w14:textId="777CC091" w:rsidR="00F71FC9" w:rsidRPr="000C2C32" w:rsidRDefault="00000000">
            <w:pPr>
              <w:rPr>
                <w:sz w:val="24"/>
                <w:szCs w:val="24"/>
              </w:rPr>
            </w:pPr>
            <w:proofErr w:type="spellStart"/>
            <w:r w:rsidRPr="000C2C32">
              <w:rPr>
                <w:sz w:val="24"/>
                <w:szCs w:val="24"/>
              </w:rPr>
              <w:t>SoilGrids</w:t>
            </w:r>
            <w:proofErr w:type="spellEnd"/>
            <w:r w:rsidRPr="000C2C32">
              <w:rPr>
                <w:sz w:val="24"/>
                <w:szCs w:val="24"/>
              </w:rPr>
              <w:t xml:space="preserve"> (</w:t>
            </w:r>
            <w:r w:rsidR="000C2C32" w:rsidRPr="000C2C32">
              <w:rPr>
                <w:sz w:val="24"/>
                <w:szCs w:val="24"/>
              </w:rPr>
              <w:t>ISRIC)</w:t>
            </w:r>
            <w:r w:rsidRPr="000C2C32">
              <w:rPr>
                <w:sz w:val="24"/>
                <w:szCs w:val="24"/>
              </w:rPr>
              <w:t xml:space="preserve"> static</w:t>
            </w:r>
          </w:p>
        </w:tc>
        <w:tc>
          <w:tcPr>
            <w:tcW w:w="2600" w:type="dxa"/>
          </w:tcPr>
          <w:p w14:paraId="581D9DAA" w14:textId="5FCC8880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 xml:space="preserve">soc (0-5cm depth) band, raw integer scaled ÷10 to real units. </w:t>
            </w:r>
          </w:p>
        </w:tc>
        <w:tc>
          <w:tcPr>
            <w:tcW w:w="1900" w:type="dxa"/>
          </w:tcPr>
          <w:p w14:paraId="033668BD" w14:textId="40368B05" w:rsidR="00F71FC9" w:rsidRPr="00EC77BA" w:rsidRDefault="00000000">
            <w:pPr>
              <w:rPr>
                <w:sz w:val="24"/>
                <w:szCs w:val="24"/>
              </w:rPr>
            </w:pPr>
            <w:r w:rsidRPr="00EC77BA">
              <w:rPr>
                <w:sz w:val="24"/>
                <w:szCs w:val="24"/>
              </w:rPr>
              <w:t xml:space="preserve"> (soc_0_5cm)</w:t>
            </w:r>
          </w:p>
        </w:tc>
        <w:tc>
          <w:tcPr>
            <w:tcW w:w="1150" w:type="dxa"/>
          </w:tcPr>
          <w:p w14:paraId="595CD64D" w14:textId="77777777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Static (single snapshot, no year variation)</w:t>
            </w:r>
          </w:p>
        </w:tc>
        <w:tc>
          <w:tcPr>
            <w:tcW w:w="600" w:type="dxa"/>
          </w:tcPr>
          <w:p w14:paraId="5996384B" w14:textId="77777777" w:rsidR="00F71FC9" w:rsidRPr="000C2C32" w:rsidRDefault="00000000">
            <w:pPr>
              <w:rPr>
                <w:sz w:val="24"/>
                <w:szCs w:val="24"/>
              </w:rPr>
            </w:pPr>
            <w:r w:rsidRPr="000C2C32">
              <w:rPr>
                <w:sz w:val="24"/>
                <w:szCs w:val="24"/>
              </w:rPr>
              <w:t>%</w:t>
            </w:r>
          </w:p>
        </w:tc>
      </w:tr>
    </w:tbl>
    <w:p w14:paraId="1AD55DEE" w14:textId="7EFD5A61" w:rsidR="00F71FC9" w:rsidRPr="003A2FBE" w:rsidRDefault="00000000" w:rsidP="003A2FBE">
      <w:pPr>
        <w:pStyle w:val="Heading1"/>
        <w:spacing w:before="200" w:after="160"/>
        <w:rPr>
          <w:color w:val="auto"/>
          <w:sz w:val="24"/>
          <w:szCs w:val="24"/>
        </w:rPr>
      </w:pPr>
      <w:r w:rsidRPr="003A2FBE">
        <w:rPr>
          <w:color w:val="auto"/>
          <w:sz w:val="24"/>
          <w:szCs w:val="24"/>
        </w:rPr>
        <w:t>5. Data Completeness.</w:t>
      </w:r>
    </w:p>
    <w:p w14:paraId="06812A76" w14:textId="53EFA11A" w:rsidR="00F71FC9" w:rsidRPr="003A2FBE" w:rsidRDefault="00EC77BA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Some </w:t>
      </w:r>
      <w:r w:rsidR="00000000" w:rsidRPr="003A2FBE">
        <w:rPr>
          <w:sz w:val="24"/>
          <w:szCs w:val="24"/>
        </w:rPr>
        <w:t xml:space="preserve">EVI (vegetation index) gaps have </w:t>
      </w:r>
      <w:r>
        <w:rPr>
          <w:sz w:val="24"/>
          <w:szCs w:val="24"/>
        </w:rPr>
        <w:t>not</w:t>
      </w:r>
      <w:r w:rsidR="00000000" w:rsidRPr="003A2FBE">
        <w:rPr>
          <w:sz w:val="24"/>
          <w:szCs w:val="24"/>
        </w:rPr>
        <w:t xml:space="preserve"> been filled</w:t>
      </w:r>
      <w:r>
        <w:rPr>
          <w:sz w:val="24"/>
          <w:szCs w:val="24"/>
        </w:rPr>
        <w:t>.</w:t>
      </w:r>
      <w:r w:rsidR="003961BE">
        <w:rPr>
          <w:sz w:val="24"/>
          <w:szCs w:val="24"/>
        </w:rPr>
        <w:t xml:space="preserve"> EVI is from satellite derived imagery and cannot be measured through cloud cover. Missing values reflect months when no cloud-free satellite reading was available for that location. </w:t>
      </w:r>
      <w:r w:rsidR="00000000" w:rsidRPr="003A2FBE">
        <w:rPr>
          <w:sz w:val="24"/>
          <w:szCs w:val="24"/>
        </w:rPr>
        <w:t xml:space="preserve">The table below lists every AEZ/month combination where EVI is 100% missing </w:t>
      </w:r>
    </w:p>
    <w:tbl>
      <w:tblPr>
        <w:tblW w:w="4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00"/>
      </w:tblGrid>
      <w:tr w:rsidR="00F71FC9" w:rsidRPr="00380AE3" w14:paraId="4FF137D1" w14:textId="77777777" w:rsidTr="00380A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</w:tcPr>
          <w:p w14:paraId="2446B0C8" w14:textId="77777777" w:rsidR="00F71FC9" w:rsidRPr="00380AE3" w:rsidRDefault="00000000">
            <w:pPr>
              <w:rPr>
                <w:sz w:val="24"/>
                <w:szCs w:val="24"/>
              </w:rPr>
            </w:pPr>
            <w:r w:rsidRPr="00380AE3">
              <w:rPr>
                <w:sz w:val="24"/>
                <w:szCs w:val="24"/>
              </w:rPr>
              <w:t>AEZ</w:t>
            </w:r>
          </w:p>
        </w:tc>
        <w:tc>
          <w:tcPr>
            <w:tcW w:w="3000" w:type="dxa"/>
          </w:tcPr>
          <w:p w14:paraId="46F8C02C" w14:textId="77777777" w:rsidR="00F71FC9" w:rsidRPr="00380AE3" w:rsidRDefault="00000000">
            <w:pPr>
              <w:rPr>
                <w:sz w:val="24"/>
                <w:szCs w:val="24"/>
              </w:rPr>
            </w:pPr>
            <w:r w:rsidRPr="00380AE3">
              <w:rPr>
                <w:sz w:val="24"/>
                <w:szCs w:val="24"/>
              </w:rPr>
              <w:t>Month (fully missing)</w:t>
            </w:r>
          </w:p>
        </w:tc>
      </w:tr>
      <w:tr w:rsidR="00F71FC9" w:rsidRPr="00380AE3" w14:paraId="51921D04" w14:textId="77777777" w:rsidTr="00380AE3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3F732FA" w14:textId="77777777" w:rsidR="00F71FC9" w:rsidRPr="00380AE3" w:rsidRDefault="00000000">
            <w:pPr>
              <w:rPr>
                <w:sz w:val="24"/>
                <w:szCs w:val="24"/>
              </w:rPr>
            </w:pPr>
            <w:r w:rsidRPr="00380AE3">
              <w:rPr>
                <w:sz w:val="24"/>
                <w:szCs w:val="24"/>
              </w:rPr>
              <w:t>DS</w:t>
            </w:r>
          </w:p>
        </w:tc>
        <w:tc>
          <w:tcPr>
            <w:tcW w:w="3000" w:type="dxa"/>
          </w:tcPr>
          <w:p w14:paraId="6D6B89CB" w14:textId="77777777" w:rsidR="00F71FC9" w:rsidRPr="00380AE3" w:rsidRDefault="00000000">
            <w:pPr>
              <w:rPr>
                <w:sz w:val="24"/>
                <w:szCs w:val="24"/>
              </w:rPr>
            </w:pPr>
            <w:r w:rsidRPr="00380AE3">
              <w:rPr>
                <w:sz w:val="24"/>
                <w:szCs w:val="24"/>
              </w:rPr>
              <w:t>July (evi_m7)</w:t>
            </w:r>
          </w:p>
        </w:tc>
      </w:tr>
      <w:tr w:rsidR="00F71FC9" w:rsidRPr="00380AE3" w14:paraId="618A1C4D" w14:textId="77777777" w:rsidTr="00380AE3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D700E6C" w14:textId="77777777" w:rsidR="00F71FC9" w:rsidRPr="00380AE3" w:rsidRDefault="00000000">
            <w:pPr>
              <w:rPr>
                <w:sz w:val="24"/>
                <w:szCs w:val="24"/>
              </w:rPr>
            </w:pPr>
            <w:r w:rsidRPr="00380AE3">
              <w:rPr>
                <w:sz w:val="24"/>
                <w:szCs w:val="24"/>
              </w:rPr>
              <w:t>DS</w:t>
            </w:r>
          </w:p>
        </w:tc>
        <w:tc>
          <w:tcPr>
            <w:tcW w:w="3000" w:type="dxa"/>
          </w:tcPr>
          <w:p w14:paraId="7EE63B9E" w14:textId="77777777" w:rsidR="00F71FC9" w:rsidRPr="00380AE3" w:rsidRDefault="00000000">
            <w:pPr>
              <w:rPr>
                <w:sz w:val="24"/>
                <w:szCs w:val="24"/>
              </w:rPr>
            </w:pPr>
            <w:r w:rsidRPr="00380AE3">
              <w:rPr>
                <w:sz w:val="24"/>
                <w:szCs w:val="24"/>
              </w:rPr>
              <w:t>August (evi_m8)</w:t>
            </w:r>
          </w:p>
        </w:tc>
      </w:tr>
      <w:tr w:rsidR="00F71FC9" w:rsidRPr="00380AE3" w14:paraId="503B43B0" w14:textId="77777777" w:rsidTr="00380AE3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A6C9237" w14:textId="77777777" w:rsidR="00F71FC9" w:rsidRPr="00380AE3" w:rsidRDefault="00000000">
            <w:pPr>
              <w:rPr>
                <w:sz w:val="24"/>
                <w:szCs w:val="24"/>
              </w:rPr>
            </w:pPr>
            <w:r w:rsidRPr="00380AE3">
              <w:rPr>
                <w:sz w:val="24"/>
                <w:szCs w:val="24"/>
              </w:rPr>
              <w:t>HF</w:t>
            </w:r>
          </w:p>
        </w:tc>
        <w:tc>
          <w:tcPr>
            <w:tcW w:w="3000" w:type="dxa"/>
          </w:tcPr>
          <w:p w14:paraId="0231EC1A" w14:textId="77777777" w:rsidR="00F71FC9" w:rsidRPr="00380AE3" w:rsidRDefault="00000000">
            <w:pPr>
              <w:rPr>
                <w:sz w:val="24"/>
                <w:szCs w:val="24"/>
              </w:rPr>
            </w:pPr>
            <w:r w:rsidRPr="00380AE3">
              <w:rPr>
                <w:sz w:val="24"/>
                <w:szCs w:val="24"/>
              </w:rPr>
              <w:t>March (evi_m3)</w:t>
            </w:r>
          </w:p>
        </w:tc>
      </w:tr>
      <w:tr w:rsidR="00F71FC9" w:rsidRPr="00380AE3" w14:paraId="5D14ADDE" w14:textId="77777777" w:rsidTr="00380AE3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0CA09128" w14:textId="77777777" w:rsidR="00F71FC9" w:rsidRPr="00380AE3" w:rsidRDefault="00000000">
            <w:pPr>
              <w:rPr>
                <w:sz w:val="24"/>
                <w:szCs w:val="24"/>
              </w:rPr>
            </w:pPr>
            <w:r w:rsidRPr="00380AE3">
              <w:rPr>
                <w:sz w:val="24"/>
                <w:szCs w:val="24"/>
              </w:rPr>
              <w:t>HF</w:t>
            </w:r>
          </w:p>
        </w:tc>
        <w:tc>
          <w:tcPr>
            <w:tcW w:w="3000" w:type="dxa"/>
          </w:tcPr>
          <w:p w14:paraId="06ED6A53" w14:textId="77777777" w:rsidR="00F71FC9" w:rsidRPr="00380AE3" w:rsidRDefault="00000000">
            <w:pPr>
              <w:rPr>
                <w:sz w:val="24"/>
                <w:szCs w:val="24"/>
              </w:rPr>
            </w:pPr>
            <w:r w:rsidRPr="00380AE3">
              <w:rPr>
                <w:sz w:val="24"/>
                <w:szCs w:val="24"/>
              </w:rPr>
              <w:t>May (evi_m5)</w:t>
            </w:r>
          </w:p>
        </w:tc>
      </w:tr>
      <w:tr w:rsidR="00F71FC9" w:rsidRPr="00380AE3" w14:paraId="4377B620" w14:textId="77777777" w:rsidTr="00380AE3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7D5F14EE" w14:textId="77777777" w:rsidR="00F71FC9" w:rsidRPr="00380AE3" w:rsidRDefault="00000000">
            <w:pPr>
              <w:rPr>
                <w:sz w:val="24"/>
                <w:szCs w:val="24"/>
              </w:rPr>
            </w:pPr>
            <w:r w:rsidRPr="00380AE3">
              <w:rPr>
                <w:sz w:val="24"/>
                <w:szCs w:val="24"/>
              </w:rPr>
              <w:t>HF</w:t>
            </w:r>
          </w:p>
        </w:tc>
        <w:tc>
          <w:tcPr>
            <w:tcW w:w="3000" w:type="dxa"/>
          </w:tcPr>
          <w:p w14:paraId="43B2F542" w14:textId="77777777" w:rsidR="00F71FC9" w:rsidRPr="00380AE3" w:rsidRDefault="00000000">
            <w:pPr>
              <w:rPr>
                <w:sz w:val="24"/>
                <w:szCs w:val="24"/>
              </w:rPr>
            </w:pPr>
            <w:r w:rsidRPr="00380AE3">
              <w:rPr>
                <w:sz w:val="24"/>
                <w:szCs w:val="24"/>
              </w:rPr>
              <w:t>June (evi_m6)</w:t>
            </w:r>
          </w:p>
        </w:tc>
      </w:tr>
      <w:tr w:rsidR="00F71FC9" w:rsidRPr="00380AE3" w14:paraId="4845E629" w14:textId="77777777" w:rsidTr="00380AE3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292B899" w14:textId="77777777" w:rsidR="00F71FC9" w:rsidRPr="00380AE3" w:rsidRDefault="00000000">
            <w:pPr>
              <w:rPr>
                <w:sz w:val="24"/>
                <w:szCs w:val="24"/>
              </w:rPr>
            </w:pPr>
            <w:r w:rsidRPr="00380AE3">
              <w:rPr>
                <w:sz w:val="24"/>
                <w:szCs w:val="24"/>
              </w:rPr>
              <w:t>HF</w:t>
            </w:r>
          </w:p>
        </w:tc>
        <w:tc>
          <w:tcPr>
            <w:tcW w:w="3000" w:type="dxa"/>
          </w:tcPr>
          <w:p w14:paraId="31C0B0A8" w14:textId="77777777" w:rsidR="00F71FC9" w:rsidRPr="00380AE3" w:rsidRDefault="00000000">
            <w:pPr>
              <w:rPr>
                <w:sz w:val="24"/>
                <w:szCs w:val="24"/>
              </w:rPr>
            </w:pPr>
            <w:r w:rsidRPr="00380AE3">
              <w:rPr>
                <w:sz w:val="24"/>
                <w:szCs w:val="24"/>
              </w:rPr>
              <w:t>July (evi_m7)</w:t>
            </w:r>
          </w:p>
        </w:tc>
      </w:tr>
      <w:tr w:rsidR="00F71FC9" w:rsidRPr="00380AE3" w14:paraId="76BC68BC" w14:textId="77777777" w:rsidTr="00380AE3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C9B9786" w14:textId="77777777" w:rsidR="00F71FC9" w:rsidRPr="00380AE3" w:rsidRDefault="00000000">
            <w:pPr>
              <w:rPr>
                <w:sz w:val="24"/>
                <w:szCs w:val="24"/>
              </w:rPr>
            </w:pPr>
            <w:r w:rsidRPr="00380AE3">
              <w:rPr>
                <w:sz w:val="24"/>
                <w:szCs w:val="24"/>
              </w:rPr>
              <w:t>HF</w:t>
            </w:r>
          </w:p>
        </w:tc>
        <w:tc>
          <w:tcPr>
            <w:tcW w:w="3000" w:type="dxa"/>
          </w:tcPr>
          <w:p w14:paraId="3810C759" w14:textId="77777777" w:rsidR="00F71FC9" w:rsidRPr="00380AE3" w:rsidRDefault="00000000">
            <w:pPr>
              <w:rPr>
                <w:sz w:val="24"/>
                <w:szCs w:val="24"/>
              </w:rPr>
            </w:pPr>
            <w:r w:rsidRPr="00380AE3">
              <w:rPr>
                <w:sz w:val="24"/>
                <w:szCs w:val="24"/>
              </w:rPr>
              <w:t>August (evi_m8)</w:t>
            </w:r>
          </w:p>
        </w:tc>
      </w:tr>
      <w:tr w:rsidR="00F71FC9" w:rsidRPr="00380AE3" w14:paraId="5204F194" w14:textId="77777777" w:rsidTr="00380AE3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50AF879" w14:textId="77777777" w:rsidR="00F71FC9" w:rsidRPr="00380AE3" w:rsidRDefault="00000000">
            <w:pPr>
              <w:rPr>
                <w:sz w:val="24"/>
                <w:szCs w:val="24"/>
              </w:rPr>
            </w:pPr>
            <w:r w:rsidRPr="00380AE3">
              <w:rPr>
                <w:sz w:val="24"/>
                <w:szCs w:val="24"/>
              </w:rPr>
              <w:t>HF</w:t>
            </w:r>
          </w:p>
        </w:tc>
        <w:tc>
          <w:tcPr>
            <w:tcW w:w="3000" w:type="dxa"/>
          </w:tcPr>
          <w:p w14:paraId="00EAFD52" w14:textId="77777777" w:rsidR="00F71FC9" w:rsidRPr="00380AE3" w:rsidRDefault="00000000">
            <w:pPr>
              <w:rPr>
                <w:sz w:val="24"/>
                <w:szCs w:val="24"/>
              </w:rPr>
            </w:pPr>
            <w:r w:rsidRPr="00380AE3">
              <w:rPr>
                <w:sz w:val="24"/>
                <w:szCs w:val="24"/>
              </w:rPr>
              <w:t>September (evi_m9)</w:t>
            </w:r>
          </w:p>
        </w:tc>
      </w:tr>
      <w:tr w:rsidR="00F71FC9" w:rsidRPr="00380AE3" w14:paraId="31F1F5C3" w14:textId="77777777" w:rsidTr="00380AE3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22B49CDA" w14:textId="77777777" w:rsidR="00F71FC9" w:rsidRPr="00380AE3" w:rsidRDefault="00000000">
            <w:pPr>
              <w:rPr>
                <w:sz w:val="24"/>
                <w:szCs w:val="24"/>
              </w:rPr>
            </w:pPr>
            <w:r w:rsidRPr="00380AE3">
              <w:rPr>
                <w:sz w:val="24"/>
                <w:szCs w:val="24"/>
              </w:rPr>
              <w:t>HF</w:t>
            </w:r>
          </w:p>
        </w:tc>
        <w:tc>
          <w:tcPr>
            <w:tcW w:w="3000" w:type="dxa"/>
          </w:tcPr>
          <w:p w14:paraId="05F20D39" w14:textId="77777777" w:rsidR="00F71FC9" w:rsidRPr="00380AE3" w:rsidRDefault="00000000">
            <w:pPr>
              <w:rPr>
                <w:sz w:val="24"/>
                <w:szCs w:val="24"/>
              </w:rPr>
            </w:pPr>
            <w:r w:rsidRPr="00380AE3">
              <w:rPr>
                <w:sz w:val="24"/>
                <w:szCs w:val="24"/>
              </w:rPr>
              <w:t>October (evi_m10)</w:t>
            </w:r>
          </w:p>
        </w:tc>
      </w:tr>
    </w:tbl>
    <w:p w14:paraId="2A6DFA34" w14:textId="575D490E" w:rsidR="00F71FC9" w:rsidRPr="00380AE3" w:rsidRDefault="00000000">
      <w:pPr>
        <w:spacing w:before="80" w:after="200"/>
        <w:rPr>
          <w:sz w:val="24"/>
          <w:szCs w:val="24"/>
        </w:rPr>
      </w:pPr>
      <w:r w:rsidRPr="00380AE3">
        <w:rPr>
          <w:sz w:val="24"/>
          <w:szCs w:val="24"/>
        </w:rPr>
        <w:t>HF is built from a single sample point (n=1, Year 2022)</w:t>
      </w:r>
      <w:r w:rsidR="00380AE3" w:rsidRPr="00380AE3">
        <w:rPr>
          <w:sz w:val="24"/>
          <w:szCs w:val="24"/>
        </w:rPr>
        <w:t xml:space="preserve">, </w:t>
      </w:r>
      <w:r w:rsidRPr="00380AE3">
        <w:rPr>
          <w:sz w:val="24"/>
          <w:szCs w:val="24"/>
        </w:rPr>
        <w:t xml:space="preserve">the only Humid Forest point across all four </w:t>
      </w:r>
      <w:r w:rsidR="00380AE3" w:rsidRPr="00380AE3">
        <w:rPr>
          <w:sz w:val="24"/>
          <w:szCs w:val="24"/>
        </w:rPr>
        <w:t>countries.</w:t>
      </w:r>
      <w:r w:rsidR="00380AE3">
        <w:rPr>
          <w:sz w:val="24"/>
          <w:szCs w:val="24"/>
        </w:rPr>
        <w:t xml:space="preserve"> S</w:t>
      </w:r>
      <w:r w:rsidR="00380AE3" w:rsidRPr="00380AE3">
        <w:rPr>
          <w:sz w:val="24"/>
          <w:szCs w:val="24"/>
        </w:rPr>
        <w:t>o,</w:t>
      </w:r>
      <w:r w:rsidRPr="00380AE3">
        <w:rPr>
          <w:sz w:val="24"/>
          <w:szCs w:val="24"/>
        </w:rPr>
        <w:t xml:space="preserve"> its near-total EVI gap (7 of 10 growing-season months) reflects that one location/year being heavily cloud-covered, with no other point or year available to average against. </w:t>
      </w:r>
    </w:p>
    <w:p w14:paraId="582477DA" w14:textId="77777777" w:rsidR="00F71FC9" w:rsidRPr="003A2FBE" w:rsidRDefault="00000000">
      <w:pPr>
        <w:pStyle w:val="Heading1"/>
        <w:spacing w:before="200" w:after="160"/>
        <w:rPr>
          <w:color w:val="auto"/>
          <w:sz w:val="24"/>
          <w:szCs w:val="24"/>
        </w:rPr>
      </w:pPr>
      <w:r w:rsidRPr="003A2FBE">
        <w:rPr>
          <w:color w:val="auto"/>
          <w:sz w:val="24"/>
          <w:szCs w:val="24"/>
        </w:rPr>
        <w:t>6. Other Known Limitations</w:t>
      </w:r>
    </w:p>
    <w:p w14:paraId="0A16D3AB" w14:textId="75EDE9C9" w:rsidR="00F71FC9" w:rsidRPr="003A2FBE" w:rsidRDefault="00000000">
      <w:pPr>
        <w:spacing w:after="100"/>
        <w:rPr>
          <w:sz w:val="24"/>
          <w:szCs w:val="24"/>
        </w:rPr>
      </w:pPr>
      <w:r w:rsidRPr="003A2FBE">
        <w:rPr>
          <w:sz w:val="24"/>
          <w:szCs w:val="24"/>
        </w:rPr>
        <w:t xml:space="preserve">• Heat Wave Index: the 25°C threshold is close to always true in this climate (observed </w:t>
      </w:r>
      <w:proofErr w:type="spellStart"/>
      <w:r w:rsidRPr="003A2FBE">
        <w:rPr>
          <w:sz w:val="24"/>
          <w:szCs w:val="24"/>
        </w:rPr>
        <w:t>Tmax</w:t>
      </w:r>
      <w:proofErr w:type="spellEnd"/>
      <w:r w:rsidRPr="003A2FBE">
        <w:rPr>
          <w:sz w:val="24"/>
          <w:szCs w:val="24"/>
        </w:rPr>
        <w:t xml:space="preserve"> range: 28-44°C, never below 25°C), so 122-276 of each 120-300 day growing season qualify as "heat wave" days. </w:t>
      </w:r>
    </w:p>
    <w:p w14:paraId="5D3F584B" w14:textId="2D0D4326" w:rsidR="00F71FC9" w:rsidRPr="003A2FBE" w:rsidRDefault="00000000">
      <w:pPr>
        <w:spacing w:after="100"/>
        <w:rPr>
          <w:sz w:val="24"/>
          <w:szCs w:val="24"/>
        </w:rPr>
      </w:pPr>
      <w:r w:rsidRPr="003A2FBE">
        <w:rPr>
          <w:sz w:val="24"/>
          <w:szCs w:val="24"/>
        </w:rPr>
        <w:lastRenderedPageBreak/>
        <w:t>• Region, Field Code, Lab Code (and Name for some rows) were never recorded in the original raw data for Mali/Burkina Faso/Togo/Niger</w:t>
      </w:r>
      <w:r w:rsidR="00380AE3">
        <w:rPr>
          <w:sz w:val="24"/>
          <w:szCs w:val="24"/>
        </w:rPr>
        <w:t>. T</w:t>
      </w:r>
      <w:r w:rsidRPr="003A2FBE">
        <w:rPr>
          <w:sz w:val="24"/>
          <w:szCs w:val="24"/>
        </w:rPr>
        <w:t>hese remain blank as there is no source value to fill in.</w:t>
      </w:r>
    </w:p>
    <w:sectPr w:rsidR="00F71FC9" w:rsidRPr="003A2FBE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615EB"/>
    <w:multiLevelType w:val="hybridMultilevel"/>
    <w:tmpl w:val="232EEC98"/>
    <w:lvl w:ilvl="0" w:tplc="41606342">
      <w:start w:val="1"/>
      <w:numFmt w:val="bullet"/>
      <w:lvlText w:val="●"/>
      <w:lvlJc w:val="left"/>
      <w:pPr>
        <w:ind w:left="720" w:hanging="360"/>
      </w:pPr>
    </w:lvl>
    <w:lvl w:ilvl="1" w:tplc="4B708538">
      <w:start w:val="1"/>
      <w:numFmt w:val="bullet"/>
      <w:lvlText w:val="○"/>
      <w:lvlJc w:val="left"/>
      <w:pPr>
        <w:ind w:left="1440" w:hanging="360"/>
      </w:pPr>
    </w:lvl>
    <w:lvl w:ilvl="2" w:tplc="3404D678">
      <w:start w:val="1"/>
      <w:numFmt w:val="bullet"/>
      <w:lvlText w:val="■"/>
      <w:lvlJc w:val="left"/>
      <w:pPr>
        <w:ind w:left="2160" w:hanging="360"/>
      </w:pPr>
    </w:lvl>
    <w:lvl w:ilvl="3" w:tplc="37308B50">
      <w:start w:val="1"/>
      <w:numFmt w:val="bullet"/>
      <w:lvlText w:val="●"/>
      <w:lvlJc w:val="left"/>
      <w:pPr>
        <w:ind w:left="2880" w:hanging="360"/>
      </w:pPr>
    </w:lvl>
    <w:lvl w:ilvl="4" w:tplc="EAC67378">
      <w:start w:val="1"/>
      <w:numFmt w:val="bullet"/>
      <w:lvlText w:val="○"/>
      <w:lvlJc w:val="left"/>
      <w:pPr>
        <w:ind w:left="3600" w:hanging="360"/>
      </w:pPr>
    </w:lvl>
    <w:lvl w:ilvl="5" w:tplc="41804A94">
      <w:start w:val="1"/>
      <w:numFmt w:val="bullet"/>
      <w:lvlText w:val="■"/>
      <w:lvlJc w:val="left"/>
      <w:pPr>
        <w:ind w:left="4320" w:hanging="360"/>
      </w:pPr>
    </w:lvl>
    <w:lvl w:ilvl="6" w:tplc="9FAE7B2E">
      <w:start w:val="1"/>
      <w:numFmt w:val="bullet"/>
      <w:lvlText w:val="●"/>
      <w:lvlJc w:val="left"/>
      <w:pPr>
        <w:ind w:left="5040" w:hanging="360"/>
      </w:pPr>
    </w:lvl>
    <w:lvl w:ilvl="7" w:tplc="F60CB828">
      <w:start w:val="1"/>
      <w:numFmt w:val="bullet"/>
      <w:lvlText w:val="●"/>
      <w:lvlJc w:val="left"/>
      <w:pPr>
        <w:ind w:left="5760" w:hanging="360"/>
      </w:pPr>
    </w:lvl>
    <w:lvl w:ilvl="8" w:tplc="70B67442">
      <w:start w:val="1"/>
      <w:numFmt w:val="bullet"/>
      <w:lvlText w:val="●"/>
      <w:lvlJc w:val="left"/>
      <w:pPr>
        <w:ind w:left="6480" w:hanging="360"/>
      </w:pPr>
    </w:lvl>
  </w:abstractNum>
  <w:num w:numId="1" w16cid:durableId="1067144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FC9"/>
    <w:rsid w:val="000C2C32"/>
    <w:rsid w:val="000E5368"/>
    <w:rsid w:val="00380AE3"/>
    <w:rsid w:val="003961BE"/>
    <w:rsid w:val="003A2FBE"/>
    <w:rsid w:val="009556BA"/>
    <w:rsid w:val="00EC77BA"/>
    <w:rsid w:val="00F7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CC199"/>
  <w15:docId w15:val="{78CF562C-3A4B-44EB-AFC5-24FC0A328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achisale@student.ubc.ca</cp:lastModifiedBy>
  <cp:revision>4</cp:revision>
  <dcterms:created xsi:type="dcterms:W3CDTF">2026-08-06T06:47:00Z</dcterms:created>
  <dcterms:modified xsi:type="dcterms:W3CDTF">2026-08-06T07:32:00Z</dcterms:modified>
</cp:coreProperties>
</file>