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40" w:line="240"/>
        <w:ind w:right="0" w:left="0" w:firstLine="0"/>
        <w:jc w:val="left"/>
        <w:rPr>
          <w:rFonts w:ascii="Calibri" w:hAnsi="Calibri" w:cs="Calibri" w:eastAsia="Calibri"/>
          <w:b/>
          <w:color w:val="1155CC"/>
          <w:spacing w:val="0"/>
          <w:position w:val="0"/>
          <w:sz w:val="44"/>
          <w:shd w:fill="auto" w:val="clear"/>
        </w:rPr>
      </w:pPr>
      <w:r>
        <w:rPr>
          <w:rFonts w:ascii="Calibri" w:hAnsi="Calibri" w:cs="Calibri" w:eastAsia="Calibri"/>
          <w:b/>
          <w:color w:val="1155CC"/>
          <w:spacing w:val="0"/>
          <w:position w:val="0"/>
          <w:sz w:val="44"/>
          <w:shd w:fill="auto" w:val="clear"/>
        </w:rPr>
        <w:t xml:space="preserve">Starikov Artem Igorovych</w:t>
      </w:r>
    </w:p>
    <w:p>
      <w:pPr>
        <w:spacing w:before="0" w:after="120" w:line="240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  <w:t xml:space="preserve">Fullstack Developer (React / Next.js + Node.js / NestJS / Express)</w:t>
      </w:r>
    </w:p>
    <w:p>
      <w:pPr>
        <w:tabs>
          <w:tab w:val="left" w:pos="3000" w:leader="none"/>
          <w:tab w:val="left" w:pos="6000" w:leader="none"/>
        </w:tabs>
        <w:spacing w:before="0" w:after="30" w:line="240"/>
        <w:ind w:right="0" w:left="0" w:firstLine="0"/>
        <w:jc w:val="left"/>
        <w:rPr>
          <w:rFonts w:ascii="Calibri" w:hAnsi="Calibri" w:cs="Calibri" w:eastAsia="Calibri"/>
          <w:color w:val="555555"/>
          <w:spacing w:val="0"/>
          <w:position w:val="0"/>
          <w:sz w:val="19"/>
          <w:shd w:fill="auto" w:val="clear"/>
        </w:rPr>
      </w:pPr>
      <w:hyperlink xmlns:r="http://schemas.openxmlformats.org/officeDocument/2006/relationships" r:id="docRId0">
        <w:r>
          <w:rPr>
            <w:rFonts w:ascii="Calibri" w:hAnsi="Calibri" w:cs="Calibri" w:eastAsia="Calibri"/>
            <w:color w:val="1155CC"/>
            <w:spacing w:val="0"/>
            <w:position w:val="0"/>
            <w:sz w:val="19"/>
            <w:u w:val="single"/>
            <w:shd w:fill="auto" w:val="clear"/>
          </w:rPr>
          <w:t xml:space="preserve">artemstarik7</w:t>
        </w:r>
        <w:r>
          <w:rPr>
            <w:rFonts w:ascii="Calibri" w:hAnsi="Calibri" w:cs="Calibri" w:eastAsia="Calibri"/>
            <w:color w:val="1155CC"/>
            <w:spacing w:val="0"/>
            <w:position w:val="0"/>
            <w:sz w:val="19"/>
            <w:u w:val="single"/>
            <w:shd w:fill="auto" w:val="clear"/>
          </w:rPr>
          <w:t xml:space="preserve"> HYPERLINK "mailto:artemstarik7@gmail.com"</w:t>
        </w:r>
        <w:r>
          <w:rPr>
            <w:rFonts w:ascii="Calibri" w:hAnsi="Calibri" w:cs="Calibri" w:eastAsia="Calibri"/>
            <w:color w:val="1155CC"/>
            <w:spacing w:val="0"/>
            <w:position w:val="0"/>
            <w:sz w:val="19"/>
            <w:u w:val="single"/>
            <w:shd w:fill="auto" w:val="clear"/>
          </w:rPr>
          <w:t xml:space="preserve"> HYPERLINK "mailto:artemstarik7@gmail.com"</w:t>
        </w:r>
        <w:r>
          <w:rPr>
            <w:rFonts w:ascii="Calibri" w:hAnsi="Calibri" w:cs="Calibri" w:eastAsia="Calibri"/>
            <w:color w:val="1155CC"/>
            <w:spacing w:val="0"/>
            <w:position w:val="0"/>
            <w:sz w:val="19"/>
            <w:u w:val="single"/>
            <w:shd w:fill="auto" w:val="clear"/>
          </w:rPr>
          <w:t xml:space="preserve"> HYPERLINK "mailto:artemstarik7@gmail.com"</w:t>
        </w:r>
        <w:r>
          <w:rPr>
            <w:rFonts w:ascii="Calibri" w:hAnsi="Calibri" w:cs="Calibri" w:eastAsia="Calibri"/>
            <w:color w:val="1155CC"/>
            <w:spacing w:val="0"/>
            <w:position w:val="0"/>
            <w:sz w:val="19"/>
            <w:u w:val="single"/>
            <w:shd w:fill="auto" w:val="clear"/>
          </w:rPr>
          <w:t xml:space="preserve">@</w:t>
        </w:r>
        <w:r>
          <w:rPr>
            <w:rFonts w:ascii="Calibri" w:hAnsi="Calibri" w:cs="Calibri" w:eastAsia="Calibri"/>
            <w:color w:val="1155CC"/>
            <w:spacing w:val="0"/>
            <w:position w:val="0"/>
            <w:sz w:val="19"/>
            <w:u w:val="single"/>
            <w:shd w:fill="auto" w:val="clear"/>
          </w:rPr>
          <w:t xml:space="preserve"> HYPERLINK "mailto:artemstarik7@gmail.com"</w:t>
        </w:r>
        <w:r>
          <w:rPr>
            <w:rFonts w:ascii="Calibri" w:hAnsi="Calibri" w:cs="Calibri" w:eastAsia="Calibri"/>
            <w:color w:val="1155CC"/>
            <w:spacing w:val="0"/>
            <w:position w:val="0"/>
            <w:sz w:val="19"/>
            <w:u w:val="single"/>
            <w:shd w:fill="auto" w:val="clear"/>
          </w:rPr>
          <w:t xml:space="preserve"> HYPERLINK "mailto:artemstarik7@gmail.com"</w:t>
        </w:r>
        <w:r>
          <w:rPr>
            <w:rFonts w:ascii="Calibri" w:hAnsi="Calibri" w:cs="Calibri" w:eastAsia="Calibri"/>
            <w:color w:val="1155CC"/>
            <w:spacing w:val="0"/>
            <w:position w:val="0"/>
            <w:sz w:val="19"/>
            <w:u w:val="single"/>
            <w:shd w:fill="auto" w:val="clear"/>
          </w:rPr>
          <w:t xml:space="preserve"> HYPERLINK "mailto:artemstarik7@gmail.com"</w:t>
        </w:r>
        <w:r>
          <w:rPr>
            <w:rFonts w:ascii="Calibri" w:hAnsi="Calibri" w:cs="Calibri" w:eastAsia="Calibri"/>
            <w:color w:val="1155CC"/>
            <w:spacing w:val="0"/>
            <w:position w:val="0"/>
            <w:sz w:val="19"/>
            <w:u w:val="single"/>
            <w:shd w:fill="auto" w:val="clear"/>
          </w:rPr>
          <w:t xml:space="preserve">gmail.com</w:t>
        </w:r>
      </w:hyperlink>
      <w:r>
        <w:rPr>
          <w:rFonts w:ascii="Calibri" w:hAnsi="Calibri" w:cs="Calibri" w:eastAsia="Calibri"/>
          <w:color w:val="555555"/>
          <w:spacing w:val="0"/>
          <w:position w:val="0"/>
          <w:sz w:val="19"/>
          <w:shd w:fill="auto" w:val="clear"/>
        </w:rPr>
        <w:t xml:space="preserve"> +38 (067) 773-22-74 Dnipro, Ukraine </w:t>
      </w:r>
    </w:p>
    <w:p>
      <w:pPr>
        <w:tabs>
          <w:tab w:val="left" w:pos="3000" w:leader="none"/>
          <w:tab w:val="left" w:pos="6000" w:leader="none"/>
        </w:tabs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555555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b/>
          <w:color w:val="888888"/>
          <w:spacing w:val="0"/>
          <w:position w:val="0"/>
          <w:sz w:val="19"/>
          <w:shd w:fill="auto" w:val="clear"/>
        </w:rPr>
        <w:t xml:space="preserve">Portfolio</w:t>
      </w:r>
      <w:r>
        <w:rPr>
          <w:rFonts w:ascii="Calibri" w:hAnsi="Calibri" w:cs="Calibri" w:eastAsia="Calibri"/>
          <w:color w:val="555555"/>
          <w:spacing w:val="0"/>
          <w:position w:val="0"/>
          <w:sz w:val="19"/>
          <w:shd w:fill="auto" w:val="clear"/>
        </w:rPr>
        <w:t xml:space="preserve"> </w:t>
      </w:r>
      <w:hyperlink xmlns:r="http://schemas.openxmlformats.org/officeDocument/2006/relationships" r:id="docRId1">
        <w:r>
          <w:rPr>
            <w:rFonts w:ascii="Calibri" w:hAnsi="Calibri" w:cs="Calibri" w:eastAsia="Calibri"/>
            <w:color w:val="0000FF"/>
            <w:spacing w:val="0"/>
            <w:position w:val="0"/>
            <w:sz w:val="19"/>
            <w:u w:val="single"/>
            <w:shd w:fill="auto" w:val="clear"/>
          </w:rPr>
          <w:t xml:space="preserve">https://cv-tau-lilac-88.vercel.app/</w:t>
        </w:r>
      </w:hyperlink>
      <w:r>
        <w:rPr>
          <w:rFonts w:ascii="Calibri" w:hAnsi="Calibri" w:cs="Calibri" w:eastAsia="Calibri"/>
          <w:color w:val="555555"/>
          <w:spacing w:val="0"/>
          <w:position w:val="0"/>
          <w:sz w:val="19"/>
          <w:shd w:fill="auto" w:val="clear"/>
        </w:rPr>
        <w:t xml:space="preserve"> </w:t>
      </w:r>
    </w:p>
    <w:p>
      <w:pPr>
        <w:tabs>
          <w:tab w:val="left" w:pos="3000" w:leader="none"/>
          <w:tab w:val="left" w:pos="6000" w:leader="none"/>
        </w:tabs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555555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b/>
          <w:color w:val="888888"/>
          <w:spacing w:val="0"/>
          <w:position w:val="0"/>
          <w:sz w:val="19"/>
          <w:shd w:fill="auto" w:val="clear"/>
        </w:rPr>
        <w:t xml:space="preserve">Github </w:t>
      </w:r>
      <w:hyperlink xmlns:r="http://schemas.openxmlformats.org/officeDocument/2006/relationships" r:id="docRId2">
        <w:r>
          <w:rPr>
            <w:rFonts w:ascii="Calibri" w:hAnsi="Calibri" w:cs="Calibri" w:eastAsia="Calibri"/>
            <w:b/>
            <w:color w:val="0000FF"/>
            <w:spacing w:val="0"/>
            <w:position w:val="0"/>
            <w:sz w:val="19"/>
            <w:u w:val="single"/>
            <w:shd w:fill="auto" w:val="clear"/>
          </w:rPr>
          <w:t xml:space="preserve">https://github.com/IIbreathII</w:t>
        </w:r>
      </w:hyperlink>
    </w:p>
    <w:p>
      <w:pPr>
        <w:tabs>
          <w:tab w:val="left" w:pos="3000" w:leader="none"/>
          <w:tab w:val="left" w:pos="6000" w:leader="none"/>
        </w:tabs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555555"/>
          <w:spacing w:val="0"/>
          <w:position w:val="0"/>
          <w:sz w:val="19"/>
          <w:shd w:fill="auto" w:val="clear"/>
        </w:rPr>
      </w:pPr>
      <w:hyperlink xmlns:r="http://schemas.openxmlformats.org/officeDocument/2006/relationships" r:id="docRId3">
        <w:r>
          <w:rPr>
            <w:rFonts w:ascii="Calibri" w:hAnsi="Calibri" w:cs="Calibri" w:eastAsia="Calibri"/>
            <w:b/>
            <w:color w:val="1155CC"/>
            <w:spacing w:val="0"/>
            <w:position w:val="0"/>
            <w:sz w:val="19"/>
            <w:u w:val="single"/>
            <w:shd w:fill="auto" w:val="clear"/>
          </w:rPr>
          <w:t xml:space="preserve">LinkedIn</w:t>
        </w:r>
      </w:hyperlink>
      <w:r>
        <w:rPr>
          <w:rFonts w:ascii="Calibri" w:hAnsi="Calibri" w:cs="Calibri" w:eastAsia="Calibri"/>
          <w:b/>
          <w:color w:val="888888"/>
          <w:spacing w:val="0"/>
          <w:position w:val="0"/>
          <w:sz w:val="19"/>
          <w:shd w:fill="auto" w:val="clear"/>
        </w:rPr>
        <w:t xml:space="preserve"> </w:t>
      </w:r>
    </w:p>
    <w:p>
      <w:pPr>
        <w:spacing w:before="200" w:after="18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</w:p>
    <w:p>
      <w:pPr>
        <w:spacing w:before="0" w:after="120" w:line="240"/>
        <w:ind w:right="0" w:left="0" w:firstLine="0"/>
        <w:jc w:val="left"/>
        <w:rPr>
          <w:rFonts w:ascii="Calibri" w:hAnsi="Calibri" w:cs="Calibri" w:eastAsia="Calibri"/>
          <w:color w:val="1155CC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1155CC"/>
          <w:spacing w:val="0"/>
          <w:position w:val="0"/>
          <w:sz w:val="24"/>
          <w:shd w:fill="auto" w:val="clear"/>
        </w:rPr>
        <w:t xml:space="preserve">PROFILE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555555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555555"/>
          <w:spacing w:val="0"/>
          <w:position w:val="0"/>
          <w:sz w:val="22"/>
          <w:shd w:fill="auto" w:val="clear"/>
        </w:rPr>
        <w:t xml:space="preserve">Full Stack Developer</w:t>
      </w:r>
      <w:r>
        <w:rPr>
          <w:rFonts w:ascii="Calibri" w:hAnsi="Calibri" w:cs="Calibri" w:eastAsia="Calibri"/>
          <w:color w:val="555555"/>
          <w:spacing w:val="0"/>
          <w:position w:val="0"/>
          <w:sz w:val="22"/>
          <w:shd w:fill="auto" w:val="clear"/>
        </w:rPr>
        <w:t xml:space="preserve"> with </w:t>
      </w:r>
      <w:r>
        <w:rPr>
          <w:rFonts w:ascii="Calibri" w:hAnsi="Calibri" w:cs="Calibri" w:eastAsia="Calibri"/>
          <w:b/>
          <w:color w:val="555555"/>
          <w:spacing w:val="0"/>
          <w:position w:val="0"/>
          <w:sz w:val="22"/>
          <w:shd w:fill="auto" w:val="clear"/>
        </w:rPr>
        <w:t xml:space="preserve">1.5+ years </w:t>
      </w:r>
      <w:r>
        <w:rPr>
          <w:rFonts w:ascii="Calibri" w:hAnsi="Calibri" w:cs="Calibri" w:eastAsia="Calibri"/>
          <w:color w:val="555555"/>
          <w:spacing w:val="0"/>
          <w:position w:val="0"/>
          <w:sz w:val="22"/>
          <w:shd w:fill="auto" w:val="clear"/>
        </w:rPr>
        <w:t xml:space="preserve">of experience building</w:t>
      </w:r>
      <w:r>
        <w:rPr>
          <w:rFonts w:ascii="Calibri" w:hAnsi="Calibri" w:cs="Calibri" w:eastAsia="Calibri"/>
          <w:b/>
          <w:color w:val="555555"/>
          <w:spacing w:val="0"/>
          <w:position w:val="0"/>
          <w:sz w:val="22"/>
          <w:shd w:fill="auto" w:val="clear"/>
        </w:rPr>
        <w:t xml:space="preserve"> production-ready web applications</w:t>
      </w:r>
      <w:r>
        <w:rPr>
          <w:rFonts w:ascii="Calibri" w:hAnsi="Calibri" w:cs="Calibri" w:eastAsia="Calibri"/>
          <w:color w:val="555555"/>
          <w:spacing w:val="0"/>
          <w:position w:val="0"/>
          <w:sz w:val="22"/>
          <w:shd w:fill="auto" w:val="clear"/>
        </w:rPr>
        <w:t xml:space="preserve"> using </w:t>
      </w:r>
      <w:r>
        <w:rPr>
          <w:rFonts w:ascii="Calibri" w:hAnsi="Calibri" w:cs="Calibri" w:eastAsia="Calibri"/>
          <w:b/>
          <w:color w:val="555555"/>
          <w:spacing w:val="0"/>
          <w:position w:val="0"/>
          <w:sz w:val="22"/>
          <w:shd w:fill="auto" w:val="clear"/>
        </w:rPr>
        <w:t xml:space="preserve">React / Next.js and Node.js / NestJS. Delivered 2 end-to-end projects</w:t>
      </w:r>
      <w:r>
        <w:rPr>
          <w:rFonts w:ascii="Calibri" w:hAnsi="Calibri" w:cs="Calibri" w:eastAsia="Calibri"/>
          <w:color w:val="555555"/>
          <w:spacing w:val="0"/>
          <w:position w:val="0"/>
          <w:sz w:val="22"/>
          <w:shd w:fill="auto" w:val="clear"/>
        </w:rPr>
        <w:t xml:space="preserve"> from architecture to deployment, including real-time scheduling systems and</w:t>
      </w:r>
      <w:r>
        <w:rPr>
          <w:rFonts w:ascii="Calibri" w:hAnsi="Calibri" w:cs="Calibri" w:eastAsia="Calibri"/>
          <w:b/>
          <w:color w:val="555555"/>
          <w:spacing w:val="0"/>
          <w:position w:val="0"/>
          <w:sz w:val="22"/>
          <w:shd w:fill="auto" w:val="clear"/>
        </w:rPr>
        <w:t xml:space="preserve"> API integrations</w:t>
      </w:r>
      <w:r>
        <w:rPr>
          <w:rFonts w:ascii="Calibri" w:hAnsi="Calibri" w:cs="Calibri" w:eastAsia="Calibri"/>
          <w:color w:val="555555"/>
          <w:spacing w:val="0"/>
          <w:position w:val="0"/>
          <w:sz w:val="22"/>
          <w:shd w:fill="auto" w:val="clear"/>
        </w:rPr>
        <w:t xml:space="preserve">. Focused on scalable backend design, performance optimization, and reliable third-party integrations. </w:t>
      </w:r>
    </w:p>
    <w:p>
      <w:pPr>
        <w:spacing w:before="200" w:after="18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</w:p>
    <w:p>
      <w:pPr>
        <w:spacing w:before="0" w:after="120" w:line="240"/>
        <w:ind w:right="0" w:left="0" w:firstLine="0"/>
        <w:jc w:val="left"/>
        <w:rPr>
          <w:rFonts w:ascii="Calibri" w:hAnsi="Calibri" w:cs="Calibri" w:eastAsia="Calibri"/>
          <w:color w:val="1155CC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1155CC"/>
          <w:spacing w:val="0"/>
          <w:position w:val="0"/>
          <w:sz w:val="24"/>
          <w:shd w:fill="auto" w:val="clear"/>
        </w:rPr>
        <w:t xml:space="preserve">TECHNICAL SKILLS</w:t>
      </w:r>
    </w:p>
    <w:tbl>
      <w:tblPr/>
      <w:tblGrid>
        <w:gridCol w:w="2340"/>
        <w:gridCol w:w="2340"/>
        <w:gridCol w:w="2340"/>
        <w:gridCol w:w="2340"/>
      </w:tblGrid>
      <w:tr>
        <w:trPr>
          <w:trHeight w:val="1" w:hRule="atLeast"/>
          <w:jc w:val="left"/>
        </w:trPr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ebebeb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1A1A1A"/>
                <w:spacing w:val="0"/>
                <w:position w:val="0"/>
                <w:sz w:val="19"/>
                <w:shd w:fill="auto" w:val="clear"/>
              </w:rPr>
              <w:t xml:space="preserve">Frontend</w:t>
            </w:r>
          </w:p>
        </w:tc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ebebeb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1A1A1A"/>
                <w:spacing w:val="0"/>
                <w:position w:val="0"/>
                <w:sz w:val="19"/>
                <w:shd w:fill="auto" w:val="clear"/>
              </w:rPr>
              <w:t xml:space="preserve">Backend</w:t>
            </w:r>
          </w:p>
        </w:tc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ebebeb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1A1A1A"/>
                <w:spacing w:val="0"/>
                <w:position w:val="0"/>
                <w:sz w:val="19"/>
                <w:shd w:fill="auto" w:val="clear"/>
              </w:rPr>
              <w:t xml:space="preserve">DevOps / Cloud</w:t>
            </w:r>
          </w:p>
        </w:tc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ebebeb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555555"/>
                <w:spacing w:val="0"/>
                <w:position w:val="0"/>
                <w:sz w:val="22"/>
                <w:shd w:fill="auto" w:val="clear"/>
              </w:rPr>
              <w:t xml:space="preserve">Tools</w:t>
            </w:r>
          </w:p>
        </w:tc>
      </w:tr>
      <w:tr>
        <w:trPr>
          <w:trHeight w:val="1" w:hRule="atLeast"/>
          <w:jc w:val="left"/>
        </w:trPr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9"/>
                <w:shd w:fill="auto" w:val="clear"/>
              </w:rPr>
              <w:t xml:space="preserve">JavaScript / HTML5 / CSS3 </w:t>
            </w:r>
          </w:p>
        </w:tc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9"/>
                <w:shd w:fill="auto" w:val="clear"/>
              </w:rPr>
              <w:t xml:space="preserve">Node.js / Express  /</w:t>
              <w:br/>
              <w:t xml:space="preserve">Nest.js</w:t>
            </w:r>
          </w:p>
        </w:tc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9"/>
                <w:shd w:fill="auto" w:val="clear"/>
              </w:rPr>
              <w:t xml:space="preserve">Docker</w:t>
            </w:r>
          </w:p>
        </w:tc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9"/>
                <w:shd w:fill="auto" w:val="clear"/>
              </w:rPr>
              <w:t xml:space="preserve">Git / GitHub</w:t>
            </w:r>
          </w:p>
        </w:tc>
      </w:tr>
      <w:tr>
        <w:trPr>
          <w:trHeight w:val="1" w:hRule="atLeast"/>
          <w:jc w:val="left"/>
        </w:trPr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9"/>
                <w:shd w:fill="auto" w:val="clear"/>
              </w:rPr>
              <w:t xml:space="preserve">React / Next.js </w:t>
            </w:r>
          </w:p>
        </w:tc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9"/>
                <w:shd w:fill="auto" w:val="clear"/>
              </w:rPr>
              <w:t xml:space="preserve">PostgreSQL</w:t>
            </w:r>
          </w:p>
        </w:tc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9"/>
                <w:shd w:fill="auto" w:val="clear"/>
              </w:rPr>
              <w:t xml:space="preserve">AWS </w:t>
            </w:r>
          </w:p>
        </w:tc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9"/>
                <w:shd w:fill="auto" w:val="clear"/>
              </w:rPr>
              <w:t xml:space="preserve">Figma </w:t>
            </w:r>
          </w:p>
        </w:tc>
      </w:tr>
      <w:tr>
        <w:trPr>
          <w:trHeight w:val="1" w:hRule="atLeast"/>
          <w:jc w:val="left"/>
        </w:trPr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9"/>
                <w:shd w:fill="auto" w:val="clear"/>
              </w:rPr>
              <w:t xml:space="preserve">TypeScript </w:t>
            </w:r>
          </w:p>
        </w:tc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9"/>
                <w:shd w:fill="auto" w:val="clear"/>
              </w:rPr>
              <w:t xml:space="preserve">GraphQL / REST</w:t>
            </w:r>
          </w:p>
        </w:tc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9"/>
                <w:shd w:fill="auto" w:val="clear"/>
              </w:rPr>
              <w:t xml:space="preserve">CI/CD / GitHub Actions</w:t>
            </w:r>
          </w:p>
        </w:tc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9"/>
                <w:shd w:fill="auto" w:val="clear"/>
              </w:rPr>
              <w:t xml:space="preserve">Jira / Linear (Agile / Kanban) </w:t>
            </w:r>
          </w:p>
        </w:tc>
      </w:tr>
      <w:tr>
        <w:trPr>
          <w:trHeight w:val="370" w:hRule="auto"/>
          <w:jc w:val="left"/>
        </w:trPr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9"/>
                <w:shd w:fill="auto" w:val="clear"/>
              </w:rPr>
              <w:t xml:space="preserve">Redux </w:t>
            </w:r>
          </w:p>
        </w:tc>
        <w:tc>
          <w:tcPr>
            <w:tcW w:w="2340" w:type="dxa"/>
            <w:vMerge w:val="restart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9"/>
                <w:shd w:fill="auto" w:val="clear"/>
              </w:rPr>
              <w:t xml:space="preserve">MongoDB / Redis</w:t>
            </w:r>
          </w:p>
        </w:tc>
        <w:tc>
          <w:tcPr>
            <w:tcW w:w="2340" w:type="dxa"/>
            <w:vMerge w:val="restart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9"/>
                <w:shd w:fill="auto" w:val="clear"/>
              </w:rPr>
              <w:t xml:space="preserve">Linux / Nginx</w:t>
            </w:r>
          </w:p>
        </w:tc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9"/>
                <w:shd w:fill="auto" w:val="clear"/>
              </w:rPr>
              <w:t xml:space="preserve">Jest </w:t>
            </w:r>
          </w:p>
        </w:tc>
      </w:tr>
      <w:tr>
        <w:trPr>
          <w:trHeight w:val="370" w:hRule="auto"/>
          <w:jc w:val="left"/>
        </w:trPr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9"/>
                <w:shd w:fill="auto" w:val="clear"/>
              </w:rPr>
              <w:t xml:space="preserve">Tailwind CSS </w:t>
            </w:r>
          </w:p>
        </w:tc>
        <w:tc>
          <w:tcPr>
            <w:tcW w:w="2340" w:type="dxa"/>
            <w:vMerge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</w:p>
        </w:tc>
        <w:tc>
          <w:tcPr>
            <w:tcW w:w="2340" w:type="dxa"/>
            <w:vMerge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</w:p>
        </w:tc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9"/>
                <w:shd w:fill="auto" w:val="clear"/>
              </w:rPr>
              <w:t xml:space="preserve">AI Tools (Claude / Antigravity) </w:t>
            </w:r>
          </w:p>
        </w:tc>
      </w:tr>
    </w:tbl>
    <w:p>
      <w:pPr>
        <w:spacing w:before="200" w:after="180" w:line="240"/>
        <w:ind w:right="0" w:left="0" w:firstLine="0"/>
        <w:jc w:val="left"/>
        <w:rPr>
          <w:rFonts w:ascii="Calibri" w:hAnsi="Calibri" w:cs="Calibri" w:eastAsia="Calibri"/>
          <w:color w:val="555555"/>
          <w:spacing w:val="0"/>
          <w:position w:val="0"/>
          <w:sz w:val="22"/>
          <w:shd w:fill="auto" w:val="clear"/>
        </w:rPr>
      </w:pPr>
    </w:p>
    <w:p>
      <w:pPr>
        <w:spacing w:before="0" w:after="12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1"/>
          <w:shd w:fill="auto" w:val="clear"/>
        </w:rPr>
      </w:pPr>
      <w:r>
        <w:rPr>
          <w:rFonts w:ascii="Calibri" w:hAnsi="Calibri" w:cs="Calibri" w:eastAsia="Calibri"/>
          <w:b/>
          <w:color w:val="1155CC"/>
          <w:spacing w:val="0"/>
          <w:position w:val="0"/>
          <w:sz w:val="24"/>
          <w:shd w:fill="auto" w:val="clear"/>
        </w:rPr>
        <w:t xml:space="preserve">WORK EXPERIENCE</w:t>
      </w:r>
    </w:p>
    <w:p>
      <w:pPr>
        <w:tabs>
          <w:tab w:val="right" w:pos="9360" w:leader="none"/>
        </w:tabs>
        <w:spacing w:before="240" w:after="0" w:line="240"/>
        <w:ind w:right="0" w:left="0" w:firstLine="0"/>
        <w:jc w:val="left"/>
        <w:rPr>
          <w:rFonts w:ascii="Arial" w:hAnsi="Arial" w:cs="Arial" w:eastAsia="Arial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b/>
          <w:color w:val="2E6AD2"/>
          <w:spacing w:val="0"/>
          <w:position w:val="0"/>
          <w:sz w:val="24"/>
          <w:shd w:fill="auto" w:val="clear"/>
        </w:rPr>
        <w:t xml:space="preserve">SoftServe</w:t>
      </w:r>
      <w:r>
        <w:rPr>
          <w:rFonts w:ascii="Arial" w:hAnsi="Arial" w:cs="Arial" w:eastAsia="Arial"/>
          <w:b/>
          <w:color w:val="000000"/>
          <w:spacing w:val="0"/>
          <w:position w:val="0"/>
          <w:sz w:val="28"/>
          <w:shd w:fill="auto" w:val="clear"/>
        </w:rPr>
        <w:t xml:space="preserve"> </w:t>
      </w:r>
      <w:r>
        <w:rPr>
          <w:rFonts w:ascii="Arial" w:hAnsi="Arial" w:cs="Arial" w:eastAsia="Arial"/>
          <w:color w:val="888888"/>
          <w:spacing w:val="0"/>
          <w:position w:val="0"/>
          <w:sz w:val="22"/>
          <w:shd w:fill="auto" w:val="clear"/>
        </w:rPr>
        <w:t xml:space="preserve">12 / 2024 - 03 / 2026</w:t>
      </w:r>
    </w:p>
    <w:p>
      <w:pPr>
        <w:spacing w:before="0" w:after="120" w:line="240"/>
        <w:ind w:right="0" w:left="0" w:firstLine="0"/>
        <w:jc w:val="left"/>
        <w:rPr>
          <w:rFonts w:ascii="Arial" w:hAnsi="Arial" w:cs="Arial" w:eastAsia="Arial"/>
          <w:color w:val="666666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666666"/>
          <w:spacing w:val="0"/>
          <w:position w:val="0"/>
          <w:sz w:val="22"/>
          <w:shd w:fill="auto" w:val="clear"/>
        </w:rPr>
        <w:t xml:space="preserve">Fullstack developer</w:t>
      </w:r>
    </w:p>
    <w:p>
      <w:pPr>
        <w:spacing w:before="200" w:after="40" w:line="240"/>
        <w:ind w:right="0" w:left="720" w:firstLine="0"/>
        <w:jc w:val="left"/>
        <w:rPr>
          <w:rFonts w:ascii="Arial" w:hAnsi="Arial" w:cs="Arial" w:eastAsia="Arial"/>
          <w:b/>
          <w:color w:val="000000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1155CC"/>
          <w:spacing w:val="0"/>
          <w:position w:val="0"/>
          <w:sz w:val="22"/>
          <w:shd w:fill="auto" w:val="clear"/>
        </w:rPr>
        <w:t xml:space="preserve">MVP: Team Meeting &amp; Management Platform</w:t>
      </w:r>
      <w:r>
        <w:rPr>
          <w:rFonts w:ascii="Arial" w:hAnsi="Arial" w:cs="Arial" w:eastAsia="Arial"/>
          <w:b/>
          <w:color w:val="000000"/>
          <w:spacing w:val="0"/>
          <w:position w:val="0"/>
          <w:sz w:val="22"/>
          <w:shd w:fill="auto" w:val="clear"/>
        </w:rPr>
        <w:t xml:space="preserve">  </w:t>
      </w:r>
      <w:r>
        <w:rPr>
          <w:rFonts w:ascii="Arial" w:hAnsi="Arial" w:cs="Arial" w:eastAsia="Arial"/>
          <w:color w:val="888888"/>
          <w:spacing w:val="0"/>
          <w:position w:val="0"/>
          <w:sz w:val="22"/>
          <w:shd w:fill="auto" w:val="clear"/>
        </w:rPr>
        <w:t xml:space="preserve">04 / 2025 - 03 / 2026</w:t>
      </w:r>
    </w:p>
    <w:p>
      <w:pPr>
        <w:spacing w:before="0" w:after="80" w:line="240"/>
        <w:ind w:right="0" w:left="720" w:firstLine="0"/>
        <w:jc w:val="left"/>
        <w:rPr>
          <w:rFonts w:ascii="Arial" w:hAnsi="Arial" w:cs="Arial" w:eastAsia="Arial"/>
          <w:i/>
          <w:color w:val="555555"/>
          <w:spacing w:val="0"/>
          <w:position w:val="0"/>
          <w:sz w:val="19"/>
          <w:shd w:fill="auto" w:val="clear"/>
        </w:rPr>
      </w:pPr>
      <w:r>
        <w:rPr>
          <w:rFonts w:ascii="Arial" w:hAnsi="Arial" w:cs="Arial" w:eastAsia="Arial"/>
          <w:i/>
          <w:color w:val="555555"/>
          <w:spacing w:val="0"/>
          <w:position w:val="0"/>
          <w:sz w:val="19"/>
          <w:shd w:fill="auto" w:val="clear"/>
        </w:rPr>
        <w:t xml:space="preserve">A corporate service for planning and managing team meetings </w:t>
      </w:r>
      <w:r>
        <w:rPr>
          <w:rFonts w:ascii="Arial" w:hAnsi="Arial" w:cs="Arial" w:eastAsia="Arial"/>
          <w:i/>
          <w:color w:val="555555"/>
          <w:spacing w:val="0"/>
          <w:position w:val="0"/>
          <w:sz w:val="19"/>
          <w:shd w:fill="auto" w:val="clear"/>
        </w:rPr>
        <w:t xml:space="preserve">—</w:t>
      </w:r>
      <w:r>
        <w:rPr>
          <w:rFonts w:ascii="Arial" w:hAnsi="Arial" w:cs="Arial" w:eastAsia="Arial"/>
          <w:i/>
          <w:color w:val="555555"/>
          <w:spacing w:val="0"/>
          <w:position w:val="0"/>
          <w:sz w:val="19"/>
          <w:shd w:fill="auto" w:val="clear"/>
        </w:rPr>
        <w:t xml:space="preserve"> meeting creation and scheduling, participant management, custom user roles, notifications and meeting. </w:t>
      </w:r>
    </w:p>
    <w:p>
      <w:pPr>
        <w:spacing w:before="0" w:after="100" w:line="240"/>
        <w:ind w:right="0" w:left="720" w:firstLine="0"/>
        <w:jc w:val="left"/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b/>
          <w:color w:val="444444"/>
          <w:spacing w:val="0"/>
          <w:position w:val="0"/>
          <w:sz w:val="18"/>
          <w:shd w:fill="auto" w:val="clear"/>
        </w:rPr>
        <w:t xml:space="preserve">Technologies:</w:t>
      </w:r>
      <w:r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  <w:t xml:space="preserve"> Next.js, TypeScript, Redux Toolkit, REST API, Tailwind, Nest.js, Redis, PostgreSQL, Jira, Git </w:t>
      </w:r>
    </w:p>
    <w:p>
      <w:pPr>
        <w:numPr>
          <w:ilvl w:val="0"/>
          <w:numId w:val="35"/>
        </w:numPr>
        <w:spacing w:before="200" w:after="0" w:line="240"/>
        <w:ind w:right="0" w:left="1440" w:hanging="360"/>
        <w:jc w:val="left"/>
        <w:rPr>
          <w:rFonts w:ascii="Arial" w:hAnsi="Arial" w:cs="Arial" w:eastAsia="Arial"/>
          <w:color w:val="000000"/>
          <w:spacing w:val="0"/>
          <w:position w:val="0"/>
          <w:sz w:val="18"/>
          <w:u w:val="single"/>
          <w:shd w:fill="auto" w:val="clear"/>
        </w:rPr>
      </w:pPr>
      <w:r>
        <w:rPr>
          <w:rFonts w:ascii="Arial" w:hAnsi="Arial" w:cs="Arial" w:eastAsia="Arial"/>
          <w:color w:val="000000"/>
          <w:spacing w:val="0"/>
          <w:position w:val="0"/>
          <w:sz w:val="18"/>
          <w:shd w:fill="auto" w:val="clear"/>
        </w:rPr>
        <w:t xml:space="preserve">Developed responsive UI components and built fast client-side logic for meeting creation using Next.js and Tailwind </w:t>
      </w:r>
    </w:p>
    <w:p>
      <w:pPr>
        <w:numPr>
          <w:ilvl w:val="0"/>
          <w:numId w:val="35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000000"/>
          <w:spacing w:val="0"/>
          <w:position w:val="0"/>
          <w:sz w:val="18"/>
          <w:u w:val="single"/>
          <w:shd w:fill="auto" w:val="clear"/>
        </w:rPr>
      </w:pPr>
      <w:r>
        <w:rPr>
          <w:rFonts w:ascii="Arial" w:hAnsi="Arial" w:cs="Arial" w:eastAsia="Arial"/>
          <w:color w:val="000000"/>
          <w:spacing w:val="0"/>
          <w:position w:val="0"/>
          <w:sz w:val="18"/>
          <w:shd w:fill="auto" w:val="clear"/>
        </w:rPr>
        <w:t xml:space="preserve">Implemented interactive participant management and designed predictable state flow with TypeScript and Redux Toolkit </w:t>
      </w:r>
    </w:p>
    <w:p>
      <w:pPr>
        <w:numPr>
          <w:ilvl w:val="0"/>
          <w:numId w:val="35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000000"/>
          <w:spacing w:val="0"/>
          <w:position w:val="0"/>
          <w:sz w:val="18"/>
          <w:u w:val="single"/>
          <w:shd w:fill="auto" w:val="clear"/>
        </w:rPr>
      </w:pPr>
      <w:r>
        <w:rPr>
          <w:rFonts w:ascii="Arial" w:hAnsi="Arial" w:cs="Arial" w:eastAsia="Arial"/>
          <w:color w:val="000000"/>
          <w:spacing w:val="0"/>
          <w:position w:val="0"/>
          <w:sz w:val="18"/>
          <w:shd w:fill="auto" w:val="clear"/>
        </w:rPr>
        <w:t xml:space="preserve">Created reliable backend logic for custom user roles and wrote efficient services using Nest.js </w:t>
      </w:r>
    </w:p>
    <w:p>
      <w:pPr>
        <w:numPr>
          <w:ilvl w:val="0"/>
          <w:numId w:val="35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000000"/>
          <w:spacing w:val="0"/>
          <w:position w:val="0"/>
          <w:sz w:val="18"/>
          <w:u w:val="single"/>
          <w:shd w:fill="auto" w:val="clear"/>
        </w:rPr>
      </w:pPr>
      <w:r>
        <w:rPr>
          <w:rFonts w:ascii="Arial" w:hAnsi="Arial" w:cs="Arial" w:eastAsia="Arial"/>
          <w:color w:val="000000"/>
          <w:spacing w:val="0"/>
          <w:position w:val="0"/>
          <w:sz w:val="18"/>
          <w:shd w:fill="auto" w:val="clear"/>
        </w:rPr>
        <w:t xml:space="preserve">Integrated calendar services and connected Microsoft Graph API endpoints via REST API to seamlessly sync team schedules </w:t>
      </w:r>
    </w:p>
    <w:p>
      <w:pPr>
        <w:numPr>
          <w:ilvl w:val="0"/>
          <w:numId w:val="35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000000"/>
          <w:spacing w:val="0"/>
          <w:position w:val="0"/>
          <w:sz w:val="18"/>
          <w:u w:val="single"/>
          <w:shd w:fill="auto" w:val="clear"/>
        </w:rPr>
      </w:pPr>
      <w:r>
        <w:rPr>
          <w:rFonts w:ascii="Arial" w:hAnsi="Arial" w:cs="Arial" w:eastAsia="Arial"/>
          <w:color w:val="000000"/>
          <w:spacing w:val="0"/>
          <w:position w:val="0"/>
          <w:sz w:val="18"/>
          <w:shd w:fill="auto" w:val="clear"/>
        </w:rPr>
        <w:t xml:space="preserve">Handled database schemas for meeting history and optimized relational queries in PostgreSQL </w:t>
      </w:r>
    </w:p>
    <w:p>
      <w:pPr>
        <w:numPr>
          <w:ilvl w:val="0"/>
          <w:numId w:val="35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000000"/>
          <w:spacing w:val="0"/>
          <w:position w:val="0"/>
          <w:sz w:val="18"/>
          <w:u w:val="single"/>
          <w:shd w:fill="auto" w:val="clear"/>
        </w:rPr>
      </w:pPr>
      <w:r>
        <w:rPr>
          <w:rFonts w:ascii="Arial" w:hAnsi="Arial" w:cs="Arial" w:eastAsia="Arial"/>
          <w:color w:val="000000"/>
          <w:spacing w:val="0"/>
          <w:position w:val="0"/>
          <w:sz w:val="18"/>
          <w:shd w:fill="auto" w:val="clear"/>
        </w:rPr>
        <w:t xml:space="preserve">Troubleshot API synchronization errors, reproduced scheduling edge cases, and fixed bugs promptly </w:t>
      </w:r>
    </w:p>
    <w:p>
      <w:pPr>
        <w:numPr>
          <w:ilvl w:val="0"/>
          <w:numId w:val="35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000000"/>
          <w:spacing w:val="0"/>
          <w:position w:val="0"/>
          <w:sz w:val="18"/>
          <w:u w:val="single"/>
          <w:shd w:fill="auto" w:val="clear"/>
        </w:rPr>
      </w:pPr>
      <w:r>
        <w:rPr>
          <w:rFonts w:ascii="Arial" w:hAnsi="Arial" w:cs="Arial" w:eastAsia="Arial"/>
          <w:color w:val="000000"/>
          <w:spacing w:val="0"/>
          <w:position w:val="0"/>
          <w:sz w:val="18"/>
          <w:shd w:fill="auto" w:val="clear"/>
        </w:rPr>
        <w:t xml:space="preserve">Understood technical requirements to estimate task scope, proposed practical solutions, and executed sprint planning within Jira </w:t>
      </w:r>
    </w:p>
    <w:p>
      <w:pPr>
        <w:numPr>
          <w:ilvl w:val="0"/>
          <w:numId w:val="35"/>
        </w:numPr>
        <w:spacing w:before="0" w:after="160" w:line="240"/>
        <w:ind w:right="0" w:left="1440" w:hanging="360"/>
        <w:jc w:val="left"/>
        <w:rPr>
          <w:rFonts w:ascii="Arial" w:hAnsi="Arial" w:cs="Arial" w:eastAsia="Arial"/>
          <w:color w:val="000000"/>
          <w:spacing w:val="0"/>
          <w:position w:val="0"/>
          <w:sz w:val="18"/>
          <w:u w:val="single"/>
          <w:shd w:fill="auto" w:val="clear"/>
        </w:rPr>
      </w:pPr>
      <w:r>
        <w:rPr>
          <w:rFonts w:ascii="Arial" w:hAnsi="Arial" w:cs="Arial" w:eastAsia="Arial"/>
          <w:color w:val="000000"/>
          <w:spacing w:val="0"/>
          <w:position w:val="0"/>
          <w:sz w:val="18"/>
          <w:shd w:fill="auto" w:val="clear"/>
        </w:rPr>
        <w:t xml:space="preserve">Collaborated with the team, participated in code discussions, reviewed pull requests using Git, and fostered teamwork through clear communication  </w:t>
      </w:r>
    </w:p>
    <w:p>
      <w:pPr>
        <w:spacing w:before="200" w:after="160" w:line="240"/>
        <w:ind w:right="0" w:left="720" w:firstLine="0"/>
        <w:jc w:val="left"/>
        <w:rPr>
          <w:rFonts w:ascii="Arial" w:hAnsi="Arial" w:cs="Arial" w:eastAsia="Arial"/>
          <w:color w:val="000000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b/>
          <w:color w:val="000000"/>
          <w:spacing w:val="0"/>
          <w:position w:val="0"/>
          <w:sz w:val="18"/>
          <w:shd w:fill="auto" w:val="clear"/>
        </w:rPr>
        <w:t xml:space="preserve">Key Achievement:</w:t>
      </w:r>
      <w:r>
        <w:rPr>
          <w:rFonts w:ascii="Arial" w:hAnsi="Arial" w:cs="Arial" w:eastAsia="Arial"/>
          <w:color w:val="000000"/>
          <w:spacing w:val="0"/>
          <w:position w:val="0"/>
          <w:sz w:val="18"/>
          <w:shd w:fill="auto" w:val="clear"/>
        </w:rPr>
        <w:t xml:space="preserve"> Optimized Microsoft Graph provisioning workflows through parallel processing and bulk requests with status polling, reducing processing time for large operations by nearly 50%   </w:t>
      </w:r>
    </w:p>
    <w:p>
      <w:pPr>
        <w:spacing w:before="200" w:after="40" w:line="240"/>
        <w:ind w:right="0" w:left="720" w:firstLine="0"/>
        <w:jc w:val="left"/>
        <w:rPr>
          <w:rFonts w:ascii="Arial" w:hAnsi="Arial" w:cs="Arial" w:eastAsia="Arial"/>
          <w:b/>
          <w:color w:val="000000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1155CC"/>
          <w:spacing w:val="0"/>
          <w:position w:val="0"/>
          <w:sz w:val="22"/>
          <w:shd w:fill="auto" w:val="clear"/>
        </w:rPr>
        <w:t xml:space="preserve">Volunteering Platform Shveina rota</w:t>
      </w:r>
      <w:r>
        <w:rPr>
          <w:rFonts w:ascii="Arial" w:hAnsi="Arial" w:cs="Arial" w:eastAsia="Arial"/>
          <w:b/>
          <w:color w:val="000000"/>
          <w:spacing w:val="0"/>
          <w:position w:val="0"/>
          <w:sz w:val="22"/>
          <w:shd w:fill="auto" w:val="clear"/>
        </w:rPr>
        <w:t xml:space="preserve">  </w:t>
      </w:r>
      <w:r>
        <w:rPr>
          <w:rFonts w:ascii="Arial" w:hAnsi="Arial" w:cs="Arial" w:eastAsia="Arial"/>
          <w:color w:val="888888"/>
          <w:spacing w:val="0"/>
          <w:position w:val="0"/>
          <w:sz w:val="22"/>
          <w:shd w:fill="auto" w:val="clear"/>
        </w:rPr>
        <w:t xml:space="preserve">12 / 2024 - 04 / 2025</w:t>
      </w:r>
    </w:p>
    <w:p>
      <w:pPr>
        <w:spacing w:before="0" w:after="80" w:line="240"/>
        <w:ind w:right="0" w:left="720" w:firstLine="0"/>
        <w:jc w:val="left"/>
        <w:rPr>
          <w:rFonts w:ascii="Arial" w:hAnsi="Arial" w:cs="Arial" w:eastAsia="Arial"/>
          <w:i/>
          <w:color w:val="555555"/>
          <w:spacing w:val="0"/>
          <w:position w:val="0"/>
          <w:sz w:val="19"/>
          <w:shd w:fill="auto" w:val="clear"/>
        </w:rPr>
      </w:pPr>
      <w:r>
        <w:rPr>
          <w:rFonts w:ascii="Arial" w:hAnsi="Arial" w:cs="Arial" w:eastAsia="Arial"/>
          <w:i/>
          <w:color w:val="555555"/>
          <w:spacing w:val="0"/>
          <w:position w:val="0"/>
          <w:sz w:val="19"/>
          <w:shd w:fill="auto" w:val="clear"/>
        </w:rPr>
        <w:t xml:space="preserve">A web platform for onboarding and training volunteers </w:t>
      </w:r>
      <w:r>
        <w:rPr>
          <w:rFonts w:ascii="Arial" w:hAnsi="Arial" w:cs="Arial" w:eastAsia="Arial"/>
          <w:i/>
          <w:color w:val="555555"/>
          <w:spacing w:val="0"/>
          <w:position w:val="0"/>
          <w:sz w:val="19"/>
          <w:shd w:fill="auto" w:val="clear"/>
        </w:rPr>
        <w:t xml:space="preserve">—</w:t>
      </w:r>
      <w:r>
        <w:rPr>
          <w:rFonts w:ascii="Arial" w:hAnsi="Arial" w:cs="Arial" w:eastAsia="Arial"/>
          <w:i/>
          <w:color w:val="555555"/>
          <w:spacing w:val="0"/>
          <w:position w:val="0"/>
          <w:sz w:val="19"/>
          <w:shd w:fill="auto" w:val="clear"/>
        </w:rPr>
        <w:t xml:space="preserve"> educational content delivery, user registration, volunteer coordination, custom admin panel, and secure authorization. </w:t>
      </w:r>
    </w:p>
    <w:p>
      <w:pPr>
        <w:spacing w:before="0" w:after="100" w:line="240"/>
        <w:ind w:right="0" w:left="720" w:firstLine="0"/>
        <w:jc w:val="left"/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b/>
          <w:color w:val="444444"/>
          <w:spacing w:val="0"/>
          <w:position w:val="0"/>
          <w:sz w:val="18"/>
          <w:shd w:fill="auto" w:val="clear"/>
        </w:rPr>
        <w:t xml:space="preserve">Technologies:</w:t>
      </w:r>
      <w:r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  <w:t xml:space="preserve"> Next.js, TypeScript, REST API, Nest.js, MySQL, Figma, Docker </w:t>
      </w:r>
    </w:p>
    <w:p>
      <w:pPr>
        <w:numPr>
          <w:ilvl w:val="0"/>
          <w:numId w:val="42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444444"/>
          <w:spacing w:val="0"/>
          <w:position w:val="0"/>
          <w:sz w:val="18"/>
          <w:u w:val="single"/>
          <w:shd w:fill="auto" w:val="clear"/>
        </w:rPr>
      </w:pPr>
      <w:r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  <w:t xml:space="preserve">Built accessible educational modules and developed responsive UI components in Next.js and TypeScript, using Figma mockups to design pixel-perfect layouts </w:t>
      </w:r>
    </w:p>
    <w:p>
      <w:pPr>
        <w:numPr>
          <w:ilvl w:val="0"/>
          <w:numId w:val="42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444444"/>
          <w:spacing w:val="0"/>
          <w:position w:val="0"/>
          <w:sz w:val="18"/>
          <w:u w:val="single"/>
          <w:shd w:fill="auto" w:val="clear"/>
        </w:rPr>
      </w:pPr>
      <w:r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  <w:t xml:space="preserve">Designed user registration workflows and implemented a custom admin panel to manage volunteers efficiently within the Next.js frontend </w:t>
      </w:r>
    </w:p>
    <w:p>
      <w:pPr>
        <w:numPr>
          <w:ilvl w:val="0"/>
          <w:numId w:val="42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444444"/>
          <w:spacing w:val="0"/>
          <w:position w:val="0"/>
          <w:sz w:val="18"/>
          <w:u w:val="single"/>
          <w:shd w:fill="auto" w:val="clear"/>
        </w:rPr>
      </w:pPr>
      <w:r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  <w:t xml:space="preserve">Wrote scalable backend services for volunteer coordination and created secure authorization logic using Nest.js </w:t>
      </w:r>
    </w:p>
    <w:p>
      <w:pPr>
        <w:numPr>
          <w:ilvl w:val="0"/>
          <w:numId w:val="42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444444"/>
          <w:spacing w:val="0"/>
          <w:position w:val="0"/>
          <w:sz w:val="18"/>
          <w:u w:val="single"/>
          <w:shd w:fill="auto" w:val="clear"/>
        </w:rPr>
      </w:pPr>
      <w:r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  <w:t xml:space="preserve">Connected specific data endpoints to the Nest.js backend via REST API and integrated the frontend application </w:t>
      </w:r>
    </w:p>
    <w:p>
      <w:pPr>
        <w:numPr>
          <w:ilvl w:val="0"/>
          <w:numId w:val="42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444444"/>
          <w:spacing w:val="0"/>
          <w:position w:val="0"/>
          <w:sz w:val="18"/>
          <w:u w:val="single"/>
          <w:shd w:fill="auto" w:val="clear"/>
        </w:rPr>
      </w:pPr>
      <w:r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  <w:t xml:space="preserve">Handled relational database schemas  in MySQL  </w:t>
      </w:r>
    </w:p>
    <w:p>
      <w:pPr>
        <w:numPr>
          <w:ilvl w:val="0"/>
          <w:numId w:val="42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444444"/>
          <w:spacing w:val="0"/>
          <w:position w:val="0"/>
          <w:sz w:val="18"/>
          <w:u w:val="single"/>
          <w:shd w:fill="auto" w:val="clear"/>
        </w:rPr>
      </w:pPr>
      <w:r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  <w:t xml:space="preserve">Diagnosed Nest.js backend edge cases, troubleshot system errors, reproduced REST API bugs, and fixed them promptly to deploy stable updates </w:t>
      </w:r>
    </w:p>
    <w:p>
      <w:pPr>
        <w:numPr>
          <w:ilvl w:val="0"/>
          <w:numId w:val="42"/>
        </w:numPr>
        <w:spacing w:before="0" w:after="100" w:line="240"/>
        <w:ind w:right="0" w:left="1440" w:hanging="360"/>
        <w:jc w:val="left"/>
        <w:rPr>
          <w:rFonts w:ascii="Arial" w:hAnsi="Arial" w:cs="Arial" w:eastAsia="Arial"/>
          <w:color w:val="444444"/>
          <w:spacing w:val="0"/>
          <w:position w:val="0"/>
          <w:sz w:val="18"/>
          <w:u w:val="single"/>
          <w:shd w:fill="auto" w:val="clear"/>
        </w:rPr>
      </w:pPr>
      <w:r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  <w:t xml:space="preserve">Collaborated with project stakeholders, participated in feature discussions, reviewed requirements, and maintained clear communication  </w:t>
      </w:r>
    </w:p>
    <w:p>
      <w:pPr>
        <w:spacing w:before="0" w:after="100" w:line="240"/>
        <w:ind w:right="0" w:left="720" w:firstLine="0"/>
        <w:jc w:val="left"/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b/>
          <w:color w:val="444444"/>
          <w:spacing w:val="0"/>
          <w:position w:val="0"/>
          <w:sz w:val="18"/>
          <w:shd w:fill="auto" w:val="clear"/>
        </w:rPr>
        <w:t xml:space="preserve">Key Achievement:</w:t>
      </w:r>
      <w:r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  <w:t xml:space="preserve"> Successfully executed the project from scratch to full production release as the Full Stack Developer, independently designing, building, and deploying the entire architecture. </w:t>
      </w:r>
    </w:p>
    <w:p>
      <w:pPr>
        <w:tabs>
          <w:tab w:val="right" w:pos="9360" w:leader="none"/>
        </w:tabs>
        <w:spacing w:before="240" w:after="0" w:line="240"/>
        <w:ind w:right="0" w:left="0" w:firstLine="0"/>
        <w:jc w:val="left"/>
        <w:rPr>
          <w:rFonts w:ascii="Arial" w:hAnsi="Arial" w:cs="Arial" w:eastAsia="Arial"/>
          <w:b/>
          <w:color w:val="1155CC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1155CC"/>
          <w:spacing w:val="0"/>
          <w:position w:val="0"/>
          <w:sz w:val="24"/>
          <w:shd w:fill="auto" w:val="clear"/>
        </w:rPr>
        <w:t xml:space="preserve">Freelance </w:t>
      </w:r>
      <w:r>
        <w:rPr>
          <w:rFonts w:ascii="Arial" w:hAnsi="Arial" w:cs="Arial" w:eastAsia="Arial"/>
          <w:color w:val="888888"/>
          <w:spacing w:val="0"/>
          <w:position w:val="0"/>
          <w:sz w:val="22"/>
          <w:shd w:fill="auto" w:val="clear"/>
        </w:rPr>
        <w:t xml:space="preserve">06 / 2024 - 12 / 2024</w:t>
      </w:r>
    </w:p>
    <w:p>
      <w:pPr>
        <w:spacing w:before="0" w:after="120" w:line="240"/>
        <w:ind w:right="0" w:left="0" w:firstLine="0"/>
        <w:jc w:val="left"/>
        <w:rPr>
          <w:rFonts w:ascii="Arial" w:hAnsi="Arial" w:cs="Arial" w:eastAsia="Arial"/>
          <w:color w:val="666666"/>
          <w:spacing w:val="0"/>
          <w:position w:val="0"/>
          <w:sz w:val="10"/>
          <w:shd w:fill="auto" w:val="clear"/>
        </w:rPr>
      </w:pPr>
      <w:r>
        <w:rPr>
          <w:rFonts w:ascii="Arial" w:hAnsi="Arial" w:cs="Arial" w:eastAsia="Arial"/>
          <w:color w:val="666666"/>
          <w:spacing w:val="0"/>
          <w:position w:val="0"/>
          <w:sz w:val="22"/>
          <w:shd w:fill="auto" w:val="clear"/>
        </w:rPr>
        <w:t xml:space="preserve">Full Stack Developer</w:t>
      </w:r>
      <w:r>
        <w:rPr>
          <w:rFonts w:ascii="Arial" w:hAnsi="Arial" w:cs="Arial" w:eastAsia="Arial"/>
          <w:color w:val="666666"/>
          <w:spacing w:val="0"/>
          <w:position w:val="0"/>
          <w:sz w:val="10"/>
          <w:shd w:fill="auto" w:val="clear"/>
        </w:rPr>
        <w:t xml:space="preserve"> </w:t>
      </w:r>
    </w:p>
    <w:p>
      <w:pPr>
        <w:spacing w:before="200" w:after="40" w:line="240"/>
        <w:ind w:right="0" w:left="0" w:firstLine="0"/>
        <w:jc w:val="left"/>
        <w:rPr>
          <w:rFonts w:ascii="Arial" w:hAnsi="Arial" w:cs="Arial" w:eastAsia="Arial"/>
          <w:i/>
          <w:color w:val="696969"/>
          <w:spacing w:val="0"/>
          <w:position w:val="0"/>
          <w:sz w:val="19"/>
          <w:shd w:fill="auto" w:val="clear"/>
        </w:rPr>
      </w:pPr>
      <w:r>
        <w:rPr>
          <w:rFonts w:ascii="Arial" w:hAnsi="Arial" w:cs="Arial" w:eastAsia="Arial"/>
          <w:color w:val="555555"/>
          <w:spacing w:val="0"/>
          <w:position w:val="0"/>
          <w:sz w:val="18"/>
          <w:shd w:fill="auto" w:val="clear"/>
        </w:rPr>
        <w:t xml:space="preserve">As a Full Stack Developer, contributed to 5+ projects </w:t>
      </w:r>
      <w:r>
        <w:rPr>
          <w:rFonts w:ascii="Arial" w:hAnsi="Arial" w:cs="Arial" w:eastAsia="Arial"/>
          <w:color w:val="555555"/>
          <w:spacing w:val="0"/>
          <w:position w:val="0"/>
          <w:sz w:val="18"/>
          <w:shd w:fill="auto" w:val="clear"/>
        </w:rPr>
        <w:t xml:space="preserve">—</w:t>
      </w:r>
      <w:r>
        <w:rPr>
          <w:rFonts w:ascii="Arial" w:hAnsi="Arial" w:cs="Arial" w:eastAsia="Arial"/>
          <w:color w:val="555555"/>
          <w:spacing w:val="0"/>
          <w:position w:val="0"/>
          <w:sz w:val="18"/>
          <w:shd w:fill="auto" w:val="clear"/>
        </w:rPr>
        <w:t xml:space="preserve"> developing and extending UI components, building lightweight backend features, and integrating third-party APIs. </w:t>
      </w:r>
    </w:p>
    <w:p>
      <w:pPr>
        <w:spacing w:before="0" w:after="80" w:line="240"/>
        <w:ind w:right="0" w:left="0" w:firstLine="0"/>
        <w:jc w:val="left"/>
        <w:rPr>
          <w:rFonts w:ascii="Arial" w:hAnsi="Arial" w:cs="Arial" w:eastAsia="Arial"/>
          <w:i/>
          <w:color w:val="555555"/>
          <w:spacing w:val="0"/>
          <w:position w:val="0"/>
          <w:sz w:val="19"/>
          <w:shd w:fill="auto" w:val="clear"/>
        </w:rPr>
      </w:pPr>
      <w:r>
        <w:rPr>
          <w:rFonts w:ascii="Arial" w:hAnsi="Arial" w:cs="Arial" w:eastAsia="Arial"/>
          <w:b/>
          <w:i/>
          <w:color w:val="555555"/>
          <w:spacing w:val="0"/>
          <w:position w:val="0"/>
          <w:sz w:val="19"/>
          <w:shd w:fill="auto" w:val="clear"/>
        </w:rPr>
        <w:t xml:space="preserve">Technologies: JavaScript, HTML5, CSS3, React, Node.js, Express.js, MongoDB, REST API, Figma </w:t>
      </w:r>
    </w:p>
    <w:p>
      <w:pPr>
        <w:numPr>
          <w:ilvl w:val="0"/>
          <w:numId w:val="49"/>
        </w:numPr>
        <w:spacing w:before="200" w:after="80" w:line="240"/>
        <w:ind w:right="0" w:left="720" w:hanging="360"/>
        <w:jc w:val="left"/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  <w:t xml:space="preserve">Developed and extended UI components and built responsive layouts using HTML5, CSS3 and JavaScript</w:t>
      </w:r>
    </w:p>
    <w:p>
      <w:pPr>
        <w:numPr>
          <w:ilvl w:val="0"/>
          <w:numId w:val="49"/>
        </w:numPr>
        <w:spacing w:before="200" w:after="80" w:line="240"/>
        <w:ind w:right="0" w:left="720" w:hanging="360"/>
        <w:jc w:val="left"/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  <w:t xml:space="preserve">Designed UI layouts and created visual mockups in Figma before implementation</w:t>
      </w:r>
    </w:p>
    <w:p>
      <w:pPr>
        <w:numPr>
          <w:ilvl w:val="0"/>
          <w:numId w:val="49"/>
        </w:numPr>
        <w:spacing w:before="200" w:after="80" w:line="240"/>
        <w:ind w:right="0" w:left="720" w:hanging="360"/>
        <w:jc w:val="left"/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  <w:t xml:space="preserve">Implemented pixel-perfect interfaces based on Figma mockups</w:t>
      </w:r>
    </w:p>
    <w:p>
      <w:pPr>
        <w:numPr>
          <w:ilvl w:val="0"/>
          <w:numId w:val="49"/>
        </w:numPr>
        <w:spacing w:before="200" w:after="80" w:line="240"/>
        <w:ind w:right="0" w:left="720" w:hanging="360"/>
        <w:jc w:val="left"/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  <w:t xml:space="preserve">Built lightweight backend services and REST API endpoints using Node.js and Express.js</w:t>
      </w:r>
    </w:p>
    <w:p>
      <w:pPr>
        <w:numPr>
          <w:ilvl w:val="0"/>
          <w:numId w:val="49"/>
        </w:numPr>
        <w:spacing w:before="200" w:after="80" w:line="240"/>
        <w:ind w:right="0" w:left="720" w:hanging="360"/>
        <w:jc w:val="left"/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  <w:t xml:space="preserve">Designed and managed document-based database schemas using MongoDB</w:t>
      </w:r>
    </w:p>
    <w:p>
      <w:pPr>
        <w:numPr>
          <w:ilvl w:val="0"/>
          <w:numId w:val="49"/>
        </w:numPr>
        <w:spacing w:before="200" w:after="80" w:line="240"/>
        <w:ind w:right="0" w:left="720" w:hanging="360"/>
        <w:jc w:val="left"/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  <w:t xml:space="preserve">Integrated third-party REST APIs to automate data synchronization</w:t>
      </w:r>
    </w:p>
    <w:p>
      <w:pPr>
        <w:numPr>
          <w:ilvl w:val="0"/>
          <w:numId w:val="49"/>
        </w:numPr>
        <w:spacing w:before="200" w:after="80" w:line="240"/>
        <w:ind w:right="0" w:left="720" w:hanging="360"/>
        <w:jc w:val="left"/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  <w:t xml:space="preserve">Resolved data inconsistency issues and fixed backend bugs</w:t>
      </w:r>
    </w:p>
    <w:p>
      <w:pPr>
        <w:spacing w:before="0" w:after="8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44444"/>
          <w:spacing w:val="0"/>
          <w:position w:val="0"/>
          <w:sz w:val="18"/>
          <w:shd w:fill="auto" w:val="clear"/>
        </w:rPr>
        <w:t xml:space="preserve">Key Achievement: Successfully integrated the Resales API into an Italian estate platform (Casavanwik) via Express.js, enabling automated synchronization of property listings and eliminating manual data updates</w:t>
      </w:r>
    </w:p>
    <w:p>
      <w:pPr>
        <w:spacing w:before="200" w:after="180" w:line="240"/>
        <w:ind w:right="0" w:left="0" w:firstLine="0"/>
        <w:jc w:val="left"/>
        <w:rPr>
          <w:rFonts w:ascii="Calibri" w:hAnsi="Calibri" w:cs="Calibri" w:eastAsia="Calibri"/>
          <w:color w:val="555555"/>
          <w:spacing w:val="0"/>
          <w:position w:val="0"/>
          <w:sz w:val="22"/>
          <w:shd w:fill="auto" w:val="clear"/>
        </w:rPr>
      </w:pPr>
    </w:p>
    <w:p>
      <w:pPr>
        <w:spacing w:before="0" w:after="120" w:line="240"/>
        <w:ind w:right="0" w:left="0" w:firstLine="0"/>
        <w:jc w:val="left"/>
        <w:rPr>
          <w:rFonts w:ascii="Calibri" w:hAnsi="Calibri" w:cs="Calibri" w:eastAsia="Calibri"/>
          <w:b/>
          <w:color w:val="1155CC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1155CC"/>
          <w:spacing w:val="0"/>
          <w:position w:val="0"/>
          <w:sz w:val="24"/>
          <w:shd w:fill="auto" w:val="clear"/>
        </w:rPr>
        <w:t xml:space="preserve">EDUCATION</w:t>
      </w:r>
    </w:p>
    <w:p>
      <w:pPr>
        <w:tabs>
          <w:tab w:val="right" w:pos="9360" w:leader="none"/>
        </w:tabs>
        <w:spacing w:before="0" w:after="30" w:line="240"/>
        <w:ind w:right="0" w:left="0" w:firstLine="0"/>
        <w:jc w:val="left"/>
        <w:rPr>
          <w:rFonts w:ascii="Calibri" w:hAnsi="Calibri" w:cs="Calibri" w:eastAsia="Calibri"/>
          <w:color w:val="555555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2"/>
          <w:shd w:fill="auto" w:val="clear"/>
        </w:rPr>
        <w:t xml:space="preserve">Bachelor's degree · Software Engineering n</w:t>
      </w:r>
      <w:r>
        <w:rPr>
          <w:rFonts w:ascii="Calibri" w:hAnsi="Calibri" w:cs="Calibri" w:eastAsia="Calibri"/>
          <w:b/>
          <w:color w:val="1A1A1A"/>
          <w:spacing w:val="0"/>
          <w:position w:val="0"/>
          <w:sz w:val="22"/>
          <w:shd w:fill="auto" w:val="clear"/>
        </w:rPr>
        <w:t xml:space="preserve">ational Technical University "Dnipro Polytechnic" 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555555"/>
          <w:spacing w:val="0"/>
          <w:position w:val="0"/>
          <w:sz w:val="14"/>
          <w:shd w:fill="auto" w:val="clear"/>
        </w:rPr>
      </w:pPr>
      <w:hyperlink xmlns:r="http://schemas.openxmlformats.org/officeDocument/2006/relationships" r:id="docRId4">
        <w:r>
          <w:rPr>
            <w:rFonts w:ascii="Arial" w:hAnsi="Arial" w:cs="Arial" w:eastAsia="Arial"/>
            <w:b/>
            <w:color w:val="1155CC"/>
            <w:spacing w:val="0"/>
            <w:position w:val="0"/>
            <w:sz w:val="18"/>
            <w:u w:val="single"/>
            <w:shd w:fill="auto" w:val="clear"/>
          </w:rPr>
          <w:t xml:space="preserve">Advanced Full Stack with React.js</w:t>
        </w:r>
      </w:hyperlink>
      <w:r>
        <w:rPr>
          <w:rFonts w:ascii="Arial" w:hAnsi="Arial" w:cs="Arial" w:eastAsia="Arial"/>
          <w:color w:val="000000"/>
          <w:spacing w:val="0"/>
          <w:position w:val="0"/>
          <w:sz w:val="18"/>
          <w:shd w:fill="auto" w:val="clear"/>
        </w:rPr>
        <w:t xml:space="preserve"> · SoftServe Academy · 2025</w:t>
      </w:r>
    </w:p>
    <w:p>
      <w:pPr>
        <w:spacing w:before="200" w:after="180" w:line="240"/>
        <w:ind w:right="0" w:left="0" w:firstLine="0"/>
        <w:jc w:val="left"/>
        <w:rPr>
          <w:rFonts w:ascii="Calibri" w:hAnsi="Calibri" w:cs="Calibri" w:eastAsia="Calibri"/>
          <w:color w:val="555555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1155CC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1155CC"/>
          <w:spacing w:val="0"/>
          <w:position w:val="0"/>
          <w:sz w:val="24"/>
          <w:shd w:fill="auto" w:val="clear"/>
        </w:rPr>
        <w:t xml:space="preserve">LANGUAGES</w:t>
      </w:r>
    </w:p>
    <w:tbl>
      <w:tblPr/>
      <w:tblGrid>
        <w:gridCol w:w="3000"/>
        <w:gridCol w:w="1872"/>
        <w:gridCol w:w="3000"/>
        <w:gridCol w:w="2206"/>
        <w:gridCol w:w="2960"/>
      </w:tblGrid>
      <w:tr>
        <w:trPr>
          <w:trHeight w:val="1" w:hRule="atLeast"/>
          <w:jc w:val="left"/>
        </w:trPr>
        <w:tc>
          <w:tcPr>
            <w:tcW w:w="300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1A1A1A"/>
                <w:spacing w:val="0"/>
                <w:position w:val="0"/>
                <w:sz w:val="21"/>
                <w:shd w:fill="auto" w:val="clear"/>
              </w:rPr>
              <w:t xml:space="preserve">Ukrainian</w:t>
            </w:r>
            <w:r>
              <w:rPr>
                <w:rFonts w:ascii="Calibri" w:hAnsi="Calibri" w:cs="Calibri" w:eastAsia="Calibri"/>
                <w:color w:val="888888"/>
                <w:spacing w:val="0"/>
                <w:position w:val="0"/>
                <w:sz w:val="20"/>
                <w:shd w:fill="auto" w:val="clear"/>
              </w:rPr>
              <w:t xml:space="preserve">  </w:t>
            </w:r>
            <w:r>
              <w:rPr>
                <w:rFonts w:ascii="Calibri" w:hAnsi="Calibri" w:cs="Calibri" w:eastAsia="Calibri"/>
                <w:color w:val="888888"/>
                <w:spacing w:val="0"/>
                <w:position w:val="0"/>
                <w:sz w:val="20"/>
                <w:shd w:fill="auto" w:val="clear"/>
              </w:rPr>
              <w:t xml:space="preserve">—</w:t>
            </w:r>
            <w:r>
              <w:rPr>
                <w:rFonts w:ascii="Calibri" w:hAnsi="Calibri" w:cs="Calibri" w:eastAsia="Calibri"/>
                <w:color w:val="888888"/>
                <w:spacing w:val="0"/>
                <w:position w:val="0"/>
                <w:sz w:val="20"/>
                <w:shd w:fill="auto" w:val="clear"/>
              </w:rPr>
              <w:t xml:space="preserve">  Native</w:t>
            </w:r>
          </w:p>
        </w:tc>
        <w:tc>
          <w:tcPr>
            <w:tcW w:w="187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00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1A1A1A"/>
                <w:spacing w:val="0"/>
                <w:position w:val="0"/>
                <w:sz w:val="21"/>
                <w:shd w:fill="auto" w:val="clear"/>
              </w:rPr>
              <w:t xml:space="preserve">English</w:t>
            </w:r>
            <w:r>
              <w:rPr>
                <w:rFonts w:ascii="Calibri" w:hAnsi="Calibri" w:cs="Calibri" w:eastAsia="Calibri"/>
                <w:color w:val="888888"/>
                <w:spacing w:val="0"/>
                <w:position w:val="0"/>
                <w:sz w:val="20"/>
                <w:shd w:fill="auto" w:val="clear"/>
              </w:rPr>
              <w:t xml:space="preserve">  </w:t>
            </w:r>
            <w:r>
              <w:rPr>
                <w:rFonts w:ascii="Calibri" w:hAnsi="Calibri" w:cs="Calibri" w:eastAsia="Calibri"/>
                <w:color w:val="888888"/>
                <w:spacing w:val="0"/>
                <w:position w:val="0"/>
                <w:sz w:val="20"/>
                <w:shd w:fill="auto" w:val="clear"/>
              </w:rPr>
              <w:t xml:space="preserve">—</w:t>
            </w:r>
            <w:r>
              <w:rPr>
                <w:rFonts w:ascii="Calibri" w:hAnsi="Calibri" w:cs="Calibri" w:eastAsia="Calibri"/>
                <w:color w:val="888888"/>
                <w:spacing w:val="0"/>
                <w:position w:val="0"/>
                <w:sz w:val="20"/>
                <w:shd w:fill="auto" w:val="clear"/>
              </w:rPr>
              <w:t xml:space="preserve">  Intermediate </w:t>
            </w:r>
          </w:p>
        </w:tc>
        <w:tc>
          <w:tcPr>
            <w:tcW w:w="220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9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80" w:after="0" w:line="240"/>
        <w:ind w:right="0" w:left="0" w:firstLine="0"/>
        <w:jc w:val="left"/>
        <w:rPr>
          <w:rFonts w:ascii="Calibri" w:hAnsi="Calibri" w:cs="Calibri" w:eastAsia="Calibri"/>
          <w:color w:val="555555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num w:numId="35">
    <w:abstractNumId w:val="12"/>
  </w:num>
  <w:num w:numId="42">
    <w:abstractNumId w:val="6"/>
  </w:num>
  <w:num w:numId="49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s://cv-tau-lilac-88.vercel.app/" Id="docRId1" Type="http://schemas.openxmlformats.org/officeDocument/2006/relationships/hyperlink" /><Relationship TargetMode="External" Target="https://www.linkedin.com/in/%D0%B0%D1%80%D1%82%D0%B5%D0%BC-%D1%81%D1%82%D0%B0%D1%80%D0%B8%D0%BA%D0%BE%D0%B2-92a300360/?skipRedirect=true" Id="docRId3" Type="http://schemas.openxmlformats.org/officeDocument/2006/relationships/hyperlink" /><Relationship Target="numbering.xml" Id="docRId5" Type="http://schemas.openxmlformats.org/officeDocument/2006/relationships/numbering" /><Relationship TargetMode="External" Target="mailto:artemstarik7@gmail.com" Id="docRId0" Type="http://schemas.openxmlformats.org/officeDocument/2006/relationships/hyperlink" /><Relationship TargetMode="External" Target="https://github.com/IIbreathII" Id="docRId2" Type="http://schemas.openxmlformats.org/officeDocument/2006/relationships/hyperlink" /><Relationship TargetMode="External" Target="https://drive.google.com/file/d/1RW5Rm4SVpneN9HJn22NIgDlEt9T0h2ZO/view?usp=sharing" Id="docRId4" Type="http://schemas.openxmlformats.org/officeDocument/2006/relationships/hyperlink" /><Relationship Target="styles.xml" Id="docRId6" Type="http://schemas.openxmlformats.org/officeDocument/2006/relationships/styles" /></Relationships>
</file>