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40" w:line="240"/>
        <w:ind w:right="0" w:left="0" w:firstLine="0"/>
        <w:jc w:val="left"/>
        <w:rPr>
          <w:rFonts w:ascii="Calibri" w:hAnsi="Calibri" w:cs="Calibri" w:eastAsia="Calibri"/>
          <w:b/>
          <w:color w:val="1155CC"/>
          <w:spacing w:val="0"/>
          <w:position w:val="0"/>
          <w:sz w:val="44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44"/>
          <w:shd w:fill="auto" w:val="clear"/>
        </w:rPr>
        <w:t xml:space="preserve">Starikov Artem Igorovych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Fullstack Developer (React / Next.js + Node.js / NestJS / Express)</w:t>
      </w:r>
    </w:p>
    <w:p>
      <w:pPr>
        <w:tabs>
          <w:tab w:val="left" w:pos="3000" w:leader="none"/>
          <w:tab w:val="left" w:pos="6000" w:leader="none"/>
        </w:tabs>
        <w:spacing w:before="0" w:after="3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</w:pPr>
      <w:hyperlink xmlns:r="http://schemas.openxmlformats.org/officeDocument/2006/relationships" r:id="docRId0"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artemstarik7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 HYPERLINK "mailto:artemstarik7@gmail.com"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@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 HYPERLINK "mailto:artemstarik7@gmail.com"</w:t>
        </w:r>
        <w:r>
          <w:rPr>
            <w:rFonts w:ascii="Calibri" w:hAnsi="Calibri" w:cs="Calibri" w:eastAsia="Calibri"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gmail.com</w:t>
        </w:r>
      </w:hyperlink>
      <w:r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  <w:t xml:space="preserve"> +38 (067) 773-22-74 Dnipro, Ukraine </w:t>
      </w:r>
    </w:p>
    <w:p>
      <w:pPr>
        <w:tabs>
          <w:tab w:val="left" w:pos="3000" w:leader="none"/>
          <w:tab w:val="left" w:pos="6000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b/>
          <w:color w:val="888888"/>
          <w:spacing w:val="0"/>
          <w:position w:val="0"/>
          <w:sz w:val="19"/>
          <w:shd w:fill="auto" w:val="clear"/>
        </w:rPr>
        <w:t xml:space="preserve">Portfolio</w:t>
      </w:r>
      <w:r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  <w:t xml:space="preserve"> </w:t>
      </w:r>
      <w:hyperlink xmlns:r="http://schemas.openxmlformats.org/officeDocument/2006/relationships" r:id="docRId1">
        <w:r>
          <w:rPr>
            <w:rFonts w:ascii="Calibri" w:hAnsi="Calibri" w:cs="Calibri" w:eastAsia="Calibri"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https://cv-tau-lilac-88.vercel.app/</w:t>
        </w:r>
      </w:hyperlink>
      <w:r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  <w:t xml:space="preserve"> </w:t>
      </w:r>
    </w:p>
    <w:p>
      <w:pPr>
        <w:tabs>
          <w:tab w:val="left" w:pos="3000" w:leader="none"/>
          <w:tab w:val="left" w:pos="6000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</w:pPr>
      <w:r>
        <w:rPr>
          <w:rFonts w:ascii="Calibri" w:hAnsi="Calibri" w:cs="Calibri" w:eastAsia="Calibri"/>
          <w:b/>
          <w:color w:val="888888"/>
          <w:spacing w:val="0"/>
          <w:position w:val="0"/>
          <w:sz w:val="19"/>
          <w:shd w:fill="auto" w:val="clear"/>
        </w:rPr>
        <w:t xml:space="preserve">Github </w:t>
      </w:r>
      <w:hyperlink xmlns:r="http://schemas.openxmlformats.org/officeDocument/2006/relationships" r:id="docRId2">
        <w:r>
          <w:rPr>
            <w:rFonts w:ascii="Calibri" w:hAnsi="Calibri" w:cs="Calibri" w:eastAsia="Calibri"/>
            <w:b/>
            <w:color w:val="0000FF"/>
            <w:spacing w:val="0"/>
            <w:position w:val="0"/>
            <w:sz w:val="19"/>
            <w:u w:val="single"/>
            <w:shd w:fill="auto" w:val="clear"/>
          </w:rPr>
          <w:t xml:space="preserve">https://github.com/IIbreathII</w:t>
        </w:r>
      </w:hyperlink>
    </w:p>
    <w:p>
      <w:pPr>
        <w:tabs>
          <w:tab w:val="left" w:pos="3000" w:leader="none"/>
          <w:tab w:val="left" w:pos="6000" w:leader="none"/>
        </w:tabs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19"/>
          <w:shd w:fill="auto" w:val="clear"/>
        </w:rPr>
      </w:pPr>
      <w:hyperlink xmlns:r="http://schemas.openxmlformats.org/officeDocument/2006/relationships" r:id="docRId3">
        <w:r>
          <w:rPr>
            <w:rFonts w:ascii="Calibri" w:hAnsi="Calibri" w:cs="Calibri" w:eastAsia="Calibri"/>
            <w:b/>
            <w:color w:val="1155CC"/>
            <w:spacing w:val="0"/>
            <w:position w:val="0"/>
            <w:sz w:val="19"/>
            <w:u w:val="single"/>
            <w:shd w:fill="auto" w:val="clear"/>
          </w:rPr>
          <w:t xml:space="preserve">LinkedIn</w:t>
        </w:r>
      </w:hyperlink>
      <w:r>
        <w:rPr>
          <w:rFonts w:ascii="Calibri" w:hAnsi="Calibri" w:cs="Calibri" w:eastAsia="Calibri"/>
          <w:b/>
          <w:color w:val="888888"/>
          <w:spacing w:val="0"/>
          <w:position w:val="0"/>
          <w:sz w:val="19"/>
          <w:shd w:fill="auto" w:val="clear"/>
        </w:rPr>
        <w:t xml:space="preserve"> </w:t>
      </w:r>
    </w:p>
    <w:p>
      <w:pPr>
        <w:spacing w:before="200" w:after="18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1155CC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  <w:t xml:space="preserve">PROFILE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555555"/>
          <w:spacing w:val="0"/>
          <w:position w:val="0"/>
          <w:sz w:val="22"/>
          <w:shd w:fill="auto" w:val="clear"/>
        </w:rPr>
        <w:t xml:space="preserve">Full Stack Developer</w:t>
      </w:r>
      <w:r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  <w:t xml:space="preserve"> with </w:t>
      </w:r>
      <w:r>
        <w:rPr>
          <w:rFonts w:ascii="Calibri" w:hAnsi="Calibri" w:cs="Calibri" w:eastAsia="Calibri"/>
          <w:b/>
          <w:color w:val="555555"/>
          <w:spacing w:val="0"/>
          <w:position w:val="0"/>
          <w:sz w:val="22"/>
          <w:shd w:fill="auto" w:val="clear"/>
        </w:rPr>
        <w:t xml:space="preserve">1.5+ years </w:t>
      </w:r>
      <w:r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  <w:t xml:space="preserve">of experience building</w:t>
      </w:r>
      <w:r>
        <w:rPr>
          <w:rFonts w:ascii="Calibri" w:hAnsi="Calibri" w:cs="Calibri" w:eastAsia="Calibri"/>
          <w:b/>
          <w:color w:val="555555"/>
          <w:spacing w:val="0"/>
          <w:position w:val="0"/>
          <w:sz w:val="22"/>
          <w:shd w:fill="auto" w:val="clear"/>
        </w:rPr>
        <w:t xml:space="preserve"> production-ready web applications</w:t>
      </w:r>
      <w:r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  <w:t xml:space="preserve"> using </w:t>
      </w:r>
      <w:r>
        <w:rPr>
          <w:rFonts w:ascii="Calibri" w:hAnsi="Calibri" w:cs="Calibri" w:eastAsia="Calibri"/>
          <w:b/>
          <w:color w:val="555555"/>
          <w:spacing w:val="0"/>
          <w:position w:val="0"/>
          <w:sz w:val="22"/>
          <w:shd w:fill="auto" w:val="clear"/>
        </w:rPr>
        <w:t xml:space="preserve">React / Next.js and Node.js / NestJS. Delivered 2 end-to-end projects</w:t>
      </w:r>
      <w:r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  <w:t xml:space="preserve"> from architecture to deployment, including real-time scheduling systems and</w:t>
      </w:r>
      <w:r>
        <w:rPr>
          <w:rFonts w:ascii="Calibri" w:hAnsi="Calibri" w:cs="Calibri" w:eastAsia="Calibri"/>
          <w:b/>
          <w:color w:val="555555"/>
          <w:spacing w:val="0"/>
          <w:position w:val="0"/>
          <w:sz w:val="22"/>
          <w:shd w:fill="auto" w:val="clear"/>
        </w:rPr>
        <w:t xml:space="preserve"> API integrations</w:t>
      </w:r>
      <w:r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  <w:t xml:space="preserve">. Focused on scalable backend design, performance optimization, and reliable third-party integrations. </w:t>
      </w:r>
    </w:p>
    <w:p>
      <w:pPr>
        <w:spacing w:before="200" w:after="18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1155CC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  <w:t xml:space="preserve">TECHNICAL SKILLS</w:t>
      </w:r>
    </w:p>
    <w:tbl>
      <w:tblPr/>
      <w:tblGrid>
        <w:gridCol w:w="2340"/>
        <w:gridCol w:w="2340"/>
        <w:gridCol w:w="2340"/>
        <w:gridCol w:w="2340"/>
      </w:tblGrid>
      <w:tr>
        <w:trPr>
          <w:trHeight w:val="1" w:hRule="atLeast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ebebeb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A1A1A"/>
                <w:spacing w:val="0"/>
                <w:position w:val="0"/>
                <w:sz w:val="19"/>
                <w:shd w:fill="auto" w:val="clear"/>
              </w:rPr>
              <w:t xml:space="preserve">Frontend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ebebeb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A1A1A"/>
                <w:spacing w:val="0"/>
                <w:position w:val="0"/>
                <w:sz w:val="19"/>
                <w:shd w:fill="auto" w:val="clear"/>
              </w:rPr>
              <w:t xml:space="preserve">Backend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ebebeb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A1A1A"/>
                <w:spacing w:val="0"/>
                <w:position w:val="0"/>
                <w:sz w:val="19"/>
                <w:shd w:fill="auto" w:val="clear"/>
              </w:rPr>
              <w:t xml:space="preserve">DevOps / Cloud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ebebeb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555555"/>
                <w:spacing w:val="0"/>
                <w:position w:val="0"/>
                <w:sz w:val="22"/>
                <w:shd w:fill="auto" w:val="clear"/>
              </w:rPr>
              <w:t xml:space="preserve">Tools</w:t>
            </w:r>
          </w:p>
        </w:tc>
      </w:tr>
      <w:tr>
        <w:trPr>
          <w:trHeight w:val="1" w:hRule="atLeast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JavaScript / HTML5 / CSS3 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Node.js / Express  /</w:t>
              <w:br/>
              <w:t xml:space="preserve">Nest.js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Docker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Git / GitHub</w:t>
            </w:r>
          </w:p>
        </w:tc>
      </w:tr>
      <w:tr>
        <w:trPr>
          <w:trHeight w:val="1" w:hRule="atLeast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React / Next.js 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PostgreSQL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AWS 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Figma </w:t>
            </w:r>
          </w:p>
        </w:tc>
      </w:tr>
      <w:tr>
        <w:trPr>
          <w:trHeight w:val="1" w:hRule="atLeast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TypeScript 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GraphQL / REST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CI/CD / GitHub Actions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Jira / Linear (Agile / Kanban) </w:t>
            </w:r>
          </w:p>
        </w:tc>
      </w:tr>
      <w:tr>
        <w:trPr>
          <w:trHeight w:val="370" w:hRule="auto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Redux </w:t>
            </w:r>
          </w:p>
        </w:tc>
        <w:tc>
          <w:tcPr>
            <w:tcW w:w="2340" w:type="dxa"/>
            <w:vMerge w:val="restart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MongoDB / Redis</w:t>
            </w:r>
          </w:p>
        </w:tc>
        <w:tc>
          <w:tcPr>
            <w:tcW w:w="2340" w:type="dxa"/>
            <w:vMerge w:val="restart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Linux / Nginx</w:t>
            </w: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Jest </w:t>
            </w:r>
          </w:p>
        </w:tc>
      </w:tr>
      <w:tr>
        <w:trPr>
          <w:trHeight w:val="370" w:hRule="auto"/>
          <w:jc w:val="left"/>
        </w:trPr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Tailwind CSS </w:t>
            </w:r>
          </w:p>
        </w:tc>
        <w:tc>
          <w:tcPr>
            <w:tcW w:w="2340" w:type="dxa"/>
            <w:vMerge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</w:p>
        </w:tc>
        <w:tc>
          <w:tcPr>
            <w:tcW w:w="2340" w:type="dxa"/>
            <w:vMerge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</w:p>
        </w:tc>
        <w:tc>
          <w:tcPr>
            <w:tcW w:w="2340" w:type="dxa"/>
            <w:tcBorders>
              <w:top w:val="single" w:color="dadada" w:sz="4"/>
              <w:left w:val="single" w:color="dadada" w:sz="4"/>
              <w:bottom w:val="single" w:color="dadada" w:sz="4"/>
              <w:right w:val="single" w:color="dadada" w:sz="4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555555"/>
                <w:spacing w:val="0"/>
                <w:position w:val="0"/>
                <w:sz w:val="19"/>
                <w:shd w:fill="auto" w:val="clear"/>
              </w:rPr>
              <w:t xml:space="preserve">AI Tools (Claude / Antigravity) </w:t>
            </w:r>
          </w:p>
        </w:tc>
      </w:tr>
    </w:tbl>
    <w:p>
      <w:pPr>
        <w:spacing w:before="200" w:after="18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1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  <w:t xml:space="preserve">WORK EXPERIENCE</w:t>
      </w:r>
    </w:p>
    <w:p>
      <w:pPr>
        <w:tabs>
          <w:tab w:val="right" w:pos="9360" w:leader="none"/>
        </w:tabs>
        <w:spacing w:before="240" w:after="0" w:line="240"/>
        <w:ind w:right="0" w:left="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2E6AD2"/>
          <w:spacing w:val="0"/>
          <w:position w:val="0"/>
          <w:sz w:val="24"/>
          <w:shd w:fill="auto" w:val="clear"/>
        </w:rPr>
        <w:t xml:space="preserve">SoftServe</w:t>
      </w:r>
      <w:r>
        <w:rPr>
          <w:rFonts w:ascii="Arial" w:hAnsi="Arial" w:cs="Arial" w:eastAsia="Arial"/>
          <w:b/>
          <w:color w:val="000000"/>
          <w:spacing w:val="0"/>
          <w:position w:val="0"/>
          <w:sz w:val="28"/>
          <w:shd w:fill="auto" w:val="clear"/>
        </w:rPr>
        <w:t xml:space="preserve"> </w:t>
      </w:r>
      <w:r>
        <w:rPr>
          <w:rFonts w:ascii="Arial" w:hAnsi="Arial" w:cs="Arial" w:eastAsia="Arial"/>
          <w:color w:val="888888"/>
          <w:spacing w:val="0"/>
          <w:position w:val="0"/>
          <w:sz w:val="22"/>
          <w:shd w:fill="auto" w:val="clear"/>
        </w:rPr>
        <w:t xml:space="preserve">12 / 2024 - 03 / 2026</w:t>
      </w:r>
    </w:p>
    <w:p>
      <w:pPr>
        <w:spacing w:before="0" w:after="120" w:line="240"/>
        <w:ind w:right="0" w:left="0" w:firstLine="0"/>
        <w:jc w:val="left"/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  <w:t xml:space="preserve">Trainee Fullstack developer</w:t>
      </w:r>
    </w:p>
    <w:p>
      <w:pPr>
        <w:spacing w:before="200" w:after="40" w:line="240"/>
        <w:ind w:right="0" w:left="72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1155CC"/>
          <w:spacing w:val="0"/>
          <w:position w:val="0"/>
          <w:sz w:val="22"/>
          <w:shd w:fill="auto" w:val="clear"/>
        </w:rPr>
        <w:t xml:space="preserve">MVP: Team Meeting &amp; Management Platform</w:t>
      </w: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  </w:t>
      </w:r>
      <w:r>
        <w:rPr>
          <w:rFonts w:ascii="Arial" w:hAnsi="Arial" w:cs="Arial" w:eastAsia="Arial"/>
          <w:color w:val="888888"/>
          <w:spacing w:val="0"/>
          <w:position w:val="0"/>
          <w:sz w:val="22"/>
          <w:shd w:fill="auto" w:val="clear"/>
        </w:rPr>
        <w:t xml:space="preserve">04 / 2025 - 03 / 2026</w:t>
      </w:r>
    </w:p>
    <w:p>
      <w:pPr>
        <w:spacing w:before="0" w:after="80" w:line="240"/>
        <w:ind w:right="0" w:left="720" w:firstLine="0"/>
        <w:jc w:val="left"/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</w:pP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A corporate service for planning and managing team meetings </w:t>
      </w: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—</w:t>
      </w: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 meeting creation and scheduling, participant management, custom user roles, notifications and meeting. </w:t>
      </w:r>
    </w:p>
    <w:p>
      <w:pPr>
        <w:spacing w:before="0" w:after="100" w:line="240"/>
        <w:ind w:right="0" w:left="720" w:firstLine="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444444"/>
          <w:spacing w:val="0"/>
          <w:position w:val="0"/>
          <w:sz w:val="18"/>
          <w:shd w:fill="auto" w:val="clear"/>
        </w:rPr>
        <w:t xml:space="preserve">Technologies:</w:t>
      </w: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 Next.js, TypeScript, Redux Toolkit, REST API, Tailwind, Nest.js, Redis, PostgreSQL, Jira, Git </w:t>
      </w:r>
    </w:p>
    <w:p>
      <w:pPr>
        <w:numPr>
          <w:ilvl w:val="0"/>
          <w:numId w:val="36"/>
        </w:numPr>
        <w:spacing w:before="20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Developed responsive UI components and built fast client-side logic for meeting creation using Next.js and Tailwind </w:t>
      </w:r>
    </w:p>
    <w:p>
      <w:pPr>
        <w:numPr>
          <w:ilvl w:val="0"/>
          <w:numId w:val="36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Implemented interactive participant management and designed predictable state flow with TypeScript and Redux Toolkit </w:t>
      </w:r>
    </w:p>
    <w:p>
      <w:pPr>
        <w:numPr>
          <w:ilvl w:val="0"/>
          <w:numId w:val="36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Created reliable backend logic for custom user roles and wrote efficient services using Nest.js </w:t>
      </w:r>
    </w:p>
    <w:p>
      <w:pPr>
        <w:numPr>
          <w:ilvl w:val="0"/>
          <w:numId w:val="36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Integrated calendar services and connected Microsoft Graph API endpoints via REST API to seamlessly sync team schedules </w:t>
      </w:r>
    </w:p>
    <w:p>
      <w:pPr>
        <w:numPr>
          <w:ilvl w:val="0"/>
          <w:numId w:val="36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Handled database schemas for meeting history and optimized relational queries in PostgreSQL </w:t>
      </w:r>
    </w:p>
    <w:p>
      <w:pPr>
        <w:numPr>
          <w:ilvl w:val="0"/>
          <w:numId w:val="36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Troubleshot API synchronization errors, reproduced scheduling edge cases, and fixed bugs promptly </w:t>
      </w:r>
    </w:p>
    <w:p>
      <w:pPr>
        <w:numPr>
          <w:ilvl w:val="0"/>
          <w:numId w:val="36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Understood technical requirements to estimate task scope, proposed practical solutions, and executed sprint planning within Jira </w:t>
      </w:r>
    </w:p>
    <w:p>
      <w:pPr>
        <w:numPr>
          <w:ilvl w:val="0"/>
          <w:numId w:val="36"/>
        </w:numPr>
        <w:spacing w:before="0" w:after="160" w:line="240"/>
        <w:ind w:right="0" w:left="1440" w:hanging="36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Collaborated with the team, participated in code discussions, reviewed pull requests using Git, and fostered teamwork through clear communication  </w:t>
      </w:r>
    </w:p>
    <w:p>
      <w:pPr>
        <w:spacing w:before="200" w:after="160" w:line="240"/>
        <w:ind w:right="0" w:left="720" w:firstLine="0"/>
        <w:jc w:val="left"/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000000"/>
          <w:spacing w:val="0"/>
          <w:position w:val="0"/>
          <w:sz w:val="18"/>
          <w:shd w:fill="auto" w:val="clear"/>
        </w:rPr>
        <w:t xml:space="preserve">Key Achievement:</w:t>
      </w:r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 Optimized Microsoft Graph provisioning workflows through parallel processing and bulk requests with status polling, reducing processing time for large operations by nearly 50%   </w:t>
      </w:r>
    </w:p>
    <w:p>
      <w:pPr>
        <w:spacing w:before="200" w:after="40" w:line="240"/>
        <w:ind w:right="0" w:left="720" w:firstLine="0"/>
        <w:jc w:val="left"/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1155CC"/>
          <w:spacing w:val="0"/>
          <w:position w:val="0"/>
          <w:sz w:val="22"/>
          <w:shd w:fill="auto" w:val="clear"/>
        </w:rPr>
        <w:t xml:space="preserve">Volunteering Platform Shveina rota</w:t>
      </w:r>
      <w:r>
        <w:rPr>
          <w:rFonts w:ascii="Arial" w:hAnsi="Arial" w:cs="Arial" w:eastAsia="Arial"/>
          <w:b/>
          <w:color w:val="000000"/>
          <w:spacing w:val="0"/>
          <w:position w:val="0"/>
          <w:sz w:val="22"/>
          <w:shd w:fill="auto" w:val="clear"/>
        </w:rPr>
        <w:t xml:space="preserve">  </w:t>
      </w:r>
      <w:r>
        <w:rPr>
          <w:rFonts w:ascii="Arial" w:hAnsi="Arial" w:cs="Arial" w:eastAsia="Arial"/>
          <w:color w:val="888888"/>
          <w:spacing w:val="0"/>
          <w:position w:val="0"/>
          <w:sz w:val="22"/>
          <w:shd w:fill="auto" w:val="clear"/>
        </w:rPr>
        <w:t xml:space="preserve">12 / 2024 - 04 / 2025</w:t>
      </w:r>
    </w:p>
    <w:p>
      <w:pPr>
        <w:spacing w:before="0" w:after="80" w:line="240"/>
        <w:ind w:right="0" w:left="720" w:firstLine="0"/>
        <w:jc w:val="left"/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</w:pP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A web platform for onboarding and training volunteers </w:t>
      </w: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—</w:t>
      </w:r>
      <w:r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  <w:t xml:space="preserve"> educational content delivery, user registration, volunteer coordination, custom admin panel, and secure authorization. </w:t>
      </w:r>
    </w:p>
    <w:p>
      <w:pPr>
        <w:spacing w:before="0" w:after="100" w:line="240"/>
        <w:ind w:right="0" w:left="720" w:firstLine="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444444"/>
          <w:spacing w:val="0"/>
          <w:position w:val="0"/>
          <w:sz w:val="18"/>
          <w:shd w:fill="auto" w:val="clear"/>
        </w:rPr>
        <w:t xml:space="preserve">Technologies:</w:t>
      </w: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 Next.js, TypeScript, REST API, Nest.js, MySQL, Figma, Docker </w:t>
      </w:r>
    </w:p>
    <w:p>
      <w:pPr>
        <w:numPr>
          <w:ilvl w:val="0"/>
          <w:numId w:val="43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Built accessible educational modules and developed responsive UI components in Next.js and TypeScript, using Figma mockups to design pixel-perfect layouts </w:t>
      </w:r>
    </w:p>
    <w:p>
      <w:pPr>
        <w:numPr>
          <w:ilvl w:val="0"/>
          <w:numId w:val="43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Designed user registration workflows and implemented a custom admin panel to manage volunteers efficiently within the Next.js frontend </w:t>
      </w:r>
    </w:p>
    <w:p>
      <w:pPr>
        <w:numPr>
          <w:ilvl w:val="0"/>
          <w:numId w:val="43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Wrote scalable backend services for volunteer coordination and created secure authorization logic using Nest.js </w:t>
      </w:r>
    </w:p>
    <w:p>
      <w:pPr>
        <w:numPr>
          <w:ilvl w:val="0"/>
          <w:numId w:val="43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Connected specific data endpoints to the Nest.js backend via REST API and integrated the frontend application </w:t>
      </w:r>
    </w:p>
    <w:p>
      <w:pPr>
        <w:numPr>
          <w:ilvl w:val="0"/>
          <w:numId w:val="43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Handled relational database schemas  in MySQL  </w:t>
      </w:r>
    </w:p>
    <w:p>
      <w:pPr>
        <w:numPr>
          <w:ilvl w:val="0"/>
          <w:numId w:val="43"/>
        </w:numPr>
        <w:spacing w:before="0" w:after="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Diagnosed Nest.js backend edge cases, troubleshot system errors, reproduced REST API bugs, and fixed them promptly to deploy stable updates </w:t>
      </w:r>
    </w:p>
    <w:p>
      <w:pPr>
        <w:numPr>
          <w:ilvl w:val="0"/>
          <w:numId w:val="43"/>
        </w:numPr>
        <w:spacing w:before="0" w:after="100" w:line="240"/>
        <w:ind w:right="0" w:left="144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Collaborated with project stakeholders, participated in feature discussions, reviewed requirements, and maintained clear communication  </w:t>
      </w:r>
    </w:p>
    <w:p>
      <w:pPr>
        <w:spacing w:before="0" w:after="100" w:line="240"/>
        <w:ind w:right="0" w:left="720" w:firstLine="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b/>
          <w:color w:val="444444"/>
          <w:spacing w:val="0"/>
          <w:position w:val="0"/>
          <w:sz w:val="18"/>
          <w:shd w:fill="auto" w:val="clear"/>
        </w:rPr>
        <w:t xml:space="preserve">Key Achievement:</w:t>
      </w: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 Successfully executed the project from scratch to full production release as the Full Stack Developer, independently designing, building, and deploying the entire architecture. </w:t>
      </w:r>
    </w:p>
    <w:p>
      <w:pPr>
        <w:tabs>
          <w:tab w:val="right" w:pos="9360" w:leader="none"/>
        </w:tabs>
        <w:spacing w:before="240" w:after="0" w:line="240"/>
        <w:ind w:right="0" w:left="0" w:firstLine="0"/>
        <w:jc w:val="left"/>
        <w:rPr>
          <w:rFonts w:ascii="Arial" w:hAnsi="Arial" w:cs="Arial" w:eastAsia="Arial"/>
          <w:b/>
          <w:color w:val="1155CC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1155CC"/>
          <w:spacing w:val="0"/>
          <w:position w:val="0"/>
          <w:sz w:val="24"/>
          <w:shd w:fill="auto" w:val="clear"/>
        </w:rPr>
        <w:t xml:space="preserve">Freelance </w:t>
      </w:r>
      <w:r>
        <w:rPr>
          <w:rFonts w:ascii="Arial" w:hAnsi="Arial" w:cs="Arial" w:eastAsia="Arial"/>
          <w:color w:val="888888"/>
          <w:spacing w:val="0"/>
          <w:position w:val="0"/>
          <w:sz w:val="22"/>
          <w:shd w:fill="auto" w:val="clear"/>
        </w:rPr>
        <w:t xml:space="preserve">06 / 2024 - 12 / 2024</w:t>
      </w:r>
    </w:p>
    <w:p>
      <w:pPr>
        <w:spacing w:before="0" w:after="120" w:line="240"/>
        <w:ind w:right="0" w:left="0" w:firstLine="0"/>
        <w:jc w:val="left"/>
        <w:rPr>
          <w:rFonts w:ascii="Arial" w:hAnsi="Arial" w:cs="Arial" w:eastAsia="Arial"/>
          <w:color w:val="666666"/>
          <w:spacing w:val="0"/>
          <w:position w:val="0"/>
          <w:sz w:val="10"/>
          <w:shd w:fill="auto" w:val="clear"/>
        </w:rPr>
      </w:pPr>
      <w:r>
        <w:rPr>
          <w:rFonts w:ascii="Arial" w:hAnsi="Arial" w:cs="Arial" w:eastAsia="Arial"/>
          <w:color w:val="666666"/>
          <w:spacing w:val="0"/>
          <w:position w:val="0"/>
          <w:sz w:val="22"/>
          <w:shd w:fill="auto" w:val="clear"/>
        </w:rPr>
        <w:t xml:space="preserve">Full Stack Developer</w:t>
      </w:r>
      <w:r>
        <w:rPr>
          <w:rFonts w:ascii="Arial" w:hAnsi="Arial" w:cs="Arial" w:eastAsia="Arial"/>
          <w:color w:val="666666"/>
          <w:spacing w:val="0"/>
          <w:position w:val="0"/>
          <w:sz w:val="10"/>
          <w:shd w:fill="auto" w:val="clear"/>
        </w:rPr>
        <w:t xml:space="preserve"> </w:t>
      </w:r>
    </w:p>
    <w:p>
      <w:pPr>
        <w:spacing w:before="200" w:after="40" w:line="240"/>
        <w:ind w:right="0" w:left="0" w:firstLine="0"/>
        <w:jc w:val="left"/>
        <w:rPr>
          <w:rFonts w:ascii="Arial" w:hAnsi="Arial" w:cs="Arial" w:eastAsia="Arial"/>
          <w:i/>
          <w:color w:val="696969"/>
          <w:spacing w:val="0"/>
          <w:position w:val="0"/>
          <w:sz w:val="19"/>
          <w:shd w:fill="auto" w:val="clear"/>
        </w:rPr>
      </w:pPr>
      <w:r>
        <w:rPr>
          <w:rFonts w:ascii="Arial" w:hAnsi="Arial" w:cs="Arial" w:eastAsia="Arial"/>
          <w:color w:val="555555"/>
          <w:spacing w:val="0"/>
          <w:position w:val="0"/>
          <w:sz w:val="18"/>
          <w:shd w:fill="auto" w:val="clear"/>
        </w:rPr>
        <w:t xml:space="preserve">As a Full Stack Developer, contributed to 5+ projects </w:t>
      </w:r>
      <w:r>
        <w:rPr>
          <w:rFonts w:ascii="Arial" w:hAnsi="Arial" w:cs="Arial" w:eastAsia="Arial"/>
          <w:color w:val="555555"/>
          <w:spacing w:val="0"/>
          <w:position w:val="0"/>
          <w:sz w:val="18"/>
          <w:shd w:fill="auto" w:val="clear"/>
        </w:rPr>
        <w:t xml:space="preserve">—</w:t>
      </w:r>
      <w:r>
        <w:rPr>
          <w:rFonts w:ascii="Arial" w:hAnsi="Arial" w:cs="Arial" w:eastAsia="Arial"/>
          <w:color w:val="555555"/>
          <w:spacing w:val="0"/>
          <w:position w:val="0"/>
          <w:sz w:val="18"/>
          <w:shd w:fill="auto" w:val="clear"/>
        </w:rPr>
        <w:t xml:space="preserve"> developing and extending UI components, building lightweight backend features, and integrating third-party APIs. </w:t>
      </w:r>
    </w:p>
    <w:p>
      <w:pPr>
        <w:spacing w:before="0" w:after="80" w:line="240"/>
        <w:ind w:right="0" w:left="0" w:firstLine="0"/>
        <w:jc w:val="left"/>
        <w:rPr>
          <w:rFonts w:ascii="Arial" w:hAnsi="Arial" w:cs="Arial" w:eastAsia="Arial"/>
          <w:i/>
          <w:color w:val="555555"/>
          <w:spacing w:val="0"/>
          <w:position w:val="0"/>
          <w:sz w:val="19"/>
          <w:shd w:fill="auto" w:val="clear"/>
        </w:rPr>
      </w:pPr>
      <w:r>
        <w:rPr>
          <w:rFonts w:ascii="Arial" w:hAnsi="Arial" w:cs="Arial" w:eastAsia="Arial"/>
          <w:b/>
          <w:i/>
          <w:color w:val="555555"/>
          <w:spacing w:val="0"/>
          <w:position w:val="0"/>
          <w:sz w:val="19"/>
          <w:shd w:fill="auto" w:val="clear"/>
        </w:rPr>
        <w:t xml:space="preserve">Technologies: JavaScript, HTML5, CSS3, React, Node.js, Express.js, MongoDB, REST API, Figma </w:t>
      </w:r>
    </w:p>
    <w:p>
      <w:pPr>
        <w:numPr>
          <w:ilvl w:val="0"/>
          <w:numId w:val="50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Developed and extended UI components and built responsive layouts using HTML5, CSS3 and JavaScript</w:t>
      </w:r>
    </w:p>
    <w:p>
      <w:pPr>
        <w:numPr>
          <w:ilvl w:val="0"/>
          <w:numId w:val="50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Designed UI layouts and created visual mockups in Figma before implementation</w:t>
      </w:r>
    </w:p>
    <w:p>
      <w:pPr>
        <w:numPr>
          <w:ilvl w:val="0"/>
          <w:numId w:val="50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Implemented pixel-perfect interfaces based on Figma mockups</w:t>
      </w:r>
    </w:p>
    <w:p>
      <w:pPr>
        <w:numPr>
          <w:ilvl w:val="0"/>
          <w:numId w:val="50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Built lightweight backend services and REST API endpoints using Node.js and Express.js</w:t>
      </w:r>
    </w:p>
    <w:p>
      <w:pPr>
        <w:numPr>
          <w:ilvl w:val="0"/>
          <w:numId w:val="50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Designed and managed document-based database schemas using MongoDB</w:t>
      </w:r>
    </w:p>
    <w:p>
      <w:pPr>
        <w:numPr>
          <w:ilvl w:val="0"/>
          <w:numId w:val="50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Integrated third-party REST APIs to automate data synchronization</w:t>
      </w:r>
    </w:p>
    <w:p>
      <w:pPr>
        <w:numPr>
          <w:ilvl w:val="0"/>
          <w:numId w:val="50"/>
        </w:numPr>
        <w:spacing w:before="200" w:after="80" w:line="240"/>
        <w:ind w:right="0" w:left="720" w:hanging="360"/>
        <w:jc w:val="left"/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</w:pPr>
      <w:r>
        <w:rPr>
          <w:rFonts w:ascii="Arial" w:hAnsi="Arial" w:cs="Arial" w:eastAsia="Arial"/>
          <w:color w:val="444444"/>
          <w:spacing w:val="0"/>
          <w:position w:val="0"/>
          <w:sz w:val="18"/>
          <w:shd w:fill="auto" w:val="clear"/>
        </w:rPr>
        <w:t xml:space="preserve">Resolved data inconsistency issues and fixed backend bugs</w:t>
      </w:r>
    </w:p>
    <w:p>
      <w:pPr>
        <w:spacing w:before="0" w:after="8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1"/>
          <w:shd w:fill="auto" w:val="clear"/>
        </w:rPr>
      </w:pPr>
      <w:r>
        <w:rPr>
          <w:rFonts w:ascii="Arial" w:hAnsi="Arial" w:cs="Arial" w:eastAsia="Arial"/>
          <w:b/>
          <w:color w:val="444444"/>
          <w:spacing w:val="0"/>
          <w:position w:val="0"/>
          <w:sz w:val="18"/>
          <w:shd w:fill="auto" w:val="clear"/>
        </w:rPr>
        <w:t xml:space="preserve">Key Achievement: Successfully integrated the Resales API into an Italian estate platform (Casavanwik) via Express.js, enabling automated synchronization of property listings and eliminating manual data updates</w:t>
      </w:r>
    </w:p>
    <w:p>
      <w:pPr>
        <w:spacing w:before="200" w:after="18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  <w:t xml:space="preserve">EDUCATION</w:t>
      </w:r>
    </w:p>
    <w:p>
      <w:pPr>
        <w:tabs>
          <w:tab w:val="right" w:pos="9360" w:leader="none"/>
        </w:tabs>
        <w:spacing w:before="0" w:after="3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shd w:fill="auto" w:val="clear"/>
        </w:rPr>
        <w:t xml:space="preserve">Bachelor's degree · Software Engineering n</w:t>
      </w:r>
      <w:r>
        <w:rPr>
          <w:rFonts w:ascii="Calibri" w:hAnsi="Calibri" w:cs="Calibri" w:eastAsia="Calibri"/>
          <w:b/>
          <w:color w:val="1A1A1A"/>
          <w:spacing w:val="0"/>
          <w:position w:val="0"/>
          <w:sz w:val="22"/>
          <w:shd w:fill="auto" w:val="clear"/>
        </w:rPr>
        <w:t xml:space="preserve">ational Technical University "Dnipro Polytechnic"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14"/>
          <w:shd w:fill="auto" w:val="clear"/>
        </w:rPr>
      </w:pPr>
      <w:hyperlink xmlns:r="http://schemas.openxmlformats.org/officeDocument/2006/relationships" r:id="docRId4">
        <w:r>
          <w:rPr>
            <w:rFonts w:ascii="Arial" w:hAnsi="Arial" w:cs="Arial" w:eastAsia="Arial"/>
            <w:b/>
            <w:color w:val="1155CC"/>
            <w:spacing w:val="0"/>
            <w:position w:val="0"/>
            <w:sz w:val="18"/>
            <w:u w:val="single"/>
            <w:shd w:fill="auto" w:val="clear"/>
          </w:rPr>
          <w:t xml:space="preserve">Advanced Full Stack with React.js</w:t>
        </w:r>
      </w:hyperlink>
      <w:r>
        <w:rPr>
          <w:rFonts w:ascii="Arial" w:hAnsi="Arial" w:cs="Arial" w:eastAsia="Arial"/>
          <w:color w:val="000000"/>
          <w:spacing w:val="0"/>
          <w:position w:val="0"/>
          <w:sz w:val="18"/>
          <w:shd w:fill="auto" w:val="clear"/>
        </w:rPr>
        <w:t xml:space="preserve"> · SoftServe Academy · 2025</w:t>
      </w:r>
    </w:p>
    <w:p>
      <w:pPr>
        <w:spacing w:before="200" w:after="18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1155CC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1155CC"/>
          <w:spacing w:val="0"/>
          <w:position w:val="0"/>
          <w:sz w:val="24"/>
          <w:shd w:fill="auto" w:val="clear"/>
        </w:rPr>
        <w:t xml:space="preserve">LANGUAGES</w:t>
      </w:r>
    </w:p>
    <w:tbl>
      <w:tblPr/>
      <w:tblGrid>
        <w:gridCol w:w="3000"/>
        <w:gridCol w:w="1872"/>
        <w:gridCol w:w="3000"/>
        <w:gridCol w:w="2206"/>
        <w:gridCol w:w="2960"/>
      </w:tblGrid>
      <w:tr>
        <w:trPr>
          <w:trHeight w:val="1" w:hRule="atLeast"/>
          <w:jc w:val="left"/>
        </w:trPr>
        <w:tc>
          <w:tcPr>
            <w:tcW w:w="30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A1A1A"/>
                <w:spacing w:val="0"/>
                <w:position w:val="0"/>
                <w:sz w:val="21"/>
                <w:shd w:fill="auto" w:val="clear"/>
              </w:rPr>
              <w:t xml:space="preserve">Ukrainian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  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—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  Native</w:t>
            </w:r>
          </w:p>
        </w:tc>
        <w:tc>
          <w:tcPr>
            <w:tcW w:w="1872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00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1A1A1A"/>
                <w:spacing w:val="0"/>
                <w:position w:val="0"/>
                <w:sz w:val="21"/>
                <w:shd w:fill="auto" w:val="clear"/>
              </w:rPr>
              <w:t xml:space="preserve">English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  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—</w:t>
            </w:r>
            <w:r>
              <w:rPr>
                <w:rFonts w:ascii="Calibri" w:hAnsi="Calibri" w:cs="Calibri" w:eastAsia="Calibri"/>
                <w:color w:val="888888"/>
                <w:spacing w:val="0"/>
                <w:position w:val="0"/>
                <w:sz w:val="20"/>
                <w:shd w:fill="auto" w:val="clear"/>
              </w:rPr>
              <w:t xml:space="preserve">  Intermediate </w:t>
            </w:r>
          </w:p>
        </w:tc>
        <w:tc>
          <w:tcPr>
            <w:tcW w:w="220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9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80" w:after="0" w:line="240"/>
        <w:ind w:right="0" w:left="0" w:firstLine="0"/>
        <w:jc w:val="left"/>
        <w:rPr>
          <w:rFonts w:ascii="Calibri" w:hAnsi="Calibri" w:cs="Calibri" w:eastAsia="Calibri"/>
          <w:color w:val="555555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36">
    <w:abstractNumId w:val="12"/>
  </w:num>
  <w:num w:numId="43">
    <w:abstractNumId w:val="6"/>
  </w:num>
  <w:num w:numId="5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cv-tau-lilac-88.vercel.app/" Id="docRId1" Type="http://schemas.openxmlformats.org/officeDocument/2006/relationships/hyperlink" /><Relationship TargetMode="External" Target="https://www.linkedin.com/in/%D0%B0%D1%80%D1%82%D0%B5%D0%BC-%D1%81%D1%82%D0%B0%D1%80%D0%B8%D0%BA%D0%BE%D0%B2-92a300360/?skipRedirect=true" Id="docRId3" Type="http://schemas.openxmlformats.org/officeDocument/2006/relationships/hyperlink" /><Relationship Target="numbering.xml" Id="docRId5" Type="http://schemas.openxmlformats.org/officeDocument/2006/relationships/numbering" /><Relationship TargetMode="External" Target="mailto:artemstarik7@gmail.com" Id="docRId0" Type="http://schemas.openxmlformats.org/officeDocument/2006/relationships/hyperlink" /><Relationship TargetMode="External" Target="https://github.com/IIbreathII" Id="docRId2" Type="http://schemas.openxmlformats.org/officeDocument/2006/relationships/hyperlink" /><Relationship TargetMode="External" Target="https://drive.google.com/file/d/1RW5Rm4SVpneN9HJn22NIgDlEt9T0h2ZO/view?usp=sharing" Id="docRId4" Type="http://schemas.openxmlformats.org/officeDocument/2006/relationships/hyperlink" /><Relationship Target="styles.xml" Id="docRId6" Type="http://schemas.openxmlformats.org/officeDocument/2006/relationships/styles" /></Relationships>
</file>