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8EEDF" w14:textId="77777777" w:rsidR="0065436B" w:rsidRDefault="00000000">
      <w:pPr>
        <w:ind w:firstLine="0"/>
        <w:jc w:val="center"/>
      </w:pPr>
      <w:r>
        <w:t>Команда МИТК-РК</w:t>
      </w:r>
    </w:p>
    <w:p w14:paraId="265099BC" w14:textId="77777777" w:rsidR="0065436B" w:rsidRDefault="0065436B">
      <w:pPr>
        <w:spacing w:after="480"/>
      </w:pPr>
    </w:p>
    <w:tbl>
      <w:tblPr>
        <w:tblW w:w="10200" w:type="dxa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65436B" w14:paraId="2FA6B850" w14:textId="77777777">
        <w:tc>
          <w:tcPr>
            <w:tcW w:w="51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68807" w14:textId="77777777" w:rsidR="0065436B" w:rsidRDefault="00000000">
            <w:pPr>
              <w:ind w:left="0" w:right="0" w:firstLine="0"/>
              <w:jc w:val="left"/>
            </w:pPr>
            <w:r>
              <w:t>СОГЛАСОВАНО</w:t>
            </w:r>
            <w:r>
              <w:br/>
            </w:r>
            <w:r>
              <w:br/>
              <w:t xml:space="preserve">__________ </w:t>
            </w:r>
            <w:r>
              <w:br/>
            </w:r>
          </w:p>
        </w:tc>
        <w:tc>
          <w:tcPr>
            <w:tcW w:w="51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D605D" w14:textId="77777777" w:rsidR="0065436B" w:rsidRDefault="00000000">
            <w:pPr>
              <w:ind w:left="0" w:right="0" w:firstLine="0"/>
              <w:jc w:val="right"/>
            </w:pPr>
            <w:r>
              <w:t>УТВЕРЖДАЮ</w:t>
            </w:r>
            <w:r>
              <w:br/>
            </w:r>
            <w:r>
              <w:br/>
              <w:t xml:space="preserve">__________ </w:t>
            </w:r>
            <w:r>
              <w:br/>
            </w:r>
          </w:p>
        </w:tc>
      </w:tr>
    </w:tbl>
    <w:p w14:paraId="29F99773" w14:textId="77777777" w:rsidR="0065436B" w:rsidRDefault="0065436B">
      <w:pPr>
        <w:spacing w:after="1800"/>
      </w:pPr>
    </w:p>
    <w:p w14:paraId="6733EE11" w14:textId="77777777" w:rsidR="0065436B" w:rsidRDefault="00000000">
      <w:pPr>
        <w:spacing w:after="160"/>
        <w:ind w:firstLine="0"/>
        <w:jc w:val="center"/>
      </w:pPr>
      <w:r>
        <w:rPr>
          <w:b/>
          <w:sz w:val="28"/>
        </w:rPr>
        <w:t>РАБОЧИЕ КОЛЁСА РК-200-Э И РК-200-Д ДИАМЕТРОМ 200 ММ</w:t>
      </w:r>
    </w:p>
    <w:p w14:paraId="4E40F378" w14:textId="77777777" w:rsidR="0065436B" w:rsidRDefault="00000000">
      <w:pPr>
        <w:spacing w:after="160"/>
        <w:ind w:firstLine="0"/>
        <w:jc w:val="center"/>
      </w:pPr>
      <w:r>
        <w:rPr>
          <w:b/>
          <w:sz w:val="28"/>
        </w:rPr>
        <w:t>ТЕХНИЧЕСКИЕ УСЛОВИЯ</w:t>
      </w:r>
    </w:p>
    <w:p w14:paraId="2CC90EA6" w14:textId="77777777" w:rsidR="0065436B" w:rsidRDefault="00000000">
      <w:pPr>
        <w:spacing w:after="160"/>
        <w:ind w:firstLine="0"/>
        <w:jc w:val="center"/>
      </w:pPr>
      <w:r>
        <w:t>EMTH.19.01.02.59.00.000.0002 ТУ</w:t>
      </w:r>
    </w:p>
    <w:p w14:paraId="3843B7CB" w14:textId="77777777" w:rsidR="0065436B" w:rsidRDefault="0065436B">
      <w:pPr>
        <w:spacing w:after="2000"/>
      </w:pPr>
    </w:p>
    <w:p w14:paraId="18EEB726" w14:textId="77777777" w:rsidR="0065436B" w:rsidRDefault="00000000">
      <w:pPr>
        <w:ind w:firstLine="0"/>
        <w:jc w:val="center"/>
      </w:pPr>
      <w:r>
        <w:t>2026</w:t>
      </w:r>
    </w:p>
    <w:p w14:paraId="18F4DC76" w14:textId="77777777" w:rsidR="0065436B" w:rsidRDefault="0065436B">
      <w:pPr>
        <w:sectPr w:rsidR="0065436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134" w:header="283" w:footer="283" w:gutter="0"/>
          <w:cols w:space="720"/>
          <w:docGrid w:linePitch="360"/>
        </w:sectPr>
      </w:pPr>
    </w:p>
    <w:p w14:paraId="04BA626D" w14:textId="77777777" w:rsidR="0065436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 Область применения</w:t>
      </w:r>
    </w:p>
    <w:p w14:paraId="7D5EB4FA" w14:textId="77777777" w:rsidR="0065436B" w:rsidRDefault="00000000">
      <w:r>
        <w:t>Технические условия распространяются на опытные полуоткрытые рабочие колёса центробежного компрессора РК-200-Э и РК-200-Д готовым наружным диаметром 200 мм. Документ устанавливает требования к опытным образцам; расчётные показатели не являются подтверждёнными паспортными характеристиками до завершения CFD, прочностного анализа и стендовых испытаний.</w:t>
      </w:r>
    </w:p>
    <w:p w14:paraId="3551E2AB" w14:textId="77777777" w:rsidR="0065436B" w:rsidRDefault="00000000">
      <w:pPr>
        <w:keepNext/>
        <w:spacing w:after="120" w:line="240" w:lineRule="auto"/>
        <w:ind w:firstLine="0"/>
        <w:jc w:val="left"/>
      </w:pPr>
      <w:r>
        <w:t>Таблица 1 — Варианты аэродинамической геометрии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1"/>
        <w:gridCol w:w="3526"/>
        <w:gridCol w:w="2042"/>
        <w:gridCol w:w="2459"/>
      </w:tblGrid>
      <w:tr w:rsidR="0065436B" w14:paraId="1A6FA163" w14:textId="77777777">
        <w:trPr>
          <w:cantSplit/>
          <w:tblHeader/>
        </w:trPr>
        <w:tc>
          <w:tcPr>
            <w:tcW w:w="21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7179BD" w14:textId="77777777" w:rsidR="0065436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Модель</w:t>
            </w:r>
          </w:p>
        </w:tc>
        <w:tc>
          <w:tcPr>
            <w:tcW w:w="352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58034E" w14:textId="77777777" w:rsidR="0065436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Критерий</w:t>
            </w:r>
          </w:p>
        </w:tc>
        <w:tc>
          <w:tcPr>
            <w:tcW w:w="20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83914A" w14:textId="77777777" w:rsidR="0065436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Лопатки</w:t>
            </w:r>
          </w:p>
        </w:tc>
        <w:tc>
          <w:tcPr>
            <w:tcW w:w="24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69A870" w14:textId="77777777" w:rsidR="0065436B" w:rsidRDefault="00000000">
            <w:pPr>
              <w:pStyle w:val="ESKDTable"/>
              <w:keepNext/>
              <w:jc w:val="center"/>
            </w:pPr>
            <w:r>
              <w:t>ηtt по одномерной модели</w:t>
            </w:r>
          </w:p>
        </w:tc>
      </w:tr>
      <w:tr w:rsidR="0065436B" w14:paraId="05FE1567" w14:textId="77777777">
        <w:trPr>
          <w:cantSplit/>
        </w:trPr>
        <w:tc>
          <w:tcPr>
            <w:tcW w:w="21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8F1E7E" w14:textId="77777777" w:rsidR="0065436B" w:rsidRDefault="00000000">
            <w:pPr>
              <w:pStyle w:val="ESKDTable"/>
              <w:keepNext/>
            </w:pPr>
            <w:r>
              <w:t>РК-200-Э</w:t>
            </w:r>
          </w:p>
        </w:tc>
        <w:tc>
          <w:tcPr>
            <w:tcW w:w="352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91A535" w14:textId="77777777" w:rsidR="0065436B" w:rsidRDefault="00000000">
            <w:pPr>
              <w:pStyle w:val="ESKDTable"/>
              <w:keepNext/>
            </w:pPr>
            <w:r>
              <w:t>максимальный полный КПД</w:t>
            </w:r>
          </w:p>
        </w:tc>
        <w:tc>
          <w:tcPr>
            <w:tcW w:w="20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7BCF7F" w14:textId="77777777" w:rsidR="0065436B" w:rsidRDefault="00000000">
            <w:pPr>
              <w:pStyle w:val="ESKDTable"/>
              <w:keepNext/>
            </w:pPr>
            <w:r>
              <w:t>10+10</w:t>
            </w:r>
          </w:p>
        </w:tc>
        <w:tc>
          <w:tcPr>
            <w:tcW w:w="24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D434E5" w14:textId="77777777" w:rsidR="0065436B" w:rsidRDefault="00000000">
            <w:pPr>
              <w:pStyle w:val="ESKDTable"/>
              <w:keepNext/>
            </w:pPr>
            <w:r>
              <w:t>74,14 %</w:t>
            </w:r>
          </w:p>
        </w:tc>
      </w:tr>
      <w:tr w:rsidR="0065436B" w14:paraId="228ACA3E" w14:textId="77777777">
        <w:trPr>
          <w:cantSplit/>
        </w:trPr>
        <w:tc>
          <w:tcPr>
            <w:tcW w:w="21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87CC95" w14:textId="77777777" w:rsidR="0065436B" w:rsidRDefault="00000000">
            <w:pPr>
              <w:pStyle w:val="ESKDTable"/>
            </w:pPr>
            <w:r>
              <w:t>РК-200-Д</w:t>
            </w:r>
          </w:p>
        </w:tc>
        <w:tc>
          <w:tcPr>
            <w:tcW w:w="352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C06ADD" w14:textId="77777777" w:rsidR="0065436B" w:rsidRDefault="00000000">
            <w:pPr>
              <w:pStyle w:val="ESKDTable"/>
            </w:pPr>
            <w:r>
              <w:t>максимальный прирост полного давления</w:t>
            </w:r>
          </w:p>
        </w:tc>
        <w:tc>
          <w:tcPr>
            <w:tcW w:w="20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D06824" w14:textId="77777777" w:rsidR="0065436B" w:rsidRDefault="00000000">
            <w:pPr>
              <w:pStyle w:val="ESKDTable"/>
            </w:pPr>
            <w:r>
              <w:t>13+13</w:t>
            </w:r>
          </w:p>
        </w:tc>
        <w:tc>
          <w:tcPr>
            <w:tcW w:w="24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380E57" w14:textId="77777777" w:rsidR="0065436B" w:rsidRDefault="00000000">
            <w:pPr>
              <w:pStyle w:val="ESKDTable"/>
            </w:pPr>
            <w:r>
              <w:t>71,23 %</w:t>
            </w:r>
          </w:p>
        </w:tc>
      </w:tr>
    </w:tbl>
    <w:p w14:paraId="417D6D90" w14:textId="77777777" w:rsidR="0065436B" w:rsidRDefault="0065436B"/>
    <w:p w14:paraId="03E0FA45" w14:textId="77777777" w:rsidR="0065436B" w:rsidRDefault="00000000">
      <w:r>
        <w:t>Материальное исполнение М1 включает тело колеса из PA12-CF10 и втулку из стали 40Х. Исполнение М2 дополнительно содержит один наружный слой углеродной ткани номинальной сухой толщиной 0,2 мм в эпоксидной матрице. Толщина 0,2 мм относится к сухой ткани, а готовое колесо после отверждения и чистовой обработки должно сохранять Ø200 мм.</w:t>
      </w:r>
    </w:p>
    <w:p w14:paraId="68EDCB15" w14:textId="77777777" w:rsidR="0065436B" w:rsidRDefault="00000000">
      <w:pPr>
        <w:pStyle w:val="1"/>
      </w:pPr>
      <w:r>
        <w:rPr>
          <w:rFonts w:ascii="Times New Roman" w:eastAsia="Times New Roman" w:hAnsi="Times New Roman" w:cs="Times New Roman"/>
        </w:rPr>
        <w:t>2 Основные параметры и характеристики</w:t>
      </w:r>
    </w:p>
    <w:p w14:paraId="0594D04E" w14:textId="77777777" w:rsidR="0065436B" w:rsidRDefault="00000000">
      <w:pPr>
        <w:keepNext/>
        <w:spacing w:after="120" w:line="240" w:lineRule="auto"/>
        <w:ind w:firstLine="0"/>
        <w:jc w:val="left"/>
      </w:pPr>
      <w:r>
        <w:t>Таблица 2 — Основные параметры и расчётные режимы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22"/>
        <w:gridCol w:w="3083"/>
        <w:gridCol w:w="3743"/>
      </w:tblGrid>
      <w:tr w:rsidR="0065436B" w14:paraId="7BEE507C" w14:textId="77777777">
        <w:trPr>
          <w:cantSplit/>
          <w:tblHeader/>
        </w:trPr>
        <w:tc>
          <w:tcPr>
            <w:tcW w:w="33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07F47D" w14:textId="77777777" w:rsidR="0065436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308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3B2313" w14:textId="77777777" w:rsidR="0065436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Значение</w:t>
            </w:r>
          </w:p>
        </w:tc>
        <w:tc>
          <w:tcPr>
            <w:tcW w:w="37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BD4434" w14:textId="77777777" w:rsidR="0065436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Статус</w:t>
            </w:r>
          </w:p>
        </w:tc>
      </w:tr>
      <w:tr w:rsidR="0065436B" w14:paraId="3E43D631" w14:textId="77777777">
        <w:trPr>
          <w:cantSplit/>
        </w:trPr>
        <w:tc>
          <w:tcPr>
            <w:tcW w:w="33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92A94D" w14:textId="77777777" w:rsidR="0065436B" w:rsidRDefault="00000000">
            <w:pPr>
              <w:pStyle w:val="ESKDTable"/>
              <w:keepNext/>
            </w:pPr>
            <w:r>
              <w:t>Наружный диаметр готового колеса</w:t>
            </w:r>
          </w:p>
        </w:tc>
        <w:tc>
          <w:tcPr>
            <w:tcW w:w="308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759304" w14:textId="77777777" w:rsidR="0065436B" w:rsidRDefault="00000000">
            <w:pPr>
              <w:pStyle w:val="ESKDTable"/>
              <w:keepNext/>
            </w:pPr>
            <w:r>
              <w:t>200 мм</w:t>
            </w:r>
          </w:p>
        </w:tc>
        <w:tc>
          <w:tcPr>
            <w:tcW w:w="37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95C217" w14:textId="77777777" w:rsidR="0065436B" w:rsidRDefault="00000000">
            <w:pPr>
              <w:pStyle w:val="ESKDTable"/>
              <w:keepNext/>
            </w:pPr>
            <w:r>
              <w:t>Обе модели</w:t>
            </w:r>
          </w:p>
        </w:tc>
      </w:tr>
      <w:tr w:rsidR="0065436B" w14:paraId="127100E7" w14:textId="77777777">
        <w:trPr>
          <w:cantSplit/>
        </w:trPr>
        <w:tc>
          <w:tcPr>
            <w:tcW w:w="33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7CF243" w14:textId="77777777" w:rsidR="0065436B" w:rsidRDefault="00000000">
            <w:pPr>
              <w:pStyle w:val="ESKDTable"/>
              <w:keepNext/>
            </w:pPr>
            <w:r>
              <w:t>Толщина заднего диска</w:t>
            </w:r>
          </w:p>
        </w:tc>
        <w:tc>
          <w:tcPr>
            <w:tcW w:w="308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66D3BA" w14:textId="77777777" w:rsidR="0065436B" w:rsidRDefault="00000000">
            <w:pPr>
              <w:pStyle w:val="ESKDTable"/>
              <w:keepNext/>
            </w:pPr>
            <w:r>
              <w:t>3 мм</w:t>
            </w:r>
          </w:p>
        </w:tc>
        <w:tc>
          <w:tcPr>
            <w:tcW w:w="37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D542CF" w14:textId="77777777" w:rsidR="0065436B" w:rsidRDefault="00000000">
            <w:pPr>
              <w:pStyle w:val="ESKDTable"/>
              <w:keepNext/>
            </w:pPr>
            <w:r>
              <w:t>Обе модели</w:t>
            </w:r>
          </w:p>
        </w:tc>
      </w:tr>
      <w:tr w:rsidR="0065436B" w14:paraId="75946671" w14:textId="77777777">
        <w:trPr>
          <w:cantSplit/>
        </w:trPr>
        <w:tc>
          <w:tcPr>
            <w:tcW w:w="33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3C6195" w14:textId="77777777" w:rsidR="0065436B" w:rsidRDefault="00000000">
            <w:pPr>
              <w:pStyle w:val="ESKDTable"/>
              <w:keepNext/>
            </w:pPr>
            <w:r>
              <w:t>Посадочная втулка</w:t>
            </w:r>
          </w:p>
        </w:tc>
        <w:tc>
          <w:tcPr>
            <w:tcW w:w="308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78456D" w14:textId="77777777" w:rsidR="0065436B" w:rsidRDefault="00000000">
            <w:pPr>
              <w:pStyle w:val="ESKDTable"/>
              <w:keepNext/>
            </w:pPr>
            <w:r>
              <w:t>Сталь 40Х; H49,5; Ø30/Ø22; паз 6×6 мм</w:t>
            </w:r>
          </w:p>
        </w:tc>
        <w:tc>
          <w:tcPr>
            <w:tcW w:w="37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0C5E90" w14:textId="77777777" w:rsidR="0065436B" w:rsidRDefault="00000000">
            <w:pPr>
              <w:pStyle w:val="ESKDTable"/>
              <w:keepNext/>
            </w:pPr>
            <w:r>
              <w:t>Накатка, запрессовка, клей</w:t>
            </w:r>
          </w:p>
        </w:tc>
      </w:tr>
      <w:tr w:rsidR="0065436B" w14:paraId="1DF7E056" w14:textId="77777777">
        <w:trPr>
          <w:cantSplit/>
        </w:trPr>
        <w:tc>
          <w:tcPr>
            <w:tcW w:w="33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2AFCBB" w14:textId="77777777" w:rsidR="0065436B" w:rsidRDefault="00000000">
            <w:pPr>
              <w:pStyle w:val="ESKDTable"/>
              <w:keepNext/>
            </w:pPr>
            <w:r>
              <w:t>Частота стендовой проверки</w:t>
            </w:r>
          </w:p>
        </w:tc>
        <w:tc>
          <w:tcPr>
            <w:tcW w:w="308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2E66FA" w14:textId="77777777" w:rsidR="0065436B" w:rsidRDefault="00000000">
            <w:pPr>
              <w:pStyle w:val="ESKDTable"/>
              <w:keepNext/>
            </w:pPr>
            <w:r>
              <w:t>3 000 мин⁻¹</w:t>
            </w:r>
          </w:p>
        </w:tc>
        <w:tc>
          <w:tcPr>
            <w:tcW w:w="37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3164E1" w14:textId="77777777" w:rsidR="0065436B" w:rsidRDefault="00000000">
            <w:pPr>
              <w:pStyle w:val="ESKDTable"/>
              <w:keepNext/>
            </w:pPr>
            <w:r>
              <w:t>ПМ, защитный кожух</w:t>
            </w:r>
          </w:p>
        </w:tc>
      </w:tr>
      <w:tr w:rsidR="0065436B" w14:paraId="619A64B2" w14:textId="77777777">
        <w:trPr>
          <w:cantSplit/>
        </w:trPr>
        <w:tc>
          <w:tcPr>
            <w:tcW w:w="33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65F97D" w14:textId="77777777" w:rsidR="0065436B" w:rsidRDefault="00000000">
            <w:pPr>
              <w:pStyle w:val="ESKDTable"/>
              <w:keepNext/>
            </w:pPr>
            <w:r>
              <w:t>Основная расчётная частота</w:t>
            </w:r>
          </w:p>
        </w:tc>
        <w:tc>
          <w:tcPr>
            <w:tcW w:w="308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211DBA" w14:textId="77777777" w:rsidR="0065436B" w:rsidRDefault="00000000">
            <w:pPr>
              <w:pStyle w:val="ESKDTable"/>
              <w:keepNext/>
            </w:pPr>
            <w:r>
              <w:t>12 000 мин⁻¹</w:t>
            </w:r>
          </w:p>
        </w:tc>
        <w:tc>
          <w:tcPr>
            <w:tcW w:w="37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7E694C" w14:textId="77777777" w:rsidR="0065436B" w:rsidRDefault="00000000">
            <w:pPr>
              <w:pStyle w:val="ESKDTable"/>
              <w:keepNext/>
            </w:pPr>
            <w:r>
              <w:t>Расчётная точка; в текущей редакции запрещена</w:t>
            </w:r>
          </w:p>
        </w:tc>
      </w:tr>
      <w:tr w:rsidR="0065436B" w14:paraId="03B71087" w14:textId="77777777">
        <w:trPr>
          <w:cantSplit/>
        </w:trPr>
        <w:tc>
          <w:tcPr>
            <w:tcW w:w="33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15E391" w14:textId="77777777" w:rsidR="0065436B" w:rsidRDefault="00000000">
            <w:pPr>
              <w:pStyle w:val="ESKDTable"/>
              <w:keepNext/>
            </w:pPr>
            <w:r>
              <w:t>Δpt РК-200-Э при 3 000/12 000</w:t>
            </w:r>
          </w:p>
        </w:tc>
        <w:tc>
          <w:tcPr>
            <w:tcW w:w="308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C828E4" w14:textId="77777777" w:rsidR="0065436B" w:rsidRDefault="00000000">
            <w:pPr>
              <w:pStyle w:val="ESKDTable"/>
              <w:keepNext/>
            </w:pPr>
            <w:r>
              <w:t>0,655/10,853 кПа</w:t>
            </w:r>
          </w:p>
        </w:tc>
        <w:tc>
          <w:tcPr>
            <w:tcW w:w="37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D56601" w14:textId="77777777" w:rsidR="0065436B" w:rsidRDefault="00000000">
            <w:pPr>
              <w:pStyle w:val="ESKDTable"/>
              <w:keepNext/>
            </w:pPr>
            <w:r>
              <w:t>Предварительная одномерная оценка</w:t>
            </w:r>
          </w:p>
        </w:tc>
      </w:tr>
      <w:tr w:rsidR="0065436B" w14:paraId="5D77E797" w14:textId="77777777">
        <w:trPr>
          <w:cantSplit/>
        </w:trPr>
        <w:tc>
          <w:tcPr>
            <w:tcW w:w="33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01CE8E" w14:textId="77777777" w:rsidR="0065436B" w:rsidRDefault="00000000">
            <w:pPr>
              <w:pStyle w:val="ESKDTable"/>
            </w:pPr>
            <w:r>
              <w:t>Δpt РК-200-Д при 3 000/12 000</w:t>
            </w:r>
          </w:p>
        </w:tc>
        <w:tc>
          <w:tcPr>
            <w:tcW w:w="308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5DEA50" w14:textId="77777777" w:rsidR="0065436B" w:rsidRDefault="00000000">
            <w:pPr>
              <w:pStyle w:val="ESKDTable"/>
            </w:pPr>
            <w:r>
              <w:t>0,727/12,089 кПа</w:t>
            </w:r>
          </w:p>
        </w:tc>
        <w:tc>
          <w:tcPr>
            <w:tcW w:w="37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F2D8E6" w14:textId="77777777" w:rsidR="0065436B" w:rsidRDefault="00000000">
            <w:pPr>
              <w:pStyle w:val="ESKDTable"/>
            </w:pPr>
            <w:r>
              <w:t>Предварительная одномерная оценка</w:t>
            </w:r>
          </w:p>
        </w:tc>
      </w:tr>
    </w:tbl>
    <w:p w14:paraId="5BFC6565" w14:textId="77777777" w:rsidR="0065436B" w:rsidRDefault="0065436B"/>
    <w:p w14:paraId="7CCAAFDA" w14:textId="77777777" w:rsidR="0065436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3 Технические требования</w:t>
      </w:r>
    </w:p>
    <w:p w14:paraId="06C92813" w14:textId="77777777" w:rsidR="0065436B" w:rsidRDefault="00000000">
      <w:pPr>
        <w:pStyle w:val="2"/>
      </w:pPr>
      <w:r>
        <w:rPr>
          <w:rFonts w:ascii="Times New Roman" w:eastAsia="Times New Roman" w:hAnsi="Times New Roman" w:cs="Times New Roman"/>
        </w:rPr>
        <w:t>3.1 Требования к геометрии</w:t>
      </w:r>
    </w:p>
    <w:p w14:paraId="6E130757" w14:textId="77777777" w:rsidR="0065436B" w:rsidRDefault="00000000" w:rsidP="007B2DD4">
      <w:pPr>
        <w:numPr>
          <w:ilvl w:val="0"/>
          <w:numId w:val="4"/>
        </w:numPr>
      </w:pPr>
      <w:r>
        <w:t>геометрия должна соответствовать утверждённому STEP и чертежу конкретной модели;</w:t>
      </w:r>
    </w:p>
    <w:p w14:paraId="6B0D7569" w14:textId="77777777" w:rsidR="0065436B" w:rsidRDefault="00000000" w:rsidP="007B2DD4">
      <w:pPr>
        <w:numPr>
          <w:ilvl w:val="0"/>
          <w:numId w:val="4"/>
        </w:numPr>
      </w:pPr>
      <w:r>
        <w:t>после удаления технологического припуска заготовки Ø202 мм наружная поверхность выходных кромок и диска должна образовывать общий цилиндр Ø200 мм;</w:t>
      </w:r>
    </w:p>
    <w:p w14:paraId="7E5E310E" w14:textId="77777777" w:rsidR="0065436B" w:rsidRDefault="00000000" w:rsidP="007B2DD4">
      <w:pPr>
        <w:numPr>
          <w:ilvl w:val="0"/>
          <w:numId w:val="4"/>
        </w:numPr>
      </w:pPr>
      <w:r>
        <w:t>лопатки должны сопрягаться с диском и ступицей без щелей, нулевой толщины и самопересечений;</w:t>
      </w:r>
    </w:p>
    <w:p w14:paraId="7E8CE649" w14:textId="77777777" w:rsidR="0065436B" w:rsidRDefault="00000000" w:rsidP="007B2DD4">
      <w:pPr>
        <w:numPr>
          <w:ilvl w:val="0"/>
          <w:numId w:val="4"/>
        </w:numPr>
      </w:pPr>
      <w:r>
        <w:t>ручная обработка корней и аэродинамических поверхностей допускается только в обозначенных на чертеже зонах;</w:t>
      </w:r>
    </w:p>
    <w:p w14:paraId="7E6B76A0" w14:textId="77777777" w:rsidR="0065436B" w:rsidRDefault="00000000" w:rsidP="007B2DD4">
      <w:pPr>
        <w:numPr>
          <w:ilvl w:val="0"/>
          <w:numId w:val="4"/>
        </w:numPr>
      </w:pPr>
      <w:r>
        <w:t>фактические радиальное и торцевое биения фиксируют в протоколе и оценивают по чертежу и программе балансировки. До назначения предельных отклонений в чертеже допуск к вращению не оформляют.</w:t>
      </w:r>
    </w:p>
    <w:p w14:paraId="7BB2DEEB" w14:textId="77777777" w:rsidR="0065436B" w:rsidRDefault="00000000">
      <w:pPr>
        <w:pStyle w:val="2"/>
      </w:pPr>
      <w:r>
        <w:rPr>
          <w:rFonts w:ascii="Times New Roman" w:eastAsia="Times New Roman" w:hAnsi="Times New Roman" w:cs="Times New Roman"/>
        </w:rPr>
        <w:t>3.2 Требования к материалам</w:t>
      </w:r>
    </w:p>
    <w:p w14:paraId="181ED4E2" w14:textId="77777777" w:rsidR="0065436B" w:rsidRDefault="00000000" w:rsidP="007B2DD4">
      <w:pPr>
        <w:numPr>
          <w:ilvl w:val="0"/>
          <w:numId w:val="3"/>
        </w:numPr>
      </w:pPr>
      <w:r>
        <w:t>тело колеса изготавливают из Fiberon PA12-CF10 с регистрацией марки и партии;</w:t>
      </w:r>
    </w:p>
    <w:p w14:paraId="71D9B126" w14:textId="77777777" w:rsidR="0065436B" w:rsidRDefault="00000000" w:rsidP="007B2DD4">
      <w:pPr>
        <w:numPr>
          <w:ilvl w:val="0"/>
          <w:numId w:val="3"/>
        </w:numPr>
      </w:pPr>
      <w:r>
        <w:t>филамент сушат при 100 °C в течение 10 ч; после сушки материал хранят и подают из сухого бокса, а время и условия фиксируют в маршрутной карте;</w:t>
      </w:r>
    </w:p>
    <w:p w14:paraId="476DF0D8" w14:textId="77777777" w:rsidR="0065436B" w:rsidRDefault="00000000" w:rsidP="007B2DD4">
      <w:pPr>
        <w:numPr>
          <w:ilvl w:val="0"/>
          <w:numId w:val="3"/>
        </w:numPr>
      </w:pPr>
      <w:r>
        <w:t>готовую печатную деталь отжигают 100 °C/16 ч;</w:t>
      </w:r>
    </w:p>
    <w:p w14:paraId="5FBD79FD" w14:textId="77777777" w:rsidR="0065436B" w:rsidRDefault="00000000" w:rsidP="007B2DD4">
      <w:pPr>
        <w:numPr>
          <w:ilvl w:val="0"/>
          <w:numId w:val="3"/>
        </w:numPr>
      </w:pPr>
      <w:r>
        <w:t>втулку изготавливают из стали 40Х: H49,5 мм, Ø30/Ø22 мм, сквозной паз 6×6 мм; посадку, допуски, накатку, подготовку поверхности и клеевое соединение назначают в чертеже и маршрутной карте;</w:t>
      </w:r>
    </w:p>
    <w:p w14:paraId="02FDD1DB" w14:textId="77777777" w:rsidR="0065436B" w:rsidRDefault="00000000" w:rsidP="007B2DD4">
      <w:pPr>
        <w:numPr>
          <w:ilvl w:val="0"/>
          <w:numId w:val="3"/>
        </w:numPr>
      </w:pPr>
      <w:r>
        <w:t>конструкционный клей должен быть квалифицирован для пары полиамид–металл;</w:t>
      </w:r>
    </w:p>
    <w:p w14:paraId="5E686419" w14:textId="77777777" w:rsidR="0065436B" w:rsidRDefault="00000000" w:rsidP="007B2DD4">
      <w:pPr>
        <w:numPr>
          <w:ilvl w:val="0"/>
          <w:numId w:val="3"/>
        </w:numPr>
      </w:pPr>
      <w:r>
        <w:t>для М2 углеродная ткань и эпоксидная система должны иметь паспорт партии и утверждённый цикл отверждения.</w:t>
      </w:r>
    </w:p>
    <w:p w14:paraId="65D4ECFF" w14:textId="77777777" w:rsidR="0065436B" w:rsidRDefault="00000000">
      <w:pPr>
        <w:pStyle w:val="2"/>
      </w:pPr>
      <w:r>
        <w:rPr>
          <w:rFonts w:ascii="Times New Roman" w:eastAsia="Times New Roman" w:hAnsi="Times New Roman" w:cs="Times New Roman"/>
        </w:rPr>
        <w:lastRenderedPageBreak/>
        <w:t>3.3 Требования к качеству изготовления</w:t>
      </w:r>
    </w:p>
    <w:p w14:paraId="3494E248" w14:textId="77777777" w:rsidR="0065436B" w:rsidRDefault="00000000">
      <w:pPr>
        <w:keepNext/>
        <w:spacing w:after="120" w:line="240" w:lineRule="auto"/>
        <w:ind w:firstLine="0"/>
        <w:jc w:val="left"/>
      </w:pPr>
      <w:r>
        <w:t>Таблица 3 — Критерии качества изготовления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65436B" w14:paraId="1D21B4FE" w14:textId="77777777">
        <w:trPr>
          <w:cantSplit/>
          <w:tblHeader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B9B05C" w14:textId="77777777" w:rsidR="0065436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Признак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AF88D9" w14:textId="77777777" w:rsidR="0065436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Критерий</w:t>
            </w:r>
          </w:p>
        </w:tc>
      </w:tr>
      <w:tr w:rsidR="0065436B" w14:paraId="10768D1C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2924AE" w14:textId="77777777" w:rsidR="0065436B" w:rsidRDefault="00000000">
            <w:pPr>
              <w:pStyle w:val="ESKDTable"/>
              <w:keepNext/>
            </w:pPr>
            <w:r>
              <w:t>Расслоение, трещины, непроклей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70E7BA" w14:textId="77777777" w:rsidR="0065436B" w:rsidRDefault="00000000">
            <w:pPr>
              <w:pStyle w:val="ESKDTable"/>
              <w:keepNext/>
            </w:pPr>
            <w:r>
              <w:t>Не допускаются</w:t>
            </w:r>
          </w:p>
        </w:tc>
      </w:tr>
      <w:tr w:rsidR="0065436B" w14:paraId="45C60A97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102A0A" w14:textId="77777777" w:rsidR="0065436B" w:rsidRDefault="00000000">
            <w:pPr>
              <w:pStyle w:val="ESKDTable"/>
              <w:keepNext/>
            </w:pPr>
            <w:r>
              <w:t>Недоэкструзия и пропуски в корнях/кромках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298452" w14:textId="77777777" w:rsidR="0065436B" w:rsidRDefault="00000000">
            <w:pPr>
              <w:pStyle w:val="ESKDTable"/>
              <w:keepNext/>
            </w:pPr>
            <w:r>
              <w:t>Не допускаются</w:t>
            </w:r>
          </w:p>
        </w:tc>
      </w:tr>
      <w:tr w:rsidR="0065436B" w14:paraId="3D55F677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9123A9" w14:textId="77777777" w:rsidR="0065436B" w:rsidRDefault="00000000">
            <w:pPr>
              <w:pStyle w:val="ESKDTable"/>
              <w:keepNext/>
            </w:pPr>
            <w:r>
              <w:t>Сколы выходных и входных кромок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11FE4F" w14:textId="77777777" w:rsidR="0065436B" w:rsidRDefault="00000000">
            <w:pPr>
              <w:pStyle w:val="ESKDTable"/>
              <w:keepNext/>
            </w:pPr>
            <w:r>
              <w:t>Не допускаются</w:t>
            </w:r>
          </w:p>
        </w:tc>
      </w:tr>
      <w:tr w:rsidR="0065436B" w14:paraId="59E88C17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DCFDF0" w14:textId="77777777" w:rsidR="0065436B" w:rsidRDefault="00000000">
            <w:pPr>
              <w:pStyle w:val="ESKDTable"/>
              <w:keepNext/>
            </w:pPr>
            <w:r>
              <w:t>Следы удаления поддержек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069756" w14:textId="77777777" w:rsidR="0065436B" w:rsidRDefault="00000000">
            <w:pPr>
              <w:pStyle w:val="ESKDTable"/>
              <w:keepNext/>
            </w:pPr>
            <w:r>
              <w:t>Допускаются вне расчётных поверхностей по чертежу</w:t>
            </w:r>
          </w:p>
        </w:tc>
      </w:tr>
      <w:tr w:rsidR="0065436B" w14:paraId="14257B92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5343FE" w14:textId="77777777" w:rsidR="0065436B" w:rsidRDefault="00000000">
            <w:pPr>
              <w:pStyle w:val="ESKDTable"/>
              <w:keepNext/>
            </w:pPr>
            <w:r>
              <w:t>Смоляные наплывы исполнения М2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6447DC" w14:textId="77777777" w:rsidR="0065436B" w:rsidRDefault="00000000">
            <w:pPr>
              <w:pStyle w:val="ESKDTable"/>
              <w:keepNext/>
            </w:pPr>
            <w:r>
              <w:t>Не допускаются в проточном проходе и на поверхности Ø200 мм</w:t>
            </w:r>
          </w:p>
        </w:tc>
      </w:tr>
      <w:tr w:rsidR="0065436B" w14:paraId="410BD9BC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024FCD" w14:textId="77777777" w:rsidR="0065436B" w:rsidRDefault="00000000">
            <w:pPr>
              <w:pStyle w:val="ESKDTable"/>
              <w:keepNext/>
            </w:pPr>
            <w:r>
              <w:t>Отслоение наружного слоя исполнения М2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BC5B6A" w14:textId="77777777" w:rsidR="0065436B" w:rsidRDefault="00000000">
            <w:pPr>
              <w:pStyle w:val="ESKDTable"/>
              <w:keepNext/>
            </w:pPr>
            <w:r>
              <w:t>Не допускается</w:t>
            </w:r>
          </w:p>
        </w:tc>
      </w:tr>
      <w:tr w:rsidR="0065436B" w14:paraId="11DCE359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ACCE2B" w14:textId="77777777" w:rsidR="0065436B" w:rsidRDefault="00000000">
            <w:pPr>
              <w:pStyle w:val="ESKDTable"/>
            </w:pPr>
            <w:r>
              <w:t>Коррозия, задиры и дефекты втулки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6E55C3" w14:textId="77777777" w:rsidR="0065436B" w:rsidRDefault="00000000">
            <w:pPr>
              <w:pStyle w:val="ESKDTable"/>
            </w:pPr>
            <w:r>
              <w:t>Не допускаются</w:t>
            </w:r>
          </w:p>
        </w:tc>
      </w:tr>
    </w:tbl>
    <w:p w14:paraId="620A8813" w14:textId="77777777" w:rsidR="0065436B" w:rsidRDefault="0065436B"/>
    <w:p w14:paraId="49132A54" w14:textId="77777777" w:rsidR="0065436B" w:rsidRDefault="00000000">
      <w:pPr>
        <w:pStyle w:val="1"/>
      </w:pPr>
      <w:r>
        <w:rPr>
          <w:rFonts w:ascii="Times New Roman" w:eastAsia="Times New Roman" w:hAnsi="Times New Roman" w:cs="Times New Roman"/>
        </w:rPr>
        <w:t>4 Комплектность</w:t>
      </w:r>
    </w:p>
    <w:p w14:paraId="7F4BA1CB" w14:textId="77777777" w:rsidR="0065436B" w:rsidRDefault="00000000">
      <w:pPr>
        <w:keepNext/>
        <w:spacing w:after="120" w:line="240" w:lineRule="auto"/>
        <w:ind w:firstLine="0"/>
        <w:jc w:val="left"/>
      </w:pPr>
      <w:r>
        <w:t>Таблица 4 — Комплектность опытного образца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26"/>
        <w:gridCol w:w="2595"/>
        <w:gridCol w:w="3527"/>
      </w:tblGrid>
      <w:tr w:rsidR="0065436B" w14:paraId="38300556" w14:textId="77777777">
        <w:trPr>
          <w:cantSplit/>
          <w:tblHeader/>
        </w:trPr>
        <w:tc>
          <w:tcPr>
            <w:tcW w:w="402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8ADB51" w14:textId="77777777" w:rsidR="0065436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Наименование</w:t>
            </w:r>
          </w:p>
        </w:tc>
        <w:tc>
          <w:tcPr>
            <w:tcW w:w="25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0C5B90" w14:textId="77777777" w:rsidR="0065436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Количество</w:t>
            </w:r>
          </w:p>
        </w:tc>
        <w:tc>
          <w:tcPr>
            <w:tcW w:w="3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21726F" w14:textId="77777777" w:rsidR="0065436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Примечание</w:t>
            </w:r>
          </w:p>
        </w:tc>
      </w:tr>
      <w:tr w:rsidR="0065436B" w14:paraId="54A8167D" w14:textId="77777777">
        <w:trPr>
          <w:cantSplit/>
        </w:trPr>
        <w:tc>
          <w:tcPr>
            <w:tcW w:w="402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497522" w14:textId="77777777" w:rsidR="0065436B" w:rsidRDefault="00000000">
            <w:pPr>
              <w:pStyle w:val="ESKDTable"/>
              <w:keepNext/>
            </w:pPr>
            <w:r>
              <w:t>Рабочее колесо выбранной геометрии в сборе</w:t>
            </w:r>
          </w:p>
        </w:tc>
        <w:tc>
          <w:tcPr>
            <w:tcW w:w="25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1F585F" w14:textId="77777777" w:rsidR="0065436B" w:rsidRDefault="00000000">
            <w:pPr>
              <w:pStyle w:val="ESKDTable"/>
              <w:keepNext/>
            </w:pPr>
            <w:r>
              <w:t>1</w:t>
            </w:r>
          </w:p>
        </w:tc>
        <w:tc>
          <w:tcPr>
            <w:tcW w:w="3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8DDEC5" w14:textId="77777777" w:rsidR="0065436B" w:rsidRDefault="00000000">
            <w:pPr>
              <w:pStyle w:val="ESKDTable"/>
              <w:keepNext/>
            </w:pPr>
            <w:r>
              <w:t>Э или Д</w:t>
            </w:r>
          </w:p>
        </w:tc>
      </w:tr>
      <w:tr w:rsidR="0065436B" w14:paraId="5FED60BC" w14:textId="77777777">
        <w:trPr>
          <w:cantSplit/>
        </w:trPr>
        <w:tc>
          <w:tcPr>
            <w:tcW w:w="402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739AF7" w14:textId="77777777" w:rsidR="0065436B" w:rsidRDefault="00000000">
            <w:pPr>
              <w:pStyle w:val="ESKDTable"/>
              <w:keepNext/>
            </w:pPr>
            <w:r>
              <w:t>Втулка из стали 40Х (в составе колеса)</w:t>
            </w:r>
          </w:p>
        </w:tc>
        <w:tc>
          <w:tcPr>
            <w:tcW w:w="25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0CE29A" w14:textId="77777777" w:rsidR="0065436B" w:rsidRDefault="00000000">
            <w:pPr>
              <w:pStyle w:val="ESKDTable"/>
              <w:keepNext/>
            </w:pPr>
            <w:r>
              <w:t>1</w:t>
            </w:r>
          </w:p>
        </w:tc>
        <w:tc>
          <w:tcPr>
            <w:tcW w:w="3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5E04DE" w14:textId="77777777" w:rsidR="0065436B" w:rsidRDefault="00000000">
            <w:pPr>
              <w:pStyle w:val="ESKDTable"/>
              <w:keepNext/>
            </w:pPr>
            <w:r>
              <w:t>Сталь 40Х; H49,5; Ø30/Ø22; паз 6×6</w:t>
            </w:r>
          </w:p>
        </w:tc>
      </w:tr>
      <w:tr w:rsidR="0065436B" w14:paraId="1C2A94BD" w14:textId="77777777">
        <w:trPr>
          <w:cantSplit/>
        </w:trPr>
        <w:tc>
          <w:tcPr>
            <w:tcW w:w="402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A4ECF5" w14:textId="77777777" w:rsidR="0065436B" w:rsidRDefault="00000000">
            <w:pPr>
              <w:pStyle w:val="ESKDTable"/>
              <w:keepNext/>
            </w:pPr>
            <w:r>
              <w:t>Шпонка 6×6</w:t>
            </w:r>
          </w:p>
        </w:tc>
        <w:tc>
          <w:tcPr>
            <w:tcW w:w="25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23329E" w14:textId="77777777" w:rsidR="0065436B" w:rsidRDefault="00000000">
            <w:pPr>
              <w:pStyle w:val="ESKDTable"/>
              <w:keepNext/>
            </w:pPr>
            <w:r>
              <w:t>1</w:t>
            </w:r>
          </w:p>
        </w:tc>
        <w:tc>
          <w:tcPr>
            <w:tcW w:w="3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59B967" w14:textId="77777777" w:rsidR="0065436B" w:rsidRDefault="00000000">
            <w:pPr>
              <w:pStyle w:val="ESKDTable"/>
              <w:keepNext/>
            </w:pPr>
            <w:r>
              <w:t>Длина по чертежу вала</w:t>
            </w:r>
          </w:p>
        </w:tc>
      </w:tr>
      <w:tr w:rsidR="0065436B" w14:paraId="158E5348" w14:textId="77777777">
        <w:trPr>
          <w:cantSplit/>
        </w:trPr>
        <w:tc>
          <w:tcPr>
            <w:tcW w:w="402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98D4DA" w14:textId="77777777" w:rsidR="0065436B" w:rsidRDefault="00000000">
            <w:pPr>
              <w:pStyle w:val="ESKDTable"/>
              <w:keepNext/>
            </w:pPr>
            <w:r>
              <w:t>Паспорт экземпляра</w:t>
            </w:r>
          </w:p>
        </w:tc>
        <w:tc>
          <w:tcPr>
            <w:tcW w:w="25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2A7FE6" w14:textId="77777777" w:rsidR="0065436B" w:rsidRDefault="00000000">
            <w:pPr>
              <w:pStyle w:val="ESKDTable"/>
              <w:keepNext/>
            </w:pPr>
            <w:r>
              <w:t>1</w:t>
            </w:r>
          </w:p>
        </w:tc>
        <w:tc>
          <w:tcPr>
            <w:tcW w:w="3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793FB9" w14:textId="77777777" w:rsidR="0065436B" w:rsidRDefault="00000000">
            <w:pPr>
              <w:pStyle w:val="ESKDTable"/>
              <w:keepNext/>
            </w:pPr>
            <w:r>
              <w:t>Заполненный</w:t>
            </w:r>
          </w:p>
        </w:tc>
      </w:tr>
      <w:tr w:rsidR="0065436B" w14:paraId="6F1B2747" w14:textId="77777777">
        <w:trPr>
          <w:cantSplit/>
        </w:trPr>
        <w:tc>
          <w:tcPr>
            <w:tcW w:w="402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1DB80B" w14:textId="77777777" w:rsidR="0065436B" w:rsidRDefault="00000000">
            <w:pPr>
              <w:pStyle w:val="ESKDTable"/>
              <w:keepNext/>
            </w:pPr>
            <w:r>
              <w:t>Протокол геометрии</w:t>
            </w:r>
          </w:p>
        </w:tc>
        <w:tc>
          <w:tcPr>
            <w:tcW w:w="25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2A2B07" w14:textId="77777777" w:rsidR="0065436B" w:rsidRDefault="00000000">
            <w:pPr>
              <w:pStyle w:val="ESKDTable"/>
              <w:keepNext/>
            </w:pPr>
            <w:r>
              <w:t>1</w:t>
            </w:r>
          </w:p>
        </w:tc>
        <w:tc>
          <w:tcPr>
            <w:tcW w:w="3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C18BC0" w14:textId="77777777" w:rsidR="0065436B" w:rsidRDefault="00000000">
            <w:pPr>
              <w:pStyle w:val="ESKDTable"/>
              <w:keepNext/>
            </w:pPr>
            <w:r>
              <w:t>После отжига и сборки</w:t>
            </w:r>
          </w:p>
        </w:tc>
      </w:tr>
      <w:tr w:rsidR="0065436B" w14:paraId="779E39BD" w14:textId="77777777">
        <w:trPr>
          <w:cantSplit/>
        </w:trPr>
        <w:tc>
          <w:tcPr>
            <w:tcW w:w="402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BEC999" w14:textId="77777777" w:rsidR="0065436B" w:rsidRDefault="00000000">
            <w:pPr>
              <w:pStyle w:val="ESKDTable"/>
              <w:keepNext/>
            </w:pPr>
            <w:r>
              <w:t>Протокол балансировки</w:t>
            </w:r>
          </w:p>
        </w:tc>
        <w:tc>
          <w:tcPr>
            <w:tcW w:w="25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48E7B2" w14:textId="77777777" w:rsidR="0065436B" w:rsidRDefault="00000000">
            <w:pPr>
              <w:pStyle w:val="ESKDTable"/>
              <w:keepNext/>
            </w:pPr>
            <w:r>
              <w:t>1</w:t>
            </w:r>
          </w:p>
        </w:tc>
        <w:tc>
          <w:tcPr>
            <w:tcW w:w="3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ED6DE8" w14:textId="77777777" w:rsidR="0065436B" w:rsidRDefault="00000000">
            <w:pPr>
              <w:pStyle w:val="ESKDTable"/>
              <w:keepNext/>
            </w:pPr>
            <w:r>
              <w:t>До стенда</w:t>
            </w:r>
          </w:p>
        </w:tc>
      </w:tr>
      <w:tr w:rsidR="0065436B" w14:paraId="2250A3D0" w14:textId="77777777">
        <w:trPr>
          <w:cantSplit/>
        </w:trPr>
        <w:tc>
          <w:tcPr>
            <w:tcW w:w="402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1A0D69" w14:textId="77777777" w:rsidR="0065436B" w:rsidRDefault="00000000">
            <w:pPr>
              <w:pStyle w:val="ESKDTable"/>
            </w:pPr>
            <w:r>
              <w:t>Для М2: протокол укладки</w:t>
            </w:r>
          </w:p>
        </w:tc>
        <w:tc>
          <w:tcPr>
            <w:tcW w:w="25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813176" w14:textId="77777777" w:rsidR="0065436B" w:rsidRDefault="00000000">
            <w:pPr>
              <w:pStyle w:val="ESKDTable"/>
            </w:pPr>
            <w:r>
              <w:t>1</w:t>
            </w:r>
          </w:p>
        </w:tc>
        <w:tc>
          <w:tcPr>
            <w:tcW w:w="352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535E2D" w14:textId="77777777" w:rsidR="0065436B" w:rsidRDefault="00000000">
            <w:pPr>
              <w:pStyle w:val="ESKDTable"/>
            </w:pPr>
            <w:r>
              <w:t>Масса ткани/смолы и цикл</w:t>
            </w:r>
          </w:p>
        </w:tc>
      </w:tr>
    </w:tbl>
    <w:p w14:paraId="0AA936A3" w14:textId="77777777" w:rsidR="0065436B" w:rsidRDefault="0065436B"/>
    <w:p w14:paraId="18A1B70D" w14:textId="77777777" w:rsidR="0065436B" w:rsidRDefault="00000000">
      <w:pPr>
        <w:pStyle w:val="1"/>
      </w:pPr>
      <w:r>
        <w:rPr>
          <w:rFonts w:ascii="Times New Roman" w:eastAsia="Times New Roman" w:hAnsi="Times New Roman" w:cs="Times New Roman"/>
        </w:rPr>
        <w:t>5 Правила приёмки</w:t>
      </w:r>
    </w:p>
    <w:p w14:paraId="0EF82B2B" w14:textId="77777777" w:rsidR="0065436B" w:rsidRDefault="00000000">
      <w:pPr>
        <w:numPr>
          <w:ilvl w:val="0"/>
          <w:numId w:val="1"/>
        </w:numPr>
      </w:pPr>
      <w:r>
        <w:t>каждое колесо подвергается сплошному входному, операционному и окончательному контролю;</w:t>
      </w:r>
    </w:p>
    <w:p w14:paraId="619CC1FF" w14:textId="77777777" w:rsidR="0065436B" w:rsidRDefault="00000000">
      <w:pPr>
        <w:numPr>
          <w:ilvl w:val="0"/>
          <w:numId w:val="1"/>
        </w:numPr>
      </w:pPr>
      <w:r>
        <w:t>приёмка выполняется после проверки комплектности технологических записей;</w:t>
      </w:r>
    </w:p>
    <w:p w14:paraId="55CB4860" w14:textId="77777777" w:rsidR="0065436B" w:rsidRDefault="00000000">
      <w:pPr>
        <w:numPr>
          <w:ilvl w:val="0"/>
          <w:numId w:val="1"/>
        </w:numPr>
      </w:pPr>
      <w:r>
        <w:t>несоответствие по трещинам, расслоениям, втулке или балансировке является критическим и исключает вращение;</w:t>
      </w:r>
    </w:p>
    <w:p w14:paraId="72A46490" w14:textId="77777777" w:rsidR="0065436B" w:rsidRDefault="00000000">
      <w:pPr>
        <w:numPr>
          <w:ilvl w:val="0"/>
          <w:numId w:val="1"/>
        </w:numPr>
      </w:pPr>
      <w:r>
        <w:t>доработка допускается только по письменному решению конструктора и технолога с повторным контролем;</w:t>
      </w:r>
    </w:p>
    <w:p w14:paraId="27B2D26A" w14:textId="77777777" w:rsidR="0065436B" w:rsidRDefault="00000000">
      <w:pPr>
        <w:numPr>
          <w:ilvl w:val="0"/>
          <w:numId w:val="1"/>
        </w:numPr>
      </w:pPr>
      <w:r>
        <w:t>окончательное заключение записывают в паспорт: годно, доработка или брак.</w:t>
      </w:r>
    </w:p>
    <w:p w14:paraId="123EE7C7" w14:textId="77777777" w:rsidR="0065436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6 Методы контроля</w:t>
      </w:r>
    </w:p>
    <w:p w14:paraId="124E8AC6" w14:textId="77777777" w:rsidR="0065436B" w:rsidRDefault="00000000">
      <w:pPr>
        <w:keepNext/>
        <w:spacing w:after="120" w:line="240" w:lineRule="auto"/>
        <w:ind w:firstLine="0"/>
        <w:jc w:val="left"/>
      </w:pPr>
      <w:r>
        <w:t>Таблица 5 — Методы контроля и регистрируемые данные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22"/>
        <w:gridCol w:w="3989"/>
        <w:gridCol w:w="3237"/>
      </w:tblGrid>
      <w:tr w:rsidR="0065436B" w14:paraId="10E18F93" w14:textId="77777777">
        <w:trPr>
          <w:cantSplit/>
          <w:tblHeader/>
        </w:trPr>
        <w:tc>
          <w:tcPr>
            <w:tcW w:w="29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2E7A5C" w14:textId="77777777" w:rsidR="0065436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Объект</w:t>
            </w:r>
          </w:p>
        </w:tc>
        <w:tc>
          <w:tcPr>
            <w:tcW w:w="3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19109D" w14:textId="77777777" w:rsidR="0065436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Средство/метод</w:t>
            </w:r>
          </w:p>
        </w:tc>
        <w:tc>
          <w:tcPr>
            <w:tcW w:w="32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9F0DCF" w14:textId="77777777" w:rsidR="0065436B" w:rsidRDefault="00000000">
            <w:pPr>
              <w:pStyle w:val="ESKDTable"/>
              <w:keepNext/>
              <w:jc w:val="center"/>
            </w:pPr>
            <w:r>
              <w:rPr>
                <w:b/>
              </w:rPr>
              <w:t>Запись</w:t>
            </w:r>
          </w:p>
        </w:tc>
      </w:tr>
      <w:tr w:rsidR="0065436B" w14:paraId="35EE642B" w14:textId="77777777">
        <w:trPr>
          <w:cantSplit/>
        </w:trPr>
        <w:tc>
          <w:tcPr>
            <w:tcW w:w="29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4DB7EB" w14:textId="77777777" w:rsidR="0065436B" w:rsidRDefault="00000000">
            <w:pPr>
              <w:pStyle w:val="ESKDTable"/>
              <w:keepNext/>
            </w:pPr>
            <w:r>
              <w:t>Геометрия</w:t>
            </w:r>
          </w:p>
        </w:tc>
        <w:tc>
          <w:tcPr>
            <w:tcW w:w="3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959115" w14:textId="77777777" w:rsidR="0065436B" w:rsidRDefault="00000000">
            <w:pPr>
              <w:pStyle w:val="ESKDTable"/>
              <w:keepNext/>
            </w:pPr>
            <w:r>
              <w:t>КИМ, штангенинструмент, индикатор</w:t>
            </w:r>
          </w:p>
        </w:tc>
        <w:tc>
          <w:tcPr>
            <w:tcW w:w="32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EB9CE2" w14:textId="77777777" w:rsidR="0065436B" w:rsidRDefault="00000000">
            <w:pPr>
              <w:pStyle w:val="ESKDTable"/>
              <w:keepNext/>
            </w:pPr>
            <w:r>
              <w:t>Протокол размеров</w:t>
            </w:r>
          </w:p>
        </w:tc>
      </w:tr>
      <w:tr w:rsidR="0065436B" w14:paraId="34AC638F" w14:textId="77777777">
        <w:trPr>
          <w:cantSplit/>
        </w:trPr>
        <w:tc>
          <w:tcPr>
            <w:tcW w:w="29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8585D6" w14:textId="77777777" w:rsidR="0065436B" w:rsidRDefault="00000000">
            <w:pPr>
              <w:pStyle w:val="ESKDTable"/>
              <w:keepNext/>
            </w:pPr>
            <w:r>
              <w:t>Поверхность и лопатки</w:t>
            </w:r>
          </w:p>
        </w:tc>
        <w:tc>
          <w:tcPr>
            <w:tcW w:w="3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6C2FC5" w14:textId="77777777" w:rsidR="0065436B" w:rsidRDefault="00000000">
            <w:pPr>
              <w:pStyle w:val="ESKDTable"/>
              <w:keepNext/>
            </w:pPr>
            <w:r>
              <w:t>100 % визуально, лупа</w:t>
            </w:r>
          </w:p>
        </w:tc>
        <w:tc>
          <w:tcPr>
            <w:tcW w:w="32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7167EA" w14:textId="77777777" w:rsidR="0065436B" w:rsidRDefault="00000000">
            <w:pPr>
              <w:pStyle w:val="ESKDTable"/>
              <w:keepNext/>
            </w:pPr>
            <w:r>
              <w:t>Карта дефектов</w:t>
            </w:r>
          </w:p>
        </w:tc>
      </w:tr>
      <w:tr w:rsidR="0065436B" w14:paraId="342AA863" w14:textId="77777777">
        <w:trPr>
          <w:cantSplit/>
        </w:trPr>
        <w:tc>
          <w:tcPr>
            <w:tcW w:w="29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743FD6" w14:textId="77777777" w:rsidR="0065436B" w:rsidRDefault="00000000">
            <w:pPr>
              <w:pStyle w:val="ESKDTable"/>
              <w:keepNext/>
            </w:pPr>
            <w:r>
              <w:t>Масса</w:t>
            </w:r>
          </w:p>
        </w:tc>
        <w:tc>
          <w:tcPr>
            <w:tcW w:w="3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C1DB3F" w14:textId="77777777" w:rsidR="0065436B" w:rsidRDefault="00000000">
            <w:pPr>
              <w:pStyle w:val="ESKDTable"/>
              <w:keepNext/>
            </w:pPr>
            <w:r>
              <w:t>Весы</w:t>
            </w:r>
          </w:p>
        </w:tc>
        <w:tc>
          <w:tcPr>
            <w:tcW w:w="32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04C5F2" w14:textId="77777777" w:rsidR="0065436B" w:rsidRDefault="00000000">
            <w:pPr>
              <w:pStyle w:val="ESKDTable"/>
              <w:keepNext/>
            </w:pPr>
            <w:r>
              <w:t>До/после отжига, втулки и М2</w:t>
            </w:r>
          </w:p>
        </w:tc>
      </w:tr>
      <w:tr w:rsidR="0065436B" w14:paraId="00B51EE7" w14:textId="77777777">
        <w:trPr>
          <w:cantSplit/>
        </w:trPr>
        <w:tc>
          <w:tcPr>
            <w:tcW w:w="29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8A9EC7" w14:textId="77777777" w:rsidR="0065436B" w:rsidRDefault="00000000">
            <w:pPr>
              <w:pStyle w:val="ESKDTable"/>
              <w:keepNext/>
            </w:pPr>
            <w:r>
              <w:t>Втулка</w:t>
            </w:r>
          </w:p>
        </w:tc>
        <w:tc>
          <w:tcPr>
            <w:tcW w:w="3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FA16B4" w14:textId="77777777" w:rsidR="0065436B" w:rsidRDefault="00000000">
            <w:pPr>
              <w:pStyle w:val="ESKDTable"/>
              <w:keepNext/>
            </w:pPr>
            <w:r>
              <w:t>Измерение, контроль усилия запрессовки</w:t>
            </w:r>
          </w:p>
        </w:tc>
        <w:tc>
          <w:tcPr>
            <w:tcW w:w="32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45CC23" w14:textId="77777777" w:rsidR="0065436B" w:rsidRDefault="00000000">
            <w:pPr>
              <w:pStyle w:val="ESKDTable"/>
              <w:keepNext/>
            </w:pPr>
            <w:r>
              <w:t>Протокол сборки</w:t>
            </w:r>
          </w:p>
        </w:tc>
      </w:tr>
      <w:tr w:rsidR="0065436B" w14:paraId="4B4E0333" w14:textId="77777777">
        <w:trPr>
          <w:cantSplit/>
        </w:trPr>
        <w:tc>
          <w:tcPr>
            <w:tcW w:w="29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6F42A2" w14:textId="77777777" w:rsidR="0065436B" w:rsidRDefault="00000000">
            <w:pPr>
              <w:pStyle w:val="ESKDTable"/>
              <w:keepNext/>
            </w:pPr>
            <w:r>
              <w:t>М2</w:t>
            </w:r>
          </w:p>
        </w:tc>
        <w:tc>
          <w:tcPr>
            <w:tcW w:w="3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5C1BF8" w14:textId="77777777" w:rsidR="0065436B" w:rsidRDefault="00000000">
            <w:pPr>
              <w:pStyle w:val="ESKDTable"/>
              <w:keepNext/>
            </w:pPr>
            <w:r>
              <w:t>Визуально; метод простукивания после квалификации</w:t>
            </w:r>
          </w:p>
        </w:tc>
        <w:tc>
          <w:tcPr>
            <w:tcW w:w="32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A9B33D" w14:textId="77777777" w:rsidR="0065436B" w:rsidRDefault="00000000">
            <w:pPr>
              <w:pStyle w:val="ESKDTable"/>
              <w:keepNext/>
            </w:pPr>
            <w:r>
              <w:t>Протокол армирования</w:t>
            </w:r>
          </w:p>
        </w:tc>
      </w:tr>
      <w:tr w:rsidR="0065436B" w14:paraId="7FF532D7" w14:textId="77777777">
        <w:trPr>
          <w:cantSplit/>
        </w:trPr>
        <w:tc>
          <w:tcPr>
            <w:tcW w:w="29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DDA5C7" w14:textId="77777777" w:rsidR="0065436B" w:rsidRDefault="00000000">
            <w:pPr>
              <w:pStyle w:val="ESKDTable"/>
              <w:keepNext/>
            </w:pPr>
            <w:r>
              <w:t>Баланс</w:t>
            </w:r>
          </w:p>
        </w:tc>
        <w:tc>
          <w:tcPr>
            <w:tcW w:w="3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2D8C7F" w14:textId="77777777" w:rsidR="0065436B" w:rsidRDefault="00000000">
            <w:pPr>
              <w:pStyle w:val="ESKDTable"/>
              <w:keepNext/>
            </w:pPr>
            <w:r>
              <w:t>Балансировочный станок</w:t>
            </w:r>
          </w:p>
        </w:tc>
        <w:tc>
          <w:tcPr>
            <w:tcW w:w="32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73CFBD" w14:textId="77777777" w:rsidR="0065436B" w:rsidRDefault="00000000">
            <w:pPr>
              <w:pStyle w:val="ESKDTable"/>
              <w:keepNext/>
            </w:pPr>
            <w:r>
              <w:t>Остаточный дисбаланс и критерий приёмки</w:t>
            </w:r>
          </w:p>
        </w:tc>
      </w:tr>
      <w:tr w:rsidR="0065436B" w14:paraId="6F2E1200" w14:textId="77777777">
        <w:trPr>
          <w:cantSplit/>
        </w:trPr>
        <w:tc>
          <w:tcPr>
            <w:tcW w:w="29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AC503F" w14:textId="77777777" w:rsidR="0065436B" w:rsidRDefault="00000000">
            <w:pPr>
              <w:pStyle w:val="ESKDTable"/>
            </w:pPr>
            <w:r>
              <w:t>Аэродинамика</w:t>
            </w:r>
          </w:p>
        </w:tc>
        <w:tc>
          <w:tcPr>
            <w:tcW w:w="3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8F81AF" w14:textId="77777777" w:rsidR="0065436B" w:rsidRDefault="00000000">
            <w:pPr>
              <w:pStyle w:val="ESKDTable"/>
            </w:pPr>
            <w:r>
              <w:t>Стенд по ПМ</w:t>
            </w:r>
          </w:p>
        </w:tc>
        <w:tc>
          <w:tcPr>
            <w:tcW w:w="32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6F2012" w14:textId="77777777" w:rsidR="0065436B" w:rsidRDefault="00000000">
            <w:pPr>
              <w:pStyle w:val="ESKDTable"/>
            </w:pPr>
            <w:r>
              <w:t>Δpt, Q, T, n, вибрация</w:t>
            </w:r>
          </w:p>
        </w:tc>
      </w:tr>
    </w:tbl>
    <w:p w14:paraId="5575846F" w14:textId="77777777" w:rsidR="0065436B" w:rsidRDefault="0065436B"/>
    <w:p w14:paraId="186668AC" w14:textId="77777777" w:rsidR="0065436B" w:rsidRDefault="00000000">
      <w:pPr>
        <w:pStyle w:val="1"/>
      </w:pPr>
      <w:r>
        <w:rPr>
          <w:rFonts w:ascii="Times New Roman" w:eastAsia="Times New Roman" w:hAnsi="Times New Roman" w:cs="Times New Roman"/>
        </w:rPr>
        <w:t>7 Требования безопасности</w:t>
      </w:r>
    </w:p>
    <w:p w14:paraId="2BCA59DD" w14:textId="77777777" w:rsidR="0065436B" w:rsidRDefault="00000000">
      <w:r>
        <w:t>Вращение допускается только после геометрического контроля, проверки соединения втулки, оформления протокола балансировки и письменного допуска. Испытания проводят в защитном кожухе с дистанционным управлением и аварийным остановом. Разрешённый стендовый режим настоящей редакции — 3 000 мин⁻¹. Частота 12 000 мин⁻¹ является расчётной точкой и запрещена до завершения CFD/FEA, модального анализа, проверки втулки и защитного корпуса, а также выпуска отдельного письменного допуска.</w:t>
      </w:r>
    </w:p>
    <w:p w14:paraId="0CE642CA" w14:textId="77777777" w:rsidR="0065436B" w:rsidRDefault="00000000">
      <w:pPr>
        <w:pStyle w:val="1"/>
      </w:pPr>
      <w:r>
        <w:rPr>
          <w:rFonts w:ascii="Times New Roman" w:eastAsia="Times New Roman" w:hAnsi="Times New Roman" w:cs="Times New Roman"/>
        </w:rPr>
        <w:t>8 Маркировка, упаковка и хранение</w:t>
      </w:r>
    </w:p>
    <w:p w14:paraId="789CE824" w14:textId="77777777" w:rsidR="0065436B" w:rsidRDefault="00000000" w:rsidP="007B2DD4">
      <w:pPr>
        <w:numPr>
          <w:ilvl w:val="0"/>
          <w:numId w:val="5"/>
        </w:numPr>
      </w:pPr>
      <w:r>
        <w:t>маркировка содержит МИТК-РК, код Э/Д, исполнение М1/М2, серийный номер и дату;</w:t>
      </w:r>
    </w:p>
    <w:p w14:paraId="3682A617" w14:textId="77777777" w:rsidR="0065436B" w:rsidRDefault="00000000" w:rsidP="007B2DD4">
      <w:pPr>
        <w:numPr>
          <w:ilvl w:val="0"/>
          <w:numId w:val="5"/>
        </w:numPr>
      </w:pPr>
      <w:r>
        <w:t>маркировку наносят в ненагруженной зоне диска без надреза силовых волокон;</w:t>
      </w:r>
    </w:p>
    <w:p w14:paraId="4D2A8151" w14:textId="77777777" w:rsidR="0065436B" w:rsidRDefault="00000000" w:rsidP="007B2DD4">
      <w:pPr>
        <w:numPr>
          <w:ilvl w:val="0"/>
          <w:numId w:val="5"/>
        </w:numPr>
      </w:pPr>
      <w:r>
        <w:t>колесо хранят в жёсткой таре с опорами по ступице/диску, не нагружая лопатки;</w:t>
      </w:r>
    </w:p>
    <w:p w14:paraId="72AFECC5" w14:textId="77777777" w:rsidR="0065436B" w:rsidRDefault="00000000" w:rsidP="007B2DD4">
      <w:pPr>
        <w:numPr>
          <w:ilvl w:val="0"/>
          <w:numId w:val="5"/>
        </w:numPr>
      </w:pPr>
      <w:r>
        <w:t>в тару помещают влагопоглотитель и паспорт; исключают удары, УФ и повышенную влажность;</w:t>
      </w:r>
    </w:p>
    <w:p w14:paraId="621B346E" w14:textId="77777777" w:rsidR="0065436B" w:rsidRDefault="00000000" w:rsidP="007B2DD4">
      <w:pPr>
        <w:numPr>
          <w:ilvl w:val="0"/>
          <w:numId w:val="5"/>
        </w:numPr>
      </w:pPr>
      <w:r>
        <w:t>после длительного хранения перед испытанием повторяют визуальный контроль и проверку биения.</w:t>
      </w:r>
    </w:p>
    <w:p w14:paraId="48B74B55" w14:textId="77777777" w:rsidR="0065436B" w:rsidRDefault="00000000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9 Нормативные ссылки</w:t>
      </w:r>
    </w:p>
    <w:p w14:paraId="3AD1E0E2" w14:textId="77777777" w:rsidR="0065436B" w:rsidRDefault="00000000" w:rsidP="007B2DD4">
      <w:pPr>
        <w:numPr>
          <w:ilvl w:val="0"/>
          <w:numId w:val="7"/>
        </w:numPr>
        <w:spacing w:after="120" w:line="240" w:lineRule="auto"/>
        <w:jc w:val="left"/>
      </w:pPr>
      <w:r>
        <w:rPr>
          <w:sz w:val="28"/>
        </w:rPr>
        <w:t>ГОСТ Р 1.3-2018 — технические условия на продукцию;</w:t>
      </w:r>
    </w:p>
    <w:p w14:paraId="20AD1240" w14:textId="77777777" w:rsidR="0065436B" w:rsidRDefault="00000000" w:rsidP="007B2DD4">
      <w:pPr>
        <w:numPr>
          <w:ilvl w:val="0"/>
          <w:numId w:val="7"/>
        </w:numPr>
      </w:pPr>
      <w:r>
        <w:t>ГОСТ Р 2.105-2019 — общие требования к текстовым документам;</w:t>
      </w:r>
    </w:p>
    <w:p w14:paraId="2AA1D40E" w14:textId="77777777" w:rsidR="0065436B" w:rsidRDefault="00000000" w:rsidP="007B2DD4">
      <w:pPr>
        <w:numPr>
          <w:ilvl w:val="0"/>
          <w:numId w:val="7"/>
        </w:numPr>
      </w:pPr>
      <w:r>
        <w:t>ГОСТ Р 2.106-2019 — текстовые документы;</w:t>
      </w:r>
    </w:p>
    <w:p w14:paraId="1D50D669" w14:textId="77777777" w:rsidR="0065436B" w:rsidRDefault="00000000" w:rsidP="007B2DD4">
      <w:pPr>
        <w:numPr>
          <w:ilvl w:val="0"/>
          <w:numId w:val="7"/>
        </w:numPr>
      </w:pPr>
      <w:r>
        <w:t>ГОСТ Р 3.102-2024 — стадии разработки и виды технологических документов;</w:t>
      </w:r>
    </w:p>
    <w:p w14:paraId="413E2BE6" w14:textId="77777777" w:rsidR="0065436B" w:rsidRDefault="00000000" w:rsidP="007B2DD4">
      <w:pPr>
        <w:numPr>
          <w:ilvl w:val="0"/>
          <w:numId w:val="7"/>
        </w:numPr>
      </w:pPr>
      <w:r>
        <w:t>ГОСТ 3.1118-82 — маршрутные карты;</w:t>
      </w:r>
    </w:p>
    <w:p w14:paraId="0926E169" w14:textId="77777777" w:rsidR="0065436B" w:rsidRDefault="00000000" w:rsidP="007B2DD4">
      <w:pPr>
        <w:numPr>
          <w:ilvl w:val="0"/>
          <w:numId w:val="7"/>
        </w:numPr>
      </w:pPr>
      <w:r>
        <w:t>ГОСТ 3.1120-83 — требования безопасности в технологической документации;</w:t>
      </w:r>
    </w:p>
    <w:p w14:paraId="33A23E3B" w14:textId="77777777" w:rsidR="0065436B" w:rsidRDefault="00000000" w:rsidP="007B2DD4">
      <w:pPr>
        <w:numPr>
          <w:ilvl w:val="0"/>
          <w:numId w:val="7"/>
        </w:numPr>
      </w:pPr>
      <w:r>
        <w:t>ГОСТ Р 57558-2025 — термины аддитивных технологий;</w:t>
      </w:r>
    </w:p>
    <w:p w14:paraId="723A230A" w14:textId="77777777" w:rsidR="0065436B" w:rsidRDefault="00000000" w:rsidP="007B2DD4">
      <w:pPr>
        <w:numPr>
          <w:ilvl w:val="0"/>
          <w:numId w:val="7"/>
        </w:numPr>
      </w:pPr>
      <w:r>
        <w:t>ISO 21940-11:2016 — балансировка жёстких роторов;</w:t>
      </w:r>
    </w:p>
    <w:p w14:paraId="3B5F2D05" w14:textId="77777777" w:rsidR="0065436B" w:rsidRPr="007B2DD4" w:rsidRDefault="00000000" w:rsidP="007B2DD4">
      <w:pPr>
        <w:numPr>
          <w:ilvl w:val="0"/>
          <w:numId w:val="7"/>
        </w:numPr>
        <w:rPr>
          <w:lang w:val="en-US"/>
        </w:rPr>
      </w:pPr>
      <w:proofErr w:type="spellStart"/>
      <w:r w:rsidRPr="007B2DD4">
        <w:rPr>
          <w:lang w:val="en-US"/>
        </w:rPr>
        <w:t>Fiberon</w:t>
      </w:r>
      <w:proofErr w:type="spellEnd"/>
      <w:r w:rsidRPr="007B2DD4">
        <w:rPr>
          <w:lang w:val="en-US"/>
        </w:rPr>
        <w:t xml:space="preserve"> PA12-CF10 TDS V1.1 </w:t>
      </w:r>
      <w:r>
        <w:t>и</w:t>
      </w:r>
      <w:r w:rsidRPr="007B2DD4">
        <w:rPr>
          <w:lang w:val="en-US"/>
        </w:rPr>
        <w:t xml:space="preserve"> SDS V2.0.</w:t>
      </w:r>
    </w:p>
    <w:sectPr w:rsidR="0065436B" w:rsidRPr="007B2DD4" w:rsidSect="00034616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850" w:right="283" w:bottom="3118" w:left="1134" w:header="0" w:footer="283" w:gutter="0"/>
      <w:pgBorders w:offsetFrom="page">
        <w:top w:val="single" w:sz="12" w:space="14" w:color="000000"/>
        <w:left w:val="single" w:sz="12" w:space="25" w:color="000000"/>
        <w:bottom w:val="single" w:sz="12" w:space="14" w:color="000000"/>
        <w:right w:val="single" w:sz="12" w:space="14" w:color="000000"/>
      </w:pgBorders>
      <w:pgNumType w:start="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A02B4" w14:textId="77777777" w:rsidR="00035C84" w:rsidRDefault="00035C84">
      <w:pPr>
        <w:spacing w:line="240" w:lineRule="auto"/>
      </w:pPr>
      <w:r>
        <w:separator/>
      </w:r>
    </w:p>
  </w:endnote>
  <w:endnote w:type="continuationSeparator" w:id="0">
    <w:p w14:paraId="2F487445" w14:textId="77777777" w:rsidR="00035C84" w:rsidRDefault="00035C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9D072" w14:textId="77777777" w:rsidR="0065436B" w:rsidRDefault="0065436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C3E2F" w14:textId="77777777" w:rsidR="0065436B" w:rsidRDefault="0065436B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974CA" w14:textId="77777777" w:rsidR="0065436B" w:rsidRDefault="0065436B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5670"/>
      <w:gridCol w:w="567"/>
      <w:gridCol w:w="567"/>
    </w:tblGrid>
    <w:tr w:rsidR="0065436B" w14:paraId="2139A820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D1E9F4B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AD1BEE4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B94DE9C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92CDFD7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993F46E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0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C14D1B6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b/>
              <w:sz w:val="16"/>
            </w:rPr>
            <w:t>EMTH.19.01.02.59.00.000.0002 ТУ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5BE2456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Вер.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A84BC54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Лист</w:t>
          </w:r>
        </w:p>
      </w:tc>
    </w:tr>
    <w:tr w:rsidR="0065436B" w14:paraId="7C7CACD2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BF3A3A6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CD9F0D9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FF96AA2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E7C8C5D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B219883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0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2E4B36D" w14:textId="77777777" w:rsidR="0065436B" w:rsidRDefault="0065436B"/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AC454A1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0"/>
            </w:rPr>
            <w:t>01</w:t>
          </w:r>
        </w:p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8EFA43D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PAGE </w:instrText>
          </w:r>
          <w:r>
            <w:rPr>
              <w:sz w:val="11"/>
            </w:rPr>
            <w:fldChar w:fldCharType="separate"/>
          </w:r>
          <w:r>
            <w:rPr>
              <w:sz w:val="11"/>
            </w:rPr>
            <w:t>3</w:t>
          </w:r>
          <w:r>
            <w:rPr>
              <w:sz w:val="11"/>
            </w:rPr>
            <w:fldChar w:fldCharType="end"/>
          </w:r>
        </w:p>
      </w:tc>
    </w:tr>
    <w:tr w:rsidR="0065436B" w14:paraId="590190F2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5FEED5F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Изм.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FE543BC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9643E32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№ докум.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5B2AECC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Подп.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2E8AF83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Дата</w:t>
          </w:r>
        </w:p>
      </w:tc>
      <w:tc>
        <w:tcPr>
          <w:tcW w:w="5670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3A2018C" w14:textId="77777777" w:rsidR="0065436B" w:rsidRDefault="0065436B"/>
      </w:tc>
      <w:tc>
        <w:tcPr>
          <w:tcW w:w="567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921F9E0" w14:textId="77777777" w:rsidR="0065436B" w:rsidRDefault="0065436B"/>
      </w:tc>
      <w:tc>
        <w:tcPr>
          <w:tcW w:w="567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77BF20C" w14:textId="77777777" w:rsidR="0065436B" w:rsidRDefault="0065436B"/>
      </w:tc>
    </w:tr>
    <w:tr w:rsidR="0065436B" w14:paraId="2AE106A0" w14:textId="77777777">
      <w:trPr>
        <w:trHeight w:hRule="exact" w:val="283"/>
      </w:trPr>
      <w:tc>
        <w:tcPr>
          <w:tcW w:w="9356" w:type="dxa"/>
          <w:gridSpan w:val="6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C2284E8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Копировал</w:t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3518ED3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Формат A4</w:t>
          </w:r>
        </w:p>
      </w:tc>
    </w:tr>
  </w:tbl>
  <w:p w14:paraId="15C7F707" w14:textId="77777777" w:rsidR="0065436B" w:rsidRDefault="0065436B">
    <w:pPr>
      <w:spacing w:line="20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3968"/>
      <w:gridCol w:w="851"/>
      <w:gridCol w:w="851"/>
      <w:gridCol w:w="567"/>
      <w:gridCol w:w="567"/>
    </w:tblGrid>
    <w:tr w:rsidR="0065436B" w14:paraId="0953FA4D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C0D76A0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Изм.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B8CC213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1FE26BF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№ докум.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E21510B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Подп.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F2EDCCC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Дата</w:t>
          </w:r>
        </w:p>
      </w:tc>
      <w:tc>
        <w:tcPr>
          <w:tcW w:w="6804" w:type="dxa"/>
          <w:gridSpan w:val="5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3D97B17" w14:textId="77777777" w:rsidR="0065436B" w:rsidRDefault="0065436B">
          <w:pPr>
            <w:spacing w:line="240" w:lineRule="auto"/>
            <w:ind w:left="0" w:right="0" w:firstLine="0"/>
            <w:jc w:val="center"/>
          </w:pPr>
        </w:p>
      </w:tc>
    </w:tr>
    <w:tr w:rsidR="0065436B" w14:paraId="253CF2CD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5B60063" w14:textId="77777777" w:rsidR="0065436B" w:rsidRDefault="0065436B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239BA71" w14:textId="77777777" w:rsidR="0065436B" w:rsidRDefault="0065436B">
          <w:pPr>
            <w:spacing w:line="240" w:lineRule="auto"/>
            <w:ind w:left="0" w:right="0" w:firstLine="0"/>
            <w:jc w:val="center"/>
          </w:pP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BB27138" w14:textId="77777777" w:rsidR="0065436B" w:rsidRDefault="0065436B">
          <w:pPr>
            <w:spacing w:line="240" w:lineRule="auto"/>
            <w:ind w:left="0" w:right="0" w:firstLine="0"/>
            <w:jc w:val="center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7AE47F5" w14:textId="77777777" w:rsidR="0065436B" w:rsidRDefault="0065436B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40B814F" w14:textId="77777777" w:rsidR="0065436B" w:rsidRDefault="0065436B">
          <w:pPr>
            <w:spacing w:line="240" w:lineRule="auto"/>
            <w:ind w:left="0" w:right="0" w:firstLine="0"/>
            <w:jc w:val="center"/>
          </w:pPr>
        </w:p>
      </w:tc>
      <w:tc>
        <w:tcPr>
          <w:tcW w:w="6804" w:type="dxa"/>
          <w:gridSpan w:val="5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86C7E7A" w14:textId="77777777" w:rsidR="0065436B" w:rsidRDefault="0065436B"/>
      </w:tc>
    </w:tr>
    <w:tr w:rsidR="0065436B" w14:paraId="7BC5CAEC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2E3B6C34" w14:textId="77777777" w:rsidR="0065436B" w:rsidRDefault="00000000">
          <w:pPr>
            <w:spacing w:line="240" w:lineRule="auto"/>
            <w:ind w:left="0" w:right="0" w:firstLine="0"/>
            <w:jc w:val="left"/>
          </w:pPr>
          <w:proofErr w:type="spellStart"/>
          <w:r>
            <w:rPr>
              <w:sz w:val="9"/>
            </w:rPr>
            <w:t>Разраб</w:t>
          </w:r>
          <w:proofErr w:type="spellEnd"/>
          <w:r>
            <w:rPr>
              <w:sz w:val="9"/>
            </w:rPr>
            <w:t>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38B2D68A" w14:textId="77777777" w:rsidR="0065436B" w:rsidRDefault="0065436B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FDD4932" w14:textId="77777777" w:rsidR="0065436B" w:rsidRDefault="0065436B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74DCD92" w14:textId="77777777" w:rsidR="0065436B" w:rsidRDefault="0065436B">
          <w:pPr>
            <w:spacing w:line="240" w:lineRule="auto"/>
            <w:ind w:left="0" w:right="0" w:firstLine="0"/>
            <w:jc w:val="center"/>
          </w:pPr>
        </w:p>
      </w:tc>
      <w:tc>
        <w:tcPr>
          <w:tcW w:w="6237" w:type="dxa"/>
          <w:gridSpan w:val="4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ED41BAC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b/>
              <w:sz w:val="16"/>
            </w:rPr>
            <w:t>EMTH.19.01.02.59.00.000.0002 ТУ</w:t>
          </w:r>
        </w:p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A369A2E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0"/>
            </w:rPr>
            <w:t>01</w:t>
          </w:r>
        </w:p>
      </w:tc>
    </w:tr>
    <w:tr w:rsidR="0065436B" w14:paraId="2B1E4E17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6E06B55F" w14:textId="77777777" w:rsidR="0065436B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Пров.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1268DE3F" w14:textId="77777777" w:rsidR="0065436B" w:rsidRDefault="0065436B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C22DD8B" w14:textId="77777777" w:rsidR="0065436B" w:rsidRDefault="0065436B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09A025A" w14:textId="77777777" w:rsidR="0065436B" w:rsidRDefault="0065436B">
          <w:pPr>
            <w:spacing w:line="240" w:lineRule="auto"/>
            <w:ind w:left="0" w:right="0" w:firstLine="0"/>
            <w:jc w:val="center"/>
          </w:pPr>
        </w:p>
      </w:tc>
      <w:tc>
        <w:tcPr>
          <w:tcW w:w="6237" w:type="dxa"/>
          <w:gridSpan w:val="4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F58FCE7" w14:textId="77777777" w:rsidR="0065436B" w:rsidRDefault="0065436B"/>
      </w:tc>
      <w:tc>
        <w:tcPr>
          <w:tcW w:w="567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3EB0B53" w14:textId="77777777" w:rsidR="0065436B" w:rsidRDefault="0065436B"/>
      </w:tc>
    </w:tr>
    <w:tr w:rsidR="0065436B" w14:paraId="2D0B3008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44A68127" w14:textId="77777777" w:rsidR="0065436B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Т. контр.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42B582DE" w14:textId="77777777" w:rsidR="0065436B" w:rsidRDefault="0065436B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86A6659" w14:textId="77777777" w:rsidR="0065436B" w:rsidRDefault="0065436B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4E54D28" w14:textId="77777777" w:rsidR="0065436B" w:rsidRDefault="0065436B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 w:val="restart"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BCDD5CA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b/>
              <w:sz w:val="13"/>
            </w:rPr>
            <w:t>Рабочие колёса РК-200-Э и РК-200-Д диаметром 200 мм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28F938F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Лит.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91C7B03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4A8066C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Листов</w:t>
          </w:r>
        </w:p>
      </w:tc>
    </w:tr>
    <w:tr w:rsidR="0065436B" w14:paraId="10BA5BF9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213E71BC" w14:textId="77777777" w:rsidR="0065436B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Н. контр.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739DF011" w14:textId="77777777" w:rsidR="0065436B" w:rsidRDefault="0065436B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D0FB3EA" w14:textId="77777777" w:rsidR="0065436B" w:rsidRDefault="0065436B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E75D5AD" w14:textId="77777777" w:rsidR="0065436B" w:rsidRDefault="0065436B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9931421" w14:textId="77777777" w:rsidR="0065436B" w:rsidRDefault="0065436B"/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A781E5E" w14:textId="77777777" w:rsidR="0065436B" w:rsidRDefault="0065436B">
          <w:pPr>
            <w:spacing w:line="240" w:lineRule="auto"/>
            <w:ind w:left="0" w:right="0" w:firstLine="0"/>
            <w:jc w:val="center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D31B0AD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PAGE </w:instrText>
          </w:r>
          <w:r>
            <w:rPr>
              <w:sz w:val="11"/>
            </w:rPr>
            <w:fldChar w:fldCharType="separate"/>
          </w:r>
          <w:r>
            <w:rPr>
              <w:sz w:val="11"/>
            </w:rPr>
            <w:t>2</w:t>
          </w:r>
          <w:r>
            <w:rPr>
              <w:sz w:val="11"/>
            </w:rPr>
            <w:fldChar w:fldCharType="end"/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6539CFC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NUMPAGES </w:instrText>
          </w:r>
          <w:r>
            <w:rPr>
              <w:sz w:val="11"/>
            </w:rPr>
            <w:fldChar w:fldCharType="separate"/>
          </w:r>
          <w:r>
            <w:rPr>
              <w:sz w:val="11"/>
            </w:rPr>
            <w:t>1</w:t>
          </w:r>
          <w:r>
            <w:rPr>
              <w:sz w:val="11"/>
            </w:rPr>
            <w:fldChar w:fldCharType="end"/>
          </w:r>
        </w:p>
      </w:tc>
    </w:tr>
    <w:tr w:rsidR="0065436B" w14:paraId="798D4474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58670C90" w14:textId="77777777" w:rsidR="0065436B" w:rsidRDefault="00000000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Утв.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0459D77E" w14:textId="77777777" w:rsidR="0065436B" w:rsidRDefault="0065436B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5ACB4D3" w14:textId="77777777" w:rsidR="0065436B" w:rsidRDefault="0065436B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DA1B108" w14:textId="77777777" w:rsidR="0065436B" w:rsidRDefault="0065436B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F116A74" w14:textId="77777777" w:rsidR="0065436B" w:rsidRDefault="0065436B"/>
      </w:tc>
      <w:tc>
        <w:tcPr>
          <w:tcW w:w="2836" w:type="dxa"/>
          <w:gridSpan w:val="4"/>
          <w:vMerge w:val="restart"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A2DC937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12"/>
            </w:rPr>
            <w:t>Команда МИТК-РК</w:t>
          </w:r>
        </w:p>
      </w:tc>
    </w:tr>
    <w:tr w:rsidR="0065436B" w14:paraId="53D15002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3B88118C" w14:textId="77777777" w:rsidR="0065436B" w:rsidRDefault="0065436B">
          <w:pPr>
            <w:spacing w:line="240" w:lineRule="auto"/>
            <w:ind w:left="0" w:right="0" w:firstLine="0"/>
            <w:jc w:val="left"/>
          </w:pP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6E1607FD" w14:textId="77777777" w:rsidR="0065436B" w:rsidRDefault="0065436B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E3D76D6" w14:textId="77777777" w:rsidR="0065436B" w:rsidRDefault="0065436B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704C861" w14:textId="77777777" w:rsidR="0065436B" w:rsidRDefault="0065436B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D882CE0" w14:textId="77777777" w:rsidR="0065436B" w:rsidRDefault="0065436B"/>
      </w:tc>
      <w:tc>
        <w:tcPr>
          <w:tcW w:w="2836" w:type="dxa"/>
          <w:gridSpan w:val="4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C2E35C3" w14:textId="77777777" w:rsidR="0065436B" w:rsidRDefault="0065436B"/>
      </w:tc>
    </w:tr>
    <w:tr w:rsidR="0065436B" w14:paraId="01727411" w14:textId="77777777">
      <w:trPr>
        <w:trHeight w:hRule="exact" w:val="283"/>
      </w:trPr>
      <w:tc>
        <w:tcPr>
          <w:tcW w:w="7654" w:type="dxa"/>
          <w:gridSpan w:val="6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FF73239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Копировал</w:t>
          </w:r>
        </w:p>
      </w:tc>
      <w:tc>
        <w:tcPr>
          <w:tcW w:w="2836" w:type="dxa"/>
          <w:gridSpan w:val="4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94E71D9" w14:textId="77777777" w:rsidR="0065436B" w:rsidRDefault="00000000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Формат A4</w:t>
          </w:r>
        </w:p>
      </w:tc>
    </w:tr>
  </w:tbl>
  <w:p w14:paraId="1EDB68AD" w14:textId="77777777" w:rsidR="0065436B" w:rsidRDefault="0065436B">
    <w:pPr>
      <w:spacing w:line="2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2A980" w14:textId="77777777" w:rsidR="00035C84" w:rsidRDefault="00035C84">
      <w:pPr>
        <w:spacing w:line="240" w:lineRule="auto"/>
      </w:pPr>
      <w:r>
        <w:separator/>
      </w:r>
    </w:p>
  </w:footnote>
  <w:footnote w:type="continuationSeparator" w:id="0">
    <w:p w14:paraId="422EE836" w14:textId="77777777" w:rsidR="00035C84" w:rsidRDefault="00035C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75ECF" w14:textId="77777777" w:rsidR="0065436B" w:rsidRDefault="0065436B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B581B" w14:textId="77777777" w:rsidR="0065436B" w:rsidRDefault="0065436B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6AD37" w14:textId="77777777" w:rsidR="0065436B" w:rsidRDefault="0065436B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387CF" w14:textId="77777777" w:rsidR="0065436B" w:rsidRDefault="0065436B">
    <w:pPr>
      <w:pStyle w:val="a4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20EC4" w14:textId="77777777" w:rsidR="0065436B" w:rsidRDefault="0065436B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59D"/>
    <w:multiLevelType w:val="multilevel"/>
    <w:tmpl w:val="70A4DA1A"/>
    <w:lvl w:ilvl="0">
      <w:start w:val="1"/>
      <w:numFmt w:val="decimal"/>
      <w:pStyle w:val="a"/>
      <w:suff w:val="space"/>
      <w:lvlText w:val="%1)"/>
      <w:lvlJc w:val="left"/>
      <w:pPr>
        <w:tabs>
          <w:tab w:val="num" w:pos="709"/>
        </w:tabs>
        <w:ind w:left="709" w:hanging="283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34A155A"/>
    <w:multiLevelType w:val="multilevel"/>
    <w:tmpl w:val="010C7F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hint="default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2F61850"/>
    <w:multiLevelType w:val="multilevel"/>
    <w:tmpl w:val="207464A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rFonts w:hint="default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42574FC"/>
    <w:multiLevelType w:val="multilevel"/>
    <w:tmpl w:val="010C7F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hint="default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40E3C1C"/>
    <w:multiLevelType w:val="multilevel"/>
    <w:tmpl w:val="2C7CE4EC"/>
    <w:lvl w:ilvl="0">
      <w:start w:val="1"/>
      <w:numFmt w:val="decimal"/>
      <w:lvlText w:val="%1)"/>
      <w:lvlJc w:val="left"/>
      <w:pPr>
        <w:tabs>
          <w:tab w:val="num" w:pos="709"/>
        </w:tabs>
        <w:ind w:left="709" w:hanging="283"/>
      </w:pPr>
      <w:rPr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ACD793A"/>
    <w:multiLevelType w:val="multilevel"/>
    <w:tmpl w:val="CD6C5E1E"/>
    <w:lvl w:ilvl="0">
      <w:start w:val="1"/>
      <w:numFmt w:val="decimal"/>
      <w:lvlText w:val="%1)"/>
      <w:lvlJc w:val="left"/>
      <w:pPr>
        <w:tabs>
          <w:tab w:val="num" w:pos="709"/>
        </w:tabs>
        <w:ind w:left="709" w:hanging="283"/>
      </w:pPr>
      <w:rPr>
        <w:rFonts w:hint="default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E5B7948"/>
    <w:multiLevelType w:val="multilevel"/>
    <w:tmpl w:val="010C7F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hint="default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AEB686B"/>
    <w:multiLevelType w:val="multilevel"/>
    <w:tmpl w:val="2146E6B2"/>
    <w:lvl w:ilvl="0">
      <w:start w:val="1"/>
      <w:numFmt w:val="bullet"/>
      <w:suff w:val="space"/>
      <w:lvlText w:val="-"/>
      <w:lvlJc w:val="left"/>
      <w:pPr>
        <w:tabs>
          <w:tab w:val="num" w:pos="709"/>
        </w:tabs>
        <w:ind w:left="709" w:hanging="283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98749325">
    <w:abstractNumId w:val="0"/>
  </w:num>
  <w:num w:numId="2" w16cid:durableId="2072196275">
    <w:abstractNumId w:val="2"/>
  </w:num>
  <w:num w:numId="3" w16cid:durableId="698552326">
    <w:abstractNumId w:val="3"/>
  </w:num>
  <w:num w:numId="4" w16cid:durableId="1675378411">
    <w:abstractNumId w:val="1"/>
  </w:num>
  <w:num w:numId="5" w16cid:durableId="919490081">
    <w:abstractNumId w:val="4"/>
  </w:num>
  <w:num w:numId="6" w16cid:durableId="1651901082">
    <w:abstractNumId w:val="6"/>
  </w:num>
  <w:num w:numId="7" w16cid:durableId="19956462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C84"/>
    <w:rsid w:val="0006063C"/>
    <w:rsid w:val="0015074B"/>
    <w:rsid w:val="0029639D"/>
    <w:rsid w:val="00326F90"/>
    <w:rsid w:val="00553EE6"/>
    <w:rsid w:val="0065436B"/>
    <w:rsid w:val="007B2DD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38470B"/>
  <w14:defaultImageDpi w14:val="300"/>
  <w15:docId w15:val="{8E31BDD8-0634-4FD8-90EF-D2440B2CC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0" w:line="360" w:lineRule="auto"/>
      <w:ind w:left="170" w:right="170" w:firstLine="709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  <w:rPr>
      <w:rFonts w:ascii="Times New Roman" w:eastAsia="Times New Roman" w:hAnsi="Times New Roman" w:cs="Times New Roman"/>
    </w:rPr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  <w:rPr>
      <w:rFonts w:ascii="Times New Roman" w:eastAsia="Times New Roman" w:hAnsi="Times New Roman" w:cs="Times New Roman"/>
    </w:rPr>
  </w:style>
  <w:style w:type="paragraph" w:styleId="a8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ind w:left="170"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  <w:rPr>
      <w:rFonts w:ascii="Times New Roman" w:eastAsia="Times New Roman" w:hAnsi="Times New Roman" w:cs="Times New Roman"/>
    </w:rPr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  <w:rPr>
      <w:rFonts w:ascii="Times New Roman" w:eastAsia="Times New Roman" w:hAnsi="Times New Roman" w:cs="Times New Roman"/>
    </w:rPr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rFonts w:ascii="Times New Roman" w:eastAsia="Times New Roman" w:hAnsi="Times New Roman" w:cs="Times New Roman"/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709"/>
      </w:tabs>
      <w:ind w:left="709" w:hanging="283"/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rFonts w:ascii="Times New Roman" w:eastAsia="Times New Roman" w:hAnsi="Times New Roman" w:cs="Times New Roman"/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rFonts w:ascii="Times New Roman" w:eastAsia="Times New Roman" w:hAnsi="Times New Roman" w:cs="Times New Roman"/>
      <w:b/>
      <w:bCs/>
    </w:rPr>
  </w:style>
  <w:style w:type="character" w:styleId="af7">
    <w:name w:val="Emphasis"/>
    <w:basedOn w:val="a1"/>
    <w:uiPriority w:val="20"/>
    <w:qFormat/>
    <w:rsid w:val="00FC693F"/>
    <w:rPr>
      <w:rFonts w:ascii="Times New Roman" w:eastAsia="Times New Roman" w:hAnsi="Times New Roman" w:cs="Times New Roman"/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rFonts w:ascii="Times New Roman" w:eastAsia="Times New Roman" w:hAnsi="Times New Roman" w:cs="Times New Roman"/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rFonts w:ascii="Times New Roman" w:eastAsia="Times New Roman" w:hAnsi="Times New Roman" w:cs="Times New Roman"/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rFonts w:ascii="Times New Roman" w:eastAsia="Times New Roman" w:hAnsi="Times New Roman" w:cs="Times New Roman"/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 w:cs="Times New Roman"/>
    </w:rPr>
  </w:style>
  <w:style w:type="table" w:styleId="aff0">
    <w:name w:val="Table Grid"/>
    <w:basedOn w:val="a2"/>
    <w:uiPriority w:val="59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KDTable">
    <w:name w:val="ESKD Table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958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ТЕХНИЧЕСКИЕ УСЛОВИЯ</dc:title>
  <dc:subject>Рабочие колёса РК-200-Э и РК-200-Д диаметром 200 мм</dc:subject>
  <dc:creator>Команда МИТК-РК</dc:creator>
  <cp:keywords/>
  <dc:description>generated by python-docx</dc:description>
  <cp:lastModifiedBy>Master</cp:lastModifiedBy>
  <cp:revision>2</cp:revision>
  <dcterms:created xsi:type="dcterms:W3CDTF">2013-12-23T23:15:00Z</dcterms:created>
  <dcterms:modified xsi:type="dcterms:W3CDTF">2026-07-23T09:33:00Z</dcterms:modified>
  <cp:category/>
</cp:coreProperties>
</file>