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bookmarkStart w:id="0" w:name="OLE_LINK10"/>
      <w:r>
        <w:rPr>
          <w:noProof/>
          <w:lang w:eastAsia="nb-NO"/>
        </w:rPr>
        <w:drawing>
          <wp:inline distT="0" distB="0" distL="0" distR="0">
            <wp:extent cx="3528060" cy="944880"/>
            <wp:effectExtent l="0" t="0" r="0" b="7620"/>
            <wp:docPr id="1" name="Bilde 1" descr="Q:\22-logo-og-maler\LOGO_smaa\IKA_hove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22-logo-og-maler\LOGO_smaa\IKA_hoved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944880"/>
                    </a:xfrm>
                    <a:prstGeom prst="rect">
                      <a:avLst/>
                    </a:prstGeom>
                    <a:noFill/>
                    <a:ln>
                      <a:noFill/>
                    </a:ln>
                  </pic:spPr>
                </pic:pic>
              </a:graphicData>
            </a:graphic>
          </wp:inline>
        </w:drawing>
      </w:r>
    </w:p>
    <w:p>
      <w:pPr>
        <w:rPr>
          <w:rFonts w:ascii="Verdana" w:hAnsi="Verdana"/>
          <w:sz w:val="28"/>
          <w:szCs w:val="28"/>
        </w:rPr>
      </w:pPr>
      <w:r>
        <w:rPr>
          <w:rFonts w:ascii="Verdana" w:hAnsi="Verdana"/>
          <w:sz w:val="28"/>
          <w:szCs w:val="28"/>
        </w:rPr>
        <w:t xml:space="preserve">Informasjon om innlevering </w:t>
      </w:r>
      <w:r>
        <w:rPr>
          <w:rFonts w:ascii="Verdana" w:hAnsi="Verdana"/>
          <w:sz w:val="28"/>
          <w:szCs w:val="28"/>
        </w:rPr>
        <w:tab/>
      </w:r>
    </w:p>
    <w:p>
      <w:pPr>
        <w:rPr>
          <w:rFonts w:ascii="Verdana" w:hAnsi="Verdana"/>
          <w:sz w:val="14"/>
          <w:szCs w:val="14"/>
        </w:rPr>
      </w:pPr>
      <w:r>
        <w:rPr>
          <w:rFonts w:ascii="Verdana" w:hAnsi="Verdana"/>
          <w:sz w:val="14"/>
          <w:szCs w:val="14"/>
        </w:rPr>
        <w:t>I forbindelse med innlevering av elektronisk arkiv, skal dette skjemaet fylles ut.</w:t>
      </w:r>
      <w:r>
        <w:rPr>
          <w:rFonts w:ascii="Verdana" w:hAnsi="Verdana"/>
          <w:sz w:val="14"/>
          <w:szCs w:val="14"/>
        </w:rPr>
        <w:tab/>
      </w:r>
      <w:r>
        <w:rPr>
          <w:rFonts w:ascii="Verdana" w:hAnsi="Verdana"/>
          <w:sz w:val="14"/>
          <w:szCs w:val="14"/>
        </w:rPr>
        <w:tab/>
      </w:r>
      <w:r>
        <w:rPr>
          <w:rFonts w:ascii="Verdana" w:hAnsi="Verdana"/>
          <w:sz w:val="14"/>
          <w:szCs w:val="14"/>
        </w:rPr>
        <w:tab/>
        <w:t>Versjon: IKAMR 1.3 bm, Dato: 2018-11-07</w:t>
      </w:r>
    </w:p>
    <w:p>
      <w:pPr>
        <w:rPr>
          <w:rFonts w:ascii="Verdana" w:hAnsi="Verdana"/>
          <w:sz w:val="14"/>
          <w:szCs w:val="14"/>
        </w:rPr>
      </w:pPr>
    </w:p>
    <w:p>
      <w:pPr>
        <w:rPr>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86"/>
        <w:gridCol w:w="2059"/>
        <w:gridCol w:w="1937"/>
        <w:gridCol w:w="7"/>
        <w:gridCol w:w="1990"/>
        <w:gridCol w:w="1998"/>
      </w:tblGrid>
      <w:tr>
        <w:trPr>
          <w:trHeight w:val="567"/>
        </w:trPr>
        <w:tc>
          <w:tcPr>
            <w:tcW w:w="2541" w:type="dxa"/>
            <w:vAlign w:val="center"/>
          </w:tcPr>
          <w:p>
            <w:pPr>
              <w:rPr>
                <w:rFonts w:ascii="Verdana" w:hAnsi="Verdana"/>
                <w:sz w:val="18"/>
                <w:szCs w:val="18"/>
              </w:rPr>
            </w:pPr>
            <w:r>
              <w:rPr>
                <w:rFonts w:ascii="Verdana" w:hAnsi="Verdana"/>
                <w:sz w:val="18"/>
                <w:szCs w:val="18"/>
              </w:rPr>
              <w:t>Kommune:</w:t>
            </w:r>
          </w:p>
        </w:tc>
        <w:tc>
          <w:tcPr>
            <w:tcW w:w="8162" w:type="dxa"/>
            <w:gridSpan w:val="5"/>
            <w:shd w:val="clear" w:color="auto" w:fill="auto"/>
            <w:vAlign w:val="center"/>
          </w:tcPr>
          <w:p>
            <w:pPr>
              <w:rPr>
                <w:rFonts w:ascii="Verdana" w:hAnsi="Verdana" w:cs="Arial"/>
                <w:sz w:val="18"/>
                <w:szCs w:val="18"/>
              </w:rPr>
            </w:pPr>
            <w:r>
              <w:rPr>
                <w:rFonts w:ascii="Verdana" w:hAnsi="Verdana" w:cs="Arial"/>
                <w:sz w:val="18"/>
                <w:szCs w:val="18"/>
              </w:rPr>
              <w:t>15kk  kommune</w:t>
            </w:r>
          </w:p>
        </w:tc>
      </w:tr>
      <w:tr>
        <w:trPr>
          <w:trHeight w:val="567"/>
        </w:trPr>
        <w:tc>
          <w:tcPr>
            <w:tcW w:w="2541" w:type="dxa"/>
            <w:vAlign w:val="center"/>
          </w:tcPr>
          <w:p>
            <w:pPr>
              <w:rPr>
                <w:rFonts w:ascii="Verdana" w:hAnsi="Verdana"/>
                <w:sz w:val="18"/>
                <w:szCs w:val="18"/>
              </w:rPr>
            </w:pPr>
            <w:r>
              <w:rPr>
                <w:rFonts w:ascii="Verdana" w:hAnsi="Verdana"/>
                <w:sz w:val="18"/>
                <w:szCs w:val="18"/>
              </w:rPr>
              <w:t>Enhet / seksjon / avdeling:</w:t>
            </w:r>
          </w:p>
        </w:tc>
        <w:tc>
          <w:tcPr>
            <w:tcW w:w="8162" w:type="dxa"/>
            <w:gridSpan w:val="5"/>
            <w:shd w:val="clear" w:color="auto" w:fill="auto"/>
            <w:vAlign w:val="center"/>
          </w:tcPr>
          <w:p>
            <w:pPr>
              <w:rPr>
                <w:rFonts w:ascii="Verdana" w:hAnsi="Verdana" w:cs="Arial"/>
                <w:sz w:val="18"/>
                <w:szCs w:val="18"/>
              </w:rPr>
            </w:pPr>
          </w:p>
        </w:tc>
      </w:tr>
      <w:tr>
        <w:trPr>
          <w:trHeight w:val="567"/>
        </w:trPr>
        <w:tc>
          <w:tcPr>
            <w:tcW w:w="2541" w:type="dxa"/>
            <w:vAlign w:val="center"/>
          </w:tcPr>
          <w:p>
            <w:pPr>
              <w:rPr>
                <w:rFonts w:ascii="Verdana" w:hAnsi="Verdana"/>
                <w:sz w:val="18"/>
                <w:szCs w:val="18"/>
              </w:rPr>
            </w:pPr>
            <w:r>
              <w:rPr>
                <w:rFonts w:ascii="Verdana" w:hAnsi="Verdana"/>
                <w:sz w:val="18"/>
                <w:szCs w:val="18"/>
              </w:rPr>
              <w:t>Roller:</w:t>
            </w:r>
          </w:p>
        </w:tc>
        <w:tc>
          <w:tcPr>
            <w:tcW w:w="4088" w:type="dxa"/>
            <w:gridSpan w:val="3"/>
            <w:shd w:val="clear" w:color="auto" w:fill="auto"/>
            <w:vAlign w:val="center"/>
          </w:tcPr>
          <w:p>
            <w:pPr>
              <w:rPr>
                <w:rFonts w:ascii="Verdana" w:hAnsi="Verdana" w:cs="Arial"/>
                <w:sz w:val="18"/>
                <w:szCs w:val="18"/>
              </w:rPr>
            </w:pPr>
          </w:p>
        </w:tc>
        <w:tc>
          <w:tcPr>
            <w:tcW w:w="4074" w:type="dxa"/>
            <w:gridSpan w:val="2"/>
            <w:shd w:val="clear" w:color="auto" w:fill="auto"/>
            <w:vAlign w:val="center"/>
          </w:tcPr>
          <w:p>
            <w:pPr>
              <w:rPr>
                <w:rFonts w:ascii="Verdana" w:hAnsi="Verdana" w:cs="Arial"/>
                <w:i/>
                <w:sz w:val="14"/>
                <w:szCs w:val="14"/>
              </w:rPr>
            </w:pPr>
            <w:r>
              <w:rPr>
                <w:rFonts w:ascii="Verdana" w:hAnsi="Verdana" w:cs="Arial"/>
                <w:i/>
                <w:color w:val="808080"/>
                <w:sz w:val="14"/>
                <w:szCs w:val="14"/>
              </w:rPr>
              <w:t>Dersom systemet har hatt flere arkivskapere skal de ulike roller disse har hatt beskrives.</w:t>
            </w:r>
          </w:p>
        </w:tc>
      </w:tr>
      <w:tr>
        <w:trPr>
          <w:trHeight w:val="567"/>
        </w:trPr>
        <w:tc>
          <w:tcPr>
            <w:tcW w:w="2541" w:type="dxa"/>
            <w:vAlign w:val="center"/>
          </w:tcPr>
          <w:p>
            <w:pPr>
              <w:rPr>
                <w:rFonts w:ascii="Verdana" w:hAnsi="Verdana"/>
                <w:sz w:val="18"/>
                <w:szCs w:val="18"/>
              </w:rPr>
            </w:pPr>
            <w:r>
              <w:rPr>
                <w:rFonts w:ascii="Verdana" w:hAnsi="Verdana"/>
                <w:sz w:val="18"/>
                <w:szCs w:val="18"/>
              </w:rPr>
              <w:t xml:space="preserve">Formål: </w:t>
            </w:r>
            <w:r>
              <w:rPr>
                <w:rFonts w:ascii="Verdana" w:hAnsi="Verdana"/>
                <w:sz w:val="18"/>
                <w:szCs w:val="18"/>
                <w:vertAlign w:val="superscript"/>
              </w:rPr>
              <w:t>*)</w:t>
            </w:r>
            <w:r>
              <w:rPr>
                <w:rFonts w:ascii="Verdana" w:hAnsi="Verdana"/>
                <w:sz w:val="18"/>
                <w:szCs w:val="18"/>
              </w:rPr>
              <w:t xml:space="preserve"> </w:t>
            </w:r>
          </w:p>
        </w:tc>
        <w:tc>
          <w:tcPr>
            <w:tcW w:w="8162" w:type="dxa"/>
            <w:gridSpan w:val="5"/>
            <w:shd w:val="clear" w:color="auto" w:fill="auto"/>
            <w:vAlign w:val="center"/>
          </w:tcPr>
          <w:p>
            <w:pPr>
              <w:rPr>
                <w:rFonts w:ascii="Verdana" w:hAnsi="Verdana" w:cs="Arial"/>
                <w:sz w:val="18"/>
                <w:szCs w:val="18"/>
              </w:rPr>
            </w:pPr>
          </w:p>
        </w:tc>
      </w:tr>
      <w:tr>
        <w:trPr>
          <w:trHeight w:val="567"/>
        </w:trPr>
        <w:tc>
          <w:tcPr>
            <w:tcW w:w="2541" w:type="dxa"/>
            <w:vAlign w:val="center"/>
          </w:tcPr>
          <w:p>
            <w:pPr>
              <w:rPr>
                <w:rFonts w:ascii="Verdana" w:hAnsi="Verdana"/>
                <w:sz w:val="18"/>
                <w:szCs w:val="18"/>
              </w:rPr>
            </w:pPr>
            <w:r>
              <w:rPr>
                <w:rFonts w:ascii="Verdana" w:hAnsi="Verdana"/>
                <w:sz w:val="18"/>
                <w:szCs w:val="18"/>
              </w:rPr>
              <w:t xml:space="preserve">Hovedfunksjoner: (inn/Ut) </w:t>
            </w:r>
            <w:r>
              <w:rPr>
                <w:rFonts w:ascii="Verdana" w:hAnsi="Verdana"/>
                <w:sz w:val="18"/>
                <w:szCs w:val="18"/>
                <w:vertAlign w:val="superscript"/>
              </w:rPr>
              <w:t>*)</w:t>
            </w:r>
          </w:p>
        </w:tc>
        <w:tc>
          <w:tcPr>
            <w:tcW w:w="8162" w:type="dxa"/>
            <w:gridSpan w:val="5"/>
            <w:shd w:val="clear" w:color="auto" w:fill="auto"/>
            <w:vAlign w:val="center"/>
          </w:tcPr>
          <w:p>
            <w:pPr>
              <w:rPr>
                <w:rFonts w:ascii="Verdana" w:hAnsi="Verdana" w:cs="Arial"/>
                <w:sz w:val="18"/>
                <w:szCs w:val="18"/>
              </w:rPr>
            </w:pPr>
          </w:p>
        </w:tc>
      </w:tr>
      <w:tr>
        <w:trPr>
          <w:trHeight w:val="567"/>
        </w:trPr>
        <w:tc>
          <w:tcPr>
            <w:tcW w:w="2541" w:type="dxa"/>
            <w:vAlign w:val="center"/>
          </w:tcPr>
          <w:p>
            <w:pPr>
              <w:rPr>
                <w:rFonts w:ascii="Verdana" w:hAnsi="Verdana"/>
                <w:sz w:val="18"/>
                <w:szCs w:val="18"/>
              </w:rPr>
            </w:pPr>
            <w:r>
              <w:rPr>
                <w:rFonts w:ascii="Verdana" w:hAnsi="Verdana"/>
                <w:sz w:val="18"/>
                <w:szCs w:val="18"/>
              </w:rPr>
              <w:t>Arkivdeler:</w:t>
            </w:r>
          </w:p>
        </w:tc>
        <w:tc>
          <w:tcPr>
            <w:tcW w:w="8162" w:type="dxa"/>
            <w:gridSpan w:val="5"/>
            <w:shd w:val="clear" w:color="auto" w:fill="auto"/>
            <w:vAlign w:val="center"/>
          </w:tcPr>
          <w:p>
            <w:pPr>
              <w:rPr>
                <w:rFonts w:ascii="Verdana" w:hAnsi="Verdana" w:cs="Arial"/>
                <w:sz w:val="18"/>
                <w:szCs w:val="18"/>
              </w:rPr>
            </w:pPr>
          </w:p>
        </w:tc>
      </w:tr>
      <w:tr>
        <w:trPr>
          <w:trHeight w:val="567"/>
        </w:trPr>
        <w:tc>
          <w:tcPr>
            <w:tcW w:w="2541" w:type="dxa"/>
            <w:vAlign w:val="center"/>
          </w:tcPr>
          <w:p>
            <w:pPr>
              <w:rPr>
                <w:rFonts w:ascii="Verdana" w:hAnsi="Verdana"/>
                <w:sz w:val="18"/>
                <w:szCs w:val="18"/>
              </w:rPr>
            </w:pPr>
            <w:r>
              <w:rPr>
                <w:rFonts w:ascii="Verdana" w:hAnsi="Verdana"/>
                <w:sz w:val="18"/>
                <w:szCs w:val="18"/>
              </w:rPr>
              <w:t>Dato:</w:t>
            </w:r>
          </w:p>
        </w:tc>
        <w:tc>
          <w:tcPr>
            <w:tcW w:w="2103" w:type="dxa"/>
            <w:shd w:val="clear" w:color="auto" w:fill="auto"/>
            <w:vAlign w:val="center"/>
          </w:tcPr>
          <w:p>
            <w:pPr>
              <w:rPr>
                <w:rFonts w:ascii="Verdana" w:hAnsi="Verdana" w:cs="Arial"/>
                <w:sz w:val="16"/>
                <w:szCs w:val="16"/>
              </w:rPr>
            </w:pPr>
            <w:r>
              <w:rPr>
                <w:rFonts w:ascii="Verdana" w:hAnsi="Verdana" w:cs="Arial"/>
                <w:sz w:val="16"/>
                <w:szCs w:val="16"/>
              </w:rPr>
              <w:t>første registrering</w:t>
            </w:r>
          </w:p>
        </w:tc>
        <w:tc>
          <w:tcPr>
            <w:tcW w:w="1978" w:type="dxa"/>
            <w:shd w:val="clear" w:color="auto" w:fill="auto"/>
            <w:vAlign w:val="center"/>
          </w:tcPr>
          <w:p>
            <w:pPr>
              <w:rPr>
                <w:rFonts w:ascii="Verdana" w:hAnsi="Verdana" w:cs="Arial"/>
                <w:sz w:val="18"/>
                <w:szCs w:val="18"/>
              </w:rPr>
            </w:pPr>
          </w:p>
        </w:tc>
        <w:tc>
          <w:tcPr>
            <w:tcW w:w="2040" w:type="dxa"/>
            <w:gridSpan w:val="2"/>
            <w:shd w:val="clear" w:color="auto" w:fill="auto"/>
            <w:vAlign w:val="center"/>
          </w:tcPr>
          <w:p>
            <w:pPr>
              <w:rPr>
                <w:rFonts w:ascii="Verdana" w:hAnsi="Verdana" w:cs="Arial"/>
                <w:sz w:val="16"/>
                <w:szCs w:val="16"/>
              </w:rPr>
            </w:pPr>
            <w:r>
              <w:rPr>
                <w:rFonts w:ascii="Verdana" w:hAnsi="Verdana" w:cs="Arial"/>
                <w:sz w:val="16"/>
                <w:szCs w:val="16"/>
              </w:rPr>
              <w:t>siste registrering</w:t>
            </w:r>
          </w:p>
        </w:tc>
        <w:tc>
          <w:tcPr>
            <w:tcW w:w="2041" w:type="dxa"/>
            <w:shd w:val="clear" w:color="auto" w:fill="auto"/>
            <w:vAlign w:val="center"/>
          </w:tcPr>
          <w:p>
            <w:pPr>
              <w:rPr>
                <w:rFonts w:ascii="Verdana" w:hAnsi="Verdana" w:cs="Arial"/>
                <w:sz w:val="18"/>
                <w:szCs w:val="18"/>
              </w:rPr>
            </w:pPr>
          </w:p>
        </w:tc>
      </w:tr>
      <w:tr>
        <w:trPr>
          <w:trHeight w:val="567"/>
        </w:trPr>
        <w:tc>
          <w:tcPr>
            <w:tcW w:w="2541" w:type="dxa"/>
            <w:vAlign w:val="center"/>
          </w:tcPr>
          <w:p>
            <w:pPr>
              <w:rPr>
                <w:rFonts w:ascii="Verdana" w:hAnsi="Verdana"/>
                <w:sz w:val="18"/>
                <w:szCs w:val="18"/>
              </w:rPr>
            </w:pPr>
            <w:r>
              <w:rPr>
                <w:rFonts w:ascii="Verdana" w:hAnsi="Verdana"/>
                <w:sz w:val="18"/>
                <w:szCs w:val="18"/>
              </w:rPr>
              <w:t>Periodisering</w:t>
            </w:r>
          </w:p>
        </w:tc>
        <w:tc>
          <w:tcPr>
            <w:tcW w:w="2103" w:type="dxa"/>
            <w:shd w:val="clear" w:color="auto" w:fill="auto"/>
            <w:vAlign w:val="center"/>
          </w:tcPr>
          <w:p>
            <w:pPr>
              <w:rPr>
                <w:rFonts w:ascii="Verdana" w:hAnsi="Verdana" w:cs="Arial"/>
                <w:sz w:val="16"/>
                <w:szCs w:val="16"/>
              </w:rPr>
            </w:pPr>
            <w:r>
              <w:rPr>
                <w:rFonts w:ascii="Verdana" w:hAnsi="Verdana" w:cs="Arial"/>
                <w:sz w:val="16"/>
                <w:szCs w:val="16"/>
              </w:rPr>
              <w:t>Forrige</w:t>
            </w:r>
            <w:r>
              <w:rPr>
                <w:rFonts w:ascii="Verdana" w:hAnsi="Verdana" w:cs="Arial"/>
                <w:sz w:val="16"/>
                <w:szCs w:val="16"/>
              </w:rPr>
              <w:t xml:space="preserve"> periode</w:t>
            </w:r>
          </w:p>
        </w:tc>
        <w:tc>
          <w:tcPr>
            <w:tcW w:w="1985" w:type="dxa"/>
            <w:gridSpan w:val="2"/>
            <w:shd w:val="clear" w:color="auto" w:fill="auto"/>
            <w:vAlign w:val="center"/>
          </w:tcPr>
          <w:p>
            <w:pPr>
              <w:rPr>
                <w:rFonts w:ascii="Verdana" w:hAnsi="Verdana" w:cs="Arial"/>
                <w:sz w:val="18"/>
                <w:szCs w:val="18"/>
              </w:rPr>
            </w:pPr>
            <w:sdt>
              <w:sdtPr>
                <w:rPr>
                  <w:rFonts w:ascii="Verdana" w:hAnsi="Verdana" w:cs="Arial"/>
                  <w:sz w:val="20"/>
                  <w:szCs w:val="20"/>
                </w:rPr>
                <w:id w:val="-12308696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Verdana" w:hAnsi="Verdana" w:cs="Arial"/>
                <w:sz w:val="18"/>
                <w:szCs w:val="18"/>
              </w:rPr>
              <w:t xml:space="preserve"> skarpt skille</w:t>
            </w:r>
          </w:p>
          <w:p>
            <w:pPr>
              <w:rPr>
                <w:rFonts w:ascii="Verdana" w:hAnsi="Verdana" w:cs="Arial"/>
                <w:sz w:val="18"/>
                <w:szCs w:val="18"/>
              </w:rPr>
            </w:pPr>
            <w:sdt>
              <w:sdtPr>
                <w:rPr>
                  <w:rFonts w:ascii="Verdana" w:hAnsi="Verdana" w:cs="Arial"/>
                  <w:sz w:val="20"/>
                  <w:szCs w:val="20"/>
                </w:rPr>
                <w:id w:val="-1950074033"/>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Verdana" w:hAnsi="Verdana" w:cs="Arial"/>
                <w:sz w:val="18"/>
                <w:szCs w:val="18"/>
              </w:rPr>
              <w:t xml:space="preserve"> mykt skille</w:t>
            </w:r>
          </w:p>
        </w:tc>
        <w:tc>
          <w:tcPr>
            <w:tcW w:w="2033" w:type="dxa"/>
            <w:shd w:val="clear" w:color="auto" w:fill="auto"/>
            <w:vAlign w:val="center"/>
          </w:tcPr>
          <w:p>
            <w:pPr>
              <w:rPr>
                <w:rFonts w:ascii="Verdana" w:hAnsi="Verdana" w:cs="Arial"/>
                <w:sz w:val="16"/>
                <w:szCs w:val="16"/>
              </w:rPr>
            </w:pPr>
            <w:r>
              <w:rPr>
                <w:rFonts w:ascii="Verdana" w:hAnsi="Verdana" w:cs="Arial"/>
                <w:sz w:val="16"/>
                <w:szCs w:val="16"/>
              </w:rPr>
              <w:t>Denne</w:t>
            </w:r>
            <w:r>
              <w:rPr>
                <w:rFonts w:ascii="Verdana" w:hAnsi="Verdana" w:cs="Arial"/>
                <w:sz w:val="16"/>
                <w:szCs w:val="16"/>
              </w:rPr>
              <w:t xml:space="preserve"> periode</w:t>
            </w:r>
          </w:p>
        </w:tc>
        <w:tc>
          <w:tcPr>
            <w:tcW w:w="2041" w:type="dxa"/>
            <w:shd w:val="clear" w:color="auto" w:fill="auto"/>
            <w:vAlign w:val="center"/>
          </w:tcPr>
          <w:p>
            <w:pPr>
              <w:rPr>
                <w:rFonts w:ascii="Verdana" w:hAnsi="Verdana" w:cs="Arial"/>
                <w:sz w:val="18"/>
                <w:szCs w:val="18"/>
              </w:rPr>
            </w:pPr>
            <w:sdt>
              <w:sdtPr>
                <w:rPr>
                  <w:rFonts w:ascii="Verdana" w:hAnsi="Verdana" w:cs="Arial"/>
                  <w:sz w:val="20"/>
                  <w:szCs w:val="20"/>
                </w:rPr>
                <w:id w:val="-1552844819"/>
                <w14:checkbox>
                  <w14:checked w14:val="0"/>
                  <w14:checkedState w14:val="2612" w14:font="MS Gothic"/>
                  <w14:uncheckedState w14:val="2610" w14:font="MS Gothic"/>
                </w14:checkbox>
              </w:sdtPr>
              <w:sdtContent>
                <w:r>
                  <w:rPr>
                    <w:rFonts w:ascii="MS Gothic" w:eastAsia="MS Gothic" w:hAnsi="MS Gothic" w:cs="MS Gothic"/>
                    <w:sz w:val="20"/>
                    <w:szCs w:val="20"/>
                  </w:rPr>
                  <w:t>☐</w:t>
                </w:r>
              </w:sdtContent>
            </w:sdt>
            <w:r>
              <w:rPr>
                <w:rFonts w:ascii="Verdana" w:hAnsi="Verdana" w:cs="Arial"/>
                <w:sz w:val="18"/>
                <w:szCs w:val="18"/>
              </w:rPr>
              <w:t xml:space="preserve"> skarpt skille</w:t>
            </w:r>
          </w:p>
          <w:p>
            <w:pPr>
              <w:rPr>
                <w:rFonts w:ascii="Verdana" w:hAnsi="Verdana" w:cs="Arial"/>
                <w:sz w:val="16"/>
                <w:szCs w:val="16"/>
              </w:rPr>
            </w:pPr>
            <w:sdt>
              <w:sdtPr>
                <w:rPr>
                  <w:rFonts w:ascii="Verdana" w:hAnsi="Verdana" w:cs="Arial"/>
                  <w:sz w:val="20"/>
                  <w:szCs w:val="20"/>
                </w:rPr>
                <w:id w:val="739437454"/>
                <w14:checkbox>
                  <w14:checked w14:val="0"/>
                  <w14:checkedState w14:val="2612" w14:font="MS Gothic"/>
                  <w14:uncheckedState w14:val="2610" w14:font="MS Gothic"/>
                </w14:checkbox>
              </w:sdtPr>
              <w:sdtContent>
                <w:r>
                  <w:rPr>
                    <w:rFonts w:ascii="MS Gothic" w:eastAsia="MS Gothic" w:hAnsi="MS Gothic" w:cs="MS Gothic"/>
                    <w:sz w:val="20"/>
                    <w:szCs w:val="20"/>
                  </w:rPr>
                  <w:t>☐</w:t>
                </w:r>
              </w:sdtContent>
            </w:sdt>
            <w:r>
              <w:rPr>
                <w:rFonts w:ascii="Verdana" w:hAnsi="Verdana" w:cs="Arial"/>
                <w:sz w:val="18"/>
                <w:szCs w:val="18"/>
              </w:rPr>
              <w:t xml:space="preserve"> mykt skille</w:t>
            </w:r>
          </w:p>
        </w:tc>
      </w:tr>
      <w:tr>
        <w:trPr>
          <w:trHeight w:val="567"/>
        </w:trPr>
        <w:tc>
          <w:tcPr>
            <w:tcW w:w="2541" w:type="dxa"/>
            <w:tcBorders>
              <w:bottom w:val="single" w:sz="4" w:space="0" w:color="auto"/>
            </w:tcBorders>
            <w:vAlign w:val="center"/>
          </w:tcPr>
          <w:p>
            <w:pPr>
              <w:rPr>
                <w:rFonts w:ascii="Verdana" w:hAnsi="Verdana"/>
                <w:sz w:val="18"/>
                <w:szCs w:val="18"/>
              </w:rPr>
            </w:pPr>
            <w:r>
              <w:rPr>
                <w:rFonts w:ascii="Verdana" w:hAnsi="Verdana"/>
                <w:sz w:val="18"/>
                <w:szCs w:val="18"/>
              </w:rPr>
              <w:t>Systemopplysninger:</w:t>
            </w:r>
          </w:p>
        </w:tc>
        <w:tc>
          <w:tcPr>
            <w:tcW w:w="2103" w:type="dxa"/>
            <w:tcBorders>
              <w:bottom w:val="single" w:sz="4" w:space="0" w:color="auto"/>
            </w:tcBorders>
            <w:shd w:val="clear" w:color="auto" w:fill="auto"/>
            <w:vAlign w:val="center"/>
          </w:tcPr>
          <w:p>
            <w:pPr>
              <w:rPr>
                <w:rFonts w:ascii="Verdana" w:hAnsi="Verdana" w:cs="Arial"/>
                <w:sz w:val="18"/>
                <w:szCs w:val="18"/>
              </w:rPr>
            </w:pPr>
            <w:sdt>
              <w:sdtPr>
                <w:rPr>
                  <w:rFonts w:ascii="Verdana" w:eastAsia="MS Gothic" w:hAnsi="Verdana" w:cs="MS Gothic"/>
                  <w:color w:val="000000"/>
                  <w:sz w:val="20"/>
                  <w:szCs w:val="20"/>
                  <w:shd w:val="clear" w:color="auto" w:fill="FFFFFF"/>
                </w:rPr>
                <w:id w:val="702281513"/>
                <w14:checkbox>
                  <w14:checked w14:val="0"/>
                  <w14:checkedState w14:val="2612" w14:font="MS Gothic"/>
                  <w14:uncheckedState w14:val="2610" w14:font="MS Gothic"/>
                </w14:checkbox>
              </w:sdtPr>
              <w:sdtContent>
                <w:r>
                  <w:rPr>
                    <w:rFonts w:ascii="MS Gothic" w:eastAsia="MS Gothic" w:hAnsi="MS Gothic" w:cs="MS Gothic"/>
                    <w:color w:val="000000"/>
                    <w:sz w:val="20"/>
                    <w:szCs w:val="20"/>
                    <w:shd w:val="clear" w:color="auto" w:fill="FFFFFF"/>
                  </w:rPr>
                  <w:t>☐</w:t>
                </w:r>
              </w:sdtContent>
            </w:sdt>
            <w:r>
              <w:rPr>
                <w:rFonts w:ascii="Verdana" w:eastAsia="MS Gothic" w:hAnsi="Verdana" w:cs="MS Gothic"/>
                <w:color w:val="000000"/>
                <w:sz w:val="18"/>
                <w:szCs w:val="18"/>
                <w:shd w:val="clear" w:color="auto" w:fill="FFFFFF"/>
              </w:rPr>
              <w:t xml:space="preserve"> </w:t>
            </w:r>
            <w:r>
              <w:rPr>
                <w:rFonts w:ascii="Verdana" w:hAnsi="Verdana" w:cs="Arial"/>
                <w:sz w:val="18"/>
                <w:szCs w:val="18"/>
              </w:rPr>
              <w:t xml:space="preserve">Noark v. </w:t>
            </w:r>
          </w:p>
          <w:p>
            <w:pPr>
              <w:rPr>
                <w:rFonts w:ascii="Verdana" w:hAnsi="Verdana" w:cs="Arial"/>
                <w:sz w:val="16"/>
                <w:szCs w:val="16"/>
              </w:rPr>
            </w:pPr>
            <w:sdt>
              <w:sdtPr>
                <w:rPr>
                  <w:rFonts w:ascii="Verdana" w:eastAsia="MS Gothic" w:hAnsi="Verdana" w:cs="MS Gothic"/>
                  <w:color w:val="000000"/>
                  <w:sz w:val="20"/>
                  <w:szCs w:val="20"/>
                  <w:shd w:val="clear" w:color="auto" w:fill="FFFFFF"/>
                </w:rPr>
                <w:id w:val="-780261607"/>
                <w14:checkbox>
                  <w14:checked w14:val="0"/>
                  <w14:checkedState w14:val="2612" w14:font="MS Gothic"/>
                  <w14:uncheckedState w14:val="2610" w14:font="MS Gothic"/>
                </w14:checkbox>
              </w:sdtPr>
              <w:sdtContent>
                <w:r>
                  <w:rPr>
                    <w:rFonts w:ascii="MS Gothic" w:eastAsia="MS Gothic" w:hAnsi="MS Gothic" w:cs="MS Gothic" w:hint="eastAsia"/>
                    <w:color w:val="000000"/>
                    <w:sz w:val="20"/>
                    <w:szCs w:val="20"/>
                    <w:shd w:val="clear" w:color="auto" w:fill="FFFFFF"/>
                  </w:rPr>
                  <w:t>☐</w:t>
                </w:r>
              </w:sdtContent>
            </w:sdt>
            <w:r>
              <w:rPr>
                <w:rFonts w:ascii="Verdana" w:eastAsia="MS Gothic" w:hAnsi="Verdana" w:cs="MS Gothic"/>
                <w:color w:val="000000"/>
                <w:sz w:val="18"/>
                <w:szCs w:val="18"/>
                <w:shd w:val="clear" w:color="auto" w:fill="FFFFFF"/>
              </w:rPr>
              <w:t xml:space="preserve"> </w:t>
            </w:r>
            <w:r>
              <w:rPr>
                <w:rFonts w:ascii="Verdana" w:hAnsi="Verdana" w:cs="Arial"/>
                <w:sz w:val="18"/>
                <w:szCs w:val="18"/>
              </w:rPr>
              <w:t>Fagsystem</w:t>
            </w:r>
          </w:p>
        </w:tc>
        <w:tc>
          <w:tcPr>
            <w:tcW w:w="1985" w:type="dxa"/>
            <w:gridSpan w:val="2"/>
            <w:tcBorders>
              <w:bottom w:val="single" w:sz="4" w:space="0" w:color="auto"/>
            </w:tcBorders>
            <w:shd w:val="clear" w:color="auto" w:fill="auto"/>
            <w:vAlign w:val="center"/>
          </w:tcPr>
          <w:p>
            <w:pPr>
              <w:rPr>
                <w:rFonts w:ascii="Verdana" w:hAnsi="Verdana" w:cs="Arial"/>
                <w:sz w:val="18"/>
                <w:szCs w:val="18"/>
              </w:rPr>
            </w:pPr>
            <w:r>
              <w:rPr>
                <w:rFonts w:ascii="Verdana" w:hAnsi="Verdana" w:cs="Arial"/>
                <w:noProof/>
                <w:sz w:val="18"/>
                <w:szCs w:val="18"/>
                <w:lang w:eastAsia="nb-NO"/>
              </w:rPr>
              <mc:AlternateContent>
                <mc:Choice Requires="wps">
                  <w:drawing>
                    <wp:anchor distT="0" distB="0" distL="114300" distR="114300" simplePos="0" relativeHeight="251663360" behindDoc="0" locked="0" layoutInCell="1" allowOverlap="1">
                      <wp:simplePos x="0" y="0"/>
                      <wp:positionH relativeFrom="column">
                        <wp:posOffset>1189990</wp:posOffset>
                      </wp:positionH>
                      <wp:positionV relativeFrom="paragraph">
                        <wp:posOffset>170815</wp:posOffset>
                      </wp:positionV>
                      <wp:extent cx="2589530" cy="0"/>
                      <wp:effectExtent l="0" t="0" r="20320" b="19050"/>
                      <wp:wrapNone/>
                      <wp:docPr id="5" name="Rett linje 5"/>
                      <wp:cNvGraphicFramePr/>
                      <a:graphic xmlns:a="http://schemas.openxmlformats.org/drawingml/2006/main">
                        <a:graphicData uri="http://schemas.microsoft.com/office/word/2010/wordprocessingShape">
                          <wps:wsp>
                            <wps:cNvCnPr/>
                            <wps:spPr>
                              <a:xfrm>
                                <a:off x="0" y="0"/>
                                <a:ext cx="25895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A677D7" id="Rett linje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7pt,13.45pt" to="297.6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" strokecolor="black [3040]"/>
                  </w:pict>
                </mc:Fallback>
              </mc:AlternateContent>
            </w:r>
            <w:r>
              <w:rPr>
                <w:rFonts w:ascii="Verdana" w:hAnsi="Verdana" w:cs="Arial"/>
                <w:sz w:val="18"/>
                <w:szCs w:val="18"/>
              </w:rPr>
              <w:t>Hvis Noark 5:</w:t>
            </w:r>
          </w:p>
          <w:p>
            <w:pPr>
              <w:rPr>
                <w:rFonts w:ascii="Verdana" w:hAnsi="Verdana" w:cs="Arial"/>
              </w:rPr>
            </w:pPr>
            <w:r>
              <w:rPr>
                <w:rFonts w:ascii="Verdana" w:hAnsi="Verdana" w:cs="Arial"/>
                <w:sz w:val="18"/>
                <w:szCs w:val="18"/>
              </w:rPr>
              <w:t xml:space="preserve">Versjon: </w:t>
            </w:r>
          </w:p>
        </w:tc>
        <w:tc>
          <w:tcPr>
            <w:tcW w:w="4074" w:type="dxa"/>
            <w:gridSpan w:val="2"/>
            <w:tcBorders>
              <w:bottom w:val="single" w:sz="4" w:space="0" w:color="auto"/>
            </w:tcBorders>
            <w:shd w:val="clear" w:color="auto" w:fill="auto"/>
            <w:vAlign w:val="center"/>
          </w:tcPr>
          <w:p>
            <w:pPr>
              <w:jc w:val="right"/>
              <w:rPr>
                <w:rFonts w:ascii="Verdana" w:eastAsia="MS Gothic" w:hAnsi="Verdana" w:cs="MS Gothic"/>
                <w:color w:val="000000"/>
                <w:sz w:val="18"/>
                <w:szCs w:val="18"/>
                <w:shd w:val="clear" w:color="auto" w:fill="FFFFFF"/>
              </w:rPr>
            </w:pPr>
            <w:r>
              <w:rPr>
                <w:rFonts w:ascii="Verdana" w:hAnsi="Verdana" w:cs="Arial"/>
                <w:sz w:val="18"/>
                <w:szCs w:val="18"/>
              </w:rPr>
              <w:t xml:space="preserve">Fullelektronisk system </w:t>
            </w:r>
            <w:sdt>
              <w:sdtPr>
                <w:rPr>
                  <w:rFonts w:ascii="Verdana" w:hAnsi="Verdana" w:cs="Arial"/>
                  <w:sz w:val="20"/>
                  <w:szCs w:val="20"/>
                </w:rPr>
                <w:id w:val="362796024"/>
                <w14:checkbox>
                  <w14:checked w14:val="0"/>
                  <w14:checkedState w14:val="2612" w14:font="MS Gothic"/>
                  <w14:uncheckedState w14:val="2610" w14:font="MS Gothic"/>
                </w14:checkbox>
              </w:sdtPr>
              <w:sdtContent>
                <w:r>
                  <w:rPr>
                    <w:rFonts w:ascii="MS Gothic" w:eastAsia="MS Gothic" w:hAnsi="MS Gothic" w:cs="MS Gothic"/>
                    <w:sz w:val="20"/>
                    <w:szCs w:val="20"/>
                  </w:rPr>
                  <w:t>☐</w:t>
                </w:r>
              </w:sdtContent>
            </w:sdt>
          </w:p>
          <w:p>
            <w:pPr>
              <w:jc w:val="right"/>
              <w:rPr>
                <w:rFonts w:ascii="Verdana" w:eastAsia="MS Gothic" w:hAnsi="Verdana" w:cs="MS Gothic"/>
                <w:color w:val="000000"/>
                <w:sz w:val="18"/>
                <w:szCs w:val="18"/>
                <w:shd w:val="clear" w:color="auto" w:fill="FFFFFF"/>
              </w:rPr>
            </w:pPr>
            <w:r>
              <w:rPr>
                <w:rFonts w:ascii="Verdana" w:hAnsi="Verdana" w:cs="Arial"/>
                <w:sz w:val="18"/>
                <w:szCs w:val="18"/>
              </w:rPr>
              <w:t xml:space="preserve">Papirbasert system </w:t>
            </w:r>
            <w:sdt>
              <w:sdtPr>
                <w:rPr>
                  <w:rFonts w:ascii="Verdana" w:hAnsi="Verdana" w:cs="Arial"/>
                  <w:sz w:val="20"/>
                  <w:szCs w:val="20"/>
                </w:rPr>
                <w:id w:val="786393600"/>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p>
          <w:p>
            <w:pPr>
              <w:jc w:val="right"/>
              <w:rPr>
                <w:rFonts w:ascii="Verdana" w:hAnsi="Verdana" w:cs="Arial"/>
                <w:sz w:val="16"/>
                <w:szCs w:val="16"/>
              </w:rPr>
            </w:pPr>
            <w:r>
              <w:rPr>
                <w:rFonts w:ascii="Verdana" w:hAnsi="Verdana" w:cs="Arial"/>
                <w:sz w:val="18"/>
                <w:szCs w:val="18"/>
              </w:rPr>
              <w:t xml:space="preserve">Tilknyttede dokumenter medfølger </w:t>
            </w:r>
            <w:sdt>
              <w:sdtPr>
                <w:rPr>
                  <w:rFonts w:ascii="Verdana" w:hAnsi="Verdana" w:cs="Arial"/>
                  <w:sz w:val="20"/>
                  <w:szCs w:val="20"/>
                </w:rPr>
                <w:id w:val="-337378138"/>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Pr>
                <w:rFonts w:ascii="Verdana" w:hAnsi="Verdana" w:cs="Arial"/>
                <w:sz w:val="16"/>
                <w:szCs w:val="16"/>
              </w:rPr>
              <w:t xml:space="preserve"> </w:t>
            </w:r>
          </w:p>
        </w:tc>
      </w:tr>
      <w:tr>
        <w:trPr>
          <w:trHeight w:val="567"/>
        </w:trPr>
        <w:tc>
          <w:tcPr>
            <w:tcW w:w="2541" w:type="dxa"/>
            <w:tcBorders>
              <w:bottom w:val="single" w:sz="4" w:space="0" w:color="auto"/>
            </w:tcBorders>
            <w:vAlign w:val="center"/>
          </w:tcPr>
          <w:p>
            <w:pPr>
              <w:rPr>
                <w:rFonts w:ascii="Verdana" w:hAnsi="Verdana"/>
                <w:sz w:val="18"/>
                <w:szCs w:val="18"/>
              </w:rPr>
            </w:pPr>
            <w:r>
              <w:rPr>
                <w:rFonts w:ascii="Verdana" w:hAnsi="Verdana"/>
                <w:sz w:val="18"/>
                <w:szCs w:val="18"/>
              </w:rPr>
              <w:t>Virksomhetsspesifikke data</w:t>
            </w:r>
          </w:p>
        </w:tc>
        <w:tc>
          <w:tcPr>
            <w:tcW w:w="4088" w:type="dxa"/>
            <w:gridSpan w:val="3"/>
            <w:tcBorders>
              <w:bottom w:val="single" w:sz="4" w:space="0" w:color="auto"/>
            </w:tcBorders>
            <w:shd w:val="clear" w:color="auto" w:fill="auto"/>
            <w:vAlign w:val="center"/>
          </w:tcPr>
          <w:sdt>
            <w:sdtPr>
              <w:rPr>
                <w:rFonts w:ascii="Verdana" w:eastAsia="MS Gothic" w:hAnsi="Verdana" w:cs="MS Gothic"/>
                <w:color w:val="000000"/>
                <w:sz w:val="28"/>
                <w:szCs w:val="28"/>
                <w:shd w:val="clear" w:color="auto" w:fill="FFFFFF"/>
              </w:rPr>
              <w:id w:val="-73138212"/>
              <w14:checkbox>
                <w14:checked w14:val="0"/>
                <w14:checkedState w14:val="2612" w14:font="MS Gothic"/>
                <w14:uncheckedState w14:val="2610" w14:font="MS Gothic"/>
              </w14:checkbox>
            </w:sdtPr>
            <w:sdtContent>
              <w:p>
                <w:pPr>
                  <w:rPr>
                    <w:rFonts w:ascii="Verdana" w:eastAsia="MS Gothic" w:hAnsi="Verdana" w:cs="MS Gothic"/>
                    <w:color w:val="000000"/>
                    <w:shd w:val="clear" w:color="auto" w:fill="FFFFFF"/>
                  </w:rPr>
                </w:pPr>
                <w:r>
                  <w:rPr>
                    <w:rFonts w:ascii="MS Gothic" w:eastAsia="MS Gothic" w:hAnsi="MS Gothic" w:cs="MS Gothic"/>
                    <w:color w:val="000000"/>
                    <w:sz w:val="28"/>
                    <w:szCs w:val="28"/>
                    <w:shd w:val="clear" w:color="auto" w:fill="FFFFFF"/>
                  </w:rPr>
                  <w:t>☐</w:t>
                </w:r>
              </w:p>
            </w:sdtContent>
          </w:sdt>
        </w:tc>
        <w:tc>
          <w:tcPr>
            <w:tcW w:w="4074" w:type="dxa"/>
            <w:gridSpan w:val="2"/>
            <w:tcBorders>
              <w:bottom w:val="single" w:sz="4" w:space="0" w:color="auto"/>
            </w:tcBorders>
            <w:shd w:val="clear" w:color="auto" w:fill="auto"/>
            <w:vAlign w:val="center"/>
          </w:tcPr>
          <w:p>
            <w:pPr>
              <w:rPr>
                <w:rFonts w:ascii="Verdana" w:hAnsi="Verdana" w:cs="Arial"/>
                <w:i/>
                <w:color w:val="808080" w:themeColor="background1" w:themeShade="80"/>
                <w:sz w:val="14"/>
                <w:szCs w:val="14"/>
              </w:rPr>
            </w:pPr>
            <w:r>
              <w:rPr>
                <w:rFonts w:ascii="Verdana" w:hAnsi="Verdana" w:cs="Arial"/>
                <w:i/>
                <w:color w:val="808080" w:themeColor="background1" w:themeShade="80"/>
                <w:sz w:val="14"/>
                <w:szCs w:val="14"/>
              </w:rPr>
              <w:t>Virksomhetsspesifikke data krever særskilt oppfølging, oppgi om de finnes i innlevering</w:t>
            </w:r>
          </w:p>
        </w:tc>
      </w:tr>
      <w:tr>
        <w:trPr>
          <w:trHeight w:val="567"/>
        </w:trPr>
        <w:tc>
          <w:tcPr>
            <w:tcW w:w="2541" w:type="dxa"/>
            <w:vAlign w:val="center"/>
          </w:tcPr>
          <w:p>
            <w:pPr>
              <w:rPr>
                <w:rFonts w:ascii="Verdana" w:hAnsi="Verdana"/>
                <w:sz w:val="18"/>
                <w:szCs w:val="18"/>
              </w:rPr>
            </w:pPr>
            <w:r>
              <w:rPr>
                <w:rFonts w:ascii="Verdana" w:hAnsi="Verdana"/>
                <w:sz w:val="18"/>
                <w:szCs w:val="18"/>
              </w:rPr>
              <w:t>Datasystem og versjon:</w:t>
            </w:r>
          </w:p>
        </w:tc>
        <w:tc>
          <w:tcPr>
            <w:tcW w:w="8162" w:type="dxa"/>
            <w:gridSpan w:val="5"/>
            <w:shd w:val="clear" w:color="auto" w:fill="auto"/>
            <w:vAlign w:val="center"/>
          </w:tcPr>
          <w:p>
            <w:pPr>
              <w:rPr>
                <w:rFonts w:ascii="Verdana" w:hAnsi="Verdana" w:cs="Arial"/>
                <w:sz w:val="18"/>
                <w:szCs w:val="18"/>
              </w:rPr>
            </w:pPr>
          </w:p>
        </w:tc>
      </w:tr>
      <w:tr>
        <w:trPr>
          <w:trHeight w:val="567"/>
        </w:trPr>
        <w:tc>
          <w:tcPr>
            <w:tcW w:w="2541" w:type="dxa"/>
            <w:tcBorders>
              <w:bottom w:val="single" w:sz="4" w:space="0" w:color="auto"/>
            </w:tcBorders>
            <w:vAlign w:val="center"/>
          </w:tcPr>
          <w:p>
            <w:pPr>
              <w:rPr>
                <w:rFonts w:ascii="Verdana" w:hAnsi="Verdana"/>
                <w:sz w:val="18"/>
                <w:szCs w:val="18"/>
              </w:rPr>
            </w:pPr>
            <w:r>
              <w:rPr>
                <w:rFonts w:ascii="Verdana" w:hAnsi="Verdana"/>
                <w:sz w:val="18"/>
                <w:szCs w:val="18"/>
              </w:rPr>
              <w:t>Database plattform og versjon:</w:t>
            </w:r>
          </w:p>
        </w:tc>
        <w:tc>
          <w:tcPr>
            <w:tcW w:w="8162" w:type="dxa"/>
            <w:gridSpan w:val="5"/>
            <w:tcBorders>
              <w:bottom w:val="single" w:sz="4" w:space="0" w:color="auto"/>
            </w:tcBorders>
            <w:shd w:val="clear" w:color="auto" w:fill="auto"/>
            <w:vAlign w:val="center"/>
          </w:tcPr>
          <w:p>
            <w:pPr>
              <w:rPr>
                <w:rFonts w:ascii="Verdana" w:hAnsi="Verdana" w:cs="Arial"/>
                <w:sz w:val="18"/>
                <w:szCs w:val="18"/>
              </w:rPr>
            </w:pPr>
          </w:p>
        </w:tc>
      </w:tr>
      <w:tr>
        <w:trPr>
          <w:trHeight w:val="567"/>
        </w:trPr>
        <w:tc>
          <w:tcPr>
            <w:tcW w:w="2541" w:type="dxa"/>
            <w:tcBorders>
              <w:bottom w:val="single" w:sz="4" w:space="0" w:color="auto"/>
            </w:tcBorders>
            <w:vAlign w:val="center"/>
          </w:tcPr>
          <w:p>
            <w:pPr>
              <w:rPr>
                <w:rFonts w:ascii="Verdana" w:hAnsi="Verdana"/>
                <w:sz w:val="18"/>
                <w:szCs w:val="18"/>
              </w:rPr>
            </w:pPr>
            <w:r>
              <w:rPr>
                <w:rFonts w:ascii="Verdana" w:hAnsi="Verdana"/>
                <w:sz w:val="18"/>
                <w:szCs w:val="18"/>
              </w:rPr>
              <w:t>Uttrekksformat og versjon:</w:t>
            </w:r>
          </w:p>
        </w:tc>
        <w:tc>
          <w:tcPr>
            <w:tcW w:w="4088" w:type="dxa"/>
            <w:gridSpan w:val="3"/>
            <w:tcBorders>
              <w:bottom w:val="single" w:sz="4" w:space="0" w:color="auto"/>
            </w:tcBorders>
            <w:shd w:val="clear" w:color="auto" w:fill="auto"/>
            <w:vAlign w:val="center"/>
          </w:tcPr>
          <w:p>
            <w:pPr>
              <w:rPr>
                <w:rFonts w:ascii="Verdana" w:eastAsia="MS Gothic" w:hAnsi="Verdana" w:cstheme="minorHAnsi"/>
                <w:color w:val="000000"/>
                <w:sz w:val="18"/>
                <w:szCs w:val="18"/>
                <w:shd w:val="clear" w:color="auto" w:fill="FFFFFF"/>
              </w:rPr>
            </w:pPr>
          </w:p>
        </w:tc>
        <w:tc>
          <w:tcPr>
            <w:tcW w:w="4074" w:type="dxa"/>
            <w:gridSpan w:val="2"/>
            <w:tcBorders>
              <w:bottom w:val="single" w:sz="4" w:space="0" w:color="auto"/>
            </w:tcBorders>
            <w:shd w:val="clear" w:color="auto" w:fill="auto"/>
            <w:vAlign w:val="center"/>
          </w:tcPr>
          <w:p>
            <w:pPr>
              <w:rPr>
                <w:rFonts w:ascii="Verdana" w:hAnsi="Verdana" w:cs="Arial"/>
                <w:i/>
                <w:color w:val="808080" w:themeColor="background1" w:themeShade="80"/>
                <w:sz w:val="14"/>
                <w:szCs w:val="14"/>
              </w:rPr>
            </w:pPr>
            <w:r>
              <w:rPr>
                <w:rFonts w:ascii="Verdana" w:hAnsi="Verdana" w:cs="Arial"/>
                <w:i/>
                <w:color w:val="808080" w:themeColor="background1" w:themeShade="80"/>
                <w:sz w:val="14"/>
                <w:szCs w:val="14"/>
              </w:rPr>
              <w:t>Noark 3 for KOARK, Noark 4, Noark 5 Versjon x.y, Tabelluttrekk, SIARD versjon x.y, Oracle-dumpfil, MSSQL backup, MySQL dumpfil</w:t>
            </w:r>
          </w:p>
        </w:tc>
      </w:tr>
      <w:tr>
        <w:trPr>
          <w:trHeight w:val="567"/>
        </w:trPr>
        <w:tc>
          <w:tcPr>
            <w:tcW w:w="2541" w:type="dxa"/>
            <w:tcBorders>
              <w:bottom w:val="single" w:sz="4" w:space="0" w:color="auto"/>
            </w:tcBorders>
            <w:vAlign w:val="center"/>
          </w:tcPr>
          <w:p>
            <w:pPr>
              <w:rPr>
                <w:rFonts w:ascii="Verdana" w:hAnsi="Verdana"/>
                <w:sz w:val="18"/>
                <w:szCs w:val="18"/>
              </w:rPr>
            </w:pPr>
            <w:r>
              <w:rPr>
                <w:rFonts w:ascii="Verdana" w:hAnsi="Verdana"/>
                <w:sz w:val="18"/>
                <w:szCs w:val="18"/>
              </w:rPr>
              <w:t>Uttrekksverktøy og versjon:</w:t>
            </w:r>
          </w:p>
        </w:tc>
        <w:tc>
          <w:tcPr>
            <w:tcW w:w="4088" w:type="dxa"/>
            <w:gridSpan w:val="3"/>
            <w:tcBorders>
              <w:bottom w:val="single" w:sz="4" w:space="0" w:color="auto"/>
            </w:tcBorders>
            <w:shd w:val="clear" w:color="auto" w:fill="auto"/>
            <w:vAlign w:val="center"/>
          </w:tcPr>
          <w:p>
            <w:pPr>
              <w:rPr>
                <w:rFonts w:ascii="Verdana" w:eastAsia="MS Gothic" w:hAnsi="Verdana" w:cstheme="minorHAnsi"/>
                <w:color w:val="000000"/>
                <w:sz w:val="18"/>
                <w:szCs w:val="18"/>
                <w:shd w:val="clear" w:color="auto" w:fill="FFFFFF"/>
              </w:rPr>
            </w:pPr>
          </w:p>
        </w:tc>
        <w:tc>
          <w:tcPr>
            <w:tcW w:w="4074" w:type="dxa"/>
            <w:gridSpan w:val="2"/>
            <w:tcBorders>
              <w:bottom w:val="single" w:sz="4" w:space="0" w:color="auto"/>
            </w:tcBorders>
            <w:shd w:val="clear" w:color="auto" w:fill="auto"/>
            <w:vAlign w:val="center"/>
          </w:tcPr>
          <w:p>
            <w:pPr>
              <w:rPr>
                <w:rFonts w:ascii="Verdana" w:hAnsi="Verdana" w:cs="Arial"/>
                <w:i/>
                <w:color w:val="808080" w:themeColor="background1" w:themeShade="80"/>
                <w:sz w:val="14"/>
                <w:szCs w:val="14"/>
                <w:lang w:val="en-US"/>
              </w:rPr>
            </w:pPr>
            <w:r>
              <w:rPr>
                <w:rFonts w:ascii="Verdana" w:hAnsi="Verdana" w:cs="Arial"/>
                <w:i/>
                <w:color w:val="808080" w:themeColor="background1" w:themeShade="80"/>
                <w:sz w:val="14"/>
                <w:szCs w:val="14"/>
                <w:lang w:val="en-US"/>
              </w:rPr>
              <w:t>Noark 5 uttrekksprogram, Oracle exp, MSSQL backup, Intelligent Converters Migration Toolkit, SIARD Edit, DBPTK, Arkade 5, IKAVA Systemuthent</w:t>
            </w:r>
          </w:p>
        </w:tc>
      </w:tr>
      <w:tr>
        <w:trPr>
          <w:trHeight w:val="567"/>
        </w:trPr>
        <w:tc>
          <w:tcPr>
            <w:tcW w:w="2541" w:type="dxa"/>
            <w:tcBorders>
              <w:bottom w:val="single" w:sz="4" w:space="0" w:color="auto"/>
            </w:tcBorders>
            <w:vAlign w:val="center"/>
          </w:tcPr>
          <w:p>
            <w:pPr>
              <w:rPr>
                <w:rFonts w:ascii="Verdana" w:hAnsi="Verdana"/>
                <w:sz w:val="18"/>
                <w:szCs w:val="18"/>
              </w:rPr>
            </w:pPr>
            <w:r>
              <w:rPr>
                <w:rFonts w:ascii="Verdana" w:hAnsi="Verdana"/>
                <w:sz w:val="18"/>
                <w:szCs w:val="18"/>
              </w:rPr>
              <w:t>Ant poster og eller dokumenter</w:t>
            </w:r>
          </w:p>
        </w:tc>
        <w:tc>
          <w:tcPr>
            <w:tcW w:w="4088" w:type="dxa"/>
            <w:gridSpan w:val="3"/>
            <w:tcBorders>
              <w:bottom w:val="single" w:sz="4" w:space="0" w:color="auto"/>
            </w:tcBorders>
            <w:shd w:val="clear" w:color="auto" w:fill="auto"/>
            <w:vAlign w:val="center"/>
          </w:tcPr>
          <w:p>
            <w:pPr>
              <w:rPr>
                <w:rFonts w:ascii="Verdana" w:eastAsia="MS Gothic" w:hAnsi="Verdana" w:cstheme="minorHAnsi"/>
                <w:color w:val="000000"/>
                <w:sz w:val="18"/>
                <w:szCs w:val="18"/>
                <w:shd w:val="clear" w:color="auto" w:fill="FFFFFF"/>
              </w:rPr>
            </w:pPr>
          </w:p>
        </w:tc>
        <w:tc>
          <w:tcPr>
            <w:tcW w:w="4074" w:type="dxa"/>
            <w:gridSpan w:val="2"/>
            <w:tcBorders>
              <w:bottom w:val="single" w:sz="4" w:space="0" w:color="auto"/>
            </w:tcBorders>
            <w:shd w:val="clear" w:color="auto" w:fill="auto"/>
            <w:vAlign w:val="center"/>
          </w:tcPr>
          <w:p>
            <w:pPr>
              <w:rPr>
                <w:rFonts w:ascii="Verdana" w:hAnsi="Verdana" w:cs="Arial"/>
                <w:i/>
                <w:color w:val="808080" w:themeColor="background1" w:themeShade="80"/>
                <w:sz w:val="14"/>
                <w:szCs w:val="14"/>
              </w:rPr>
            </w:pPr>
            <w:r>
              <w:rPr>
                <w:rFonts w:ascii="Verdana" w:hAnsi="Verdana" w:cs="Arial"/>
                <w:i/>
                <w:color w:val="808080" w:themeColor="background1" w:themeShade="80"/>
                <w:sz w:val="14"/>
                <w:szCs w:val="14"/>
              </w:rPr>
              <w:t>Tall fra produksjonsmiljø. Dersom omfattende liste lag eget dokument med fokus på hvordan man har kommet frem til disse tall</w:t>
            </w:r>
          </w:p>
        </w:tc>
      </w:tr>
      <w:tr>
        <w:trPr>
          <w:trHeight w:val="567"/>
        </w:trPr>
        <w:tc>
          <w:tcPr>
            <w:tcW w:w="2541" w:type="dxa"/>
            <w:tcBorders>
              <w:bottom w:val="single" w:sz="4" w:space="0" w:color="auto"/>
            </w:tcBorders>
            <w:vAlign w:val="center"/>
          </w:tcPr>
          <w:p>
            <w:pPr>
              <w:rPr>
                <w:rFonts w:ascii="Verdana" w:hAnsi="Verdana"/>
                <w:sz w:val="18"/>
                <w:szCs w:val="18"/>
              </w:rPr>
            </w:pPr>
            <w:r>
              <w:rPr>
                <w:rFonts w:ascii="Verdana" w:hAnsi="Verdana"/>
                <w:sz w:val="18"/>
                <w:szCs w:val="18"/>
              </w:rPr>
              <w:t>Systemdokumentasjon vedlagt/innsendt</w:t>
            </w:r>
          </w:p>
        </w:tc>
        <w:tc>
          <w:tcPr>
            <w:tcW w:w="4088" w:type="dxa"/>
            <w:gridSpan w:val="3"/>
            <w:tcBorders>
              <w:bottom w:val="single" w:sz="4" w:space="0" w:color="auto"/>
            </w:tcBorders>
            <w:shd w:val="clear" w:color="auto" w:fill="auto"/>
            <w:vAlign w:val="center"/>
          </w:tcPr>
          <w:sdt>
            <w:sdtPr>
              <w:rPr>
                <w:rFonts w:ascii="Verdana" w:eastAsia="MS Gothic" w:hAnsi="Verdana" w:cstheme="minorHAnsi"/>
                <w:color w:val="000000"/>
                <w:sz w:val="28"/>
                <w:szCs w:val="28"/>
                <w:shd w:val="clear" w:color="auto" w:fill="FFFFFF"/>
              </w:rPr>
              <w:id w:val="-1920465198"/>
              <w14:checkbox>
                <w14:checked w14:val="0"/>
                <w14:checkedState w14:val="2612" w14:font="MS Gothic"/>
                <w14:uncheckedState w14:val="2610" w14:font="MS Gothic"/>
              </w14:checkbox>
            </w:sdtPr>
            <w:sdtContent>
              <w:p>
                <w:pPr>
                  <w:rPr>
                    <w:rFonts w:ascii="Verdana" w:hAnsi="Verdana" w:cstheme="minorHAnsi"/>
                    <w:sz w:val="16"/>
                    <w:szCs w:val="16"/>
                  </w:rPr>
                </w:pPr>
                <w:r>
                  <w:rPr>
                    <w:rFonts w:ascii="MS Gothic" w:eastAsia="MS Gothic" w:hAnsi="MS Gothic" w:cstheme="minorHAnsi"/>
                    <w:color w:val="000000"/>
                    <w:sz w:val="28"/>
                    <w:szCs w:val="28"/>
                    <w:shd w:val="clear" w:color="auto" w:fill="FFFFFF"/>
                  </w:rPr>
                  <w:t>☐</w:t>
                </w:r>
              </w:p>
            </w:sdtContent>
          </w:sdt>
        </w:tc>
        <w:tc>
          <w:tcPr>
            <w:tcW w:w="4074" w:type="dxa"/>
            <w:gridSpan w:val="2"/>
            <w:tcBorders>
              <w:bottom w:val="single" w:sz="4" w:space="0" w:color="auto"/>
            </w:tcBorders>
            <w:shd w:val="clear" w:color="auto" w:fill="auto"/>
            <w:vAlign w:val="center"/>
          </w:tcPr>
          <w:p>
            <w:pPr>
              <w:rPr>
                <w:rFonts w:ascii="Verdana" w:hAnsi="Verdana" w:cs="Arial"/>
                <w:i/>
                <w:color w:val="808080" w:themeColor="background1" w:themeShade="80"/>
                <w:sz w:val="14"/>
                <w:szCs w:val="14"/>
              </w:rPr>
            </w:pPr>
            <w:r>
              <w:rPr>
                <w:rFonts w:ascii="Verdana" w:hAnsi="Verdana" w:cs="Arial"/>
                <w:i/>
                <w:color w:val="808080" w:themeColor="background1" w:themeShade="80"/>
                <w:sz w:val="14"/>
                <w:szCs w:val="14"/>
              </w:rPr>
              <w:t>Finnes system og driftshåndbøker, samt brukerhåndbøker, og er de ev. vedlagt.</w:t>
            </w:r>
          </w:p>
        </w:tc>
      </w:tr>
      <w:tr>
        <w:trPr>
          <w:trHeight w:val="567"/>
        </w:trPr>
        <w:tc>
          <w:tcPr>
            <w:tcW w:w="2541" w:type="dxa"/>
            <w:tcBorders>
              <w:bottom w:val="single" w:sz="4" w:space="0" w:color="auto"/>
            </w:tcBorders>
            <w:vAlign w:val="center"/>
          </w:tcPr>
          <w:p>
            <w:pPr>
              <w:rPr>
                <w:rFonts w:ascii="Verdana" w:hAnsi="Verdana"/>
                <w:sz w:val="18"/>
                <w:szCs w:val="18"/>
              </w:rPr>
            </w:pPr>
            <w:r>
              <w:rPr>
                <w:rFonts w:ascii="Verdana" w:hAnsi="Verdana"/>
                <w:sz w:val="18"/>
                <w:szCs w:val="18"/>
              </w:rPr>
              <w:t>Offentlighetsvurdering:</w:t>
            </w:r>
          </w:p>
        </w:tc>
        <w:tc>
          <w:tcPr>
            <w:tcW w:w="4088" w:type="dxa"/>
            <w:gridSpan w:val="3"/>
            <w:tcBorders>
              <w:bottom w:val="single" w:sz="4" w:space="0" w:color="auto"/>
            </w:tcBorders>
            <w:shd w:val="clear" w:color="auto" w:fill="auto"/>
            <w:vAlign w:val="center"/>
          </w:tcPr>
          <w:p>
            <w:pPr>
              <w:rPr>
                <w:rFonts w:ascii="Verdana" w:hAnsi="Verdana" w:cstheme="minorHAnsi"/>
                <w:sz w:val="18"/>
                <w:szCs w:val="18"/>
              </w:rPr>
            </w:pPr>
            <w:r>
              <w:rPr>
                <w:rFonts w:ascii="Verdana" w:hAnsi="Verdana" w:cstheme="minorHAnsi"/>
                <w:sz w:val="18"/>
                <w:szCs w:val="18"/>
              </w:rPr>
              <w:t>Unntatt offentlighet jf. Offl. § 13 1. ledd, jf. fvl. § 13 1. ledd nr. 1</w:t>
            </w:r>
          </w:p>
        </w:tc>
        <w:tc>
          <w:tcPr>
            <w:tcW w:w="4074" w:type="dxa"/>
            <w:gridSpan w:val="2"/>
            <w:tcBorders>
              <w:bottom w:val="single" w:sz="4" w:space="0" w:color="auto"/>
            </w:tcBorders>
            <w:shd w:val="clear" w:color="auto" w:fill="auto"/>
            <w:vAlign w:val="center"/>
          </w:tcPr>
          <w:p>
            <w:pPr>
              <w:rPr>
                <w:rFonts w:ascii="Verdana" w:hAnsi="Verdana" w:cs="Arial"/>
                <w:i/>
                <w:color w:val="808080" w:themeColor="background1" w:themeShade="80"/>
                <w:sz w:val="14"/>
                <w:szCs w:val="14"/>
              </w:rPr>
            </w:pPr>
            <w:r>
              <w:rPr>
                <w:rFonts w:ascii="Verdana" w:hAnsi="Verdana" w:cs="Arial"/>
                <w:i/>
                <w:color w:val="808080" w:themeColor="background1" w:themeShade="80"/>
                <w:sz w:val="14"/>
                <w:szCs w:val="14"/>
              </w:rPr>
              <w:t>Er deler av materialet er gradert, konsesjonsbelagt, underlagt taushetsplikt eller av andre grunner unntatt for offentlighet (skjermet), skal det informeres særskilt om dette.</w:t>
            </w:r>
          </w:p>
        </w:tc>
      </w:tr>
      <w:tr>
        <w:trPr>
          <w:trHeight w:val="567"/>
        </w:trPr>
        <w:tc>
          <w:tcPr>
            <w:tcW w:w="2541" w:type="dxa"/>
            <w:shd w:val="clear" w:color="auto" w:fill="FFFFFF" w:themeFill="background1"/>
            <w:vAlign w:val="center"/>
          </w:tcPr>
          <w:p>
            <w:pPr>
              <w:rPr>
                <w:rFonts w:ascii="Verdana" w:hAnsi="Verdana"/>
                <w:sz w:val="18"/>
                <w:szCs w:val="18"/>
              </w:rPr>
            </w:pPr>
            <w:r>
              <w:rPr>
                <w:rFonts w:ascii="Verdana" w:hAnsi="Verdana"/>
                <w:sz w:val="18"/>
                <w:szCs w:val="18"/>
              </w:rPr>
              <w:t xml:space="preserve">Rettighetsavklaring: </w:t>
            </w:r>
            <w:r>
              <w:rPr>
                <w:rFonts w:ascii="Verdana" w:hAnsi="Verdana"/>
                <w:sz w:val="18"/>
                <w:szCs w:val="18"/>
                <w:vertAlign w:val="superscript"/>
              </w:rPr>
              <w:t>**)</w:t>
            </w:r>
          </w:p>
        </w:tc>
        <w:tc>
          <w:tcPr>
            <w:tcW w:w="4088" w:type="dxa"/>
            <w:gridSpan w:val="3"/>
            <w:shd w:val="clear" w:color="auto" w:fill="FFFFFF" w:themeFill="background1"/>
            <w:vAlign w:val="center"/>
          </w:tcPr>
          <w:p>
            <w:pPr>
              <w:rPr>
                <w:rFonts w:ascii="Verdana" w:hAnsi="Verdana" w:cs="Arial"/>
                <w:sz w:val="18"/>
                <w:szCs w:val="18"/>
              </w:rPr>
            </w:pPr>
          </w:p>
        </w:tc>
        <w:tc>
          <w:tcPr>
            <w:tcW w:w="4074" w:type="dxa"/>
            <w:gridSpan w:val="2"/>
            <w:shd w:val="clear" w:color="auto" w:fill="FFFFFF" w:themeFill="background1"/>
            <w:vAlign w:val="center"/>
          </w:tcPr>
          <w:p>
            <w:pPr>
              <w:rPr>
                <w:rFonts w:ascii="Verdana" w:hAnsi="Verdana" w:cs="Arial"/>
                <w:i/>
                <w:color w:val="808080" w:themeColor="background1" w:themeShade="80"/>
                <w:sz w:val="14"/>
                <w:szCs w:val="14"/>
              </w:rPr>
            </w:pPr>
            <w:r>
              <w:rPr>
                <w:rFonts w:ascii="Verdana" w:hAnsi="Verdana" w:cs="Arial"/>
                <w:i/>
                <w:color w:val="808080" w:themeColor="background1" w:themeShade="80"/>
                <w:sz w:val="14"/>
                <w:szCs w:val="14"/>
              </w:rPr>
              <w:t>Inneholder materialet åndsverk av noe slag bør det angis med hvilken lisens dette materialet skal videreformidles med. f.eks. Creative Commons lisens http://creativecommons.org/choose/?lang=no&amp;jurisdiction=no)</w:t>
            </w:r>
          </w:p>
        </w:tc>
      </w:tr>
      <w:tr>
        <w:trPr>
          <w:trHeight w:val="567"/>
        </w:trPr>
        <w:tc>
          <w:tcPr>
            <w:tcW w:w="2541" w:type="dxa"/>
            <w:tcBorders>
              <w:bottom w:val="single" w:sz="4" w:space="0" w:color="auto"/>
            </w:tcBorders>
            <w:shd w:val="clear" w:color="auto" w:fill="FFFFFF" w:themeFill="background1"/>
            <w:vAlign w:val="center"/>
          </w:tcPr>
          <w:p>
            <w:pPr>
              <w:rPr>
                <w:rFonts w:ascii="Verdana" w:hAnsi="Verdana"/>
                <w:sz w:val="18"/>
                <w:szCs w:val="18"/>
              </w:rPr>
            </w:pPr>
            <w:r>
              <w:rPr>
                <w:rFonts w:ascii="Verdana" w:hAnsi="Verdana"/>
                <w:sz w:val="18"/>
                <w:szCs w:val="18"/>
              </w:rPr>
              <w:t>Kommentar</w:t>
            </w:r>
          </w:p>
        </w:tc>
        <w:tc>
          <w:tcPr>
            <w:tcW w:w="8162" w:type="dxa"/>
            <w:gridSpan w:val="5"/>
            <w:tcBorders>
              <w:bottom w:val="single" w:sz="4" w:space="0" w:color="auto"/>
            </w:tcBorders>
            <w:shd w:val="clear" w:color="auto" w:fill="FFFFFF" w:themeFill="background1"/>
            <w:vAlign w:val="center"/>
          </w:tcPr>
          <w:p>
            <w:pPr>
              <w:rPr>
                <w:rFonts w:ascii="Verdana" w:hAnsi="Verdana" w:cs="Arial"/>
                <w:color w:val="808080" w:themeColor="background1" w:themeShade="80"/>
                <w:sz w:val="18"/>
                <w:szCs w:val="18"/>
              </w:rPr>
            </w:pPr>
          </w:p>
        </w:tc>
      </w:tr>
    </w:tbl>
    <w:p>
      <w:pPr>
        <w:rPr>
          <w:rFonts w:ascii="Verdana" w:hAnsi="Verdana"/>
          <w:sz w:val="16"/>
          <w:szCs w:val="16"/>
        </w:rPr>
      </w:pPr>
      <w:r>
        <w:rPr>
          <w:rFonts w:ascii="Verdana" w:hAnsi="Verdana"/>
          <w:sz w:val="16"/>
          <w:szCs w:val="16"/>
          <w:vertAlign w:val="superscript"/>
        </w:rPr>
        <w:t xml:space="preserve">*)  </w:t>
      </w:r>
      <w:r>
        <w:rPr>
          <w:rFonts w:ascii="Verdana" w:hAnsi="Verdana"/>
          <w:sz w:val="16"/>
          <w:szCs w:val="16"/>
        </w:rPr>
        <w:t>Behøves ikke for Koark/Noark system.</w:t>
      </w:r>
    </w:p>
    <w:p>
      <w:pPr>
        <w:rPr>
          <w:rFonts w:ascii="Verdana" w:hAnsi="Verdana"/>
          <w:sz w:val="16"/>
          <w:szCs w:val="16"/>
        </w:rPr>
      </w:pPr>
      <w:r>
        <w:rPr>
          <w:rFonts w:ascii="Verdana" w:hAnsi="Verdana"/>
          <w:sz w:val="16"/>
          <w:szCs w:val="16"/>
          <w:vertAlign w:val="superscript"/>
        </w:rPr>
        <w:t xml:space="preserve">**) </w:t>
      </w:r>
      <w:r>
        <w:rPr>
          <w:rFonts w:ascii="Verdana" w:hAnsi="Verdana"/>
          <w:sz w:val="16"/>
          <w:szCs w:val="16"/>
        </w:rPr>
        <w:t>Gjelder særskilt for arkiv som ikke reguleres av offentleglova.</w:t>
      </w:r>
    </w:p>
    <w:p>
      <w:pPr>
        <w:rPr>
          <w:rFonts w:ascii="Verdana" w:hAnsi="Verdana"/>
          <w:sz w:val="16"/>
          <w:szCs w:val="16"/>
        </w:rPr>
      </w:pPr>
    </w:p>
    <w:p>
      <w:pPr>
        <w:suppressAutoHyphens w:val="0"/>
        <w:rPr>
          <w:rFonts w:ascii="Verdana" w:hAnsi="Verdana"/>
          <w:sz w:val="16"/>
          <w:szCs w:val="16"/>
        </w:rPr>
      </w:pPr>
      <w:r>
        <w:rPr>
          <w:rFonts w:ascii="Verdana" w:hAnsi="Verdana"/>
          <w:sz w:val="16"/>
          <w:szCs w:val="16"/>
        </w:rPr>
        <w:br w:type="page"/>
      </w:r>
    </w:p>
    <w:p>
      <w:pPr>
        <w:rPr>
          <w:rFonts w:ascii="Verdana" w:hAnsi="Verdana"/>
          <w:sz w:val="16"/>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89"/>
        <w:gridCol w:w="4694"/>
        <w:gridCol w:w="3294"/>
      </w:tblGrid>
      <w:tr>
        <w:trPr>
          <w:trHeight w:val="567"/>
        </w:trPr>
        <w:tc>
          <w:tcPr>
            <w:tcW w:w="2541" w:type="dxa"/>
            <w:tcBorders>
              <w:bottom w:val="single" w:sz="4" w:space="0" w:color="auto"/>
            </w:tcBorders>
            <w:shd w:val="clear" w:color="auto" w:fill="F2F2F2" w:themeFill="background1" w:themeFillShade="F2"/>
            <w:vAlign w:val="center"/>
          </w:tcPr>
          <w:p>
            <w:pPr>
              <w:rPr>
                <w:rFonts w:ascii="Verdana" w:hAnsi="Verdana"/>
                <w:sz w:val="18"/>
                <w:szCs w:val="18"/>
              </w:rPr>
            </w:pPr>
            <w:r>
              <w:rPr>
                <w:rFonts w:ascii="Verdana" w:hAnsi="Verdana"/>
                <w:sz w:val="18"/>
                <w:szCs w:val="18"/>
              </w:rPr>
              <w:t>Sjekksum (SHA-256):</w:t>
            </w:r>
          </w:p>
        </w:tc>
        <w:tc>
          <w:tcPr>
            <w:tcW w:w="8162" w:type="dxa"/>
            <w:gridSpan w:val="2"/>
            <w:tcBorders>
              <w:bottom w:val="single" w:sz="4" w:space="0" w:color="auto"/>
            </w:tcBorders>
            <w:shd w:val="clear" w:color="auto" w:fill="F2F2F2" w:themeFill="background1" w:themeFillShade="F2"/>
            <w:vAlign w:val="center"/>
          </w:tcPr>
          <w:p>
            <w:pPr>
              <w:rPr>
                <w:rFonts w:ascii="Verdana" w:hAnsi="Verdana" w:cs="Arial"/>
                <w:sz w:val="18"/>
                <w:szCs w:val="18"/>
              </w:rPr>
            </w:pPr>
          </w:p>
        </w:tc>
      </w:tr>
      <w:tr>
        <w:trPr>
          <w:trHeight w:val="567"/>
        </w:trPr>
        <w:tc>
          <w:tcPr>
            <w:tcW w:w="2541" w:type="dxa"/>
            <w:tcBorders>
              <w:bottom w:val="single" w:sz="4" w:space="0" w:color="auto"/>
            </w:tcBorders>
            <w:shd w:val="clear" w:color="auto" w:fill="F2F2F2" w:themeFill="background1" w:themeFillShade="F2"/>
            <w:vAlign w:val="center"/>
          </w:tcPr>
          <w:p>
            <w:pPr>
              <w:rPr>
                <w:rFonts w:ascii="Verdana" w:hAnsi="Verdana"/>
                <w:sz w:val="18"/>
                <w:szCs w:val="18"/>
              </w:rPr>
            </w:pPr>
            <w:r>
              <w:rPr>
                <w:rFonts w:ascii="Verdana" w:hAnsi="Verdana"/>
                <w:sz w:val="18"/>
                <w:szCs w:val="18"/>
              </w:rPr>
              <w:t>UUID:</w:t>
            </w:r>
          </w:p>
        </w:tc>
        <w:tc>
          <w:tcPr>
            <w:tcW w:w="4797" w:type="dxa"/>
            <w:tcBorders>
              <w:bottom w:val="single" w:sz="4" w:space="0" w:color="auto"/>
            </w:tcBorders>
            <w:shd w:val="clear" w:color="auto" w:fill="F2F2F2" w:themeFill="background1" w:themeFillShade="F2"/>
            <w:vAlign w:val="center"/>
          </w:tcPr>
          <w:p>
            <w:pPr>
              <w:rPr>
                <w:rFonts w:ascii="Verdana" w:hAnsi="Verdana" w:cs="Arial"/>
                <w:sz w:val="18"/>
                <w:szCs w:val="18"/>
              </w:rPr>
            </w:pPr>
          </w:p>
        </w:tc>
        <w:tc>
          <w:tcPr>
            <w:tcW w:w="3365" w:type="dxa"/>
            <w:tcBorders>
              <w:bottom w:val="single" w:sz="4" w:space="0" w:color="auto"/>
            </w:tcBorders>
            <w:shd w:val="clear" w:color="auto" w:fill="F2F2F2" w:themeFill="background1" w:themeFillShade="F2"/>
            <w:vAlign w:val="center"/>
          </w:tcPr>
          <w:p>
            <w:pPr>
              <w:rPr>
                <w:rFonts w:ascii="Verdana" w:hAnsi="Verdana" w:cs="Arial"/>
                <w:i/>
                <w:sz w:val="16"/>
                <w:szCs w:val="16"/>
              </w:rPr>
            </w:pPr>
            <w:r>
              <w:rPr>
                <w:rFonts w:ascii="Verdana" w:hAnsi="Verdana" w:cs="Arial"/>
                <w:i/>
                <w:sz w:val="16"/>
                <w:szCs w:val="16"/>
              </w:rPr>
              <w:t>UUID type 1 er å foretrekke fordi identiteten til maskin og tidspunkt kommer frem.</w:t>
            </w:r>
          </w:p>
        </w:tc>
      </w:tr>
    </w:tbl>
    <w:p>
      <w:pPr>
        <w:rPr>
          <w:rFonts w:ascii="Verdana" w:hAnsi="Verdana"/>
          <w:sz w:val="16"/>
          <w:szCs w:val="16"/>
        </w:rPr>
      </w:pPr>
    </w:p>
    <w:p>
      <w:pPr>
        <w:rPr>
          <w:rFonts w:ascii="Verdana" w:hAnsi="Verdana"/>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87"/>
        <w:gridCol w:w="2199"/>
        <w:gridCol w:w="2498"/>
        <w:gridCol w:w="3293"/>
      </w:tblGrid>
      <w:tr>
        <w:trPr>
          <w:trHeight w:val="567"/>
        </w:trPr>
        <w:tc>
          <w:tcPr>
            <w:tcW w:w="4786" w:type="dxa"/>
            <w:gridSpan w:val="2"/>
            <w:tcBorders>
              <w:top w:val="single" w:sz="4" w:space="0" w:color="auto"/>
            </w:tcBorders>
            <w:shd w:val="clear" w:color="auto" w:fill="D9D9D9" w:themeFill="background1" w:themeFillShade="D9"/>
            <w:vAlign w:val="center"/>
          </w:tcPr>
          <w:p>
            <w:pPr>
              <w:rPr>
                <w:rFonts w:ascii="Verdana" w:hAnsi="Verdana" w:cs="Arial"/>
                <w:sz w:val="18"/>
                <w:szCs w:val="18"/>
              </w:rPr>
            </w:pPr>
            <w:r>
              <w:rPr>
                <w:rFonts w:ascii="Verdana" w:hAnsi="Verdana"/>
                <w:sz w:val="18"/>
                <w:szCs w:val="18"/>
              </w:rPr>
              <w:t>Hvis konvertering er utført:</w:t>
            </w:r>
          </w:p>
        </w:tc>
        <w:tc>
          <w:tcPr>
            <w:tcW w:w="5917" w:type="dxa"/>
            <w:gridSpan w:val="2"/>
            <w:tcBorders>
              <w:top w:val="single" w:sz="4" w:space="0" w:color="auto"/>
            </w:tcBorders>
            <w:shd w:val="clear" w:color="auto" w:fill="D9D9D9" w:themeFill="background1" w:themeFillShade="D9"/>
            <w:vAlign w:val="center"/>
          </w:tcPr>
          <w:p>
            <w:pPr>
              <w:rPr>
                <w:rFonts w:ascii="Verdana" w:hAnsi="Verdana" w:cs="Arial"/>
                <w:i/>
                <w:color w:val="808080"/>
                <w:sz w:val="14"/>
                <w:szCs w:val="14"/>
              </w:rPr>
            </w:pPr>
            <w:r>
              <w:rPr>
                <w:rFonts w:ascii="Verdana" w:hAnsi="Verdana" w:cs="Arial"/>
                <w:i/>
                <w:sz w:val="14"/>
                <w:szCs w:val="14"/>
              </w:rPr>
              <w:t>Er det på noe tidspunkt overført data fra ett annet datasystem til dette?</w:t>
            </w:r>
          </w:p>
        </w:tc>
      </w:tr>
      <w:tr>
        <w:trPr>
          <w:trHeight w:val="567"/>
        </w:trPr>
        <w:tc>
          <w:tcPr>
            <w:tcW w:w="2540" w:type="dxa"/>
            <w:tcBorders>
              <w:bottom w:val="single" w:sz="4" w:space="0" w:color="auto"/>
            </w:tcBorders>
            <w:shd w:val="clear" w:color="auto" w:fill="D9D9D9" w:themeFill="background1" w:themeFillShade="D9"/>
            <w:vAlign w:val="center"/>
          </w:tcPr>
          <w:p>
            <w:pPr>
              <w:rPr>
                <w:rFonts w:ascii="Verdana" w:hAnsi="Verdana"/>
                <w:sz w:val="18"/>
                <w:szCs w:val="18"/>
              </w:rPr>
            </w:pPr>
            <w:r>
              <w:rPr>
                <w:rFonts w:ascii="Verdana" w:hAnsi="Verdana"/>
                <w:sz w:val="18"/>
                <w:szCs w:val="18"/>
              </w:rPr>
              <w:t>Dato konvertert:</w:t>
            </w:r>
          </w:p>
        </w:tc>
        <w:tc>
          <w:tcPr>
            <w:tcW w:w="2246" w:type="dxa"/>
            <w:tcBorders>
              <w:bottom w:val="single" w:sz="4" w:space="0" w:color="auto"/>
            </w:tcBorders>
            <w:shd w:val="clear" w:color="auto" w:fill="D9D9D9" w:themeFill="background1" w:themeFillShade="D9"/>
            <w:vAlign w:val="center"/>
          </w:tcPr>
          <w:p>
            <w:pPr>
              <w:rPr>
                <w:rFonts w:ascii="Verdana" w:hAnsi="Verdana" w:cs="Arial"/>
                <w:sz w:val="18"/>
                <w:szCs w:val="18"/>
              </w:rPr>
            </w:pPr>
          </w:p>
        </w:tc>
        <w:tc>
          <w:tcPr>
            <w:tcW w:w="2552" w:type="dxa"/>
            <w:tcBorders>
              <w:bottom w:val="single" w:sz="4" w:space="0" w:color="auto"/>
            </w:tcBorders>
            <w:shd w:val="clear" w:color="auto" w:fill="D9D9D9" w:themeFill="background1" w:themeFillShade="D9"/>
            <w:vAlign w:val="center"/>
          </w:tcPr>
          <w:p>
            <w:pPr>
              <w:rPr>
                <w:rFonts w:ascii="Verdana" w:hAnsi="Verdana" w:cs="Arial"/>
                <w:sz w:val="18"/>
                <w:szCs w:val="18"/>
              </w:rPr>
            </w:pPr>
            <w:r>
              <w:rPr>
                <w:rFonts w:ascii="Verdana" w:hAnsi="Verdana" w:cs="Arial"/>
                <w:sz w:val="18"/>
                <w:szCs w:val="18"/>
              </w:rPr>
              <w:t>Utført av:</w:t>
            </w:r>
          </w:p>
        </w:tc>
        <w:tc>
          <w:tcPr>
            <w:tcW w:w="3365" w:type="dxa"/>
            <w:tcBorders>
              <w:bottom w:val="single" w:sz="4" w:space="0" w:color="auto"/>
            </w:tcBorders>
            <w:shd w:val="clear" w:color="auto" w:fill="D9D9D9" w:themeFill="background1" w:themeFillShade="D9"/>
            <w:vAlign w:val="center"/>
          </w:tcPr>
          <w:p>
            <w:pPr>
              <w:rPr>
                <w:rFonts w:ascii="Verdana" w:hAnsi="Verdana" w:cs="Arial"/>
                <w:sz w:val="18"/>
                <w:szCs w:val="18"/>
              </w:rPr>
            </w:pPr>
          </w:p>
        </w:tc>
      </w:tr>
      <w:tr>
        <w:trPr>
          <w:trHeight w:val="567"/>
        </w:trPr>
        <w:tc>
          <w:tcPr>
            <w:tcW w:w="2540" w:type="dxa"/>
            <w:shd w:val="clear" w:color="auto" w:fill="D9D9D9" w:themeFill="background1" w:themeFillShade="D9"/>
            <w:vAlign w:val="center"/>
          </w:tcPr>
          <w:p>
            <w:pPr>
              <w:rPr>
                <w:rFonts w:ascii="Verdana" w:hAnsi="Verdana"/>
                <w:sz w:val="18"/>
                <w:szCs w:val="18"/>
              </w:rPr>
            </w:pPr>
            <w:r>
              <w:rPr>
                <w:rFonts w:ascii="Verdana" w:hAnsi="Verdana"/>
                <w:sz w:val="18"/>
                <w:szCs w:val="18"/>
              </w:rPr>
              <w:t>Datasystem og versjon konvertert fra:</w:t>
            </w:r>
          </w:p>
        </w:tc>
        <w:tc>
          <w:tcPr>
            <w:tcW w:w="8163" w:type="dxa"/>
            <w:gridSpan w:val="3"/>
            <w:shd w:val="clear" w:color="auto" w:fill="D9D9D9" w:themeFill="background1" w:themeFillShade="D9"/>
            <w:vAlign w:val="center"/>
          </w:tcPr>
          <w:p>
            <w:pPr>
              <w:rPr>
                <w:rFonts w:ascii="Verdana" w:hAnsi="Verdana" w:cs="Arial"/>
                <w:sz w:val="18"/>
                <w:szCs w:val="18"/>
              </w:rPr>
            </w:pPr>
          </w:p>
        </w:tc>
      </w:tr>
      <w:tr>
        <w:trPr>
          <w:trHeight w:val="567"/>
        </w:trPr>
        <w:tc>
          <w:tcPr>
            <w:tcW w:w="2540" w:type="dxa"/>
            <w:tcBorders>
              <w:bottom w:val="single" w:sz="4" w:space="0" w:color="auto"/>
            </w:tcBorders>
            <w:shd w:val="clear" w:color="auto" w:fill="D9D9D9" w:themeFill="background1" w:themeFillShade="D9"/>
            <w:vAlign w:val="center"/>
          </w:tcPr>
          <w:p>
            <w:pPr>
              <w:rPr>
                <w:rFonts w:ascii="Verdana" w:hAnsi="Verdana"/>
                <w:sz w:val="18"/>
                <w:szCs w:val="18"/>
              </w:rPr>
            </w:pPr>
            <w:r>
              <w:rPr>
                <w:rFonts w:ascii="Verdana" w:hAnsi="Verdana"/>
                <w:sz w:val="18"/>
                <w:szCs w:val="18"/>
              </w:rPr>
              <w:t>Kommentar</w:t>
            </w:r>
          </w:p>
        </w:tc>
        <w:tc>
          <w:tcPr>
            <w:tcW w:w="8163" w:type="dxa"/>
            <w:gridSpan w:val="3"/>
            <w:tcBorders>
              <w:bottom w:val="single" w:sz="4" w:space="0" w:color="auto"/>
            </w:tcBorders>
            <w:shd w:val="clear" w:color="auto" w:fill="D9D9D9" w:themeFill="background1" w:themeFillShade="D9"/>
            <w:vAlign w:val="center"/>
          </w:tcPr>
          <w:p>
            <w:pPr>
              <w:rPr>
                <w:rFonts w:ascii="Verdana" w:hAnsi="Verdana" w:cs="Arial"/>
                <w:sz w:val="18"/>
                <w:szCs w:val="18"/>
              </w:rPr>
            </w:pPr>
          </w:p>
        </w:tc>
      </w:tr>
    </w:tbl>
    <w:p>
      <w:pPr>
        <w:rPr>
          <w:rFonts w:ascii="Verdana" w:hAnsi="Verdana"/>
          <w:sz w:val="8"/>
          <w:szCs w:val="8"/>
        </w:rPr>
      </w:pPr>
    </w:p>
    <w:p>
      <w:pPr>
        <w:rPr>
          <w:rFonts w:ascii="Verdana" w:hAnsi="Verdana"/>
          <w:sz w:val="8"/>
          <w:szCs w:val="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87"/>
        <w:gridCol w:w="2201"/>
        <w:gridCol w:w="5789"/>
      </w:tblGrid>
      <w:tr>
        <w:trPr>
          <w:trHeight w:val="567"/>
        </w:trPr>
        <w:tc>
          <w:tcPr>
            <w:tcW w:w="4786" w:type="dxa"/>
            <w:gridSpan w:val="2"/>
            <w:tcBorders>
              <w:top w:val="single" w:sz="4" w:space="0" w:color="auto"/>
            </w:tcBorders>
            <w:shd w:val="clear" w:color="auto" w:fill="BFBFBF" w:themeFill="background1" w:themeFillShade="BF"/>
            <w:vAlign w:val="center"/>
          </w:tcPr>
          <w:p>
            <w:pPr>
              <w:rPr>
                <w:rFonts w:ascii="Verdana" w:hAnsi="Verdana" w:cs="Arial"/>
                <w:sz w:val="18"/>
                <w:szCs w:val="18"/>
              </w:rPr>
            </w:pPr>
            <w:r>
              <w:rPr>
                <w:rFonts w:ascii="Verdana" w:hAnsi="Verdana"/>
                <w:sz w:val="18"/>
                <w:szCs w:val="18"/>
              </w:rPr>
              <w:t xml:space="preserve">Hvis kassasjon er utført: </w:t>
            </w:r>
          </w:p>
        </w:tc>
        <w:tc>
          <w:tcPr>
            <w:tcW w:w="5917" w:type="dxa"/>
            <w:tcBorders>
              <w:top w:val="single" w:sz="4" w:space="0" w:color="auto"/>
            </w:tcBorders>
            <w:shd w:val="clear" w:color="auto" w:fill="BFBFBF" w:themeFill="background1" w:themeFillShade="BF"/>
            <w:vAlign w:val="center"/>
          </w:tcPr>
          <w:p>
            <w:pPr>
              <w:rPr>
                <w:rFonts w:ascii="Verdana" w:hAnsi="Verdana" w:cs="Arial"/>
                <w:i/>
                <w:sz w:val="14"/>
                <w:szCs w:val="14"/>
              </w:rPr>
            </w:pPr>
            <w:r>
              <w:rPr>
                <w:rFonts w:ascii="Verdana" w:hAnsi="Verdana" w:cs="Arial"/>
                <w:i/>
                <w:sz w:val="14"/>
                <w:szCs w:val="14"/>
              </w:rPr>
              <w:t>Iht. § 9 i Arkivloven kan personregister eller deler av personregister slettes etter forskriftene i personopplysningsloven, helseregisterloven og etter forskrifter med hjemmel i helseregisterloven §§ 7 og 8.</w:t>
            </w:r>
          </w:p>
        </w:tc>
      </w:tr>
      <w:tr>
        <w:trPr>
          <w:trHeight w:val="567"/>
        </w:trPr>
        <w:tc>
          <w:tcPr>
            <w:tcW w:w="2540" w:type="dxa"/>
            <w:shd w:val="clear" w:color="auto" w:fill="BFBFBF" w:themeFill="background1" w:themeFillShade="BF"/>
            <w:vAlign w:val="center"/>
          </w:tcPr>
          <w:p>
            <w:pPr>
              <w:rPr>
                <w:rFonts w:ascii="Verdana" w:hAnsi="Verdana"/>
                <w:sz w:val="18"/>
                <w:szCs w:val="18"/>
              </w:rPr>
            </w:pPr>
            <w:r>
              <w:rPr>
                <w:rFonts w:ascii="Verdana" w:hAnsi="Verdana"/>
                <w:sz w:val="18"/>
                <w:szCs w:val="18"/>
              </w:rPr>
              <w:t>Dato kassert (slettet):</w:t>
            </w:r>
          </w:p>
        </w:tc>
        <w:tc>
          <w:tcPr>
            <w:tcW w:w="8163" w:type="dxa"/>
            <w:gridSpan w:val="2"/>
            <w:shd w:val="clear" w:color="auto" w:fill="BFBFBF" w:themeFill="background1" w:themeFillShade="BF"/>
            <w:vAlign w:val="center"/>
          </w:tcPr>
          <w:p>
            <w:pPr>
              <w:rPr>
                <w:rFonts w:ascii="Verdana" w:hAnsi="Verdana" w:cs="Arial"/>
                <w:sz w:val="18"/>
                <w:szCs w:val="18"/>
              </w:rPr>
            </w:pPr>
          </w:p>
        </w:tc>
      </w:tr>
      <w:tr>
        <w:trPr>
          <w:trHeight w:val="567"/>
        </w:trPr>
        <w:tc>
          <w:tcPr>
            <w:tcW w:w="2540" w:type="dxa"/>
            <w:shd w:val="clear" w:color="auto" w:fill="BFBFBF" w:themeFill="background1" w:themeFillShade="BF"/>
            <w:vAlign w:val="center"/>
          </w:tcPr>
          <w:p>
            <w:pPr>
              <w:rPr>
                <w:rFonts w:ascii="Verdana" w:hAnsi="Verdana"/>
                <w:sz w:val="18"/>
                <w:szCs w:val="18"/>
              </w:rPr>
            </w:pPr>
            <w:r>
              <w:rPr>
                <w:rFonts w:ascii="Verdana" w:hAnsi="Verdana"/>
                <w:sz w:val="18"/>
                <w:szCs w:val="18"/>
              </w:rPr>
              <w:t>Hva er kassert (slettet):</w:t>
            </w:r>
          </w:p>
        </w:tc>
        <w:tc>
          <w:tcPr>
            <w:tcW w:w="8163" w:type="dxa"/>
            <w:gridSpan w:val="2"/>
            <w:shd w:val="clear" w:color="auto" w:fill="BFBFBF" w:themeFill="background1" w:themeFillShade="BF"/>
            <w:vAlign w:val="center"/>
          </w:tcPr>
          <w:p>
            <w:pPr>
              <w:rPr>
                <w:rFonts w:ascii="Verdana" w:hAnsi="Verdana" w:cs="Arial"/>
                <w:sz w:val="18"/>
                <w:szCs w:val="18"/>
              </w:rPr>
            </w:pPr>
          </w:p>
        </w:tc>
      </w:tr>
      <w:tr>
        <w:trPr>
          <w:trHeight w:val="567"/>
        </w:trPr>
        <w:tc>
          <w:tcPr>
            <w:tcW w:w="2540" w:type="dxa"/>
            <w:shd w:val="clear" w:color="auto" w:fill="BFBFBF" w:themeFill="background1" w:themeFillShade="BF"/>
            <w:vAlign w:val="center"/>
          </w:tcPr>
          <w:p>
            <w:pPr>
              <w:rPr>
                <w:rFonts w:ascii="Verdana" w:hAnsi="Verdana"/>
                <w:sz w:val="18"/>
                <w:szCs w:val="18"/>
              </w:rPr>
            </w:pPr>
            <w:r>
              <w:rPr>
                <w:rFonts w:ascii="Verdana" w:hAnsi="Verdana"/>
                <w:sz w:val="18"/>
                <w:szCs w:val="18"/>
              </w:rPr>
              <w:t>Kassering senere</w:t>
            </w:r>
          </w:p>
        </w:tc>
        <w:sdt>
          <w:sdtPr>
            <w:rPr>
              <w:rFonts w:ascii="Verdana" w:hAnsi="Verdana" w:cs="Arial"/>
              <w:sz w:val="32"/>
              <w:szCs w:val="32"/>
            </w:rPr>
            <w:id w:val="1444650005"/>
            <w14:checkbox>
              <w14:checked w14:val="0"/>
              <w14:checkedState w14:val="2612" w14:font="MS Gothic"/>
              <w14:uncheckedState w14:val="2610" w14:font="MS Gothic"/>
            </w14:checkbox>
          </w:sdtPr>
          <w:sdtContent>
            <w:tc>
              <w:tcPr>
                <w:tcW w:w="2246" w:type="dxa"/>
                <w:shd w:val="clear" w:color="auto" w:fill="BFBFBF" w:themeFill="background1" w:themeFillShade="BF"/>
                <w:vAlign w:val="center"/>
              </w:tcPr>
              <w:p>
                <w:pPr>
                  <w:rPr>
                    <w:rFonts w:ascii="Verdana" w:hAnsi="Verdana" w:cs="Arial"/>
                    <w:sz w:val="16"/>
                    <w:szCs w:val="16"/>
                  </w:rPr>
                </w:pPr>
                <w:r>
                  <w:rPr>
                    <w:rFonts w:ascii="MS Gothic" w:eastAsia="MS Gothic" w:hAnsi="MS Gothic" w:cs="Arial"/>
                    <w:sz w:val="32"/>
                    <w:szCs w:val="32"/>
                  </w:rPr>
                  <w:t>☐</w:t>
                </w:r>
              </w:p>
            </w:tc>
          </w:sdtContent>
        </w:sdt>
        <w:tc>
          <w:tcPr>
            <w:tcW w:w="5917" w:type="dxa"/>
            <w:shd w:val="clear" w:color="auto" w:fill="BFBFBF" w:themeFill="background1" w:themeFillShade="BF"/>
            <w:vAlign w:val="center"/>
          </w:tcPr>
          <w:p>
            <w:pPr>
              <w:rPr>
                <w:rFonts w:ascii="Verdana" w:hAnsi="Verdana" w:cs="Arial"/>
                <w:i/>
                <w:color w:val="808080" w:themeColor="background1" w:themeShade="80"/>
                <w:sz w:val="14"/>
                <w:szCs w:val="14"/>
              </w:rPr>
            </w:pPr>
            <w:r>
              <w:rPr>
                <w:rFonts w:ascii="Verdana" w:hAnsi="Verdana" w:cs="Arial"/>
                <w:i/>
                <w:sz w:val="14"/>
                <w:szCs w:val="14"/>
              </w:rPr>
              <w:t>Finnes det dokumenter som skal kassereres på ett senere tidspunkt? Hva, hvorfor. Er det som skal kasseres merket/kodet på noen bestemt måte?</w:t>
            </w:r>
          </w:p>
        </w:tc>
      </w:tr>
      <w:tr>
        <w:trPr>
          <w:trHeight w:val="567"/>
        </w:trPr>
        <w:tc>
          <w:tcPr>
            <w:tcW w:w="2540" w:type="dxa"/>
            <w:tcBorders>
              <w:bottom w:val="single" w:sz="4" w:space="0" w:color="auto"/>
            </w:tcBorders>
            <w:shd w:val="clear" w:color="auto" w:fill="BFBFBF" w:themeFill="background1" w:themeFillShade="BF"/>
            <w:vAlign w:val="center"/>
          </w:tcPr>
          <w:p>
            <w:pPr>
              <w:rPr>
                <w:rFonts w:ascii="Verdana" w:hAnsi="Verdana"/>
                <w:sz w:val="18"/>
                <w:szCs w:val="18"/>
              </w:rPr>
            </w:pPr>
            <w:r>
              <w:rPr>
                <w:rFonts w:ascii="Verdana" w:hAnsi="Verdana"/>
                <w:sz w:val="18"/>
                <w:szCs w:val="18"/>
              </w:rPr>
              <w:t>Kommentar</w:t>
            </w:r>
          </w:p>
        </w:tc>
        <w:tc>
          <w:tcPr>
            <w:tcW w:w="8163" w:type="dxa"/>
            <w:gridSpan w:val="2"/>
            <w:tcBorders>
              <w:bottom w:val="single" w:sz="4" w:space="0" w:color="auto"/>
            </w:tcBorders>
            <w:shd w:val="clear" w:color="auto" w:fill="BFBFBF" w:themeFill="background1" w:themeFillShade="BF"/>
            <w:vAlign w:val="center"/>
          </w:tcPr>
          <w:p>
            <w:pPr>
              <w:rPr>
                <w:rFonts w:ascii="Verdana" w:hAnsi="Verdana" w:cs="Arial"/>
                <w:sz w:val="18"/>
                <w:szCs w:val="18"/>
              </w:rPr>
            </w:pPr>
            <w:bookmarkStart w:id="1" w:name="_GoBack"/>
            <w:bookmarkEnd w:id="1"/>
          </w:p>
        </w:tc>
      </w:tr>
    </w:tbl>
    <w:p>
      <w:pPr>
        <w:rPr>
          <w:rFonts w:ascii="Verdana" w:hAnsi="Verdana"/>
        </w:rPr>
      </w:pPr>
    </w:p>
    <w:p>
      <w:pPr>
        <w:rPr>
          <w:rFonts w:ascii="Verdana" w:hAnsi="Verdana"/>
        </w:rPr>
      </w:pPr>
    </w:p>
    <w:p>
      <w:pPr>
        <w:rPr>
          <w:rFonts w:ascii="Verdana" w:hAnsi="Verdana"/>
        </w:rPr>
      </w:pPr>
    </w:p>
    <w:p>
      <w:pPr>
        <w:rPr>
          <w:rFonts w:ascii="Verdana" w:hAnsi="Verdana"/>
          <w:b/>
        </w:rPr>
      </w:pPr>
      <w:r>
        <w:rPr>
          <w:rFonts w:ascii="Verdana" w:hAnsi="Verdana"/>
          <w:b/>
        </w:rPr>
        <w:t>VIKTIG INSTRUKS FRA DEPOT IKAMR:</w:t>
      </w:r>
    </w:p>
    <w:p>
      <w:pPr>
        <w:rPr>
          <w:rFonts w:ascii="Verdana" w:hAnsi="Verdana"/>
        </w:rPr>
      </w:pPr>
    </w:p>
    <w:tbl>
      <w:tblPr>
        <w:tblStyle w:val="Tabellrutenet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87"/>
      </w:tblGrid>
      <w:tr>
        <w:trPr>
          <w:trHeight w:val="737"/>
        </w:trPr>
        <w:tc>
          <w:tcPr>
            <w:tcW w:w="10487" w:type="dxa"/>
            <w:vAlign w:val="center"/>
          </w:tcPr>
          <w:p>
            <w:pPr>
              <w:pStyle w:val="Listeavsnitt"/>
              <w:numPr>
                <w:ilvl w:val="0"/>
                <w:numId w:val="1"/>
              </w:numPr>
              <w:rPr>
                <w:rFonts w:ascii="Verdana" w:hAnsi="Verdana"/>
              </w:rPr>
            </w:pPr>
            <w:r>
              <w:rPr>
                <w:rFonts w:ascii="Verdana" w:hAnsi="Verdana"/>
              </w:rPr>
              <w:t>IKAMR ber om at utfylt skjema returneres før SIP innleveringspakke sendes til depot IKAMR.</w:t>
            </w:r>
          </w:p>
          <w:p>
            <w:pPr>
              <w:rPr>
                <w:rFonts w:ascii="Verdana" w:hAnsi="Verdana"/>
              </w:rPr>
            </w:pPr>
          </w:p>
          <w:p>
            <w:pPr>
              <w:pStyle w:val="Listeavsnitt"/>
              <w:numPr>
                <w:ilvl w:val="0"/>
                <w:numId w:val="1"/>
              </w:numPr>
              <w:rPr>
                <w:rFonts w:ascii="Verdana" w:hAnsi="Verdana"/>
              </w:rPr>
            </w:pPr>
            <w:bookmarkStart w:id="2" w:name="OLE_LINK6"/>
            <w:bookmarkStart w:id="3" w:name="OLE_LINK7"/>
            <w:bookmarkStart w:id="4" w:name="OLE_LINK8"/>
            <w:r>
              <w:rPr>
                <w:rFonts w:ascii="Verdana" w:hAnsi="Verdana"/>
              </w:rPr>
              <w:t xml:space="preserve">IKAMR ber om at arkivleder/ansvarlig for arkivet bekrefter at </w:t>
            </w:r>
            <w:bookmarkEnd w:id="2"/>
            <w:bookmarkEnd w:id="3"/>
            <w:bookmarkEnd w:id="4"/>
            <w:r>
              <w:rPr>
                <w:rFonts w:ascii="Verdana" w:hAnsi="Verdana"/>
              </w:rPr>
              <w:t>materialets proveniens, samt informasjonsinnhold og medfølgende dokumentasjon er gyldig og korrekt.</w:t>
            </w:r>
          </w:p>
          <w:p>
            <w:pPr>
              <w:rPr>
                <w:rFonts w:ascii="Verdana" w:hAnsi="Verdana"/>
              </w:rPr>
            </w:pPr>
          </w:p>
          <w:p>
            <w:pPr>
              <w:pStyle w:val="Listeavsnitt"/>
              <w:numPr>
                <w:ilvl w:val="0"/>
                <w:numId w:val="1"/>
              </w:numPr>
              <w:rPr>
                <w:rFonts w:ascii="Verdana" w:hAnsi="Verdana"/>
              </w:rPr>
            </w:pPr>
            <w:r>
              <w:rPr>
                <w:rFonts w:ascii="Verdana" w:hAnsi="Verdana"/>
              </w:rPr>
              <w:t>IKAMR ber om at arkivleder/ansvarlig for arkivet bekrefter at de er innforstått med at systemet/materialet ikke kan slettes før de har mottatt status godkjent deponert fra depot IKAMR.</w:t>
            </w:r>
          </w:p>
          <w:p>
            <w:pPr>
              <w:rPr>
                <w:rFonts w:ascii="Verdana" w:hAnsi="Verdana"/>
              </w:rPr>
            </w:pPr>
          </w:p>
        </w:tc>
      </w:tr>
    </w:tbl>
    <w:p/>
    <w:p>
      <w:pPr>
        <w:suppressAutoHyphens w:val="0"/>
      </w:pPr>
      <w:r>
        <w:br w:type="page"/>
      </w:r>
    </w:p>
    <w:p>
      <w:pPr>
        <w:rPr>
          <w:rFonts w:ascii="Verdana" w:hAnsi="Verdana"/>
          <w:sz w:val="40"/>
          <w:szCs w:val="40"/>
        </w:rPr>
      </w:pPr>
      <w:r>
        <w:rPr>
          <w:rFonts w:ascii="Verdana" w:hAnsi="Verdana"/>
          <w:sz w:val="40"/>
          <w:szCs w:val="40"/>
        </w:rPr>
        <w:lastRenderedPageBreak/>
        <w:t>Utfyllingsveiledning</w:t>
      </w:r>
    </w:p>
    <w:p>
      <w:pPr>
        <w:rPr>
          <w:rFonts w:ascii="Verdana" w:hAnsi="Verdana"/>
          <w:sz w:val="16"/>
          <w:szCs w:val="16"/>
        </w:rPr>
      </w:pPr>
    </w:p>
    <w:p>
      <w:pPr>
        <w:rPr>
          <w:rFonts w:ascii="Verdana" w:hAnsi="Verdana"/>
        </w:rPr>
      </w:pPr>
      <w:r>
        <w:rPr>
          <w:rFonts w:ascii="Verdana" w:hAnsi="Verdana"/>
        </w:rPr>
        <w:t>Generell del</w:t>
      </w:r>
    </w:p>
    <w:tbl>
      <w:tblPr>
        <w:tblStyle w:val="Tabellrutenett"/>
        <w:tblW w:w="0" w:type="auto"/>
        <w:tblCellMar>
          <w:top w:w="57" w:type="dxa"/>
          <w:bottom w:w="57" w:type="dxa"/>
        </w:tblCellMar>
        <w:tblLook w:val="04A0" w:firstRow="1" w:lastRow="0" w:firstColumn="1" w:lastColumn="0" w:noHBand="0" w:noVBand="1"/>
      </w:tblPr>
      <w:tblGrid>
        <w:gridCol w:w="2323"/>
        <w:gridCol w:w="8154"/>
      </w:tblGrid>
      <w:tr>
        <w:tc>
          <w:tcPr>
            <w:tcW w:w="2324" w:type="dxa"/>
            <w:vAlign w:val="center"/>
          </w:tcPr>
          <w:p>
            <w:pPr>
              <w:rPr>
                <w:rFonts w:ascii="Verdana" w:hAnsi="Verdana"/>
                <w:sz w:val="18"/>
                <w:szCs w:val="18"/>
              </w:rPr>
            </w:pPr>
            <w:r>
              <w:rPr>
                <w:rFonts w:ascii="Verdana" w:hAnsi="Verdana"/>
                <w:sz w:val="18"/>
                <w:szCs w:val="18"/>
              </w:rPr>
              <w:t>Kommune</w:t>
            </w:r>
          </w:p>
        </w:tc>
        <w:tc>
          <w:tcPr>
            <w:tcW w:w="8379" w:type="dxa"/>
            <w:vAlign w:val="center"/>
          </w:tcPr>
          <w:p>
            <w:pPr>
              <w:rPr>
                <w:rFonts w:ascii="Verdana" w:hAnsi="Verdana"/>
                <w:sz w:val="16"/>
                <w:szCs w:val="16"/>
              </w:rPr>
            </w:pPr>
            <w:r>
              <w:rPr>
                <w:rFonts w:ascii="Verdana" w:hAnsi="Verdana"/>
                <w:sz w:val="16"/>
                <w:szCs w:val="16"/>
              </w:rPr>
              <w:t>Navn (nivå 1) som kommune navn, eventuelt navn på den/de som har skapt arkivet, som bedriftsnavn eller navn forening.</w:t>
            </w:r>
          </w:p>
        </w:tc>
      </w:tr>
      <w:tr>
        <w:tc>
          <w:tcPr>
            <w:tcW w:w="2324" w:type="dxa"/>
            <w:vAlign w:val="center"/>
          </w:tcPr>
          <w:p>
            <w:pPr>
              <w:rPr>
                <w:rFonts w:ascii="Verdana" w:hAnsi="Verdana"/>
                <w:sz w:val="18"/>
                <w:szCs w:val="18"/>
              </w:rPr>
            </w:pPr>
            <w:r>
              <w:rPr>
                <w:rFonts w:ascii="Verdana" w:hAnsi="Verdana"/>
                <w:sz w:val="18"/>
                <w:szCs w:val="18"/>
              </w:rPr>
              <w:t>Enhet / seksjon / avdeling</w:t>
            </w:r>
          </w:p>
        </w:tc>
        <w:tc>
          <w:tcPr>
            <w:tcW w:w="8379" w:type="dxa"/>
            <w:vAlign w:val="center"/>
          </w:tcPr>
          <w:p>
            <w:pPr>
              <w:rPr>
                <w:rFonts w:ascii="Verdana" w:hAnsi="Verdana"/>
                <w:sz w:val="16"/>
                <w:szCs w:val="16"/>
              </w:rPr>
            </w:pPr>
            <w:r>
              <w:rPr>
                <w:rFonts w:ascii="Verdana" w:hAnsi="Verdana"/>
                <w:sz w:val="16"/>
                <w:szCs w:val="16"/>
              </w:rPr>
              <w:t>Nivå 2, dersom aktuelt. For eksempel Helse og omsorg, Landbrukskontoret …</w:t>
            </w:r>
          </w:p>
        </w:tc>
      </w:tr>
      <w:tr>
        <w:tc>
          <w:tcPr>
            <w:tcW w:w="2324" w:type="dxa"/>
            <w:vAlign w:val="center"/>
          </w:tcPr>
          <w:p>
            <w:pPr>
              <w:rPr>
                <w:rFonts w:ascii="Verdana" w:hAnsi="Verdana"/>
                <w:sz w:val="18"/>
                <w:szCs w:val="18"/>
              </w:rPr>
            </w:pPr>
            <w:r>
              <w:rPr>
                <w:rFonts w:ascii="Verdana" w:hAnsi="Verdana"/>
                <w:sz w:val="18"/>
                <w:szCs w:val="18"/>
              </w:rPr>
              <w:t>Roller</w:t>
            </w:r>
          </w:p>
        </w:tc>
        <w:tc>
          <w:tcPr>
            <w:tcW w:w="8379" w:type="dxa"/>
            <w:vAlign w:val="center"/>
          </w:tcPr>
          <w:p>
            <w:pPr>
              <w:rPr>
                <w:rFonts w:ascii="Verdana" w:hAnsi="Verdana"/>
                <w:sz w:val="16"/>
                <w:szCs w:val="16"/>
              </w:rPr>
            </w:pPr>
            <w:r>
              <w:rPr>
                <w:rFonts w:ascii="Verdana" w:hAnsi="Verdana"/>
                <w:sz w:val="16"/>
                <w:szCs w:val="16"/>
              </w:rPr>
              <w:t xml:space="preserve">Dokumenter ulike arkivskapere dersom flere, virkeperiode til de enkelte om dette varierer i perioden innlevert, har noen av de ulike arkivskaperene vært «vert» for andre, hvilke avgrensninger har de hatt seg imellom. Hvilke roller har de hatt i forhold til hva som er lagret. </w:t>
            </w:r>
          </w:p>
        </w:tc>
      </w:tr>
      <w:tr>
        <w:tc>
          <w:tcPr>
            <w:tcW w:w="2324" w:type="dxa"/>
            <w:vAlign w:val="center"/>
          </w:tcPr>
          <w:p>
            <w:pPr>
              <w:rPr>
                <w:rFonts w:ascii="Verdana" w:hAnsi="Verdana"/>
                <w:sz w:val="18"/>
                <w:szCs w:val="18"/>
              </w:rPr>
            </w:pPr>
            <w:r>
              <w:rPr>
                <w:rFonts w:ascii="Verdana" w:hAnsi="Verdana"/>
                <w:sz w:val="18"/>
                <w:szCs w:val="18"/>
              </w:rPr>
              <w:t>Formål</w:t>
            </w:r>
          </w:p>
        </w:tc>
        <w:tc>
          <w:tcPr>
            <w:tcW w:w="8379" w:type="dxa"/>
            <w:vAlign w:val="center"/>
          </w:tcPr>
          <w:p>
            <w:pPr>
              <w:rPr>
                <w:rFonts w:ascii="Verdana" w:hAnsi="Verdana"/>
                <w:sz w:val="16"/>
                <w:szCs w:val="16"/>
              </w:rPr>
            </w:pPr>
            <w:r>
              <w:rPr>
                <w:rFonts w:ascii="Verdana" w:hAnsi="Verdana"/>
                <w:sz w:val="16"/>
                <w:szCs w:val="16"/>
              </w:rPr>
              <w:t>Til hvilket formål er dette arkivet skapt, Hvilke formål skulle systemet oppfylle. Kan formålet spores tilbake til bestemte lover/forskrifter. Hva dokumenteres? Hvorfor er det skapt? (oppgaver og tjenester som den skulle dekke ett behov for)</w:t>
            </w:r>
          </w:p>
        </w:tc>
      </w:tr>
      <w:tr>
        <w:tc>
          <w:tcPr>
            <w:tcW w:w="2324" w:type="dxa"/>
            <w:vAlign w:val="center"/>
          </w:tcPr>
          <w:p>
            <w:pPr>
              <w:rPr>
                <w:rFonts w:ascii="Verdana" w:hAnsi="Verdana"/>
                <w:sz w:val="18"/>
                <w:szCs w:val="18"/>
              </w:rPr>
            </w:pPr>
            <w:r>
              <w:rPr>
                <w:rFonts w:ascii="Verdana" w:hAnsi="Verdana"/>
                <w:sz w:val="18"/>
                <w:szCs w:val="18"/>
              </w:rPr>
              <w:t>Hovedfunksjoner (inn/Ut)</w:t>
            </w:r>
          </w:p>
        </w:tc>
        <w:tc>
          <w:tcPr>
            <w:tcW w:w="8379" w:type="dxa"/>
            <w:vAlign w:val="center"/>
          </w:tcPr>
          <w:p>
            <w:pPr>
              <w:rPr>
                <w:rFonts w:ascii="Verdana" w:hAnsi="Verdana"/>
                <w:sz w:val="16"/>
                <w:szCs w:val="16"/>
              </w:rPr>
            </w:pPr>
            <w:r>
              <w:rPr>
                <w:rFonts w:ascii="Verdana" w:hAnsi="Verdana"/>
                <w:sz w:val="16"/>
                <w:szCs w:val="16"/>
              </w:rPr>
              <w:t xml:space="preserve">Systemer som ikke er Noark system bør dokumentere hovedfunksjonene i systemet. Hva er puttet inn og hva har man tatt ut. Hvilke brev/rapporter ble lagd i systemet, hvilke opplysninger ble matet inn. Overordnet funksjonsbeskrivelse for å kunne forstå hensikten med systemet, og dets innhold over tid. </w:t>
            </w:r>
          </w:p>
        </w:tc>
      </w:tr>
      <w:tr>
        <w:tc>
          <w:tcPr>
            <w:tcW w:w="2324" w:type="dxa"/>
            <w:vAlign w:val="center"/>
          </w:tcPr>
          <w:p>
            <w:pPr>
              <w:rPr>
                <w:rFonts w:ascii="Verdana" w:hAnsi="Verdana"/>
                <w:sz w:val="18"/>
                <w:szCs w:val="18"/>
              </w:rPr>
            </w:pPr>
            <w:r>
              <w:rPr>
                <w:rFonts w:ascii="Verdana" w:hAnsi="Verdana"/>
                <w:sz w:val="18"/>
                <w:szCs w:val="18"/>
              </w:rPr>
              <w:t>Arkivdeler</w:t>
            </w:r>
          </w:p>
        </w:tc>
        <w:tc>
          <w:tcPr>
            <w:tcW w:w="8379" w:type="dxa"/>
            <w:vAlign w:val="center"/>
          </w:tcPr>
          <w:p>
            <w:pPr>
              <w:rPr>
                <w:rFonts w:ascii="Verdana" w:hAnsi="Verdana"/>
                <w:sz w:val="16"/>
                <w:szCs w:val="16"/>
              </w:rPr>
            </w:pPr>
            <w:r>
              <w:rPr>
                <w:rFonts w:ascii="Verdana" w:hAnsi="Verdana"/>
                <w:sz w:val="16"/>
                <w:szCs w:val="16"/>
              </w:rPr>
              <w:t xml:space="preserve">Hvilke arkivdeler følger med? </w:t>
            </w:r>
          </w:p>
          <w:p>
            <w:pPr>
              <w:rPr>
                <w:rFonts w:ascii="Verdana" w:hAnsi="Verdana"/>
                <w:sz w:val="16"/>
                <w:szCs w:val="16"/>
              </w:rPr>
            </w:pPr>
          </w:p>
          <w:p>
            <w:pPr>
              <w:rPr>
                <w:rFonts w:ascii="Verdana" w:hAnsi="Verdana"/>
                <w:sz w:val="16"/>
                <w:szCs w:val="16"/>
              </w:rPr>
            </w:pPr>
            <w:r>
              <w:rPr>
                <w:rFonts w:ascii="Verdana" w:hAnsi="Verdana"/>
                <w:sz w:val="16"/>
                <w:szCs w:val="16"/>
              </w:rPr>
              <w:t>Ett arkiv er gjerne delt opp i flere arkivdeler, hver arkivdel kan periodiseres for seg. I Noark-4 er begrepet knyttet opp mot ordningssystem, slik at det bare kan benyttes ett ordningssystem innenfor en arkivdel. Hvert ordningssystem kan likevel være knyttet til flere arkivdeler. Et eksempel på en arkivdel kan være en objektserie, for eksempel personalmapper. Hva man skal betrakte som en arkivdel, bør blant annet bestemmes med utgangspunkt i ulike behov for periodisering i forskjellige deler av arkivet</w:t>
            </w:r>
          </w:p>
        </w:tc>
      </w:tr>
      <w:tr>
        <w:tc>
          <w:tcPr>
            <w:tcW w:w="2324" w:type="dxa"/>
            <w:vAlign w:val="center"/>
          </w:tcPr>
          <w:p>
            <w:pPr>
              <w:rPr>
                <w:rFonts w:ascii="Verdana" w:hAnsi="Verdana"/>
                <w:sz w:val="18"/>
                <w:szCs w:val="18"/>
              </w:rPr>
            </w:pPr>
            <w:r>
              <w:rPr>
                <w:rFonts w:ascii="Verdana" w:hAnsi="Verdana"/>
                <w:sz w:val="18"/>
                <w:szCs w:val="18"/>
              </w:rPr>
              <w:t>Dato</w:t>
            </w:r>
          </w:p>
        </w:tc>
        <w:tc>
          <w:tcPr>
            <w:tcW w:w="8379" w:type="dxa"/>
            <w:vAlign w:val="center"/>
          </w:tcPr>
          <w:p>
            <w:pPr>
              <w:rPr>
                <w:rFonts w:ascii="Verdana" w:hAnsi="Verdana"/>
                <w:sz w:val="16"/>
                <w:szCs w:val="16"/>
              </w:rPr>
            </w:pPr>
            <w:r>
              <w:rPr>
                <w:rFonts w:ascii="Verdana" w:hAnsi="Verdana"/>
                <w:sz w:val="16"/>
                <w:szCs w:val="16"/>
              </w:rPr>
              <w:t>Inneholder data fra – til</w:t>
            </w:r>
          </w:p>
        </w:tc>
      </w:tr>
      <w:tr>
        <w:tc>
          <w:tcPr>
            <w:tcW w:w="2324" w:type="dxa"/>
            <w:vAlign w:val="center"/>
          </w:tcPr>
          <w:p>
            <w:pPr>
              <w:rPr>
                <w:rFonts w:ascii="Verdana" w:hAnsi="Verdana"/>
                <w:sz w:val="18"/>
                <w:szCs w:val="18"/>
              </w:rPr>
            </w:pPr>
            <w:r>
              <w:rPr>
                <w:rFonts w:ascii="Verdana" w:hAnsi="Verdana"/>
                <w:sz w:val="18"/>
                <w:szCs w:val="18"/>
              </w:rPr>
              <w:t>Periodisering</w:t>
            </w:r>
          </w:p>
        </w:tc>
        <w:tc>
          <w:tcPr>
            <w:tcW w:w="8379" w:type="dxa"/>
            <w:vAlign w:val="center"/>
          </w:tcPr>
          <w:p>
            <w:pPr>
              <w:rPr>
                <w:rFonts w:ascii="Verdana" w:hAnsi="Verdana"/>
                <w:sz w:val="16"/>
                <w:szCs w:val="16"/>
              </w:rPr>
            </w:pPr>
            <w:r>
              <w:rPr>
                <w:rFonts w:ascii="Verdana" w:hAnsi="Verdana"/>
                <w:sz w:val="16"/>
                <w:szCs w:val="16"/>
              </w:rPr>
              <w:t>Oppgi om det er brukt skarpt eller mykt skille i periodiseringen, også hva som ble gjort sist (om aktuelt)</w:t>
            </w:r>
          </w:p>
        </w:tc>
      </w:tr>
      <w:tr>
        <w:tc>
          <w:tcPr>
            <w:tcW w:w="2324" w:type="dxa"/>
            <w:vAlign w:val="center"/>
          </w:tcPr>
          <w:p>
            <w:pPr>
              <w:rPr>
                <w:rFonts w:ascii="Verdana" w:hAnsi="Verdana"/>
                <w:sz w:val="18"/>
                <w:szCs w:val="18"/>
              </w:rPr>
            </w:pPr>
            <w:r>
              <w:rPr>
                <w:rFonts w:ascii="Verdana" w:hAnsi="Verdana"/>
                <w:sz w:val="18"/>
                <w:szCs w:val="18"/>
              </w:rPr>
              <w:t>Systemopplysninger</w:t>
            </w:r>
          </w:p>
        </w:tc>
        <w:tc>
          <w:tcPr>
            <w:tcW w:w="8379" w:type="dxa"/>
            <w:vAlign w:val="center"/>
          </w:tcPr>
          <w:p>
            <w:pPr>
              <w:rPr>
                <w:rFonts w:ascii="Verdana" w:hAnsi="Verdana"/>
                <w:sz w:val="16"/>
                <w:szCs w:val="16"/>
              </w:rPr>
            </w:pPr>
            <w:r>
              <w:rPr>
                <w:rFonts w:ascii="Verdana" w:hAnsi="Verdana"/>
                <w:sz w:val="16"/>
                <w:szCs w:val="16"/>
              </w:rPr>
              <w:t>Hva slags system er dette? Noark system eller fagsystem? Koark3 er for alle praktiske formål det samme som Noark3. Oppgi versjonsnr. som er innlevert. Versjonsnr. er i forhold til hvilket Noark format som det er innlevert som. (om systemet er ett Noark 4 system, men innlevert som Noark 5.3 skriver man 5.3, men husk å skriv en kommentar om at det opprinnelige systemet er Noark 4 i kommentarfeltet)</w:t>
            </w:r>
          </w:p>
          <w:p>
            <w:pPr>
              <w:rPr>
                <w:rFonts w:ascii="Verdana" w:hAnsi="Verdana"/>
                <w:sz w:val="16"/>
                <w:szCs w:val="16"/>
              </w:rPr>
            </w:pPr>
          </w:p>
          <w:p>
            <w:pPr>
              <w:rPr>
                <w:rFonts w:ascii="Verdana" w:hAnsi="Verdana"/>
                <w:sz w:val="16"/>
                <w:szCs w:val="16"/>
              </w:rPr>
            </w:pPr>
            <w:r>
              <w:rPr>
                <w:rFonts w:ascii="Verdana" w:hAnsi="Verdana"/>
                <w:sz w:val="16"/>
                <w:szCs w:val="16"/>
              </w:rPr>
              <w:t>Er arkivet papirbasert eller fullelektronisk jf. arkivloven. (Uttrekk fra fullelektroniske system skal leveres med fulltekst dokumenter)</w:t>
            </w:r>
          </w:p>
          <w:p>
            <w:pPr>
              <w:rPr>
                <w:rFonts w:ascii="Verdana" w:hAnsi="Verdana"/>
                <w:sz w:val="16"/>
                <w:szCs w:val="16"/>
              </w:rPr>
            </w:pPr>
          </w:p>
          <w:p>
            <w:pPr>
              <w:rPr>
                <w:rFonts w:ascii="Verdana" w:hAnsi="Verdana"/>
                <w:sz w:val="16"/>
                <w:szCs w:val="16"/>
              </w:rPr>
            </w:pPr>
            <w:r>
              <w:rPr>
                <w:rFonts w:ascii="Verdana" w:hAnsi="Verdana"/>
                <w:sz w:val="16"/>
                <w:szCs w:val="16"/>
              </w:rPr>
              <w:t xml:space="preserve">Følger det elektroniske (fulltekst) dokumenter med innleveringen? </w:t>
            </w:r>
          </w:p>
        </w:tc>
      </w:tr>
      <w:tr>
        <w:tc>
          <w:tcPr>
            <w:tcW w:w="2324" w:type="dxa"/>
            <w:vAlign w:val="center"/>
          </w:tcPr>
          <w:p>
            <w:pPr>
              <w:rPr>
                <w:rFonts w:ascii="Verdana" w:hAnsi="Verdana"/>
                <w:sz w:val="18"/>
                <w:szCs w:val="18"/>
              </w:rPr>
            </w:pPr>
            <w:r>
              <w:rPr>
                <w:rFonts w:ascii="Verdana" w:hAnsi="Verdana"/>
                <w:sz w:val="18"/>
                <w:szCs w:val="18"/>
              </w:rPr>
              <w:t>Virksomhetsspesifikke data</w:t>
            </w:r>
          </w:p>
        </w:tc>
        <w:tc>
          <w:tcPr>
            <w:tcW w:w="8379" w:type="dxa"/>
            <w:vAlign w:val="center"/>
          </w:tcPr>
          <w:p>
            <w:pPr>
              <w:rPr>
                <w:rFonts w:ascii="Verdana" w:hAnsi="Verdana"/>
                <w:sz w:val="16"/>
                <w:szCs w:val="16"/>
              </w:rPr>
            </w:pPr>
            <w:r>
              <w:rPr>
                <w:rFonts w:ascii="Verdana" w:hAnsi="Verdana"/>
                <w:sz w:val="16"/>
                <w:szCs w:val="16"/>
              </w:rPr>
              <w:t>Virksomhetsspesifikke data er ett begrep brukt i Noark standardene. Finnes det spesialtilpassede felt/ opplysninger i datasettet skal dette dokumenteres. Krever særskilt oppfølging ved testing og godkjenning av uttrekket.</w:t>
            </w:r>
          </w:p>
        </w:tc>
      </w:tr>
      <w:tr>
        <w:tc>
          <w:tcPr>
            <w:tcW w:w="2324" w:type="dxa"/>
            <w:vAlign w:val="center"/>
          </w:tcPr>
          <w:p>
            <w:pPr>
              <w:rPr>
                <w:rFonts w:ascii="Verdana" w:hAnsi="Verdana"/>
                <w:sz w:val="18"/>
                <w:szCs w:val="18"/>
              </w:rPr>
            </w:pPr>
            <w:r>
              <w:rPr>
                <w:rFonts w:ascii="Verdana" w:hAnsi="Verdana"/>
                <w:sz w:val="18"/>
                <w:szCs w:val="18"/>
              </w:rPr>
              <w:t>Datasystem og versjon</w:t>
            </w:r>
          </w:p>
        </w:tc>
        <w:tc>
          <w:tcPr>
            <w:tcW w:w="8379" w:type="dxa"/>
            <w:vAlign w:val="center"/>
          </w:tcPr>
          <w:p>
            <w:pPr>
              <w:rPr>
                <w:rFonts w:ascii="Verdana" w:hAnsi="Verdana"/>
                <w:sz w:val="16"/>
                <w:szCs w:val="16"/>
              </w:rPr>
            </w:pPr>
            <w:r>
              <w:rPr>
                <w:rFonts w:ascii="Verdana" w:hAnsi="Verdana"/>
                <w:sz w:val="16"/>
                <w:szCs w:val="16"/>
              </w:rPr>
              <w:t>Navn på system som data er tatt fra. Finnes det data fra andre system oppgis dette seksjon som omhandler konvertering. Angi versjonsnr. for systemet. F. eks. «Acos Websak 6.6»</w:t>
            </w:r>
          </w:p>
        </w:tc>
      </w:tr>
      <w:tr>
        <w:tc>
          <w:tcPr>
            <w:tcW w:w="2324" w:type="dxa"/>
            <w:vAlign w:val="center"/>
          </w:tcPr>
          <w:p>
            <w:pPr>
              <w:rPr>
                <w:rFonts w:ascii="Verdana" w:hAnsi="Verdana"/>
                <w:sz w:val="18"/>
                <w:szCs w:val="18"/>
              </w:rPr>
            </w:pPr>
            <w:r>
              <w:rPr>
                <w:rFonts w:ascii="Verdana" w:hAnsi="Verdana"/>
                <w:sz w:val="18"/>
                <w:szCs w:val="18"/>
              </w:rPr>
              <w:t>Database og versjon:</w:t>
            </w:r>
          </w:p>
        </w:tc>
        <w:tc>
          <w:tcPr>
            <w:tcW w:w="8379" w:type="dxa"/>
            <w:vAlign w:val="center"/>
          </w:tcPr>
          <w:p>
            <w:pPr>
              <w:rPr>
                <w:rFonts w:ascii="Verdana" w:hAnsi="Verdana"/>
                <w:sz w:val="16"/>
                <w:szCs w:val="16"/>
              </w:rPr>
            </w:pPr>
            <w:r>
              <w:rPr>
                <w:rFonts w:ascii="Verdana" w:hAnsi="Verdana"/>
                <w:sz w:val="16"/>
                <w:szCs w:val="16"/>
              </w:rPr>
              <w:t>Systemets database-plattform og versjonsnummer. F. eks. «MS SQL 2008»</w:t>
            </w:r>
          </w:p>
        </w:tc>
      </w:tr>
      <w:tr>
        <w:tc>
          <w:tcPr>
            <w:tcW w:w="2324" w:type="dxa"/>
            <w:vAlign w:val="center"/>
          </w:tcPr>
          <w:p>
            <w:pPr>
              <w:rPr>
                <w:rFonts w:ascii="Verdana" w:hAnsi="Verdana"/>
                <w:sz w:val="18"/>
                <w:szCs w:val="18"/>
              </w:rPr>
            </w:pPr>
            <w:r>
              <w:rPr>
                <w:rFonts w:ascii="Verdana" w:hAnsi="Verdana"/>
                <w:sz w:val="18"/>
                <w:szCs w:val="18"/>
              </w:rPr>
              <w:t>Uttrekksformat og versjon:</w:t>
            </w:r>
          </w:p>
        </w:tc>
        <w:tc>
          <w:tcPr>
            <w:tcW w:w="8379" w:type="dxa"/>
            <w:vAlign w:val="center"/>
          </w:tcPr>
          <w:p>
            <w:pPr>
              <w:rPr>
                <w:rFonts w:ascii="Verdana" w:hAnsi="Verdana"/>
                <w:sz w:val="16"/>
                <w:szCs w:val="16"/>
              </w:rPr>
            </w:pPr>
            <w:r>
              <w:rPr>
                <w:rFonts w:ascii="Verdana" w:hAnsi="Verdana"/>
                <w:sz w:val="16"/>
                <w:szCs w:val="16"/>
              </w:rPr>
              <w:t>Noark-uttrekk skal leveres inn i det formatet det er produsert (Noark 3 som KOARK samt Noark 4 og 5 i sine respektive formater. Men Noark 4-systemer kan være oppgradert til Noark 5 og levert inn som Noark 5 uttrekk. Noark 5 har underversjon f. eks. «Noark 5 Versjon 3.1» som må angis. Alle typer systemer kan leveres inn som tabelluttrekk eller dumpfil/backupfil. En standard katalog- og filstruktur kan være enkleste type uttrekk av noen systemer.</w:t>
            </w:r>
          </w:p>
        </w:tc>
      </w:tr>
      <w:tr>
        <w:tc>
          <w:tcPr>
            <w:tcW w:w="2324" w:type="dxa"/>
            <w:vAlign w:val="center"/>
          </w:tcPr>
          <w:p>
            <w:pPr>
              <w:rPr>
                <w:rFonts w:ascii="Verdana" w:hAnsi="Verdana"/>
                <w:sz w:val="18"/>
                <w:szCs w:val="18"/>
              </w:rPr>
            </w:pPr>
            <w:r>
              <w:rPr>
                <w:rFonts w:ascii="Verdana" w:hAnsi="Verdana"/>
                <w:sz w:val="18"/>
                <w:szCs w:val="18"/>
              </w:rPr>
              <w:t>Uttrekksverktøy og versjon:</w:t>
            </w:r>
          </w:p>
        </w:tc>
        <w:tc>
          <w:tcPr>
            <w:tcW w:w="8379" w:type="dxa"/>
            <w:vAlign w:val="center"/>
          </w:tcPr>
          <w:p>
            <w:pPr>
              <w:rPr>
                <w:rFonts w:ascii="Verdana" w:hAnsi="Verdana"/>
                <w:sz w:val="16"/>
                <w:szCs w:val="16"/>
              </w:rPr>
            </w:pPr>
            <w:r>
              <w:rPr>
                <w:rFonts w:ascii="Verdana" w:hAnsi="Verdana"/>
                <w:sz w:val="16"/>
                <w:szCs w:val="16"/>
              </w:rPr>
              <w:t>Angi type verktøy som er brukt for å generere uttrekket fra opprinnelig system. Eventuelt angi flere verktøy i en produksjonslinje hvis det er aktuelt.</w:t>
            </w:r>
          </w:p>
        </w:tc>
      </w:tr>
      <w:tr>
        <w:tc>
          <w:tcPr>
            <w:tcW w:w="2324" w:type="dxa"/>
            <w:vAlign w:val="center"/>
          </w:tcPr>
          <w:p>
            <w:pPr>
              <w:rPr>
                <w:rFonts w:ascii="Verdana" w:hAnsi="Verdana"/>
                <w:sz w:val="18"/>
                <w:szCs w:val="18"/>
              </w:rPr>
            </w:pPr>
            <w:r>
              <w:rPr>
                <w:rFonts w:ascii="Verdana" w:hAnsi="Verdana"/>
                <w:sz w:val="18"/>
                <w:szCs w:val="18"/>
              </w:rPr>
              <w:t>Ant poster og eller dokumenter</w:t>
            </w:r>
          </w:p>
        </w:tc>
        <w:tc>
          <w:tcPr>
            <w:tcW w:w="8379" w:type="dxa"/>
            <w:vAlign w:val="center"/>
          </w:tcPr>
          <w:p>
            <w:pPr>
              <w:rPr>
                <w:rFonts w:ascii="Verdana" w:hAnsi="Verdana"/>
                <w:sz w:val="16"/>
                <w:szCs w:val="16"/>
              </w:rPr>
            </w:pPr>
            <w:r>
              <w:rPr>
                <w:rFonts w:ascii="Verdana" w:hAnsi="Verdana"/>
                <w:sz w:val="16"/>
                <w:szCs w:val="16"/>
              </w:rPr>
              <w:t>Tall fra produksjonsmiljø. Dersom omfattende liste lag eget dokument med fokus på hvordan man har kommet frem til disse tallene. Brukes til kontroll/verifisering av alt er kommet med</w:t>
            </w:r>
          </w:p>
        </w:tc>
      </w:tr>
      <w:tr>
        <w:tc>
          <w:tcPr>
            <w:tcW w:w="2324" w:type="dxa"/>
            <w:vAlign w:val="center"/>
          </w:tcPr>
          <w:p>
            <w:pPr>
              <w:rPr>
                <w:rFonts w:ascii="Verdana" w:hAnsi="Verdana"/>
                <w:sz w:val="18"/>
                <w:szCs w:val="18"/>
              </w:rPr>
            </w:pPr>
            <w:r>
              <w:rPr>
                <w:rFonts w:ascii="Verdana" w:hAnsi="Verdana"/>
                <w:sz w:val="18"/>
                <w:szCs w:val="18"/>
              </w:rPr>
              <w:t>Systemdokumentasjon vedlagt/innsendt</w:t>
            </w:r>
          </w:p>
        </w:tc>
        <w:tc>
          <w:tcPr>
            <w:tcW w:w="8379" w:type="dxa"/>
            <w:vAlign w:val="center"/>
          </w:tcPr>
          <w:p>
            <w:pPr>
              <w:rPr>
                <w:rFonts w:ascii="Verdana" w:hAnsi="Verdana"/>
                <w:sz w:val="16"/>
                <w:szCs w:val="16"/>
              </w:rPr>
            </w:pPr>
            <w:r>
              <w:rPr>
                <w:rFonts w:ascii="Verdana" w:hAnsi="Verdana"/>
                <w:sz w:val="16"/>
                <w:szCs w:val="16"/>
              </w:rPr>
              <w:t>Finnes system og driftshåndbøker, samt brukerhåndbøker, og er de ev. vedlagt?</w:t>
            </w:r>
          </w:p>
        </w:tc>
      </w:tr>
      <w:tr>
        <w:tc>
          <w:tcPr>
            <w:tcW w:w="2324" w:type="dxa"/>
            <w:vAlign w:val="center"/>
          </w:tcPr>
          <w:p>
            <w:pPr>
              <w:rPr>
                <w:rFonts w:ascii="Verdana" w:hAnsi="Verdana"/>
                <w:sz w:val="18"/>
                <w:szCs w:val="18"/>
              </w:rPr>
            </w:pPr>
            <w:r>
              <w:rPr>
                <w:rFonts w:ascii="Verdana" w:hAnsi="Verdana"/>
                <w:sz w:val="18"/>
                <w:szCs w:val="18"/>
              </w:rPr>
              <w:t>Offentlighetsvurdering</w:t>
            </w:r>
          </w:p>
        </w:tc>
        <w:tc>
          <w:tcPr>
            <w:tcW w:w="8379" w:type="dxa"/>
            <w:vAlign w:val="center"/>
          </w:tcPr>
          <w:p>
            <w:pPr>
              <w:rPr>
                <w:rFonts w:ascii="Verdana" w:hAnsi="Verdana"/>
                <w:sz w:val="16"/>
                <w:szCs w:val="16"/>
              </w:rPr>
            </w:pPr>
            <w:r>
              <w:rPr>
                <w:rFonts w:ascii="Verdana" w:hAnsi="Verdana"/>
                <w:sz w:val="16"/>
                <w:szCs w:val="16"/>
              </w:rPr>
              <w:t>Er deler av materialet er gradert, konsesjonsbelagt, underlagt taushetsplikt eller av andre grunner unntatt for offentlighet (skjermet), skal det informeres særskilt om dette. Dersom dette ikke fremkommer naturlig i uttrekket, må dette fylles ut. Kunnskap om dette sitter hos arkivskaper og det brukere.</w:t>
            </w:r>
          </w:p>
        </w:tc>
      </w:tr>
      <w:tr>
        <w:tc>
          <w:tcPr>
            <w:tcW w:w="2324" w:type="dxa"/>
            <w:vAlign w:val="center"/>
          </w:tcPr>
          <w:p>
            <w:pPr>
              <w:rPr>
                <w:rFonts w:ascii="Verdana" w:hAnsi="Verdana"/>
                <w:sz w:val="18"/>
                <w:szCs w:val="18"/>
              </w:rPr>
            </w:pPr>
            <w:r>
              <w:rPr>
                <w:rFonts w:ascii="Verdana" w:hAnsi="Verdana"/>
                <w:sz w:val="18"/>
                <w:szCs w:val="18"/>
              </w:rPr>
              <w:t>Rettighetsavklaring</w:t>
            </w:r>
          </w:p>
        </w:tc>
        <w:tc>
          <w:tcPr>
            <w:tcW w:w="8379" w:type="dxa"/>
            <w:vAlign w:val="center"/>
          </w:tcPr>
          <w:p>
            <w:pPr>
              <w:rPr>
                <w:rFonts w:ascii="Verdana" w:hAnsi="Verdana"/>
                <w:sz w:val="16"/>
                <w:szCs w:val="16"/>
              </w:rPr>
            </w:pPr>
            <w:r>
              <w:rPr>
                <w:rFonts w:ascii="Verdana" w:hAnsi="Verdana"/>
                <w:sz w:val="16"/>
                <w:szCs w:val="16"/>
              </w:rPr>
              <w:t xml:space="preserve">Normalt ikke aktuelt for offentlige arkiv. For privat arkiv er det viktig å avklare spørsmål om med hvilke betingelse formidling skal foregå. Det kan være lurt å avklare når «åndsverket» faller i det fri, eller om det er overdratt til depotinstitusjonen. </w:t>
            </w:r>
          </w:p>
        </w:tc>
      </w:tr>
      <w:tr>
        <w:tc>
          <w:tcPr>
            <w:tcW w:w="2324" w:type="dxa"/>
            <w:vAlign w:val="center"/>
          </w:tcPr>
          <w:p>
            <w:pPr>
              <w:rPr>
                <w:rFonts w:ascii="Verdana" w:hAnsi="Verdana"/>
                <w:sz w:val="18"/>
                <w:szCs w:val="18"/>
              </w:rPr>
            </w:pPr>
            <w:r>
              <w:rPr>
                <w:rFonts w:ascii="Verdana" w:hAnsi="Verdana"/>
                <w:sz w:val="18"/>
                <w:szCs w:val="18"/>
              </w:rPr>
              <w:t>Kommentar</w:t>
            </w:r>
          </w:p>
        </w:tc>
        <w:tc>
          <w:tcPr>
            <w:tcW w:w="8379" w:type="dxa"/>
            <w:vAlign w:val="center"/>
          </w:tcPr>
          <w:p>
            <w:pPr>
              <w:rPr>
                <w:rFonts w:ascii="Verdana" w:hAnsi="Verdana"/>
                <w:sz w:val="16"/>
                <w:szCs w:val="16"/>
              </w:rPr>
            </w:pPr>
            <w:r>
              <w:rPr>
                <w:rFonts w:ascii="Verdana" w:hAnsi="Verdana"/>
                <w:sz w:val="16"/>
                <w:szCs w:val="16"/>
              </w:rPr>
              <w:t>Felt for kommentarer/ presiseringer</w:t>
            </w:r>
          </w:p>
        </w:tc>
      </w:tr>
    </w:tbl>
    <w:p>
      <w:pPr>
        <w:rPr>
          <w:rFonts w:ascii="Verdana" w:hAnsi="Verdana"/>
          <w:sz w:val="16"/>
          <w:szCs w:val="16"/>
        </w:rPr>
      </w:pPr>
    </w:p>
    <w:p>
      <w:pPr>
        <w:rPr>
          <w:rFonts w:ascii="Verdana" w:hAnsi="Verdana"/>
        </w:rPr>
      </w:pPr>
      <w:r>
        <w:rPr>
          <w:rFonts w:ascii="Verdana" w:hAnsi="Verdana"/>
        </w:rPr>
        <w:t>Pakke info</w:t>
      </w:r>
    </w:p>
    <w:tbl>
      <w:tblPr>
        <w:tblStyle w:val="Tabellrutenett"/>
        <w:tblW w:w="0" w:type="auto"/>
        <w:tblCellMar>
          <w:top w:w="57" w:type="dxa"/>
          <w:bottom w:w="57" w:type="dxa"/>
        </w:tblCellMar>
        <w:tblLook w:val="04A0" w:firstRow="1" w:lastRow="0" w:firstColumn="1" w:lastColumn="0" w:noHBand="0" w:noVBand="1"/>
      </w:tblPr>
      <w:tblGrid>
        <w:gridCol w:w="2353"/>
        <w:gridCol w:w="8124"/>
      </w:tblGrid>
      <w:tr>
        <w:tc>
          <w:tcPr>
            <w:tcW w:w="2376" w:type="dxa"/>
            <w:vAlign w:val="center"/>
          </w:tcPr>
          <w:p>
            <w:pPr>
              <w:rPr>
                <w:rFonts w:ascii="Verdana" w:hAnsi="Verdana"/>
                <w:sz w:val="18"/>
                <w:szCs w:val="18"/>
              </w:rPr>
            </w:pPr>
            <w:r>
              <w:rPr>
                <w:rFonts w:ascii="Verdana" w:hAnsi="Verdana"/>
                <w:sz w:val="18"/>
                <w:szCs w:val="18"/>
              </w:rPr>
              <w:t>Sjekksum (SHA-256):</w:t>
            </w:r>
          </w:p>
        </w:tc>
        <w:tc>
          <w:tcPr>
            <w:tcW w:w="8251" w:type="dxa"/>
            <w:vAlign w:val="center"/>
          </w:tcPr>
          <w:p>
            <w:pPr>
              <w:rPr>
                <w:rFonts w:ascii="Verdana" w:hAnsi="Verdana"/>
                <w:sz w:val="16"/>
                <w:szCs w:val="16"/>
              </w:rPr>
            </w:pPr>
            <w:r>
              <w:rPr>
                <w:rFonts w:ascii="Verdana" w:hAnsi="Verdana"/>
                <w:sz w:val="16"/>
                <w:szCs w:val="16"/>
              </w:rPr>
              <w:t>Sjekk sum. SHA-256 skal normal brukes</w:t>
            </w:r>
          </w:p>
        </w:tc>
      </w:tr>
      <w:tr>
        <w:tc>
          <w:tcPr>
            <w:tcW w:w="2376" w:type="dxa"/>
            <w:vAlign w:val="center"/>
          </w:tcPr>
          <w:p>
            <w:pPr>
              <w:rPr>
                <w:rFonts w:ascii="Verdana" w:hAnsi="Verdana"/>
                <w:sz w:val="18"/>
                <w:szCs w:val="18"/>
              </w:rPr>
            </w:pPr>
            <w:r>
              <w:rPr>
                <w:rFonts w:ascii="Verdana" w:hAnsi="Verdana"/>
                <w:sz w:val="18"/>
                <w:szCs w:val="18"/>
              </w:rPr>
              <w:t>UUID:</w:t>
            </w:r>
          </w:p>
        </w:tc>
        <w:tc>
          <w:tcPr>
            <w:tcW w:w="8251" w:type="dxa"/>
            <w:vAlign w:val="center"/>
          </w:tcPr>
          <w:p>
            <w:pPr>
              <w:rPr>
                <w:rFonts w:ascii="Verdana" w:hAnsi="Verdana"/>
                <w:sz w:val="16"/>
                <w:szCs w:val="16"/>
              </w:rPr>
            </w:pPr>
            <w:r>
              <w:rPr>
                <w:rFonts w:ascii="Verdana" w:hAnsi="Verdana"/>
                <w:sz w:val="16"/>
                <w:szCs w:val="16"/>
              </w:rPr>
              <w:t>Universelt Unikt ID (identifikator). UUID type 1 er å foretrekke.</w:t>
            </w:r>
          </w:p>
        </w:tc>
      </w:tr>
    </w:tbl>
    <w:p>
      <w:pPr>
        <w:rPr>
          <w:sz w:val="16"/>
          <w:szCs w:val="16"/>
        </w:rPr>
      </w:pPr>
    </w:p>
    <w:p>
      <w:pPr>
        <w:rPr>
          <w:rFonts w:ascii="Verdana" w:hAnsi="Verdana"/>
        </w:rPr>
      </w:pPr>
      <w:r>
        <w:rPr>
          <w:rFonts w:ascii="Verdana" w:hAnsi="Verdana"/>
        </w:rPr>
        <w:t>Konvertering</w:t>
      </w:r>
    </w:p>
    <w:p>
      <w:pPr>
        <w:rPr>
          <w:rFonts w:ascii="Verdana" w:hAnsi="Verdana"/>
        </w:rPr>
      </w:pPr>
    </w:p>
    <w:p>
      <w:pPr>
        <w:rPr>
          <w:rFonts w:ascii="Verdana" w:hAnsi="Verdana"/>
          <w:sz w:val="16"/>
          <w:szCs w:val="16"/>
        </w:rPr>
      </w:pPr>
      <w:r>
        <w:rPr>
          <w:rFonts w:ascii="Verdana" w:hAnsi="Verdana" w:cs="Arial"/>
          <w:i/>
          <w:sz w:val="16"/>
          <w:szCs w:val="16"/>
        </w:rPr>
        <w:t>Er det på noe tidspunkt overført data fra ett annet datasystem til dette? Dersom data fra ett tidligere system er satt inn i det systemet som innleveres vil dette normalt medføre til at man må akseptere større grader av feil. Dette påvirker testing av innleveringen, og må opplyses slik at man unngår å underkjenne innleveringen pga. av mangler.</w:t>
      </w:r>
    </w:p>
    <w:tbl>
      <w:tblPr>
        <w:tblStyle w:val="Tabellrutenett"/>
        <w:tblW w:w="10627" w:type="dxa"/>
        <w:tblCellMar>
          <w:top w:w="57" w:type="dxa"/>
          <w:bottom w:w="57" w:type="dxa"/>
        </w:tblCellMar>
        <w:tblLook w:val="04A0" w:firstRow="1" w:lastRow="0" w:firstColumn="1" w:lastColumn="0" w:noHBand="0" w:noVBand="1"/>
      </w:tblPr>
      <w:tblGrid>
        <w:gridCol w:w="2376"/>
        <w:gridCol w:w="8251"/>
      </w:tblGrid>
      <w:tr>
        <w:tc>
          <w:tcPr>
            <w:tcW w:w="2376" w:type="dxa"/>
            <w:vAlign w:val="center"/>
          </w:tcPr>
          <w:p>
            <w:r>
              <w:rPr>
                <w:rFonts w:ascii="Verdana" w:hAnsi="Verdana"/>
                <w:sz w:val="18"/>
                <w:szCs w:val="18"/>
              </w:rPr>
              <w:t>Dato konvertert:</w:t>
            </w:r>
          </w:p>
        </w:tc>
        <w:tc>
          <w:tcPr>
            <w:tcW w:w="8251" w:type="dxa"/>
            <w:vAlign w:val="center"/>
          </w:tcPr>
          <w:p>
            <w:pPr>
              <w:rPr>
                <w:rFonts w:ascii="Verdana" w:hAnsi="Verdana" w:cs="Arial"/>
                <w:sz w:val="16"/>
                <w:szCs w:val="16"/>
              </w:rPr>
            </w:pPr>
            <w:r>
              <w:rPr>
                <w:rFonts w:ascii="Verdana" w:hAnsi="Verdana" w:cs="Arial"/>
                <w:sz w:val="16"/>
                <w:szCs w:val="16"/>
              </w:rPr>
              <w:t>Dato for siste konvertering (Dersom flere konverteringer er gjort, oppgi dette i kommentarfeltet)</w:t>
            </w:r>
          </w:p>
        </w:tc>
      </w:tr>
      <w:tr>
        <w:tc>
          <w:tcPr>
            <w:tcW w:w="2376" w:type="dxa"/>
            <w:vAlign w:val="center"/>
          </w:tcPr>
          <w:p>
            <w:pPr>
              <w:rPr>
                <w:rFonts w:ascii="Verdana" w:hAnsi="Verdana"/>
                <w:sz w:val="18"/>
                <w:szCs w:val="18"/>
              </w:rPr>
            </w:pPr>
            <w:r>
              <w:rPr>
                <w:rFonts w:ascii="Verdana" w:hAnsi="Verdana"/>
                <w:sz w:val="18"/>
                <w:szCs w:val="18"/>
              </w:rPr>
              <w:t>Utført av:</w:t>
            </w:r>
          </w:p>
        </w:tc>
        <w:tc>
          <w:tcPr>
            <w:tcW w:w="8251" w:type="dxa"/>
            <w:vAlign w:val="center"/>
          </w:tcPr>
          <w:p>
            <w:pPr>
              <w:rPr>
                <w:rFonts w:ascii="Verdana" w:hAnsi="Verdana"/>
                <w:sz w:val="16"/>
                <w:szCs w:val="16"/>
              </w:rPr>
            </w:pPr>
            <w:r>
              <w:rPr>
                <w:rFonts w:ascii="Verdana" w:hAnsi="Verdana"/>
                <w:sz w:val="16"/>
                <w:szCs w:val="16"/>
              </w:rPr>
              <w:t>Navn på person, firma (avdeling/enhet)</w:t>
            </w:r>
          </w:p>
        </w:tc>
      </w:tr>
      <w:tr>
        <w:tc>
          <w:tcPr>
            <w:tcW w:w="2376" w:type="dxa"/>
            <w:vAlign w:val="center"/>
          </w:tcPr>
          <w:p>
            <w:pPr>
              <w:rPr>
                <w:rFonts w:ascii="Verdana" w:hAnsi="Verdana"/>
                <w:sz w:val="18"/>
                <w:szCs w:val="18"/>
              </w:rPr>
            </w:pPr>
            <w:r>
              <w:rPr>
                <w:rFonts w:ascii="Verdana" w:hAnsi="Verdana"/>
                <w:sz w:val="18"/>
                <w:szCs w:val="18"/>
              </w:rPr>
              <w:t>Datasystem og versjon konvertert fra:</w:t>
            </w:r>
          </w:p>
        </w:tc>
        <w:tc>
          <w:tcPr>
            <w:tcW w:w="8251" w:type="dxa"/>
            <w:vAlign w:val="center"/>
          </w:tcPr>
          <w:p>
            <w:pPr>
              <w:rPr>
                <w:rFonts w:ascii="Verdana" w:hAnsi="Verdana"/>
                <w:sz w:val="16"/>
                <w:szCs w:val="16"/>
              </w:rPr>
            </w:pPr>
            <w:r>
              <w:rPr>
                <w:rFonts w:ascii="Verdana" w:hAnsi="Verdana"/>
                <w:sz w:val="16"/>
                <w:szCs w:val="16"/>
              </w:rPr>
              <w:t>Navn på system og dens versjonsnr. ved konvertering hvis kjent</w:t>
            </w:r>
          </w:p>
        </w:tc>
      </w:tr>
      <w:tr>
        <w:tc>
          <w:tcPr>
            <w:tcW w:w="2376" w:type="dxa"/>
            <w:vAlign w:val="center"/>
          </w:tcPr>
          <w:p>
            <w:pPr>
              <w:rPr>
                <w:rFonts w:ascii="Verdana" w:hAnsi="Verdana"/>
                <w:sz w:val="18"/>
                <w:szCs w:val="18"/>
              </w:rPr>
            </w:pPr>
            <w:r>
              <w:rPr>
                <w:rFonts w:ascii="Verdana" w:hAnsi="Verdana"/>
                <w:sz w:val="18"/>
                <w:szCs w:val="18"/>
              </w:rPr>
              <w:t>Kommentar</w:t>
            </w:r>
          </w:p>
        </w:tc>
        <w:tc>
          <w:tcPr>
            <w:tcW w:w="8251" w:type="dxa"/>
            <w:vAlign w:val="center"/>
          </w:tcPr>
          <w:p>
            <w:pPr>
              <w:rPr>
                <w:rFonts w:ascii="Verdana" w:hAnsi="Verdana"/>
                <w:sz w:val="16"/>
                <w:szCs w:val="16"/>
              </w:rPr>
            </w:pPr>
          </w:p>
        </w:tc>
      </w:tr>
    </w:tbl>
    <w:p/>
    <w:p>
      <w:pPr>
        <w:rPr>
          <w:rFonts w:ascii="Verdana" w:hAnsi="Verdana"/>
        </w:rPr>
      </w:pPr>
      <w:r>
        <w:rPr>
          <w:rFonts w:ascii="Verdana" w:hAnsi="Verdana"/>
        </w:rPr>
        <w:t>Kassasjon</w:t>
      </w:r>
    </w:p>
    <w:p>
      <w:pPr>
        <w:rPr>
          <w:rFonts w:ascii="Verdana" w:hAnsi="Verdana"/>
        </w:rPr>
      </w:pPr>
    </w:p>
    <w:p>
      <w:pPr>
        <w:rPr>
          <w:rFonts w:ascii="Verdana" w:hAnsi="Verdana"/>
          <w:i/>
          <w:sz w:val="16"/>
          <w:szCs w:val="16"/>
        </w:rPr>
      </w:pPr>
      <w:r>
        <w:rPr>
          <w:rFonts w:ascii="Verdana" w:hAnsi="Verdana"/>
          <w:i/>
          <w:sz w:val="16"/>
          <w:szCs w:val="16"/>
        </w:rPr>
        <w:t>Det er viktig å dokumentere hva slags opplysninger som er tatt ut, og hvorfor. Under normale omstendigheter skal ikke depotinstitusjonen foreta kassasjon av innlevert materiale. Ny innlevering skal sendes inn, i særskilte tilfeller vil dette ikke være praktisk mulig, hva som skal fjernes, når og hvorfor er viktig å ha med</w:t>
      </w:r>
    </w:p>
    <w:tbl>
      <w:tblPr>
        <w:tblStyle w:val="Tabellrutenett"/>
        <w:tblW w:w="0" w:type="auto"/>
        <w:tblLook w:val="04A0" w:firstRow="1" w:lastRow="0" w:firstColumn="1" w:lastColumn="0" w:noHBand="0" w:noVBand="1"/>
      </w:tblPr>
      <w:tblGrid>
        <w:gridCol w:w="2358"/>
        <w:gridCol w:w="8119"/>
      </w:tblGrid>
      <w:tr>
        <w:tc>
          <w:tcPr>
            <w:tcW w:w="2376" w:type="dxa"/>
            <w:vAlign w:val="center"/>
          </w:tcPr>
          <w:p>
            <w:pPr>
              <w:rPr>
                <w:rFonts w:ascii="Verdana" w:hAnsi="Verdana"/>
                <w:sz w:val="18"/>
                <w:szCs w:val="18"/>
              </w:rPr>
            </w:pPr>
            <w:r>
              <w:rPr>
                <w:rFonts w:ascii="Verdana" w:hAnsi="Verdana"/>
                <w:sz w:val="18"/>
                <w:szCs w:val="18"/>
              </w:rPr>
              <w:t>Dato kassert (slettet):</w:t>
            </w:r>
          </w:p>
        </w:tc>
        <w:tc>
          <w:tcPr>
            <w:tcW w:w="8251" w:type="dxa"/>
            <w:vAlign w:val="center"/>
          </w:tcPr>
          <w:p>
            <w:pPr>
              <w:rPr>
                <w:rFonts w:ascii="Verdana" w:hAnsi="Verdana"/>
                <w:sz w:val="14"/>
                <w:szCs w:val="14"/>
              </w:rPr>
            </w:pPr>
          </w:p>
        </w:tc>
      </w:tr>
      <w:tr>
        <w:tc>
          <w:tcPr>
            <w:tcW w:w="2376" w:type="dxa"/>
            <w:vAlign w:val="center"/>
          </w:tcPr>
          <w:p>
            <w:pPr>
              <w:rPr>
                <w:rFonts w:ascii="Verdana" w:hAnsi="Verdana"/>
                <w:sz w:val="18"/>
                <w:szCs w:val="18"/>
              </w:rPr>
            </w:pPr>
            <w:r>
              <w:rPr>
                <w:rFonts w:ascii="Verdana" w:hAnsi="Verdana"/>
                <w:sz w:val="18"/>
                <w:szCs w:val="18"/>
              </w:rPr>
              <w:t>Hva er kassert (slettet):</w:t>
            </w:r>
          </w:p>
        </w:tc>
        <w:tc>
          <w:tcPr>
            <w:tcW w:w="8251" w:type="dxa"/>
            <w:vAlign w:val="center"/>
          </w:tcPr>
          <w:p>
            <w:pPr>
              <w:rPr>
                <w:rFonts w:ascii="Verdana" w:hAnsi="Verdana"/>
                <w:sz w:val="14"/>
                <w:szCs w:val="14"/>
              </w:rPr>
            </w:pPr>
          </w:p>
        </w:tc>
      </w:tr>
      <w:tr>
        <w:tc>
          <w:tcPr>
            <w:tcW w:w="2376" w:type="dxa"/>
            <w:vAlign w:val="center"/>
          </w:tcPr>
          <w:p>
            <w:pPr>
              <w:rPr>
                <w:rFonts w:ascii="Verdana" w:hAnsi="Verdana"/>
                <w:sz w:val="18"/>
                <w:szCs w:val="18"/>
              </w:rPr>
            </w:pPr>
            <w:r>
              <w:rPr>
                <w:rFonts w:ascii="Verdana" w:hAnsi="Verdana"/>
                <w:sz w:val="18"/>
                <w:szCs w:val="18"/>
              </w:rPr>
              <w:t>Kassering senere</w:t>
            </w:r>
          </w:p>
        </w:tc>
        <w:tc>
          <w:tcPr>
            <w:tcW w:w="8251" w:type="dxa"/>
            <w:vAlign w:val="center"/>
          </w:tcPr>
          <w:p>
            <w:pPr>
              <w:rPr>
                <w:rFonts w:ascii="Verdana" w:hAnsi="Verdana"/>
                <w:sz w:val="14"/>
                <w:szCs w:val="14"/>
              </w:rPr>
            </w:pPr>
          </w:p>
        </w:tc>
      </w:tr>
      <w:tr>
        <w:tc>
          <w:tcPr>
            <w:tcW w:w="2376" w:type="dxa"/>
            <w:vAlign w:val="center"/>
          </w:tcPr>
          <w:p>
            <w:pPr>
              <w:rPr>
                <w:rFonts w:ascii="Verdana" w:hAnsi="Verdana"/>
                <w:sz w:val="18"/>
                <w:szCs w:val="18"/>
              </w:rPr>
            </w:pPr>
            <w:r>
              <w:rPr>
                <w:rFonts w:ascii="Verdana" w:hAnsi="Verdana"/>
                <w:sz w:val="18"/>
                <w:szCs w:val="18"/>
              </w:rPr>
              <w:t>Kommentar</w:t>
            </w:r>
          </w:p>
        </w:tc>
        <w:tc>
          <w:tcPr>
            <w:tcW w:w="8251" w:type="dxa"/>
            <w:vAlign w:val="center"/>
          </w:tcPr>
          <w:p>
            <w:pPr>
              <w:rPr>
                <w:rFonts w:ascii="Verdana" w:hAnsi="Verdana"/>
                <w:sz w:val="14"/>
                <w:szCs w:val="14"/>
              </w:rPr>
            </w:pPr>
          </w:p>
        </w:tc>
      </w:tr>
      <w:bookmarkEnd w:id="0"/>
    </w:tbl>
    <w:p/>
    <w:sectPr>
      <w:footnotePr>
        <w:pos w:val="beneathText"/>
      </w:footnotePr>
      <w:pgSz w:w="11905" w:h="16837"/>
      <w:pgMar w:top="851" w:right="709" w:bottom="68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34E00"/>
    <w:multiLevelType w:val="hybridMultilevel"/>
    <w:tmpl w:val="7A24306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6145"/>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sz w:val="24"/>
      <w:szCs w:val="24"/>
      <w:lang w:eastAsia="ar-SA"/>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bletekst">
    <w:name w:val="Balloon Text"/>
    <w:basedOn w:val="Normal"/>
    <w:semiHidden/>
    <w:rPr>
      <w:rFonts w:ascii="Tahoma" w:hAnsi="Tahoma" w:cs="Tahoma"/>
      <w:sz w:val="16"/>
      <w:szCs w:val="16"/>
    </w:rPr>
  </w:style>
  <w:style w:type="character" w:styleId="Hyperkobling">
    <w:name w:val="Hyperlink"/>
    <w:basedOn w:val="Standardskriftforavsnitt"/>
    <w:uiPriority w:val="99"/>
    <w:unhideWhenUsed/>
    <w:rPr>
      <w:color w:val="0000FF" w:themeColor="hyperlink"/>
      <w:u w:val="single"/>
    </w:rPr>
  </w:style>
  <w:style w:type="paragraph" w:styleId="Topptekst">
    <w:name w:val="header"/>
    <w:basedOn w:val="Normal"/>
    <w:link w:val="TopptekstTegn"/>
    <w:uiPriority w:val="99"/>
    <w:unhideWhenUsed/>
    <w:pPr>
      <w:tabs>
        <w:tab w:val="center" w:pos="4536"/>
        <w:tab w:val="right" w:pos="9072"/>
      </w:tabs>
    </w:pPr>
  </w:style>
  <w:style w:type="character" w:customStyle="1" w:styleId="TopptekstTegn">
    <w:name w:val="Topptekst Tegn"/>
    <w:basedOn w:val="Standardskriftforavsnitt"/>
    <w:link w:val="Topptekst"/>
    <w:uiPriority w:val="99"/>
    <w:rPr>
      <w:sz w:val="24"/>
      <w:szCs w:val="24"/>
      <w:lang w:eastAsia="ar-SA"/>
    </w:rPr>
  </w:style>
  <w:style w:type="paragraph" w:styleId="Bunntekst">
    <w:name w:val="footer"/>
    <w:basedOn w:val="Normal"/>
    <w:link w:val="BunntekstTegn"/>
    <w:uiPriority w:val="99"/>
    <w:unhideWhenUsed/>
    <w:pPr>
      <w:tabs>
        <w:tab w:val="center" w:pos="4536"/>
        <w:tab w:val="right" w:pos="9072"/>
      </w:tabs>
    </w:pPr>
  </w:style>
  <w:style w:type="character" w:customStyle="1" w:styleId="BunntekstTegn">
    <w:name w:val="Bunntekst Tegn"/>
    <w:basedOn w:val="Standardskriftforavsnitt"/>
    <w:link w:val="Bunntekst"/>
    <w:uiPriority w:val="99"/>
    <w:rPr>
      <w:sz w:val="24"/>
      <w:szCs w:val="24"/>
      <w:lang w:eastAsia="ar-SA"/>
    </w:rPr>
  </w:style>
  <w:style w:type="character" w:styleId="Plassholdertekst">
    <w:name w:val="Placeholder Text"/>
    <w:basedOn w:val="Standardskriftforavsnitt"/>
    <w:uiPriority w:val="99"/>
    <w:semiHidden/>
    <w:rPr>
      <w:color w:val="808080"/>
    </w:rPr>
  </w:style>
  <w:style w:type="paragraph" w:styleId="Listeavsnitt">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986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1319</Words>
  <Characters>7895</Characters>
  <Application>Microsoft Office Word</Application>
  <DocSecurity>0</DocSecurity>
  <Lines>65</Lines>
  <Paragraphs>18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2017-01-20T10:18:00Z</dcterms:created>
  <dcterms:modified xsi:type="dcterms:W3CDTF">2018-11-07T16:31:00Z</dcterms:modified>
</cp:coreProperties>
</file>