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Veileder Deponering Digitalt v1.1</w:t>
      </w:r>
    </w:p>
    <w:p>
      <w:pPr>
        <w:pStyle w:val="NormalWeb"/>
        <w:spacing w:before="0" w:beforeAutospacing="0" w:after="0" w:afterAutospacing="0"/>
        <w:rPr>
          <w:rFonts w:ascii="Calibri" w:hAnsi="Calibri" w:cs="Calibri"/>
          <w:color w:val="767676"/>
          <w:sz w:val="20"/>
          <w:szCs w:val="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92"/>
        <w:gridCol w:w="4098"/>
      </w:tblGrid>
      <w:tr>
        <w:trPr>
          <w:divId w:val="167868857"/>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Navn</w:t>
            </w:r>
          </w:p>
        </w:tc>
        <w:tc>
          <w:tcPr>
            <w:tcW w:w="40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Veileder Deponering Digitalt Arkivmateriale </w:t>
            </w:r>
          </w:p>
        </w:tc>
      </w:tr>
      <w:tr>
        <w:trPr>
          <w:divId w:val="167868857"/>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w:t>
            </w:r>
          </w:p>
        </w:tc>
        <w:tc>
          <w:tcPr>
            <w:tcW w:w="3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IKAMR</w:t>
            </w:r>
          </w:p>
        </w:tc>
      </w:tr>
      <w:tr>
        <w:trPr>
          <w:divId w:val="167868857"/>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Versjon</w:t>
            </w:r>
          </w:p>
        </w:tc>
        <w:tc>
          <w:tcPr>
            <w:tcW w:w="3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1.1</w:t>
            </w:r>
          </w:p>
        </w:tc>
      </w:tr>
      <w:tr>
        <w:trPr>
          <w:divId w:val="167868857"/>
        </w:trPr>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Dato</w:t>
            </w:r>
          </w:p>
        </w:tc>
        <w:tc>
          <w:tcPr>
            <w:tcW w:w="39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2020-06-19</w:t>
            </w:r>
          </w:p>
        </w:tc>
      </w:tr>
    </w:tbl>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Innhold</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Matrise Veileder Deponering Digitalt Arkivmateriale</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IKAMR saksbehandling Deponering Digitalt Arkivmateriale</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Avtale deponering digitalt arkivmateriale (informasjonsskriv)</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Avtale deponering digitalt arkivmateriale (avtaledokument)</w:t>
      </w:r>
    </w:p>
    <w:p>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IKAMR Prosesser og rutinger og Produksjonslinje</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1.  Matrise Veileder Deponering Digitalt Arkivmateriale</w:t>
      </w:r>
    </w:p>
    <w:p>
      <w:pPr>
        <w:pStyle w:val="NormalWeb"/>
        <w:spacing w:before="0" w:beforeAutospacing="0" w:after="0" w:afterAutospacing="0"/>
        <w:rPr>
          <w:rFonts w:ascii="Calibri" w:hAnsi="Calibri" w:cs="Calibri"/>
          <w:sz w:val="22"/>
          <w:szCs w:val="22"/>
        </w:rPr>
      </w:pPr>
      <w:r>
        <w:rPr>
          <w:rFonts w:ascii="Calibri" w:hAnsi="Calibri" w:cs="Calibri"/>
          <w:sz w:val="22"/>
          <w:szCs w:val="22"/>
        </w:rPr>
        <w:t>Forkortelser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464"/>
        <w:gridCol w:w="4470"/>
      </w:tblGrid>
      <w:tr>
        <w:trPr>
          <w:divId w:val="69496310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Kom</w:t>
            </w:r>
          </w:p>
        </w:tc>
        <w:tc>
          <w:tcPr>
            <w:tcW w:w="2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Kommune (Arkivskaper)</w:t>
            </w:r>
          </w:p>
        </w:tc>
        <w:tc>
          <w:tcPr>
            <w:tcW w:w="42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69496310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w:t>
            </w:r>
          </w:p>
        </w:tc>
        <w:tc>
          <w:tcPr>
            <w:tcW w:w="4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Den som tar uttrekk, pakker og leverer til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Kommune/regional IT eller Leverandør</w:t>
            </w:r>
          </w:p>
        </w:tc>
      </w:tr>
      <w:tr>
        <w:trPr>
          <w:divId w:val="69496310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w:t>
            </w:r>
          </w:p>
        </w:tc>
        <w:tc>
          <w:tcPr>
            <w:tcW w:w="2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IKAMR</w:t>
            </w:r>
          </w:p>
        </w:tc>
        <w:tc>
          <w:tcPr>
            <w:tcW w:w="42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Involveringer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7"/>
        <w:gridCol w:w="2589"/>
      </w:tblGrid>
      <w:tr>
        <w:trPr>
          <w:divId w:val="214631073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Xa</w:t>
            </w:r>
          </w:p>
        </w:tc>
        <w:tc>
          <w:tcPr>
            <w:tcW w:w="2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Involvert som ansvarlig</w:t>
            </w:r>
          </w:p>
        </w:tc>
        <w:tc>
          <w:tcPr>
            <w:tcW w:w="2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214631073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X</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Involvert</w:t>
            </w:r>
          </w:p>
        </w:tc>
        <w:tc>
          <w:tcPr>
            <w:tcW w:w="2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trPr>
          <w:divId w:val="214631073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Utgående</w:t>
            </w:r>
          </w:p>
        </w:tc>
        <w:tc>
          <w:tcPr>
            <w:tcW w:w="25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Journalfører som avsender</w:t>
            </w:r>
          </w:p>
        </w:tc>
      </w:tr>
      <w:tr>
        <w:trPr>
          <w:divId w:val="214631073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w:t>
            </w:r>
          </w:p>
        </w:tc>
        <w:tc>
          <w:tcPr>
            <w:tcW w:w="2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Inngående</w:t>
            </w:r>
          </w:p>
        </w:tc>
        <w:tc>
          <w:tcPr>
            <w:tcW w:w="2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Journalfører som mottaker</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8"/>
        <w:gridCol w:w="843"/>
        <w:gridCol w:w="2211"/>
        <w:gridCol w:w="590"/>
        <w:gridCol w:w="604"/>
        <w:gridCol w:w="725"/>
        <w:gridCol w:w="3501"/>
      </w:tblGrid>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Steg</w:t>
            </w:r>
          </w:p>
        </w:tc>
        <w:tc>
          <w:tcPr>
            <w:tcW w:w="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Prosess</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Navn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Kom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Prod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Depot</w:t>
            </w:r>
          </w:p>
        </w:tc>
        <w:tc>
          <w:tcPr>
            <w:tcW w:w="6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Merknad</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A1-1</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Kartlegging av system</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Kartlagte systemer i regneark samhandling Arkivskaper og Depot</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Bevaringsplanlegging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7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involveres i samtaler og planlegging av type, innhold og antall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Arkivskaper avtaler leveranse med Produsent.</w:t>
            </w:r>
          </w:p>
          <w:p>
            <w:pPr>
              <w:pStyle w:val="NormalWeb"/>
              <w:spacing w:before="0" w:beforeAutospacing="0" w:after="0" w:afterAutospacing="0"/>
              <w:rPr>
                <w:rFonts w:ascii="Calibri" w:hAnsi="Calibri" w:cs="Calibri"/>
                <w:sz w:val="22"/>
                <w:szCs w:val="22"/>
              </w:rPr>
            </w:pPr>
            <w:r>
              <w:rPr>
                <w:rFonts w:ascii="Calibri" w:hAnsi="Calibri" w:cs="Calibri"/>
                <w:sz w:val="22"/>
                <w:szCs w:val="22"/>
              </w:rPr>
              <w:t>Hvis ikke sendt som epost oppretter Depot uansett sak under basert Steg 2 her.</w:t>
            </w:r>
          </w:p>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br/>
              <w:t>(Valgfri) Epost innmelding av &lt;system&gt; (YYYY-YYYY)</w:t>
            </w:r>
          </w:p>
          <w:p>
            <w:pPr>
              <w:pStyle w:val="NormalWeb"/>
              <w:spacing w:before="0" w:beforeAutospacing="0" w:after="0" w:afterAutospacing="0"/>
              <w:rPr>
                <w:rFonts w:ascii="Calibri" w:hAnsi="Calibri" w:cs="Calibri"/>
                <w:sz w:val="22"/>
                <w:szCs w:val="22"/>
              </w:rPr>
            </w:pPr>
            <w:r>
              <w:rPr>
                <w:rFonts w:ascii="Calibri" w:hAnsi="Calibri" w:cs="Calibri"/>
                <w:sz w:val="22"/>
                <w:szCs w:val="22"/>
              </w:rPr>
              <w:t>Eksempel fra Smøla kommune:</w:t>
            </w:r>
          </w:p>
          <w:p>
            <w:pPr>
              <w:pStyle w:val="NormalWeb"/>
              <w:spacing w:before="0" w:beforeAutospacing="0" w:after="0" w:afterAutospacing="0"/>
              <w:rPr>
                <w:rFonts w:ascii="Calibri" w:hAnsi="Calibri" w:cs="Calibri"/>
                <w:sz w:val="22"/>
                <w:szCs w:val="22"/>
              </w:rPr>
            </w:pPr>
            <w:r>
              <w:rPr>
                <w:rFonts w:ascii="Calibri" w:hAnsi="Calibri" w:cs="Calibri"/>
                <w:sz w:val="22"/>
                <w:szCs w:val="22"/>
              </w:rPr>
              <w:t>ephorte SAK3 (2016-2019) = 1 arkivdel; Emnearkiv siste periode</w:t>
            </w:r>
          </w:p>
          <w:p>
            <w:pPr>
              <w:pStyle w:val="NormalWeb"/>
              <w:spacing w:before="0" w:beforeAutospacing="0" w:after="0" w:afterAutospacing="0"/>
              <w:rPr>
                <w:rFonts w:ascii="Calibri" w:hAnsi="Calibri" w:cs="Calibri"/>
                <w:sz w:val="22"/>
                <w:szCs w:val="22"/>
              </w:rPr>
            </w:pPr>
            <w:r>
              <w:rPr>
                <w:rFonts w:ascii="Calibri" w:hAnsi="Calibri" w:cs="Calibri"/>
                <w:sz w:val="22"/>
                <w:szCs w:val="22"/>
              </w:rPr>
              <w:t>ephorte  DIV (20017-2019) = 6 arkivdeler; BARN, PLAN, SKATTB, SKATTP, UTV, VAR</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A2-1</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Avtale deponering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(Håndtering av avtale)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oppretter avtale (se innhold under denne Matrise Veileder)</w:t>
            </w:r>
          </w:p>
          <w:p>
            <w:pPr>
              <w:pStyle w:val="NormalWeb"/>
              <w:spacing w:before="0" w:beforeAutospacing="0" w:after="0" w:afterAutospacing="0"/>
              <w:rPr>
                <w:rFonts w:ascii="Calibri" w:hAnsi="Calibri" w:cs="Calibri"/>
                <w:sz w:val="22"/>
                <w:szCs w:val="22"/>
              </w:rPr>
            </w:pPr>
            <w:r>
              <w:rPr>
                <w:rFonts w:ascii="Calibri" w:hAnsi="Calibri" w:cs="Calibri"/>
                <w:sz w:val="22"/>
                <w:szCs w:val="22"/>
              </w:rPr>
              <w:t>Eks. 1: 1573_014 ephorte DIV (2007-2019) - Avtale deponering digitalt arkivmateriale</w:t>
            </w:r>
          </w:p>
          <w:p>
            <w:pPr>
              <w:pStyle w:val="NormalWeb"/>
              <w:spacing w:before="0" w:beforeAutospacing="0" w:after="0" w:afterAutospacing="0"/>
              <w:rPr>
                <w:rFonts w:ascii="Calibri" w:hAnsi="Calibri" w:cs="Calibri"/>
                <w:sz w:val="22"/>
                <w:szCs w:val="22"/>
              </w:rPr>
            </w:pPr>
            <w:r>
              <w:rPr>
                <w:rFonts w:ascii="Calibri" w:hAnsi="Calibri" w:cs="Calibri"/>
                <w:sz w:val="22"/>
                <w:szCs w:val="22"/>
              </w:rPr>
              <w:t>Eks. 2: 1532_005-006 WebSak</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A1-3</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Bekreftelse avtale</w:t>
            </w:r>
          </w:p>
          <w:p>
            <w:pPr>
              <w:pStyle w:val="NormalWeb"/>
              <w:spacing w:before="0" w:beforeAutospacing="0" w:after="0" w:afterAutospacing="0"/>
              <w:rPr>
                <w:rFonts w:ascii="Calibri" w:hAnsi="Calibri" w:cs="Calibri"/>
                <w:sz w:val="22"/>
                <w:szCs w:val="22"/>
              </w:rPr>
            </w:pPr>
            <w:r>
              <w:rPr>
                <w:rFonts w:ascii="Calibri" w:hAnsi="Calibri" w:cs="Calibri"/>
                <w:sz w:val="22"/>
                <w:szCs w:val="22"/>
              </w:rPr>
              <w:t>(Avtale innlevering)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Arkivskaper bekrefter avtale</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A1-4</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Samle opplysninger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InformasjonOmInnleveringen.docx</w:t>
            </w:r>
          </w:p>
          <w:p>
            <w:pPr>
              <w:pStyle w:val="NormalWeb"/>
              <w:spacing w:before="0" w:beforeAutospacing="0" w:after="0" w:afterAutospacing="0"/>
              <w:rPr>
                <w:rFonts w:ascii="Calibri" w:hAnsi="Calibri" w:cs="Calibri"/>
                <w:sz w:val="22"/>
                <w:szCs w:val="22"/>
              </w:rPr>
            </w:pPr>
            <w:r>
              <w:rPr>
                <w:rFonts w:ascii="Calibri" w:hAnsi="Calibri" w:cs="Calibri"/>
                <w:sz w:val="22"/>
                <w:szCs w:val="22"/>
              </w:rPr>
              <w:t>Systemdokumentasjon, Analyse og Rapporter</w:t>
            </w:r>
          </w:p>
          <w:p>
            <w:pPr>
              <w:numPr>
                <w:ilvl w:val="0"/>
                <w:numId w:val="2"/>
              </w:numPr>
              <w:ind w:left="540"/>
              <w:textAlignment w:val="center"/>
              <w:rPr>
                <w:rFonts w:eastAsia="Times New Roman"/>
              </w:rPr>
            </w:pPr>
            <w:r>
              <w:rPr>
                <w:rFonts w:ascii="Calibri" w:eastAsia="Times New Roman" w:hAnsi="Calibri" w:cs="Calibri"/>
                <w:sz w:val="22"/>
                <w:szCs w:val="22"/>
              </w:rPr>
              <w:t>Arkivdeler: kortnavn, navn, status, startdato, sluttdato</w:t>
            </w:r>
          </w:p>
          <w:p>
            <w:pPr>
              <w:numPr>
                <w:ilvl w:val="0"/>
                <w:numId w:val="2"/>
              </w:numPr>
              <w:ind w:left="540"/>
              <w:textAlignment w:val="center"/>
              <w:rPr>
                <w:rFonts w:eastAsia="Times New Roman"/>
              </w:rPr>
            </w:pPr>
            <w:r>
              <w:rPr>
                <w:rFonts w:ascii="Calibri" w:eastAsia="Times New Roman" w:hAnsi="Calibri" w:cs="Calibri"/>
                <w:sz w:val="22"/>
                <w:szCs w:val="22"/>
              </w:rPr>
              <w:t>Antall elementer: Saker, Journalposter, Dokumenter, Fagsystem innhold</w:t>
            </w:r>
            <w:r>
              <w:rPr>
                <w:rFonts w:ascii="Calibri" w:eastAsia="Times New Roman" w:hAnsi="Calibri" w:cs="Calibri"/>
                <w:sz w:val="22"/>
                <w:szCs w:val="22"/>
              </w:rPr>
              <w:br/>
              <w:t xml:space="preserve">                                 Helst kategorisert pr. arkivdel eller lignende</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Kvalitetsikre metadata</w:t>
            </w:r>
          </w:p>
          <w:p>
            <w:pPr>
              <w:pStyle w:val="NormalWeb"/>
              <w:spacing w:before="0" w:beforeAutospacing="0" w:after="0" w:afterAutospacing="0"/>
              <w:rPr>
                <w:rFonts w:ascii="Calibri" w:hAnsi="Calibri" w:cs="Calibri"/>
                <w:sz w:val="22"/>
                <w:szCs w:val="22"/>
              </w:rPr>
            </w:pPr>
            <w:r>
              <w:rPr>
                <w:rFonts w:ascii="Calibri" w:hAnsi="Calibri" w:cs="Calibri"/>
                <w:sz w:val="22"/>
                <w:szCs w:val="22"/>
              </w:rPr>
              <w:t>(Bevaringsplanlegging)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7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Arkivskaper og Produsent sjekker at regneark med Arkade 5 metadata er korrekte (1 kolonne med metadata pr. uttrekk)</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A1-5</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Uttrekk</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 tar uttrekk etter bestilling fra Arkivskaper og dialog med Depot</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A1-6</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Pakke inn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(Innleveringspakke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7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Produsent pakker inn uttrekket i Arkade 5 og bruke metadata fra Steg 6</w:t>
            </w:r>
          </w:p>
          <w:p>
            <w:pPr>
              <w:numPr>
                <w:ilvl w:val="0"/>
                <w:numId w:val="3"/>
              </w:numPr>
              <w:ind w:left="540"/>
              <w:textAlignment w:val="center"/>
              <w:rPr>
                <w:rFonts w:eastAsia="Times New Roman"/>
              </w:rPr>
            </w:pPr>
            <w:r>
              <w:rPr>
                <w:rFonts w:ascii="Calibri" w:eastAsia="Times New Roman" w:hAnsi="Calibri" w:cs="Calibri"/>
                <w:sz w:val="22"/>
                <w:szCs w:val="22"/>
              </w:rPr>
              <w:t>Uttrekket &lt;uuid&gt;.tar krypteres som &lt;uuid&gt;.zip eller &lt;uuid&gt;.7z</w:t>
            </w:r>
          </w:p>
          <w:p>
            <w:pPr>
              <w:numPr>
                <w:ilvl w:val="0"/>
                <w:numId w:val="3"/>
              </w:numPr>
              <w:ind w:left="540"/>
              <w:textAlignment w:val="center"/>
              <w:rPr>
                <w:rFonts w:eastAsia="Times New Roman"/>
              </w:rPr>
            </w:pPr>
            <w:r>
              <w:rPr>
                <w:rFonts w:ascii="Calibri" w:eastAsia="Times New Roman" w:hAnsi="Calibri" w:cs="Calibri"/>
                <w:sz w:val="22"/>
                <w:szCs w:val="22"/>
              </w:rPr>
              <w:t>Info.xml metadata &lt;uuid&gt;.xml lagres som 15KK_nnn_&lt;uuid&gt;_info.xml</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9</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uttrekk</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Sikker innlevering fra Produsent til Depot</w:t>
            </w:r>
          </w:p>
          <w:p>
            <w:pPr>
              <w:numPr>
                <w:ilvl w:val="0"/>
                <w:numId w:val="4"/>
              </w:numPr>
              <w:ind w:left="540"/>
              <w:textAlignment w:val="center"/>
              <w:rPr>
                <w:rFonts w:eastAsia="Times New Roman"/>
              </w:rPr>
            </w:pPr>
            <w:r>
              <w:rPr>
                <w:rFonts w:ascii="Calibri" w:eastAsia="Times New Roman" w:hAnsi="Calibri" w:cs="Calibri"/>
                <w:sz w:val="22"/>
                <w:szCs w:val="22"/>
              </w:rPr>
              <w:t>KDRS Filesender</w:t>
            </w:r>
          </w:p>
          <w:p>
            <w:pPr>
              <w:numPr>
                <w:ilvl w:val="0"/>
                <w:numId w:val="4"/>
              </w:numPr>
              <w:ind w:left="540"/>
              <w:textAlignment w:val="center"/>
              <w:rPr>
                <w:rFonts w:eastAsia="Times New Roman"/>
              </w:rPr>
            </w:pPr>
            <w:r>
              <w:rPr>
                <w:rFonts w:ascii="Calibri" w:eastAsia="Times New Roman" w:hAnsi="Calibri" w:cs="Calibri"/>
                <w:sz w:val="22"/>
                <w:szCs w:val="22"/>
              </w:rPr>
              <w:lastRenderedPageBreak/>
              <w:t>Kommune-Regionalt IT sikret nett</w:t>
            </w:r>
          </w:p>
          <w:p>
            <w:pPr>
              <w:numPr>
                <w:ilvl w:val="0"/>
                <w:numId w:val="4"/>
              </w:numPr>
              <w:ind w:left="540"/>
              <w:textAlignment w:val="center"/>
              <w:rPr>
                <w:rFonts w:eastAsia="Times New Roman"/>
              </w:rPr>
            </w:pPr>
            <w:r>
              <w:rPr>
                <w:rFonts w:ascii="Calibri" w:eastAsia="Times New Roman" w:hAnsi="Calibri" w:cs="Calibri"/>
                <w:sz w:val="22"/>
                <w:szCs w:val="22"/>
              </w:rPr>
              <w:t>Leverandør sikret nett</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passord</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Sikker innlevering at passord til kryptert uttrekk &lt;uuid&gt;.zip</w:t>
            </w:r>
          </w:p>
          <w:p>
            <w:pPr>
              <w:numPr>
                <w:ilvl w:val="0"/>
                <w:numId w:val="5"/>
              </w:numPr>
              <w:ind w:left="540"/>
              <w:textAlignment w:val="center"/>
              <w:rPr>
                <w:rFonts w:eastAsia="Times New Roman"/>
              </w:rPr>
            </w:pPr>
            <w:r>
              <w:rPr>
                <w:rFonts w:ascii="Calibri" w:eastAsia="Times New Roman" w:hAnsi="Calibri" w:cs="Calibri"/>
                <w:sz w:val="22"/>
                <w:szCs w:val="22"/>
              </w:rPr>
              <w:t>SMS</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A1-7</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info.xml</w:t>
            </w:r>
          </w:p>
          <w:p>
            <w:pPr>
              <w:pStyle w:val="NormalWeb"/>
              <w:spacing w:before="0" w:beforeAutospacing="0" w:after="0" w:afterAutospacing="0"/>
              <w:rPr>
                <w:rFonts w:ascii="Calibri" w:hAnsi="Calibri" w:cs="Calibri"/>
                <w:sz w:val="22"/>
                <w:szCs w:val="22"/>
              </w:rPr>
            </w:pPr>
            <w:r>
              <w:rPr>
                <w:rFonts w:ascii="Calibri" w:hAnsi="Calibri" w:cs="Calibri"/>
                <w:sz w:val="22"/>
                <w:szCs w:val="22"/>
              </w:rPr>
              <w:t>(Innlevering av SIP)</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Xa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Epost med vedlagt info.xml</w:t>
            </w:r>
          </w:p>
          <w:p>
            <w:pPr>
              <w:pStyle w:val="NormalWeb"/>
              <w:spacing w:before="0" w:beforeAutospacing="0" w:after="0" w:afterAutospacing="0"/>
              <w:rPr>
                <w:rFonts w:ascii="Calibri" w:hAnsi="Calibri" w:cs="Calibri"/>
                <w:sz w:val="22"/>
                <w:szCs w:val="22"/>
              </w:rPr>
            </w:pPr>
            <w:r>
              <w:rPr>
                <w:rFonts w:ascii="Calibri" w:hAnsi="Calibri" w:cs="Calibri"/>
                <w:sz w:val="22"/>
                <w:szCs w:val="22"/>
              </w:rPr>
              <w:t>15KK_nnn_&lt;uuid&gt;_info.xml</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A2-5</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Utsending av kvittering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Depot epost med kvittering på mottak av uttrekk</w:t>
            </w:r>
          </w:p>
        </w:tc>
      </w:tr>
      <w:tr>
        <w:trPr>
          <w:divId w:val="1071076509"/>
        </w:trPr>
        <w:tc>
          <w:tcPr>
            <w:tcW w:w="1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13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A6-2</w:t>
            </w:r>
          </w:p>
        </w:tc>
        <w:tc>
          <w:tcPr>
            <w:tcW w:w="26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Godkjenning | Avvisning</w:t>
            </w:r>
          </w:p>
          <w:p>
            <w:pPr>
              <w:pStyle w:val="NormalWeb"/>
              <w:spacing w:before="0" w:beforeAutospacing="0" w:after="0" w:afterAutospacing="0"/>
              <w:rPr>
                <w:rFonts w:ascii="Calibri" w:hAnsi="Calibri" w:cs="Calibri"/>
                <w:sz w:val="22"/>
                <w:szCs w:val="22"/>
              </w:rPr>
            </w:pPr>
            <w:r>
              <w:rPr>
                <w:rFonts w:ascii="Calibri" w:hAnsi="Calibri" w:cs="Calibri"/>
                <w:sz w:val="22"/>
                <w:szCs w:val="22"/>
              </w:rPr>
              <w:t>(Tilbakemelding og opprydding)</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jc w:val="center"/>
              <w:rPr>
                <w:rFonts w:ascii="Calibri" w:hAnsi="Calibri" w:cs="Calibri"/>
                <w:sz w:val="22"/>
                <w:szCs w:val="22"/>
              </w:rPr>
            </w:pPr>
            <w:r>
              <w:rPr>
                <w:rFonts w:ascii="Calibri" w:hAnsi="Calibri" w:cs="Calibri"/>
                <w:sz w:val="22"/>
                <w:szCs w:val="22"/>
              </w:rPr>
              <w:t>U</w:t>
            </w:r>
          </w:p>
        </w:tc>
        <w:tc>
          <w:tcPr>
            <w:tcW w:w="67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pPr>
              <w:pStyle w:val="NormalWeb"/>
              <w:spacing w:before="0" w:beforeAutospacing="0" w:after="0" w:afterAutospacing="0"/>
              <w:rPr>
                <w:rFonts w:ascii="Calibri" w:hAnsi="Calibri" w:cs="Calibri"/>
                <w:sz w:val="22"/>
                <w:szCs w:val="22"/>
              </w:rPr>
            </w:pPr>
            <w:r>
              <w:rPr>
                <w:rFonts w:ascii="Calibri" w:hAnsi="Calibri" w:cs="Calibri"/>
                <w:sz w:val="22"/>
                <w:szCs w:val="22"/>
              </w:rPr>
              <w:t>Godkjent deponering Arkivpakke AIP</w:t>
            </w:r>
          </w:p>
          <w:p>
            <w:pPr>
              <w:pStyle w:val="NormalWeb"/>
              <w:spacing w:before="0" w:beforeAutospacing="0" w:after="0" w:afterAutospacing="0"/>
              <w:rPr>
                <w:rFonts w:ascii="Calibri" w:hAnsi="Calibri" w:cs="Calibri"/>
                <w:sz w:val="22"/>
                <w:szCs w:val="22"/>
              </w:rPr>
            </w:pPr>
            <w:r>
              <w:rPr>
                <w:rFonts w:ascii="Calibri" w:hAnsi="Calibri" w:cs="Calibri"/>
                <w:sz w:val="22"/>
                <w:szCs w:val="22"/>
              </w:rPr>
              <w:t>Avvist deponering av Innleveringspakke SIP</w:t>
            </w:r>
          </w:p>
        </w:tc>
      </w:tr>
    </w:tbl>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2.  IKAMR saksbehandling Deponering Digitalt Arkivmateriale</w:t>
      </w:r>
    </w:p>
    <w:p>
      <w:pPr>
        <w:numPr>
          <w:ilvl w:val="0"/>
          <w:numId w:val="6"/>
        </w:numPr>
        <w:ind w:left="540"/>
        <w:textAlignment w:val="center"/>
        <w:rPr>
          <w:rFonts w:eastAsia="Times New Roman"/>
        </w:rPr>
      </w:pPr>
      <w:r>
        <w:rPr>
          <w:rFonts w:ascii="Calibri" w:eastAsia="Times New Roman" w:hAnsi="Calibri" w:cs="Calibri"/>
          <w:sz w:val="22"/>
          <w:szCs w:val="22"/>
        </w:rPr>
        <w:t>SAK tittel for generell samlesak om bevaring og formidling systmer (alle Arkivskaper skal ha EN slik samlesak):</w:t>
      </w:r>
      <w:r>
        <w:rPr>
          <w:rFonts w:ascii="Calibri" w:eastAsia="Times New Roman" w:hAnsi="Calibri" w:cs="Calibri"/>
          <w:sz w:val="22"/>
          <w:szCs w:val="22"/>
        </w:rPr>
        <w:br/>
      </w:r>
      <w:r>
        <w:rPr>
          <w:rFonts w:ascii="Calibri" w:eastAsia="Times New Roman" w:hAnsi="Calibri" w:cs="Calibri"/>
          <w:color w:val="0070C0"/>
          <w:sz w:val="22"/>
          <w:szCs w:val="22"/>
        </w:rPr>
        <w:t>15KK &lt;navn&gt; kommune – Bevaring og formidling digitalt arkivmateriale</w:t>
      </w:r>
      <w:r>
        <w:rPr>
          <w:rFonts w:ascii="Calibri" w:eastAsia="Times New Roman" w:hAnsi="Calibri" w:cs="Calibri"/>
          <w:color w:val="0070C0"/>
          <w:sz w:val="22"/>
          <w:szCs w:val="22"/>
        </w:rPr>
        <w:br/>
      </w:r>
      <w:r>
        <w:rPr>
          <w:rFonts w:ascii="Calibri" w:eastAsia="Times New Roman" w:hAnsi="Calibri" w:cs="Calibri"/>
          <w:color w:val="ED7D31"/>
          <w:sz w:val="22"/>
          <w:szCs w:val="22"/>
        </w:rPr>
        <w:t>Alle inngående eposter som skal journalføres, men som ikke kan knyttes til en sak skal hit</w:t>
      </w:r>
      <w:r>
        <w:rPr>
          <w:rFonts w:ascii="Calibri" w:eastAsia="Times New Roman" w:hAnsi="Calibri" w:cs="Calibri"/>
          <w:color w:val="ED7D31"/>
          <w:sz w:val="22"/>
          <w:szCs w:val="22"/>
        </w:rPr>
        <w:br/>
        <w:t>HVIS denne epost er grunnlag for å opprette en sak om bevaring av system skal den til ny sak.</w:t>
      </w:r>
      <w:r>
        <w:rPr>
          <w:rFonts w:ascii="Calibri" w:eastAsia="Times New Roman" w:hAnsi="Calibri" w:cs="Calibri"/>
          <w:color w:val="ED7D31"/>
          <w:sz w:val="22"/>
          <w:szCs w:val="22"/>
        </w:rPr>
        <w:br/>
        <w:t>Viktig å søke etter eksisterende sak hvis epost er konkret nok på deponering av system.</w:t>
      </w:r>
      <w:r>
        <w:rPr>
          <w:rFonts w:ascii="Calibri" w:eastAsia="Times New Roman" w:hAnsi="Calibri" w:cs="Calibri"/>
          <w:color w:val="ED7D31"/>
          <w:sz w:val="22"/>
          <w:szCs w:val="22"/>
        </w:rPr>
        <w:br/>
        <w:t>Men kan jo flyttes til en ny sak seinere også!</w:t>
      </w:r>
    </w:p>
    <w:p>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pPr>
        <w:numPr>
          <w:ilvl w:val="0"/>
          <w:numId w:val="7"/>
        </w:numPr>
        <w:ind w:left="540"/>
        <w:textAlignment w:val="center"/>
        <w:rPr>
          <w:rFonts w:eastAsia="Times New Roman"/>
        </w:rPr>
      </w:pPr>
      <w:r>
        <w:rPr>
          <w:rFonts w:ascii="Calibri" w:eastAsia="Times New Roman" w:hAnsi="Calibri" w:cs="Calibri"/>
          <w:sz w:val="22"/>
          <w:szCs w:val="22"/>
        </w:rPr>
        <w:t xml:space="preserve">SAK tittel for deponering, alle uttrekk skal være knyttet til en slik sak: </w:t>
      </w:r>
      <w:r>
        <w:rPr>
          <w:rFonts w:ascii="Calibri" w:eastAsia="Times New Roman" w:hAnsi="Calibri" w:cs="Calibri"/>
          <w:sz w:val="22"/>
          <w:szCs w:val="22"/>
        </w:rPr>
        <w:br/>
      </w:r>
      <w:r>
        <w:rPr>
          <w:rFonts w:ascii="Calibri" w:eastAsia="Times New Roman" w:hAnsi="Calibri" w:cs="Calibri"/>
          <w:color w:val="0070C0"/>
          <w:sz w:val="22"/>
          <w:szCs w:val="22"/>
        </w:rPr>
        <w:t>15KK_nnn &lt;system&gt; (fra år-til år) - &lt;navn&gt; kommune – Deponering digitalt arkivmateriale</w:t>
      </w:r>
      <w:r>
        <w:rPr>
          <w:rFonts w:ascii="Calibri" w:eastAsia="Times New Roman" w:hAnsi="Calibri" w:cs="Calibri"/>
          <w:color w:val="0070C0"/>
          <w:sz w:val="22"/>
          <w:szCs w:val="22"/>
        </w:rPr>
        <w:br/>
        <w:t>15KK_nnn-nnn &lt;system&gt; (fra år-til år) - &lt;navn&gt; kommune – Deponering digitalt arkivmateriale</w:t>
      </w:r>
      <w:r>
        <w:rPr>
          <w:rFonts w:ascii="Calibri" w:eastAsia="Times New Roman" w:hAnsi="Calibri" w:cs="Calibri"/>
          <w:color w:val="0070C0"/>
          <w:sz w:val="22"/>
          <w:szCs w:val="22"/>
        </w:rPr>
        <w:br/>
      </w:r>
      <w:r>
        <w:rPr>
          <w:rFonts w:ascii="Calibri" w:eastAsia="Times New Roman" w:hAnsi="Calibri" w:cs="Calibri"/>
          <w:sz w:val="22"/>
          <w:szCs w:val="22"/>
        </w:rPr>
        <w:t>Sakstype: EL | Klassering: FA=C67, KOM=&lt;kommunas kode&gt;</w:t>
      </w:r>
      <w:r>
        <w:rPr>
          <w:rFonts w:ascii="Calibri" w:eastAsia="Times New Roman" w:hAnsi="Calibri" w:cs="Calibri"/>
          <w:sz w:val="22"/>
          <w:szCs w:val="22"/>
        </w:rPr>
        <w:br/>
      </w:r>
      <w:r>
        <w:rPr>
          <w:rFonts w:ascii="Calibri" w:eastAsia="Times New Roman" w:hAnsi="Calibri" w:cs="Calibri"/>
          <w:color w:val="ED7D31"/>
          <w:sz w:val="22"/>
          <w:szCs w:val="22"/>
        </w:rPr>
        <w:t>Innleveringsnr som telles internt for Arkivskaper tildeles av IKAMR depot.</w:t>
      </w:r>
      <w:r>
        <w:rPr>
          <w:rFonts w:ascii="Calibri" w:eastAsia="Times New Roman" w:hAnsi="Calibri" w:cs="Calibri"/>
          <w:color w:val="ED7D31"/>
          <w:sz w:val="22"/>
          <w:szCs w:val="22"/>
        </w:rPr>
        <w:br/>
        <w:t>Hvis flere uttrekk i samme sak med etterfølgende nnn-nnn (eksempel 2 over).</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 xml:space="preserve">Innmelding system for bevaring/deponering (Inngående fra Arkivskaper) </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Innmelding digitalt arkivmateriale</w:t>
      </w:r>
      <w:r>
        <w:rPr>
          <w:rFonts w:ascii="Calibri" w:eastAsia="Times New Roman" w:hAnsi="Calibri" w:cs="Calibri"/>
          <w:color w:val="0070C0"/>
          <w:sz w:val="22"/>
          <w:szCs w:val="22"/>
        </w:rPr>
        <w:br/>
      </w:r>
      <w:r>
        <w:rPr>
          <w:rFonts w:ascii="Calibri" w:eastAsia="Times New Roman" w:hAnsi="Calibri" w:cs="Calibri"/>
          <w:color w:val="FF0000"/>
          <w:sz w:val="22"/>
          <w:szCs w:val="22"/>
        </w:rPr>
        <w:t>Meget viktig at Arkivskaper har ansvar for kartlegging og innmelding av system til Depot!</w:t>
      </w:r>
      <w:r>
        <w:rPr>
          <w:rFonts w:ascii="Calibri" w:eastAsia="Times New Roman" w:hAnsi="Calibri" w:cs="Calibri"/>
          <w:color w:val="FF0000"/>
          <w:sz w:val="22"/>
          <w:szCs w:val="22"/>
        </w:rPr>
        <w:br/>
      </w:r>
      <w:r>
        <w:rPr>
          <w:rFonts w:ascii="Calibri" w:eastAsia="Times New Roman" w:hAnsi="Calibri" w:cs="Calibri"/>
          <w:color w:val="ED7D31"/>
          <w:sz w:val="22"/>
          <w:szCs w:val="22"/>
        </w:rPr>
        <w:t>Hvis sendt som epost så journalpost, hvis ikke bekreftes muntlig innmelding i avtale under</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Generell korrespondanse (Inn fra og/eller Ut til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Om deponering digitalt arkivmateriale</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Avtale deponering utgående (Ut til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Avtale deponering digitalt arkivmateriale</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Kvalitetsikring metadata (Ut til Arkivskaper og Produsent/Overfører)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 xml:space="preserve">15KK_nnn &lt;system&gt; (fra år-til år) – Kvalitetsikring metadata </w:t>
      </w:r>
      <w:r>
        <w:rPr>
          <w:rFonts w:ascii="Calibri" w:eastAsia="Times New Roman" w:hAnsi="Calibri" w:cs="Calibri"/>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lastRenderedPageBreak/>
        <w:t>Veiledning innsending Innleveringspakke SIP (Ut til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Veiledning innsending Innleveringspakke SIP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Bekreftelse avtale (Inn fra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 xml:space="preserve">15KK_nnn &lt;system&gt; (fra år-til år) – Bekreftelse avtale </w:t>
      </w:r>
      <w:r>
        <w:rPr>
          <w:rFonts w:ascii="Calibri" w:eastAsia="Times New Roman" w:hAnsi="Calibri" w:cs="Calibri"/>
          <w:color w:val="0070C0"/>
          <w:sz w:val="22"/>
          <w:szCs w:val="22"/>
        </w:rPr>
        <w:br/>
      </w:r>
      <w:r>
        <w:rPr>
          <w:rFonts w:ascii="Calibri" w:eastAsia="Times New Roman" w:hAnsi="Calibri" w:cs="Calibri"/>
          <w:sz w:val="22"/>
          <w:szCs w:val="22"/>
        </w:rPr>
        <w:t xml:space="preserve">Journalpost tittel: </w:t>
      </w:r>
      <w:r>
        <w:rPr>
          <w:rFonts w:ascii="Calibri" w:eastAsia="Times New Roman" w:hAnsi="Calibri" w:cs="Calibri"/>
          <w:color w:val="0070C0"/>
          <w:sz w:val="22"/>
          <w:szCs w:val="22"/>
        </w:rPr>
        <w:t>15KK_nnn &lt;system&gt; (fra år-til år) – Bekreftelse avtale og innsending informasjon om Innleveringspakke SIP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«InformasjonOmInnlevering.docx&gt; (Inn fra Arkivskaper)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 xml:space="preserve">15KK_nnn &lt;system&gt; (fra år-til år) – Innsending informasjon om Innleveringspakke SIP </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bruker- og/eller system/teknisk-informasjon om uttrekket (Inn fra Arkivskaper/Produsent/Overfører)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systeminformasjon</w:t>
      </w:r>
      <w:r>
        <w:rPr>
          <w:rFonts w:ascii="Calibri" w:eastAsia="Times New Roman" w:hAnsi="Calibri" w:cs="Calibri"/>
          <w:color w:val="0070C0"/>
          <w:sz w:val="22"/>
          <w:szCs w:val="22"/>
        </w:rPr>
        <w:br/>
      </w:r>
      <w:r>
        <w:rPr>
          <w:rFonts w:ascii="Calibri" w:eastAsia="Times New Roman" w:hAnsi="Calibri" w:cs="Calibri"/>
          <w:color w:val="ED7D31"/>
          <w:sz w:val="22"/>
          <w:szCs w:val="22"/>
        </w:rPr>
        <w:t xml:space="preserve">Anbefales levert med uttrekk i mappe </w:t>
      </w:r>
      <w:r>
        <w:rPr>
          <w:rFonts w:ascii="Calibri" w:eastAsia="Times New Roman" w:hAnsi="Calibri" w:cs="Calibri"/>
          <w:color w:val="00B050"/>
          <w:sz w:val="22"/>
          <w:szCs w:val="22"/>
        </w:rPr>
        <w:t>..\sysdoc</w:t>
      </w:r>
      <w:r>
        <w:rPr>
          <w:rFonts w:ascii="Calibri" w:eastAsia="Times New Roman" w:hAnsi="Calibri" w:cs="Calibri"/>
          <w:color w:val="00B05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rapporter- og/eller analyser av system og/eller database (Inn fra Arkivskaper/Produsent/Overfører)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systemrapport</w:t>
      </w:r>
      <w:r>
        <w:rPr>
          <w:rFonts w:ascii="Calibri" w:eastAsia="Times New Roman" w:hAnsi="Calibri" w:cs="Calibri"/>
          <w:color w:val="0070C0"/>
          <w:sz w:val="22"/>
          <w:szCs w:val="22"/>
        </w:rPr>
        <w:br/>
      </w:r>
      <w:r>
        <w:rPr>
          <w:rFonts w:ascii="Calibri" w:eastAsia="Times New Roman" w:hAnsi="Calibri" w:cs="Calibri"/>
          <w:color w:val="ED7D31"/>
          <w:sz w:val="22"/>
          <w:szCs w:val="22"/>
        </w:rPr>
        <w:t xml:space="preserve">Anbefales levert med uttrekk i mappe </w:t>
      </w:r>
      <w:r>
        <w:rPr>
          <w:rFonts w:ascii="Calibri" w:eastAsia="Times New Roman" w:hAnsi="Calibri" w:cs="Calibri"/>
          <w:color w:val="00B050"/>
          <w:sz w:val="22"/>
          <w:szCs w:val="22"/>
        </w:rPr>
        <w:t>..\report</w:t>
      </w:r>
      <w:r>
        <w:rPr>
          <w:rFonts w:ascii="Calibri" w:eastAsia="Times New Roman" w:hAnsi="Calibri" w:cs="Calibri"/>
          <w:color w:val="00B050"/>
          <w:sz w:val="22"/>
          <w:szCs w:val="22"/>
        </w:rPr>
        <w:br/>
      </w:r>
      <w:r>
        <w:rPr>
          <w:rFonts w:ascii="Calibri" w:eastAsia="Times New Roman" w:hAnsi="Calibri" w:cs="Calibri"/>
          <w:color w:val="ED7D31"/>
          <w:sz w:val="22"/>
          <w:szCs w:val="22"/>
        </w:rPr>
        <w:t>SIARD-uttrekk prosjektfil og logger leveres inn her (meget viktig logg av migrering database)</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Innsending «info.xml» metadata til Innleveringspakke SIP (Inn fra Produsent/Overfører)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info.xml metadata Innleveringspakke SIP</w:t>
      </w:r>
      <w:r>
        <w:rPr>
          <w:rFonts w:ascii="Calibri" w:eastAsia="Times New Roman" w:hAnsi="Calibri" w:cs="Calibri"/>
          <w:sz w:val="22"/>
          <w:szCs w:val="22"/>
        </w:rPr>
        <w:t> </w:t>
      </w:r>
      <w:r>
        <w:rPr>
          <w:rFonts w:ascii="Calibri" w:eastAsia="Times New Roman" w:hAnsi="Calibri" w:cs="Calibri"/>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Innlevering uttrekk (Inn fra 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Innsending Innleveringspakke SIP</w:t>
      </w:r>
      <w:r>
        <w:rPr>
          <w:rFonts w:ascii="Calibri" w:eastAsia="Times New Roman" w:hAnsi="Calibri" w:cs="Calibri"/>
          <w:color w:val="0070C0"/>
          <w:sz w:val="22"/>
          <w:szCs w:val="22"/>
        </w:rPr>
        <w:br/>
      </w:r>
      <w:r>
        <w:rPr>
          <w:rFonts w:ascii="Calibri" w:eastAsia="Times New Roman" w:hAnsi="Calibri" w:cs="Calibri"/>
          <w:sz w:val="22"/>
          <w:szCs w:val="22"/>
        </w:rPr>
        <w:t xml:space="preserve">Journalpost tittel: </w:t>
      </w:r>
      <w:r>
        <w:rPr>
          <w:rFonts w:ascii="Calibri" w:eastAsia="Times New Roman" w:hAnsi="Calibri" w:cs="Calibri"/>
          <w:color w:val="0070C0"/>
          <w:sz w:val="22"/>
          <w:szCs w:val="22"/>
        </w:rPr>
        <w:t>15KK_nnn &lt;system&gt; (fra år-til år) – Prøveuttrekk Innsending Innleveringspakke SIP</w:t>
      </w:r>
      <w:r>
        <w:rPr>
          <w:rFonts w:ascii="Calibri" w:eastAsia="Times New Roman" w:hAnsi="Calibri" w:cs="Calibri"/>
          <w:color w:val="0070C0"/>
          <w:sz w:val="22"/>
          <w:szCs w:val="22"/>
        </w:rPr>
        <w:br/>
      </w:r>
      <w:r>
        <w:rPr>
          <w:rFonts w:ascii="Calibri" w:eastAsia="Times New Roman" w:hAnsi="Calibri" w:cs="Calibri"/>
          <w:color w:val="ED7D31"/>
          <w:sz w:val="22"/>
          <w:szCs w:val="22"/>
        </w:rPr>
        <w:t>Hvis melding om innsending sendes som epost</w:t>
      </w:r>
      <w:r>
        <w:rPr>
          <w:rFonts w:ascii="Calibri" w:eastAsia="Times New Roman" w:hAnsi="Calibri" w:cs="Calibri"/>
          <w:color w:val="ED7D31"/>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Mottak uttrekk (Inn fra Overfører eller internt notat)</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Mottak Innleveringspakke SIP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Kvittering uttrekk (Ut til Arkivskaper og eventuelt kopi til 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Kvittering Innleveringspakke SIP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Godkjent arkivpakke (Ut til Arkivskaper og eventuelt kopi til 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Godkjent deponering Arkivpakke AIP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Avvist arkivpakke (Ut til Arkivskaper og eventuelt kopi til Overfører)</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Avvist deponering Innleveringspakke AIP</w:t>
      </w:r>
      <w:r>
        <w:rPr>
          <w:rFonts w:ascii="Calibri" w:eastAsia="Times New Roman" w:hAnsi="Calibri" w:cs="Calibri"/>
          <w:color w:val="0070C0"/>
          <w:sz w:val="22"/>
          <w:szCs w:val="22"/>
        </w:rPr>
        <w:br/>
      </w:r>
      <w:r>
        <w:rPr>
          <w:rFonts w:eastAsia="Times New Roman"/>
        </w:rPr>
        <w:t> </w:t>
      </w:r>
    </w:p>
    <w:p>
      <w:pPr>
        <w:numPr>
          <w:ilvl w:val="0"/>
          <w:numId w:val="7"/>
        </w:numPr>
        <w:ind w:left="540"/>
        <w:textAlignment w:val="center"/>
        <w:rPr>
          <w:rFonts w:eastAsia="Times New Roman"/>
        </w:rPr>
      </w:pPr>
      <w:r>
        <w:rPr>
          <w:rFonts w:ascii="Calibri" w:eastAsia="Times New Roman" w:hAnsi="Calibri" w:cs="Calibri"/>
          <w:sz w:val="22"/>
          <w:szCs w:val="22"/>
        </w:rPr>
        <w:t>KDRS kvittering arkivert i depotforvaltningssystem (Inn fra KDRS)</w:t>
      </w:r>
      <w:r>
        <w:rPr>
          <w:rFonts w:ascii="Calibri" w:eastAsia="Times New Roman" w:hAnsi="Calibri" w:cs="Calibri"/>
          <w:sz w:val="22"/>
          <w:szCs w:val="22"/>
        </w:rPr>
        <w:br/>
        <w:t xml:space="preserve">Journalpost tittel: </w:t>
      </w:r>
      <w:r>
        <w:rPr>
          <w:rFonts w:ascii="Calibri" w:eastAsia="Times New Roman" w:hAnsi="Calibri" w:cs="Calibri"/>
          <w:color w:val="0070C0"/>
          <w:sz w:val="22"/>
          <w:szCs w:val="22"/>
        </w:rPr>
        <w:t>15KK_nnn &lt;system&gt; (fra år-til år) – KDRS kvittering arkivert i depotforvaltningssystem</w:t>
      </w:r>
      <w:r>
        <w:rPr>
          <w:rFonts w:ascii="Calibri" w:eastAsia="Times New Roman" w:hAnsi="Calibri" w:cs="Calibri"/>
          <w:color w:val="0070C0"/>
          <w:sz w:val="22"/>
          <w:szCs w:val="22"/>
        </w:rPr>
        <w:br/>
      </w:r>
      <w:r>
        <w:rPr>
          <w:rFonts w:ascii="Calibri" w:eastAsia="Times New Roman" w:hAnsi="Calibri" w:cs="Calibri"/>
          <w:sz w:val="22"/>
          <w:szCs w:val="22"/>
        </w:rPr>
        <w:t xml:space="preserve">Journalpost tittel 2: </w:t>
      </w:r>
      <w:r>
        <w:rPr>
          <w:rFonts w:ascii="Calibri" w:eastAsia="Times New Roman" w:hAnsi="Calibri" w:cs="Calibri"/>
          <w:color w:val="0070C0"/>
          <w:sz w:val="22"/>
          <w:szCs w:val="22"/>
        </w:rPr>
        <w:t xml:space="preserve">AIP &lt;uuid&gt;    </w:t>
      </w:r>
      <w:r>
        <w:rPr>
          <w:rFonts w:ascii="Calibri" w:eastAsia="Times New Roman" w:hAnsi="Calibri" w:cs="Calibri"/>
          <w:sz w:val="22"/>
          <w:szCs w:val="22"/>
        </w:rPr>
        <w:t xml:space="preserve">eksempel: </w:t>
      </w:r>
      <w:r>
        <w:rPr>
          <w:rFonts w:ascii="Calibri" w:eastAsia="Times New Roman" w:hAnsi="Calibri" w:cs="Calibri"/>
          <w:color w:val="0070C0"/>
          <w:sz w:val="22"/>
          <w:szCs w:val="22"/>
        </w:rPr>
        <w:t>AIP 45cb06e8-ac85-11ea-9270-080027bcbb59</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pPr>
        <w:pStyle w:val="NormalWeb"/>
        <w:spacing w:before="0" w:beforeAutospacing="0" w:after="0" w:afterAutospacing="0"/>
        <w:rPr>
          <w:rFonts w:ascii="Cambria" w:hAnsi="Cambria" w:cs="Calibri"/>
          <w:color w:val="21798E"/>
          <w:sz w:val="28"/>
          <w:szCs w:val="28"/>
        </w:rPr>
      </w:pPr>
      <w:r>
        <w:rPr>
          <w:rFonts w:ascii="Cambria" w:hAnsi="Cambria" w:cs="Calibri"/>
          <w:b/>
          <w:bCs/>
          <w:color w:val="21798E"/>
          <w:sz w:val="28"/>
          <w:szCs w:val="28"/>
        </w:rPr>
        <w:t>3.  Avtale deponering digitalt arkivmateriale (informasjonsskriv)</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lang w:val="nn-NO"/>
        </w:rPr>
      </w:pPr>
      <w:r>
        <w:rPr>
          <w:rFonts w:ascii="Calibri" w:hAnsi="Calibri" w:cs="Calibri"/>
          <w:b/>
          <w:bCs/>
          <w:sz w:val="22"/>
          <w:szCs w:val="22"/>
          <w:lang w:val="nn-NO"/>
        </w:rPr>
        <w:t>15KK_nnn &lt;system&gt; (yyyy-yyyy) – Avtale deponering digitalt arkivmateriale</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 </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Interkommunalt arkiv for Møre og Romsdal IKS (IKAMR) mottok innmelding av digitalt arkivuttrekk den dd.yy.2020:</w:t>
      </w:r>
    </w:p>
    <w:p>
      <w:pPr>
        <w:pStyle w:val="NormalWeb"/>
        <w:spacing w:before="0" w:beforeAutospacing="0" w:after="0" w:afterAutospacing="0"/>
        <w:rPr>
          <w:rFonts w:ascii="Calibri" w:hAnsi="Calibri" w:cs="Calibri"/>
          <w:sz w:val="22"/>
          <w:szCs w:val="22"/>
          <w:lang w:val="nn-NO"/>
        </w:rPr>
      </w:pPr>
      <w:r>
        <w:rPr>
          <w:rFonts w:ascii="Calibri" w:hAnsi="Calibri" w:cs="Calibri"/>
          <w:sz w:val="22"/>
          <w:szCs w:val="22"/>
          <w:lang w:val="nn-NO"/>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15KK_nnn &lt;system&gt; (fra-til) &lt;navn&gt; kommune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på at denne avtalen er lest og forstått</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fra arkivleder/ansvarlig om at materialets proveniens, samt informasjonsinnhold og medfølgende dokumentasjon er gyldig og korrekt</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epost bekreftelse fra arkivleder/ansvarlig om at de er inneforstått med at systemet/materialet ikke kan slettes før godkjenning er mottatt fra depot IKAMR</w:t>
      </w:r>
    </w:p>
    <w:p>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Ber om innlevering av utfyllt InformasjonOmInnleveringen.docx (IKAMR depot vil veilede etter behov)</w:t>
      </w:r>
      <w:r>
        <w:rPr>
          <w:rFonts w:ascii="Calibri" w:eastAsia="Times New Roman" w:hAnsi="Calibri" w:cs="Calibri"/>
          <w:sz w:val="22"/>
          <w:szCs w:val="22"/>
        </w:rPr>
        <w:br/>
        <w:t>Hvis systemet det tas uttrekk av er migrerte data fra et tidligere system, så må seksjon for dette fylles ut nederst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Vedlagt følger:</w:t>
      </w:r>
    </w:p>
    <w:p>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Avtale om deponering av digitalt arkivmateriale</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Avklaringer rundt ansvarsforholdet. </w:t>
      </w:r>
    </w:p>
    <w:p>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Informasjon om innlevering.</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Skjema i MS Word med beskrivelse av systemet fylles ut av arkivleder og IT-avdeling. </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For Noark-systemer må det fylles ut tabell med arkivdeler i uttrekket (kortnavn, navn, status, start, slutt)</w:t>
      </w:r>
    </w:p>
    <w:p>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Det må gjøres en opptelling fra produksjonssystemet som er avsluttet</w:t>
      </w:r>
    </w:p>
    <w:p>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Noark-systemer: Saker, journalposter, dokumenter, hvis mulig kategorisert pr. arkivdel</w:t>
      </w:r>
    </w:p>
    <w:p>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Fagsystemer: Relevant opptelling av innholdselementer</w:t>
      </w:r>
    </w:p>
    <w:p>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Eventuell annen informasjon slik at Depot kan kvalitetsikre innhold uttrekk mot opprinnelig systems innholdselementer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IKAMR v/IT-rådgiver presiserer: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Arkivleder/ansvarlig må straks sette IKAMR depot i kontant med den som tar uttrekket (IT i kommune/region/leverandør)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Valg av uttrekksformat og metodikk skal kvalitetsikres i samråd med IKAMR depot.</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Som supplement til Noark-uttrekk, kan IKAMR depot kreve innlevert original database  </w:t>
      </w:r>
      <w:r>
        <w:rPr>
          <w:rFonts w:ascii="Calibri" w:eastAsia="Times New Roman" w:hAnsi="Calibri" w:cs="Calibri"/>
          <w:sz w:val="22"/>
          <w:szCs w:val="22"/>
        </w:rPr>
        <w:br/>
        <w:t>(SIARD-uttrekk eller annen databasedump av original produksjonsdatabase)</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Detaljer om uttrekk av systemet avtales med elarkivar IKAMR.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IKAMR deler spesifikasjon og veiledning med uttrekksprodusent og innsender.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Kvalitetsikring metadata gjøres av IKAMR, arkivleder og IT-avdeling før pakking Arkade 5.</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Uttrekk pakkes med siste tilgjengelige versjon av Arkade 5 som en Innleveringspakke SIP.</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Pakket uttrekk krypteres og leveres via sikret metode etter avtale med IKAMR.</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Passord kryptering leveres elarkivar IKAMR via annen kanal (SMS) etter innlevert uttrekk.</w:t>
      </w:r>
    </w:p>
    <w:p>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Info.xml sendes i epost til IKAMR depot med kopi til arkivleder for saksbehandling.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Ta kontakt hvis noe er uklart.</w:t>
      </w:r>
    </w:p>
    <w:p>
      <w:pPr>
        <w:pStyle w:val="NormalWeb"/>
        <w:spacing w:before="0" w:after="0"/>
        <w:rPr>
          <w:rFonts w:ascii="Calibri" w:hAnsi="Calibri" w:cs="Calibri"/>
          <w:sz w:val="22"/>
          <w:szCs w:val="22"/>
        </w:rPr>
      </w:pPr>
      <w:r>
        <w:rPr>
          <w:rStyle w:val="HTML-sitat"/>
          <w:rFonts w:ascii="Calibri" w:hAnsi="Calibri" w:cs="Calibri"/>
          <w:color w:val="595959"/>
          <w:sz w:val="18"/>
          <w:szCs w:val="18"/>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pPr>
        <w:pStyle w:val="NormalWeb"/>
        <w:spacing w:before="0" w:beforeAutospacing="0" w:after="0" w:afterAutospacing="0"/>
        <w:rPr>
          <w:rFonts w:ascii="Cambria" w:hAnsi="Cambria" w:cs="Calibri"/>
          <w:color w:val="21798E"/>
          <w:sz w:val="28"/>
          <w:szCs w:val="28"/>
        </w:rPr>
      </w:pPr>
      <w:r>
        <w:rPr>
          <w:rFonts w:ascii="Cambria" w:hAnsi="Cambria" w:cs="Calibri"/>
          <w:b/>
          <w:bCs/>
          <w:color w:val="21798E"/>
          <w:sz w:val="28"/>
          <w:szCs w:val="28"/>
        </w:rPr>
        <w:t>4.  Avtale deponering digitalt arkivmateriale (avtaledokument)</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sz w:val="28"/>
          <w:szCs w:val="28"/>
        </w:rPr>
      </w:pPr>
      <w:r>
        <w:rPr>
          <w:b/>
          <w:bCs/>
          <w:sz w:val="28"/>
          <w:szCs w:val="28"/>
        </w:rPr>
        <w:t>Avtale om deponering av digitalt arkivmateriale fra _ kommune</w:t>
      </w:r>
    </w:p>
    <w:p>
      <w:pPr>
        <w:pStyle w:val="NormalWeb"/>
        <w:spacing w:before="0" w:beforeAutospacing="0" w:after="0" w:afterAutospacing="0"/>
      </w:pPr>
      <w:r>
        <w:t xml:space="preserve">Avtale om deponering av digitalt arkivmateriale er inngått mellom </w:t>
      </w:r>
      <w:r>
        <w:rPr>
          <w:b/>
          <w:bCs/>
        </w:rPr>
        <w:t xml:space="preserve">_ kommune </w:t>
      </w:r>
      <w:r>
        <w:t xml:space="preserve">(arkiveier) og </w:t>
      </w:r>
      <w:r>
        <w:rPr>
          <w:b/>
          <w:bCs/>
          <w:color w:val="333333"/>
          <w:shd w:val="clear" w:color="auto" w:fill="FFFFFF"/>
        </w:rPr>
        <w:t>Interkommunalt Arkiv for Møre og Romsdal IKS</w:t>
      </w:r>
      <w:r>
        <w:t xml:space="preserve"> (</w:t>
      </w:r>
      <w:r>
        <w:rPr>
          <w:b/>
          <w:bCs/>
        </w:rPr>
        <w:t>IKAMR</w:t>
      </w:r>
      <w:r>
        <w:t>). Avtalen omfatter de arkivuttrekk som er spesifisert i vedlegg til avtalen.</w:t>
      </w:r>
    </w:p>
    <w:p>
      <w:pPr>
        <w:pStyle w:val="NormalWeb"/>
        <w:spacing w:before="0" w:beforeAutospacing="0" w:after="0" w:afterAutospacing="0"/>
      </w:pPr>
      <w:r>
        <w:rPr>
          <w:b/>
          <w:bCs/>
        </w:rPr>
        <w:t> </w:t>
      </w:r>
    </w:p>
    <w:p>
      <w:pPr>
        <w:pStyle w:val="NormalWeb"/>
        <w:spacing w:before="0" w:beforeAutospacing="0" w:after="0" w:afterAutospacing="0"/>
      </w:pPr>
      <w:r>
        <w:rPr>
          <w:b/>
          <w:bCs/>
        </w:rPr>
        <w:t xml:space="preserve">1.Tekniske rammer </w:t>
      </w:r>
    </w:p>
    <w:p>
      <w:pPr>
        <w:pStyle w:val="NormalWeb"/>
        <w:spacing w:before="0" w:beforeAutospacing="0" w:after="0" w:afterAutospacing="0"/>
      </w:pPr>
      <w:r>
        <w:t xml:space="preserve">Arkivuttrekket skal følge relevante krav i Riksarkivarens forskrift 19.12.2017 nr. 2286 om utfyllende tekniske og arkivfaglige bestemmelser om behandling av offentlige arkiver kapittel 5 Elektronisk arkivmateriale. Lagringsmedier, format og avlevering, bl.a. om formater og medier i §§ 5-17 og 5-31. </w:t>
      </w:r>
    </w:p>
    <w:p>
      <w:pPr>
        <w:pStyle w:val="NormalWeb"/>
        <w:spacing w:before="0" w:beforeAutospacing="0" w:after="0" w:afterAutospacing="0"/>
      </w:pPr>
      <w:r>
        <w:rPr>
          <w:b/>
          <w:bCs/>
        </w:rPr>
        <w:t> </w:t>
      </w:r>
    </w:p>
    <w:p>
      <w:pPr>
        <w:pStyle w:val="NormalWeb"/>
        <w:spacing w:before="0" w:beforeAutospacing="0" w:after="0" w:afterAutospacing="0"/>
      </w:pPr>
      <w:r>
        <w:rPr>
          <w:b/>
          <w:bCs/>
        </w:rPr>
        <w:t>2. Oversendelse</w:t>
      </w:r>
    </w:p>
    <w:p>
      <w:pPr>
        <w:pStyle w:val="NormalWeb"/>
        <w:spacing w:before="0" w:beforeAutospacing="0" w:after="0" w:afterAutospacing="0"/>
      </w:pPr>
      <w:r>
        <w:t>Arkivuttrekket skal pakkes som TAR-fil og transporteres på en sikker måte, enten som rekommandert sending eller bud. Oversendelsen skal avtales på forhånd med IKAMR. Navnet på mottaker hos IKAMR må avklares i forkant av forsendelsen. Separat på e-post til IKAMR skal det overføres en info-fil med overordnet informasjon om deponeringen, jf. Riksarkivarens forskrift § 5-28 og sjekksum for arkivuttrekket.</w:t>
      </w:r>
    </w:p>
    <w:p>
      <w:pPr>
        <w:pStyle w:val="NormalWeb"/>
        <w:spacing w:before="0" w:beforeAutospacing="0" w:after="0" w:afterAutospacing="0"/>
      </w:pPr>
      <w:r>
        <w:rPr>
          <w:b/>
          <w:bCs/>
        </w:rPr>
        <w:t> </w:t>
      </w:r>
    </w:p>
    <w:p>
      <w:pPr>
        <w:pStyle w:val="NormalWeb"/>
        <w:spacing w:before="0" w:beforeAutospacing="0" w:after="0" w:afterAutospacing="0"/>
      </w:pPr>
      <w:r>
        <w:rPr>
          <w:b/>
          <w:bCs/>
        </w:rPr>
        <w:t>3. Testing og godkjenning av arkivuttrekkene</w:t>
      </w:r>
    </w:p>
    <w:p>
      <w:pPr>
        <w:pStyle w:val="NormalWeb"/>
        <w:spacing w:before="0" w:beforeAutospacing="0" w:after="0" w:afterAutospacing="0"/>
      </w:pPr>
      <w:r>
        <w:t>Når arkivuttrekket er mottatt og kontrollert vil det sendes en kvittering. Det blir så testet om arkivuttrekket er i tråd med de kravene Riksarkivaren stiller, og tilbakemelding vil bli gitt når testresultat foreligger. Hvis det må foretas nye uttrekk fordi kravene ikke oppfylles, må arkiveier ta ansvaret for og kostnadene knyttet til dette. Arkiveier skal ikke slette grunnlagsdataen i sitt system før melding om godkjent deponert arkivuttrekk er mottatt.</w:t>
      </w:r>
    </w:p>
    <w:p>
      <w:pPr>
        <w:pStyle w:val="NormalWeb"/>
        <w:spacing w:before="0" w:beforeAutospacing="0" w:after="0" w:afterAutospacing="0"/>
      </w:pPr>
      <w:r>
        <w:rPr>
          <w:b/>
          <w:bCs/>
        </w:rPr>
        <w:t> </w:t>
      </w:r>
    </w:p>
    <w:p>
      <w:pPr>
        <w:pStyle w:val="NormalWeb"/>
        <w:spacing w:before="0" w:beforeAutospacing="0" w:after="0" w:afterAutospacing="0"/>
      </w:pPr>
      <w:r>
        <w:rPr>
          <w:b/>
          <w:bCs/>
        </w:rPr>
        <w:t>4. Deponering og Avlevering</w:t>
      </w:r>
    </w:p>
    <w:p>
      <w:pPr>
        <w:pStyle w:val="NormalWeb"/>
        <w:spacing w:before="0" w:beforeAutospacing="0" w:after="0" w:afterAutospacing="0"/>
      </w:pPr>
      <w:r>
        <w:t>Arkivuttrekket deponeres hos IKAMR, og arkiveier beholder eierskapet og det fulle ansvaret for materialet. Den deponerte kopien vil være utilgjengelig for bruk frem til deponering er godkjent. IKAMR vil gi arkiveier bekreftelse på tidspunktet for ferdig testet og godkjent deponert arkivuttrekk. Det arkivfaglige begrepet avlevert som betyr at IKAMR som depot overtar eierskap til arkivuttrekket, blir som hovedregel ikke benyttet av IKAMR og andre kommunale/fylkeskommunale depotinstitusjoner.</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5.  IKAMR Prosesser og rutiner og Produksjonslinje</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Prosesser og rutiner for Deponering av Digitalt skapt Arkivmateriale oppdateres jevnlig på IKAMR GitHub:</w:t>
      </w:r>
    </w:p>
    <w:p>
      <w:pPr>
        <w:pStyle w:val="NormalWeb"/>
        <w:spacing w:before="0" w:beforeAutospacing="0" w:after="0" w:afterAutospacing="0"/>
        <w:rPr>
          <w:rFonts w:ascii="Calibri" w:hAnsi="Calibri" w:cs="Calibri"/>
          <w:sz w:val="22"/>
          <w:szCs w:val="22"/>
        </w:rPr>
      </w:pPr>
      <w:hyperlink r:id="rId5" w:history="1">
        <w:r>
          <w:rPr>
            <w:rStyle w:val="Hyperkobling"/>
            <w:rFonts w:ascii="Calibri" w:hAnsi="Calibri" w:cs="Calibri"/>
            <w:sz w:val="22"/>
            <w:szCs w:val="22"/>
          </w:rPr>
          <w:t>https://github.com/IKAMR/digitalt-depot-prosesser</w:t>
        </w:r>
      </w:hyperlink>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0" w:afterAutospacing="0"/>
        <w:rPr>
          <w:rFonts w:ascii="Calibri" w:hAnsi="Calibri" w:cs="Calibri"/>
          <w:sz w:val="22"/>
          <w:szCs w:val="22"/>
        </w:rPr>
      </w:pPr>
      <w:r>
        <w:rPr>
          <w:rFonts w:ascii="Calibri" w:hAnsi="Calibri" w:cs="Calibri"/>
          <w:sz w:val="22"/>
          <w:szCs w:val="22"/>
        </w:rPr>
        <w:t>KDRS prosesser for Digitalt Depot (OAIS rammeverk som IKAMR prosesser og rutiner er basert på)</w:t>
      </w:r>
    </w:p>
    <w:p>
      <w:pPr>
        <w:pStyle w:val="NormalWeb"/>
        <w:spacing w:before="0" w:beforeAutospacing="0" w:after="0" w:afterAutospacing="0"/>
        <w:rPr>
          <w:rFonts w:ascii="Calibri" w:hAnsi="Calibri" w:cs="Calibri"/>
          <w:sz w:val="22"/>
          <w:szCs w:val="22"/>
        </w:rPr>
      </w:pPr>
      <w:hyperlink r:id="rId6" w:history="1">
        <w:r>
          <w:rPr>
            <w:rStyle w:val="Hyperkobling"/>
            <w:rFonts w:ascii="Calibri" w:hAnsi="Calibri" w:cs="Calibri"/>
            <w:sz w:val="22"/>
            <w:szCs w:val="22"/>
          </w:rPr>
          <w:t>https://prosess.kdrs.no</w:t>
        </w:r>
      </w:hyperlink>
    </w:p>
    <w:p>
      <w:pPr>
        <w:pStyle w:val="NormalWeb"/>
        <w:spacing w:before="480" w:beforeAutospacing="0" w:after="120" w:afterAutospacing="0"/>
        <w:rPr>
          <w:rFonts w:ascii="Cambria" w:hAnsi="Cambria" w:cs="Calibri"/>
          <w:color w:val="21798E"/>
          <w:sz w:val="28"/>
          <w:szCs w:val="28"/>
        </w:rPr>
      </w:pPr>
      <w:r>
        <w:rPr>
          <w:rFonts w:ascii="Cambria" w:hAnsi="Cambria" w:cs="Calibri"/>
          <w:b/>
          <w:bCs/>
          <w:color w:val="21798E"/>
          <w:sz w:val="28"/>
          <w:szCs w:val="28"/>
        </w:rPr>
        <w:t>Prosesser og rutiner for Deponering av Digitalt skapt Arkivmateriale</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 Del I: Forberedelse deponering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A1      Forberedelse deponering; ; </w:t>
      </w:r>
    </w:p>
    <w:p>
      <w:pPr>
        <w:pStyle w:val="NormalWeb"/>
        <w:spacing w:before="0" w:beforeAutospacing="0" w:after="0" w:afterAutospacing="0"/>
        <w:rPr>
          <w:rFonts w:ascii="Calibri" w:hAnsi="Calibri" w:cs="Calibri"/>
          <w:sz w:val="22"/>
          <w:szCs w:val="22"/>
        </w:rPr>
      </w:pPr>
      <w:r>
        <w:rPr>
          <w:rFonts w:ascii="Calibri" w:hAnsi="Calibri" w:cs="Calibri"/>
          <w:sz w:val="22"/>
          <w:szCs w:val="22"/>
        </w:rPr>
        <w:t>A1-1; ; Kartlegging av system; ; Arkivskaper, Produsent og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A1-2; ; Bevaringsplanlegging/vurdering; ; Arkivskaper, Produsent og Depot</w:t>
      </w:r>
    </w:p>
    <w:p>
      <w:pPr>
        <w:pStyle w:val="NormalWeb"/>
        <w:spacing w:before="0" w:beforeAutospacing="0" w:after="0" w:afterAutospacing="0"/>
        <w:rPr>
          <w:rFonts w:ascii="Calibri" w:hAnsi="Calibri" w:cs="Calibri"/>
          <w:sz w:val="22"/>
          <w:szCs w:val="22"/>
        </w:rPr>
      </w:pPr>
      <w:r>
        <w:rPr>
          <w:rFonts w:ascii="Calibri" w:hAnsi="Calibri" w:cs="Calibri"/>
          <w:sz w:val="22"/>
          <w:szCs w:val="22"/>
        </w:rPr>
        <w:t>A1-3; ; Avtale innlevering; ; IKAMR JPn Bekreftelse avtale</w:t>
      </w:r>
    </w:p>
    <w:p>
      <w:pPr>
        <w:pStyle w:val="NormalWeb"/>
        <w:spacing w:before="0" w:beforeAutospacing="0" w:after="0" w:afterAutospacing="0"/>
        <w:rPr>
          <w:rFonts w:ascii="Calibri" w:hAnsi="Calibri" w:cs="Calibri"/>
          <w:sz w:val="22"/>
          <w:szCs w:val="22"/>
        </w:rPr>
      </w:pPr>
      <w:r>
        <w:rPr>
          <w:rFonts w:ascii="Calibri" w:hAnsi="Calibri" w:cs="Calibri"/>
          <w:sz w:val="22"/>
          <w:szCs w:val="22"/>
        </w:rPr>
        <w:t>A1-4; ; Samle opplysninger; ; Arkivskaper/Produsent/ &lt;system&gt; Informasjon om innlevering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A1-5; ; Uttrekk; ; Produsent som Noark 5 v3.1/4.0/5.0-uttrekk/SIARD-uttrekk migrert fra Noark 4/Fagsystem</w:t>
      </w:r>
    </w:p>
    <w:p>
      <w:pPr>
        <w:pStyle w:val="NormalWeb"/>
        <w:spacing w:before="0" w:beforeAutospacing="0" w:after="0" w:afterAutospacing="0"/>
        <w:rPr>
          <w:rFonts w:ascii="Calibri" w:hAnsi="Calibri" w:cs="Calibri"/>
          <w:sz w:val="22"/>
          <w:szCs w:val="22"/>
        </w:rPr>
      </w:pPr>
      <w:r>
        <w:rPr>
          <w:rFonts w:ascii="Calibri" w:hAnsi="Calibri" w:cs="Calibri"/>
          <w:sz w:val="22"/>
          <w:szCs w:val="22"/>
        </w:rPr>
        <w:t>A1-6; ; Oppretting av Innleveringspakke SIP; ; Produsent i Arkade 5 v1.5.1.0</w:t>
      </w:r>
    </w:p>
    <w:p>
      <w:pPr>
        <w:pStyle w:val="NormalWeb"/>
        <w:spacing w:before="0" w:beforeAutospacing="0" w:after="0" w:afterAutospacing="0"/>
        <w:rPr>
          <w:rFonts w:ascii="Calibri" w:hAnsi="Calibri" w:cs="Calibri"/>
          <w:sz w:val="22"/>
          <w:szCs w:val="22"/>
        </w:rPr>
      </w:pPr>
      <w:r>
        <w:rPr>
          <w:rFonts w:ascii="Calibri" w:hAnsi="Calibri" w:cs="Calibri"/>
          <w:sz w:val="22"/>
          <w:szCs w:val="22"/>
        </w:rPr>
        <w:t>A1-7; ; Innlevering av SIP; ; Produsent KDRS Filesender/Nedlastet fra Produsent til karantene IKAMR-Knn</w:t>
      </w:r>
    </w:p>
    <w:p>
      <w:pPr>
        <w:pStyle w:val="NormalWeb"/>
        <w:spacing w:before="0" w:beforeAutospacing="0" w:after="0" w:afterAutospacing="0"/>
        <w:rPr>
          <w:rFonts w:ascii="Calibri" w:hAnsi="Calibri" w:cs="Calibri"/>
          <w:sz w:val="22"/>
          <w:szCs w:val="22"/>
        </w:rPr>
      </w:pPr>
      <w:r>
        <w:rPr>
          <w:rFonts w:ascii="Calibri" w:hAnsi="Calibri" w:cs="Calibri"/>
          <w:sz w:val="22"/>
          <w:szCs w:val="22"/>
        </w:rPr>
        <w:t> </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II: Mottak, karantene og kvittering</w:t>
      </w:r>
      <w:r>
        <w:rPr>
          <w:rFonts w:ascii="Calibri" w:hAnsi="Calibri" w:cs="Calibri"/>
          <w:b/>
          <w:bCs/>
          <w:sz w:val="22"/>
          <w:szCs w:val="22"/>
        </w:rPr>
        <w:br/>
      </w:r>
      <w:r>
        <w:rPr>
          <w:rFonts w:ascii="Calibri" w:hAnsi="Calibri" w:cs="Calibri"/>
          <w:sz w:val="22"/>
          <w:szCs w:val="22"/>
        </w:rPr>
        <w:t>A2    Mottakskontroll i IKAMR depot</w:t>
      </w:r>
      <w:r>
        <w:rPr>
          <w:rFonts w:ascii="Calibri" w:hAnsi="Calibri" w:cs="Calibri"/>
          <w:sz w:val="22"/>
          <w:szCs w:val="22"/>
        </w:rPr>
        <w:br/>
        <w:t>A2-1    Håndtering av avtale (ført i IKAMR saksarkiv)</w:t>
      </w:r>
      <w:r>
        <w:rPr>
          <w:rFonts w:ascii="Calibri" w:hAnsi="Calibri" w:cs="Calibri"/>
          <w:sz w:val="22"/>
          <w:szCs w:val="22"/>
        </w:rPr>
        <w:br/>
        <w:t>A2-2    Oppretting av depot-logg (alle operasjoner i depot loggføres)</w:t>
      </w:r>
      <w:r>
        <w:rPr>
          <w:rFonts w:ascii="Calibri" w:hAnsi="Calibri" w:cs="Calibri"/>
          <w:sz w:val="22"/>
          <w:szCs w:val="22"/>
        </w:rPr>
        <w:br/>
        <w:t>A2-3    Mottak (Innleveringspakke SIP lagt i antivirus karantene)</w:t>
      </w:r>
      <w:r>
        <w:rPr>
          <w:rFonts w:ascii="Calibri" w:hAnsi="Calibri" w:cs="Calibri"/>
          <w:sz w:val="22"/>
          <w:szCs w:val="22"/>
        </w:rPr>
        <w:br/>
        <w:t>A2-4    Registrering (mottak registreres i IKAMR saksarkiv)</w:t>
      </w:r>
      <w:r>
        <w:rPr>
          <w:rFonts w:ascii="Calibri" w:hAnsi="Calibri" w:cs="Calibri"/>
          <w:sz w:val="22"/>
          <w:szCs w:val="22"/>
        </w:rPr>
        <w:br/>
        <w:t>A2-5    Utsending av kvittering (dette dokumentet som utgående journalpost)</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III: Virus- og integritets-kontroll</w:t>
      </w:r>
      <w:r>
        <w:rPr>
          <w:rFonts w:ascii="Calibri" w:hAnsi="Calibri" w:cs="Calibri"/>
          <w:b/>
          <w:bCs/>
          <w:sz w:val="22"/>
          <w:szCs w:val="22"/>
        </w:rPr>
        <w:br/>
      </w:r>
      <w:r>
        <w:rPr>
          <w:rFonts w:ascii="Calibri" w:hAnsi="Calibri" w:cs="Calibri"/>
          <w:sz w:val="22"/>
          <w:szCs w:val="22"/>
        </w:rPr>
        <w:t>A2-6    Antivirus kontroll (etter antivirus karantene)</w:t>
      </w:r>
      <w:r>
        <w:rPr>
          <w:rFonts w:ascii="Calibri" w:hAnsi="Calibri" w:cs="Calibri"/>
          <w:sz w:val="22"/>
          <w:szCs w:val="22"/>
        </w:rPr>
        <w:br/>
        <w:t>A2-7    Innholdskontroll (&lt;uuid&gt;.tar, info.xml, sysdoc, report og ev. andre filer og mapper)</w:t>
      </w:r>
      <w:r>
        <w:rPr>
          <w:rFonts w:ascii="Calibri" w:hAnsi="Calibri" w:cs="Calibri"/>
          <w:sz w:val="22"/>
          <w:szCs w:val="22"/>
        </w:rPr>
        <w:br/>
        <w:t>A2-8    Integritetssikring (kontroll av sjekksum Innleveringspakke SIP mot sjekksummer i info.xml)</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IV: Innsjekking arbeidsområde</w:t>
      </w:r>
      <w:r>
        <w:rPr>
          <w:rFonts w:ascii="Calibri" w:hAnsi="Calibri" w:cs="Calibri"/>
          <w:b/>
          <w:bCs/>
          <w:sz w:val="22"/>
          <w:szCs w:val="22"/>
        </w:rPr>
        <w:br/>
      </w:r>
      <w:r>
        <w:rPr>
          <w:rFonts w:ascii="Calibri" w:hAnsi="Calibri" w:cs="Calibri"/>
          <w:sz w:val="22"/>
          <w:szCs w:val="22"/>
        </w:rPr>
        <w:t>A3    Innsjekking i IKAMR depot</w:t>
      </w:r>
      <w:r>
        <w:rPr>
          <w:rFonts w:ascii="Calibri" w:hAnsi="Calibri" w:cs="Calibri"/>
          <w:sz w:val="22"/>
          <w:szCs w:val="22"/>
        </w:rPr>
        <w:br/>
        <w:t>A3-1    Data innhenting (kopi av Innleveringspakke SIP overføres til testområde)</w:t>
      </w:r>
      <w:r>
        <w:rPr>
          <w:rFonts w:ascii="Calibri" w:hAnsi="Calibri" w:cs="Calibri"/>
          <w:sz w:val="22"/>
          <w:szCs w:val="22"/>
        </w:rPr>
        <w:br/>
        <w:t>A3-2    Integritetssikring (etter overføring til testområde)</w:t>
      </w:r>
      <w:r>
        <w:rPr>
          <w:rFonts w:ascii="Calibri" w:hAnsi="Calibri" w:cs="Calibri"/>
          <w:sz w:val="22"/>
          <w:szCs w:val="22"/>
        </w:rPr>
        <w:br/>
        <w:t>A3-3    Utpakking av Innleveringspakke SIP (fra tar-format til filer og mapper)</w:t>
      </w:r>
      <w:r>
        <w:rPr>
          <w:rFonts w:ascii="Calibri" w:hAnsi="Calibri" w:cs="Calibri"/>
          <w:sz w:val="22"/>
          <w:szCs w:val="22"/>
        </w:rPr>
        <w:br/>
        <w:t>A3-4    Validering av xml mot DIAS-skjemaer</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V: Test og validering</w:t>
      </w:r>
      <w:r>
        <w:rPr>
          <w:rFonts w:ascii="Calibri" w:hAnsi="Calibri" w:cs="Calibri"/>
          <w:b/>
          <w:bCs/>
          <w:sz w:val="22"/>
          <w:szCs w:val="22"/>
        </w:rPr>
        <w:br/>
      </w:r>
      <w:r>
        <w:rPr>
          <w:rFonts w:ascii="Calibri" w:hAnsi="Calibri" w:cs="Calibri"/>
          <w:sz w:val="22"/>
          <w:szCs w:val="22"/>
        </w:rPr>
        <w:t>A4    Testing</w:t>
      </w:r>
      <w:r>
        <w:rPr>
          <w:rFonts w:ascii="Calibri" w:hAnsi="Calibri" w:cs="Calibri"/>
          <w:sz w:val="22"/>
          <w:szCs w:val="22"/>
        </w:rPr>
        <w:br/>
        <w:t>A4-1    Oppretting av test-logg</w:t>
      </w:r>
      <w:r>
        <w:rPr>
          <w:rFonts w:ascii="Calibri" w:hAnsi="Calibri" w:cs="Calibri"/>
          <w:sz w:val="22"/>
          <w:szCs w:val="22"/>
        </w:rPr>
        <w:br/>
        <w:t>A4-2    Teknisk konsistens, korrekt og komplett (xml validering mot xsd skjema, arkivformat</w:t>
      </w:r>
      <w:r>
        <w:rPr>
          <w:rFonts w:ascii="Calibri" w:hAnsi="Calibri" w:cs="Calibri"/>
          <w:sz w:val="22"/>
          <w:szCs w:val="22"/>
        </w:rPr>
        <w:br/>
        <w:t xml:space="preserve">             dokument pdf/a og andre arkivformat, dokumentasjon vedlagt osv.)</w:t>
      </w:r>
      <w:r>
        <w:rPr>
          <w:rFonts w:ascii="Calibri" w:hAnsi="Calibri" w:cs="Calibri"/>
          <w:sz w:val="22"/>
          <w:szCs w:val="22"/>
        </w:rPr>
        <w:br/>
        <w:t>A4-3    Struktur- og formatkrav</w:t>
      </w:r>
      <w:r>
        <w:rPr>
          <w:rFonts w:ascii="Calibri" w:hAnsi="Calibri" w:cs="Calibri"/>
          <w:sz w:val="22"/>
          <w:szCs w:val="22"/>
        </w:rPr>
        <w:br/>
        <w:t>A4-4    Teknisk- og bevarings-metadata</w:t>
      </w:r>
      <w:r>
        <w:rPr>
          <w:rFonts w:ascii="Calibri" w:hAnsi="Calibri" w:cs="Calibri"/>
          <w:sz w:val="22"/>
          <w:szCs w:val="22"/>
        </w:rPr>
        <w:br/>
        <w:t>A4-5    Sjekksummer i enkeltfiler</w:t>
      </w:r>
    </w:p>
    <w:p>
      <w:pPr>
        <w:pStyle w:val="NormalWeb"/>
        <w:spacing w:before="0" w:beforeAutospacing="0" w:after="160" w:afterAutospacing="0"/>
        <w:rPr>
          <w:rFonts w:ascii="Calibri" w:hAnsi="Calibri" w:cs="Calibri"/>
          <w:sz w:val="22"/>
          <w:szCs w:val="22"/>
        </w:rPr>
      </w:pPr>
      <w:r>
        <w:rPr>
          <w:rFonts w:ascii="Calibri" w:hAnsi="Calibri" w:cs="Calibri"/>
          <w:b/>
          <w:bCs/>
          <w:sz w:val="22"/>
          <w:szCs w:val="22"/>
        </w:rPr>
        <w:t># Del VI: Oppretting av Arkivpakke AIP</w:t>
      </w:r>
      <w:r>
        <w:rPr>
          <w:rFonts w:ascii="Calibri" w:hAnsi="Calibri" w:cs="Calibri"/>
          <w:b/>
          <w:bCs/>
          <w:sz w:val="22"/>
          <w:szCs w:val="22"/>
        </w:rPr>
        <w:br/>
      </w:r>
      <w:r>
        <w:rPr>
          <w:rFonts w:ascii="Calibri" w:hAnsi="Calibri" w:cs="Calibri"/>
          <w:sz w:val="22"/>
          <w:szCs w:val="22"/>
        </w:rPr>
        <w:t>A5    Lage Arkivpakke AIP</w:t>
      </w:r>
    </w:p>
    <w:p>
      <w:pPr>
        <w:pStyle w:val="NormalWeb"/>
        <w:spacing w:before="0" w:beforeAutospacing="0" w:after="0" w:afterAutospacing="0"/>
        <w:rPr>
          <w:rFonts w:ascii="Calibri" w:hAnsi="Calibri" w:cs="Calibri"/>
          <w:sz w:val="22"/>
          <w:szCs w:val="22"/>
        </w:rPr>
      </w:pPr>
      <w:r>
        <w:rPr>
          <w:rFonts w:ascii="Calibri" w:hAnsi="Calibri" w:cs="Calibri"/>
          <w:b/>
          <w:bCs/>
          <w:sz w:val="22"/>
          <w:szCs w:val="22"/>
        </w:rPr>
        <w:t># Del VII: Lagring av Arkivpakke AIP</w:t>
      </w:r>
    </w:p>
    <w:p>
      <w:pPr>
        <w:pStyle w:val="NormalWeb"/>
        <w:spacing w:before="0" w:beforeAutospacing="0" w:after="0" w:afterAutospacing="0"/>
        <w:rPr>
          <w:rFonts w:ascii="Calibri" w:hAnsi="Calibri" w:cs="Calibri"/>
          <w:sz w:val="22"/>
          <w:szCs w:val="22"/>
        </w:rPr>
      </w:pPr>
      <w:r>
        <w:rPr>
          <w:rFonts w:ascii="Calibri" w:hAnsi="Calibri" w:cs="Calibri"/>
          <w:sz w:val="22"/>
          <w:szCs w:val="22"/>
        </w:rPr>
        <w:t>A6    Lagring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A6-1    Lagring i KDRS depotforvaltningssystem</w:t>
      </w:r>
    </w:p>
    <w:p>
      <w:pPr>
        <w:pStyle w:val="NormalWeb"/>
        <w:spacing w:before="0" w:beforeAutospacing="0" w:after="0" w:afterAutospacing="0"/>
        <w:rPr>
          <w:rFonts w:ascii="Calibri" w:hAnsi="Calibri" w:cs="Calibri"/>
          <w:sz w:val="22"/>
          <w:szCs w:val="22"/>
        </w:rPr>
      </w:pPr>
      <w:r>
        <w:rPr>
          <w:rFonts w:ascii="Calibri" w:hAnsi="Calibri" w:cs="Calibri"/>
          <w:sz w:val="22"/>
          <w:szCs w:val="22"/>
        </w:rPr>
        <w:t>A6-2    Tilbakemelding og opprydding</w:t>
      </w:r>
    </w:p>
    <w:p>
      <w:pPr>
        <w:pStyle w:val="NormalWeb"/>
        <w:spacing w:before="0" w:beforeAutospacing="0" w:after="0" w:afterAutospacing="0"/>
        <w:rPr>
          <w:rFonts w:ascii="Calibri" w:hAnsi="Calibri" w:cs="Calibri"/>
          <w:sz w:val="22"/>
          <w:szCs w:val="22"/>
        </w:rPr>
      </w:pPr>
      <w:r>
        <w:rPr>
          <w:rFonts w:ascii="Calibri" w:hAnsi="Calibri" w:cs="Calibri"/>
          <w:sz w:val="22"/>
          <w:szCs w:val="22"/>
        </w:rPr>
        <w:t>A6-2-1    Lage tilbakemelding (IKAMR saksarkiv som Godkjent eller Avvist)</w:t>
      </w:r>
    </w:p>
    <w:p>
      <w:pPr>
        <w:pStyle w:val="NormalWeb"/>
        <w:spacing w:before="0" w:beforeAutospacing="0" w:after="0" w:afterAutospacing="0"/>
        <w:rPr>
          <w:rFonts w:ascii="Calibri" w:hAnsi="Calibri" w:cs="Calibri"/>
          <w:sz w:val="22"/>
          <w:szCs w:val="22"/>
        </w:rPr>
      </w:pPr>
      <w:r>
        <w:rPr>
          <w:rFonts w:ascii="Calibri" w:hAnsi="Calibri" w:cs="Calibri"/>
          <w:sz w:val="22"/>
          <w:szCs w:val="22"/>
        </w:rPr>
        <w:t>A6-2-2    Utsending av tilbakemelding (til Arkivskaper eller andre som ber om innsyn)</w:t>
      </w:r>
    </w:p>
    <w:p>
      <w:pPr>
        <w:pStyle w:val="NormalWeb"/>
        <w:spacing w:before="0" w:beforeAutospacing="0" w:after="0" w:afterAutospacing="0"/>
        <w:rPr>
          <w:rFonts w:ascii="Calibri" w:hAnsi="Calibri" w:cs="Calibri"/>
          <w:sz w:val="22"/>
          <w:szCs w:val="22"/>
        </w:rPr>
      </w:pPr>
      <w:r>
        <w:rPr>
          <w:rFonts w:ascii="Calibri" w:hAnsi="Calibri" w:cs="Calibri"/>
          <w:sz w:val="22"/>
          <w:szCs w:val="22"/>
        </w:rPr>
        <w:t>A6-2-3    Opprydding</w:t>
      </w:r>
    </w:p>
    <w:p>
      <w:pPr>
        <w:pStyle w:val="NormalWeb"/>
        <w:spacing w:before="0" w:after="0"/>
        <w:rPr>
          <w:rFonts w:ascii="Calibri" w:hAnsi="Calibri" w:cs="Calibri"/>
          <w:sz w:val="22"/>
          <w:szCs w:val="22"/>
        </w:rPr>
      </w:pPr>
      <w:r>
        <w:rPr>
          <w:rFonts w:ascii="Calibri" w:hAnsi="Calibri" w:cs="Calibri"/>
          <w:sz w:val="22"/>
          <w:szCs w:val="22"/>
        </w:rPr>
        <w:t> </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B9F"/>
    <w:multiLevelType w:val="multilevel"/>
    <w:tmpl w:val="57688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55AC6"/>
    <w:multiLevelType w:val="multilevel"/>
    <w:tmpl w:val="2E0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75B69"/>
    <w:multiLevelType w:val="multilevel"/>
    <w:tmpl w:val="34C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37C2C"/>
    <w:multiLevelType w:val="multilevel"/>
    <w:tmpl w:val="E1CA9D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28AF0923"/>
    <w:multiLevelType w:val="multilevel"/>
    <w:tmpl w:val="731A1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50C56F5"/>
    <w:multiLevelType w:val="multilevel"/>
    <w:tmpl w:val="A02083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8472035"/>
    <w:multiLevelType w:val="multilevel"/>
    <w:tmpl w:val="873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9D7DA0"/>
    <w:multiLevelType w:val="multilevel"/>
    <w:tmpl w:val="7CF8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667D5"/>
    <w:multiLevelType w:val="multilevel"/>
    <w:tmpl w:val="6686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F0730B"/>
    <w:multiLevelType w:val="multilevel"/>
    <w:tmpl w:val="62C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0">
      <w:startOverride w:val="1"/>
    </w:lvlOverride>
  </w:num>
  <w:num w:numId="2">
    <w:abstractNumId w:val="1"/>
  </w:num>
  <w:num w:numId="3">
    <w:abstractNumId w:val="9"/>
  </w:num>
  <w:num w:numId="4">
    <w:abstractNumId w:val="2"/>
  </w:num>
  <w:num w:numId="5">
    <w:abstractNumId w:val="6"/>
  </w:num>
  <w:num w:numId="6">
    <w:abstractNumId w:val="4"/>
    <w:lvlOverride w:ilvl="0">
      <w:startOverride w:val="1"/>
    </w:lvlOverride>
  </w:num>
  <w:num w:numId="7">
    <w:abstractNumId w:val="5"/>
    <w:lvlOverride w:ilvl="0">
      <w:startOverride w:val="2"/>
    </w:lvlOverride>
  </w:num>
  <w:num w:numId="8">
    <w:abstractNumId w:val="3"/>
    <w:lvlOverride w:ilvl="0">
      <w:startOverride w:val="1"/>
    </w:lvlOverride>
  </w:num>
  <w:num w:numId="9">
    <w:abstractNumId w:val="8"/>
    <w:lvlOverride w:ilvl="0">
      <w:startOverride w:val="1"/>
    </w:lvlOverride>
  </w:num>
  <w:num w:numId="10">
    <w:abstractNumId w:val="8"/>
    <w:lvlOverride w:ilvl="0"/>
    <w:lvlOverride w:ilvl="2">
      <w:startOverride w:val="1"/>
    </w:lvlOverride>
  </w:num>
  <w:num w:numId="11">
    <w:abstractNumId w:val="0"/>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3F397A-3EC1-42E4-B1F9-511117CE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sitat">
    <w:name w:val="HTML Cite"/>
    <w:basedOn w:val="Standardskriftforavsnitt"/>
    <w:uiPriority w:val="99"/>
    <w:semiHidden/>
    <w:unhideWhenUsed/>
    <w:rPr>
      <w:i/>
      <w:iCs/>
    </w:rPr>
  </w:style>
  <w:style w:type="character" w:styleId="Hyperkobling">
    <w:name w:val="Hyperlink"/>
    <w:basedOn w:val="Standardskriftforavsnitt"/>
    <w:uiPriority w:val="99"/>
    <w:semiHidden/>
    <w:unhideWhenUsed/>
    <w:rPr>
      <w:color w:val="0000FF"/>
      <w:u w:val="single"/>
    </w:rPr>
  </w:style>
  <w:style w:type="character" w:styleId="Fulgthyperkobling">
    <w:name w:val="FollowedHyperlink"/>
    <w:basedOn w:val="Standardskriftforavsnit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68857">
      <w:marLeft w:val="0"/>
      <w:marRight w:val="0"/>
      <w:marTop w:val="0"/>
      <w:marBottom w:val="0"/>
      <w:divBdr>
        <w:top w:val="none" w:sz="0" w:space="0" w:color="auto"/>
        <w:left w:val="none" w:sz="0" w:space="0" w:color="auto"/>
        <w:bottom w:val="none" w:sz="0" w:space="0" w:color="auto"/>
        <w:right w:val="none" w:sz="0" w:space="0" w:color="auto"/>
      </w:divBdr>
    </w:div>
    <w:div w:id="694963105">
      <w:marLeft w:val="0"/>
      <w:marRight w:val="0"/>
      <w:marTop w:val="0"/>
      <w:marBottom w:val="0"/>
      <w:divBdr>
        <w:top w:val="none" w:sz="0" w:space="0" w:color="auto"/>
        <w:left w:val="none" w:sz="0" w:space="0" w:color="auto"/>
        <w:bottom w:val="none" w:sz="0" w:space="0" w:color="auto"/>
        <w:right w:val="none" w:sz="0" w:space="0" w:color="auto"/>
      </w:divBdr>
    </w:div>
    <w:div w:id="1071076509">
      <w:marLeft w:val="0"/>
      <w:marRight w:val="0"/>
      <w:marTop w:val="0"/>
      <w:marBottom w:val="0"/>
      <w:divBdr>
        <w:top w:val="none" w:sz="0" w:space="0" w:color="auto"/>
        <w:left w:val="none" w:sz="0" w:space="0" w:color="auto"/>
        <w:bottom w:val="none" w:sz="0" w:space="0" w:color="auto"/>
        <w:right w:val="none" w:sz="0" w:space="0" w:color="auto"/>
      </w:divBdr>
    </w:div>
    <w:div w:id="21463107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sess.kdrs.no" TargetMode="External"/><Relationship Id="rId5" Type="http://schemas.openxmlformats.org/officeDocument/2006/relationships/hyperlink" Target="https://github.com/IKAMR/digitalt-depot-prosess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2007</Words>
  <Characters>13171</Characters>
  <Application>Microsoft Office Word</Application>
  <DocSecurity>0</DocSecurity>
  <Lines>109</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Aasen</dc:creator>
  <cp:keywords/>
  <dc:description/>
  <cp:lastModifiedBy>Torbjørn Aasen</cp:lastModifiedBy>
  <cp:revision>3</cp:revision>
  <dcterms:created xsi:type="dcterms:W3CDTF">2020-06-19T14:31:00Z</dcterms:created>
  <dcterms:modified xsi:type="dcterms:W3CDTF">2020-06-19T14:32:00Z</dcterms:modified>
</cp:coreProperties>
</file>