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Instruks Fagsystem Uttrekk v1.2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645"/>
      </w:tblGrid>
      <w:tr>
        <w:trPr>
          <w:divId w:val="439882492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Instruks Fagsystem Uttrekk</w:t>
            </w:r>
          </w:p>
        </w:tc>
      </w:tr>
      <w:tr>
        <w:trPr>
          <w:divId w:val="439882492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439882492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</w:tr>
      <w:tr>
        <w:trPr>
          <w:divId w:val="439882492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2020-03-02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2317"/>
        <w:gridCol w:w="2294"/>
      </w:tblGrid>
      <w:tr>
        <w:trPr>
          <w:divId w:val="1488283473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IKAMR elarkivarer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Sentralbord: 40 61 86 00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4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postmottak@ikamr.no</w:t>
              </w:r>
            </w:hyperlink>
          </w:p>
        </w:tc>
      </w:tr>
      <w:tr>
        <w:trPr>
          <w:divId w:val="1488283473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Torbjørn Aasen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924 65 108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torbjorn.aasen@ikamr.no</w:t>
              </w:r>
            </w:hyperlink>
          </w:p>
        </w:tc>
      </w:tr>
      <w:tr>
        <w:trPr>
          <w:divId w:val="1488283473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Tore Fadnes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971 15 093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tore.fadnes@ikamr.no</w:t>
              </w:r>
            </w:hyperlink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color w:val="38761D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Fagsystem dekker alle uttrekk som ikke er i formatene Noark 5, Noark 4 eller Noark 3/KOARK.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Dvs. at eldre saksarkiv i noen tilfeller deponeres i form som et vanlig Fagsystem med alle tabeller som de 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Her er følgende varianter av uttrekksformat for Fagsystem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SIARD 2.1 (eksisterende uttrekk kan forkomme som SIARD 2.0 eller SIARD 1.0)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ADDML 7.3 / 8.2 / 8.3 (hvis noen lager et ferdig tabell-uttrekk iht. ADDML-spesifikasjonen)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Oracle exp database dump (Oracle 7, 8 og 9)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MSSQL backup dump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Andre eldre proprietære filbaserte database-formater (som Paradox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Filkatalog strukturer med dokumenter (enten frittstående eller som tillegg til et databaseuttrekk)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Fagsystem uttrekket genereres med det rette verktøy programvare, etter at arkivkskaper har kvalitetsikret korrekt avslutning av innholdet i fagsystemet (tilsvarende som for et saksarkiv der Saker, Journalpost og Dokumenter sjekkes).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Et Fagsystem kan levere med dokumenter i produksjosnformat, som da vil bli transformert til arkivversjon i depot.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Gjelder standard produksjonsformat som MS Word, MS RFT, OpenOffice/Libre Office ODT osv.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Andre produksjonsformater må håndteres i det enkelte tilfelle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Innholdsfiler i uttrekksmappa </w:t>
      </w:r>
      <w:r>
        <w:rPr>
          <w:rFonts w:ascii="Calibri" w:hAnsi="Calibri" w:cs="Calibri"/>
          <w:color w:val="0000FF"/>
          <w:sz w:val="20"/>
          <w:szCs w:val="20"/>
        </w:rPr>
        <w:t>..\uttrekk...\</w:t>
      </w:r>
      <w:r>
        <w:rPr>
          <w:rFonts w:ascii="Calibri" w:hAnsi="Calibri" w:cs="Calibri"/>
          <w:color w:val="000000"/>
          <w:sz w:val="20"/>
          <w:szCs w:val="20"/>
        </w:rPr>
        <w:t xml:space="preserve"> med undermapper er beskrivet under for SCFC (SIARD), ADDML og andre.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SIARD med Spectral Core Full Convert (SCFC)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..\uttrekkSCFC\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1504_002_Sofie_1992-2003.siard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[... ev. underkataloger/andre mappenavn for SIARD Ekstern LOB dokumentiler (en del av SIARD-uttrekket)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[ 1504_002_Sofie_1992-2003.fcpx           Spectral Core Full Convert prosjektfil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ConversionSummary.log                          Oppsummering av SCFC transformasjon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lastRenderedPageBreak/>
        <w:t>        [ Conversion.json                                         Teknisk spesifikasjon av uttrekks-transformasjone i JSON-form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ConversionWarnings.log                          Advarsler til uttrekket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ConversionErrors.log                                Feilmeldinger til uttrekket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ConversionSql.log                                      SQL spørringer til transformasjonen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ConversionErrorsSql.log                           SQL feilmeldinger til transformasjonen ]]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[ 1504_002_Sofie_1992-2003_01.png     Skjermdump av ferdig 100% eller lavere transformasjon, ev. flere bilder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ADDML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..\uttrekkADDML\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1504_002_Sofie_1992-2003.xml         for et ADDML-uttrekk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addmm.dtd                 for etm ADDML 7.3 uttrekk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addml.xsd                    for at ADDML 8.2/8.3 uttrekk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&lt; Alle andre tilhørende .xml filer i hovedmappa, EN xml-fil pr. tabell i uttrekket 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&lt; Eventuelle .xsd filer til xml-filene i uttrekket 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andre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..\uttrekkFagsystem\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[ 1504_002_Sofie_1992-2003.dmp   for en Oracle exp dumpfil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[ 1504_002_Sofie_1992-2003.log      NB! spesifiler loggfil i exp-kommando, alle tabeller med antall rader med her!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[1504_002_Sofie_1992-2003.bak     for en MSSQL backupfil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&lt;Filer og mapper fra mandre databasevarianter som f. eks. Paradox og lignende filbaserte databasesystemer &gt;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Arkade 5  - Innlasting / Testing / Pakking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Før innlasting i Arkade 5 må metadata som skal lagres være </w:t>
      </w:r>
      <w:r>
        <w:rPr>
          <w:rFonts w:ascii="Calibri" w:hAnsi="Calibri" w:cs="Calibri"/>
          <w:color w:val="FF0000"/>
          <w:sz w:val="20"/>
          <w:szCs w:val="20"/>
        </w:rPr>
        <w:t>kvalitetsikret</w:t>
      </w:r>
      <w:r>
        <w:rPr>
          <w:rFonts w:ascii="Calibri" w:hAnsi="Calibri" w:cs="Calibri"/>
          <w:color w:val="000000"/>
          <w:sz w:val="20"/>
          <w:szCs w:val="20"/>
        </w:rPr>
        <w:t xml:space="preserve"> av </w:t>
      </w:r>
      <w:r>
        <w:rPr>
          <w:rFonts w:ascii="Calibri" w:hAnsi="Calibri" w:cs="Calibri"/>
          <w:color w:val="FF0000"/>
          <w:sz w:val="20"/>
          <w:szCs w:val="20"/>
        </w:rPr>
        <w:t>arkivleder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FF0000"/>
          <w:sz w:val="20"/>
          <w:szCs w:val="20"/>
        </w:rPr>
        <w:t>IKT</w:t>
      </w:r>
      <w:r>
        <w:rPr>
          <w:rFonts w:ascii="Calibri" w:hAnsi="Calibri" w:cs="Calibri"/>
          <w:color w:val="000000"/>
          <w:sz w:val="20"/>
          <w:szCs w:val="20"/>
        </w:rPr>
        <w:t xml:space="preserve"> og </w:t>
      </w:r>
      <w:r>
        <w:rPr>
          <w:rFonts w:ascii="Calibri" w:hAnsi="Calibri" w:cs="Calibri"/>
          <w:color w:val="FF0000"/>
          <w:sz w:val="20"/>
          <w:szCs w:val="20"/>
        </w:rPr>
        <w:t>depot IKAMR</w:t>
      </w:r>
      <w:r>
        <w:rPr>
          <w:rFonts w:ascii="Calibri" w:hAnsi="Calibri" w:cs="Calibri"/>
          <w:color w:val="000000"/>
          <w:sz w:val="20"/>
          <w:szCs w:val="20"/>
        </w:rPr>
        <w:t xml:space="preserve"> via Google disk regneark for uttrekket/arkivdelen. </w:t>
      </w:r>
      <w:r>
        <w:rPr>
          <w:rFonts w:ascii="Calibri" w:hAnsi="Calibri" w:cs="Calibri"/>
          <w:color w:val="0000FF"/>
          <w:sz w:val="20"/>
          <w:szCs w:val="20"/>
        </w:rPr>
        <w:t>Fra Arkade 5 v1.5.1.0 kan metadata lastes inn fra en eksisterende info.xml som mal (kun v1.5.1 eller nyere)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Følg IKAMR siste Arkade 5 brukerveiledning.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"Velg katalog" </w:t>
      </w:r>
      <w:r>
        <w:rPr>
          <w:rFonts w:ascii="Calibri" w:hAnsi="Calibri" w:cs="Calibri"/>
          <w:color w:val="0000FF"/>
          <w:sz w:val="20"/>
          <w:szCs w:val="20"/>
        </w:rPr>
        <w:t>..\uttrekk..\</w:t>
      </w:r>
      <w:r>
        <w:rPr>
          <w:rFonts w:ascii="Calibri" w:hAnsi="Calibri" w:cs="Calibri"/>
          <w:color w:val="000000"/>
          <w:sz w:val="20"/>
          <w:szCs w:val="20"/>
        </w:rPr>
        <w:t xml:space="preserve"> fra Arkade 5 og Velg arkivtype "Fagsystem" med radioknapp.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"Last inn uttrekk"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pakketype "SIP", "Opprett pakke" og fyll inn Arkade 5 Metadata iht. Google Regnark fra arkivleder, IKT og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plassering av pakke. Fil "info.xml" sendes depot pr. epost, mens &lt;uuid&gt;.tar som er uttrekket innleveres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 xml:space="preserve">Eksempel på Arkade 5 Metadata for et Fagsystem/Tabelluttrekk </w:t>
      </w:r>
      <w:r>
        <w:rPr>
          <w:rFonts w:ascii="Calibri" w:hAnsi="Calibri" w:cs="Calibri"/>
          <w:color w:val="0000FF"/>
          <w:sz w:val="20"/>
          <w:szCs w:val="20"/>
        </w:rPr>
        <w:t>[ fra ee/1 Deponering &amp; SIARD info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927"/>
        <w:gridCol w:w="4028"/>
      </w:tblGrid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Arkivbeskrivelse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1599_006 BVPro (1995-2004)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Avtalenr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18/987-65; 2018-10-02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Arkivskaper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Person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12345678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per.person@test.kommune.no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Overfører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Person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12345678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per.person@test.kommune.no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Produsent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Eier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Mottaker</w:t>
            </w:r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Interkommunalt Arkiv for Møre og Romsdal IKS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Systemnavn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BVPro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1.2.3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Fagsystem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æ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ø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Uttrekkssystem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Spectral Core Full Convert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å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20.02.1582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Fagsystem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bb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cc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Startdato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01.01.1995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dd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Sluttdato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31.12.2004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ee / 1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Uttrekksdato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08.05.2018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ff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Merkelapp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1599_006 BVPro (1995-2004)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gg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Skaper info.xml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hh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ii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kk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Avtale sendt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17.04.2018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3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Avtale bekreftet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23.04.2018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</w:t>
            </w:r>
          </w:p>
        </w:tc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Info Om Innlevering</w:t>
            </w:r>
          </w:p>
        </w:tc>
        <w:tc>
          <w:tcPr>
            <w:tcW w:w="3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26.04.2018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Metadata bekreftet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04.05.2018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6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Arkade 5 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1.5.1.0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7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info.xml inn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11.05.2018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8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Deponert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11.05.2018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9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Deponert id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E-1599-2018-0004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10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Status med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5-Valideres 13.06.2018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SCFC-project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1599-BVPro-1995-2004.fcpx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SIARD-file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1599-BVPro-1995-2004.siard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Compression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Optimal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3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Barnevernsystem med papirdokumenter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Archiver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Hilde Hildesen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Archiver contact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owner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Origin time span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01.01.1995 - 31.12.2004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SIARD result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Size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Tables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10814839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Rows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73B15-D125-4591-95F1-A06B842A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e.fadnes@ikamr.no" TargetMode="External"/><Relationship Id="rId5" Type="http://schemas.openxmlformats.org/officeDocument/2006/relationships/hyperlink" Target="mailto:torbjorn.aasen@ikamr.no" TargetMode="External"/><Relationship Id="rId4" Type="http://schemas.openxmlformats.org/officeDocument/2006/relationships/hyperlink" Target="mailto:postmottak@ikam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897</Words>
  <Characters>6412</Characters>
  <Application>Microsoft Office Word</Application>
  <DocSecurity>0</DocSecurity>
  <Lines>53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2020-03-02T13:56:00Z</dcterms:created>
  <dcterms:modified xsi:type="dcterms:W3CDTF">2020-03-02T13:57:00Z</dcterms:modified>
</cp:coreProperties>
</file>