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43D" w:rsidRDefault="00F7343D"/>
    <w:p w:rsidR="00BE4371" w:rsidRDefault="00521985" w:rsidP="00C96BF2">
      <w:pPr>
        <w:jc w:val="center"/>
        <w:rPr>
          <w:b/>
          <w:caps/>
        </w:rPr>
      </w:pPr>
      <w:r>
        <w:rPr>
          <w:b/>
          <w:caps/>
        </w:rPr>
        <w:t xml:space="preserve">Chapter </w:t>
      </w:r>
      <w:r w:rsidR="00E63FB9">
        <w:rPr>
          <w:b/>
          <w:caps/>
        </w:rPr>
        <w:t>1</w:t>
      </w:r>
      <w:r w:rsidR="008E5471">
        <w:rPr>
          <w:b/>
          <w:caps/>
        </w:rPr>
        <w:t>6</w:t>
      </w:r>
      <w:r>
        <w:rPr>
          <w:b/>
          <w:caps/>
        </w:rPr>
        <w:t xml:space="preserve">:  </w:t>
      </w:r>
      <w:r w:rsidR="008E5471" w:rsidRPr="008E5471">
        <w:rPr>
          <w:b/>
          <w:caps/>
        </w:rPr>
        <w:t>Network Access Control and Cloud Security</w:t>
      </w:r>
    </w:p>
    <w:p w:rsidR="001D1AC3" w:rsidRDefault="001D1AC3">
      <w:pPr>
        <w:rPr>
          <w:b/>
        </w:rPr>
      </w:pPr>
    </w:p>
    <w:p w:rsidR="0059001B" w:rsidRPr="00B715B4" w:rsidRDefault="0059001B">
      <w:pPr>
        <w:rPr>
          <w:b/>
        </w:rPr>
      </w:pPr>
    </w:p>
    <w:p w:rsidR="001D1AC3" w:rsidRDefault="00F7343D" w:rsidP="00757962">
      <w:pPr>
        <w:tabs>
          <w:tab w:val="left" w:pos="6022"/>
        </w:tabs>
        <w:rPr>
          <w:b/>
        </w:rPr>
      </w:pPr>
      <w:r w:rsidRPr="00B715B4">
        <w:rPr>
          <w:b/>
        </w:rPr>
        <w:t>TRUE OR FALSE</w:t>
      </w:r>
      <w:r w:rsidR="00757962">
        <w:rPr>
          <w:b/>
        </w:rPr>
        <w:tab/>
      </w:r>
    </w:p>
    <w:p w:rsidR="00F7343D" w:rsidRPr="00B715B4" w:rsidRDefault="00F7343D">
      <w:pPr>
        <w:rPr>
          <w:b/>
        </w:rPr>
      </w:pPr>
    </w:p>
    <w:p w:rsidR="00F7343D" w:rsidRDefault="00F7343D"/>
    <w:p w:rsidR="00215464" w:rsidRDefault="00521985" w:rsidP="008E5471">
      <w:pPr>
        <w:widowControl w:val="0"/>
        <w:autoSpaceDE w:val="0"/>
        <w:autoSpaceDN w:val="0"/>
        <w:adjustRightInd w:val="0"/>
      </w:pPr>
      <w:r>
        <w:t>T</w:t>
      </w:r>
      <w:r>
        <w:tab/>
        <w:t>F</w:t>
      </w:r>
      <w:r>
        <w:tab/>
        <w:t xml:space="preserve">1.  </w:t>
      </w:r>
      <w:r w:rsidR="00F4244D">
        <w:t xml:space="preserve">Network access control authenticates users logging into the </w:t>
      </w:r>
    </w:p>
    <w:p w:rsidR="00215464" w:rsidRDefault="00215464" w:rsidP="00215464">
      <w:pPr>
        <w:widowControl w:val="0"/>
        <w:autoSpaceDE w:val="0"/>
        <w:autoSpaceDN w:val="0"/>
        <w:adjustRightInd w:val="0"/>
        <w:ind w:left="720" w:firstLine="720"/>
      </w:pPr>
      <w:r>
        <w:t xml:space="preserve">      </w:t>
      </w:r>
      <w:r w:rsidR="00F4244D">
        <w:t xml:space="preserve">network and determines what data they can access and actions </w:t>
      </w:r>
    </w:p>
    <w:p w:rsidR="00215464" w:rsidRDefault="00215464" w:rsidP="00215464">
      <w:pPr>
        <w:widowControl w:val="0"/>
        <w:autoSpaceDE w:val="0"/>
        <w:autoSpaceDN w:val="0"/>
        <w:adjustRightInd w:val="0"/>
        <w:ind w:left="720" w:firstLine="720"/>
      </w:pPr>
      <w:r>
        <w:t xml:space="preserve">      </w:t>
      </w:r>
      <w:r w:rsidR="00F4244D">
        <w:t>they can perform.</w:t>
      </w:r>
      <w:r w:rsidR="00543B8A">
        <w:t xml:space="preserve"> </w:t>
      </w:r>
    </w:p>
    <w:p w:rsidR="00215464" w:rsidRDefault="00215464" w:rsidP="00215464">
      <w:pPr>
        <w:widowControl w:val="0"/>
        <w:autoSpaceDE w:val="0"/>
        <w:autoSpaceDN w:val="0"/>
        <w:adjustRightInd w:val="0"/>
      </w:pPr>
    </w:p>
    <w:p w:rsidR="00D811C2" w:rsidRDefault="00215464" w:rsidP="00215464">
      <w:pPr>
        <w:widowControl w:val="0"/>
        <w:autoSpaceDE w:val="0"/>
        <w:autoSpaceDN w:val="0"/>
        <w:adjustRightInd w:val="0"/>
      </w:pPr>
      <w:r>
        <w:t>T</w:t>
      </w:r>
      <w:r>
        <w:tab/>
        <w:t>F</w:t>
      </w:r>
      <w:r>
        <w:tab/>
        <w:t xml:space="preserve">2.  </w:t>
      </w:r>
      <w:r w:rsidR="00D811C2">
        <w:t>Access requestors are also referred to as clients.</w:t>
      </w:r>
    </w:p>
    <w:p w:rsidR="00D811C2" w:rsidRDefault="00D811C2" w:rsidP="00215464">
      <w:pPr>
        <w:widowControl w:val="0"/>
        <w:autoSpaceDE w:val="0"/>
        <w:autoSpaceDN w:val="0"/>
        <w:adjustRightInd w:val="0"/>
      </w:pPr>
    </w:p>
    <w:p w:rsidR="006E5C01" w:rsidRDefault="00D811C2" w:rsidP="00215464">
      <w:pPr>
        <w:widowControl w:val="0"/>
        <w:autoSpaceDE w:val="0"/>
        <w:autoSpaceDN w:val="0"/>
        <w:adjustRightInd w:val="0"/>
      </w:pPr>
      <w:r>
        <w:t>T</w:t>
      </w:r>
      <w:r>
        <w:tab/>
        <w:t>F</w:t>
      </w:r>
      <w:r>
        <w:tab/>
        <w:t xml:space="preserve">3.  </w:t>
      </w:r>
      <w:r w:rsidR="006E5C01">
        <w:t xml:space="preserve">A network access server does not include its own authentication </w:t>
      </w:r>
    </w:p>
    <w:p w:rsidR="006E5C01" w:rsidRDefault="006E5C01" w:rsidP="006E5C01">
      <w:pPr>
        <w:widowControl w:val="0"/>
        <w:autoSpaceDE w:val="0"/>
        <w:autoSpaceDN w:val="0"/>
        <w:adjustRightInd w:val="0"/>
        <w:ind w:left="720" w:firstLine="720"/>
      </w:pPr>
      <w:r>
        <w:t xml:space="preserve">      services.</w:t>
      </w:r>
    </w:p>
    <w:p w:rsidR="006E5C01" w:rsidRDefault="006E5C01" w:rsidP="00215464">
      <w:pPr>
        <w:widowControl w:val="0"/>
        <w:autoSpaceDE w:val="0"/>
        <w:autoSpaceDN w:val="0"/>
        <w:adjustRightInd w:val="0"/>
      </w:pPr>
    </w:p>
    <w:p w:rsidR="00CF7374" w:rsidRDefault="006E5C01" w:rsidP="00215464">
      <w:pPr>
        <w:widowControl w:val="0"/>
        <w:autoSpaceDE w:val="0"/>
        <w:autoSpaceDN w:val="0"/>
        <w:adjustRightInd w:val="0"/>
      </w:pPr>
      <w:r>
        <w:t>T</w:t>
      </w:r>
      <w:r>
        <w:tab/>
        <w:t>F</w:t>
      </w:r>
      <w:r>
        <w:tab/>
        <w:t xml:space="preserve">4.  </w:t>
      </w:r>
      <w:r w:rsidR="00CF7374">
        <w:t>VLANs are common NAC enforcement methods.</w:t>
      </w:r>
    </w:p>
    <w:p w:rsidR="00CF7374" w:rsidRDefault="00CF7374" w:rsidP="00215464">
      <w:pPr>
        <w:widowControl w:val="0"/>
        <w:autoSpaceDE w:val="0"/>
        <w:autoSpaceDN w:val="0"/>
        <w:adjustRightInd w:val="0"/>
      </w:pPr>
    </w:p>
    <w:p w:rsidR="00EF593D" w:rsidRDefault="00CF7374" w:rsidP="00215464">
      <w:pPr>
        <w:widowControl w:val="0"/>
        <w:autoSpaceDE w:val="0"/>
        <w:autoSpaceDN w:val="0"/>
        <w:adjustRightInd w:val="0"/>
      </w:pPr>
      <w:r>
        <w:t>T</w:t>
      </w:r>
      <w:r>
        <w:tab/>
        <w:t>F</w:t>
      </w:r>
      <w:r>
        <w:tab/>
        <w:t xml:space="preserve">5.  </w:t>
      </w:r>
      <w:r w:rsidR="00EF593D">
        <w:t xml:space="preserve">The Extensible Authentication Protocol supports multiple </w:t>
      </w:r>
    </w:p>
    <w:p w:rsidR="00EF593D" w:rsidRDefault="00EF593D" w:rsidP="00EF593D">
      <w:pPr>
        <w:widowControl w:val="0"/>
        <w:autoSpaceDE w:val="0"/>
        <w:autoSpaceDN w:val="0"/>
        <w:adjustRightInd w:val="0"/>
        <w:ind w:left="720" w:firstLine="720"/>
      </w:pPr>
      <w:r>
        <w:t xml:space="preserve">      authentication methods.</w:t>
      </w:r>
    </w:p>
    <w:p w:rsidR="00EF593D" w:rsidRDefault="00EF593D" w:rsidP="00215464">
      <w:pPr>
        <w:widowControl w:val="0"/>
        <w:autoSpaceDE w:val="0"/>
        <w:autoSpaceDN w:val="0"/>
        <w:adjustRightInd w:val="0"/>
      </w:pPr>
    </w:p>
    <w:p w:rsidR="00E769C6" w:rsidRDefault="00EF593D" w:rsidP="00215464">
      <w:pPr>
        <w:widowControl w:val="0"/>
        <w:autoSpaceDE w:val="0"/>
        <w:autoSpaceDN w:val="0"/>
        <w:adjustRightInd w:val="0"/>
      </w:pPr>
      <w:r>
        <w:t>T</w:t>
      </w:r>
      <w:r>
        <w:tab/>
        <w:t>F</w:t>
      </w:r>
      <w:r>
        <w:tab/>
        <w:t xml:space="preserve">6.  </w:t>
      </w:r>
      <w:r w:rsidR="00E769C6">
        <w:t xml:space="preserve">EAPOL operates at the network layers and makes use of an IEEE </w:t>
      </w:r>
    </w:p>
    <w:p w:rsidR="00E769C6" w:rsidRDefault="00E769C6" w:rsidP="00E769C6">
      <w:pPr>
        <w:widowControl w:val="0"/>
        <w:autoSpaceDE w:val="0"/>
        <w:autoSpaceDN w:val="0"/>
        <w:adjustRightInd w:val="0"/>
        <w:ind w:left="720" w:firstLine="720"/>
      </w:pPr>
      <w:r>
        <w:t xml:space="preserve">      802 LAN, such as Ethernet or Wi-Fi, at the link level.</w:t>
      </w:r>
    </w:p>
    <w:p w:rsidR="00E769C6" w:rsidRDefault="00E769C6" w:rsidP="00215464">
      <w:pPr>
        <w:widowControl w:val="0"/>
        <w:autoSpaceDE w:val="0"/>
        <w:autoSpaceDN w:val="0"/>
        <w:adjustRightInd w:val="0"/>
      </w:pPr>
    </w:p>
    <w:p w:rsidR="008041E8" w:rsidRDefault="00E769C6" w:rsidP="00215464">
      <w:pPr>
        <w:widowControl w:val="0"/>
        <w:autoSpaceDE w:val="0"/>
        <w:autoSpaceDN w:val="0"/>
        <w:adjustRightInd w:val="0"/>
      </w:pPr>
      <w:r>
        <w:t>T</w:t>
      </w:r>
      <w:r>
        <w:tab/>
        <w:t>F</w:t>
      </w:r>
      <w:r>
        <w:tab/>
        <w:t xml:space="preserve">7.  </w:t>
      </w:r>
      <w:r w:rsidR="008041E8">
        <w:t xml:space="preserve">There is a decreasing trend in organizations to move information </w:t>
      </w:r>
    </w:p>
    <w:p w:rsidR="008041E8" w:rsidRDefault="008041E8" w:rsidP="008041E8">
      <w:pPr>
        <w:widowControl w:val="0"/>
        <w:autoSpaceDE w:val="0"/>
        <w:autoSpaceDN w:val="0"/>
        <w:adjustRightInd w:val="0"/>
        <w:ind w:left="720" w:firstLine="720"/>
      </w:pPr>
      <w:r>
        <w:t xml:space="preserve">      technology operations to a cloud computing infrastructure.</w:t>
      </w:r>
    </w:p>
    <w:p w:rsidR="008041E8" w:rsidRDefault="008041E8" w:rsidP="00215464">
      <w:pPr>
        <w:widowControl w:val="0"/>
        <w:autoSpaceDE w:val="0"/>
        <w:autoSpaceDN w:val="0"/>
        <w:adjustRightInd w:val="0"/>
      </w:pPr>
    </w:p>
    <w:p w:rsidR="0097689C" w:rsidRDefault="008041E8" w:rsidP="00215464">
      <w:pPr>
        <w:widowControl w:val="0"/>
        <w:autoSpaceDE w:val="0"/>
        <w:autoSpaceDN w:val="0"/>
        <w:adjustRightInd w:val="0"/>
      </w:pPr>
      <w:r>
        <w:t>T</w:t>
      </w:r>
      <w:r>
        <w:tab/>
        <w:t>F</w:t>
      </w:r>
      <w:r>
        <w:tab/>
        <w:t xml:space="preserve">8.  </w:t>
      </w:r>
      <w:r w:rsidR="0097689C">
        <w:t xml:space="preserve">Cloud computing gives you the ability to expand and reduce </w:t>
      </w:r>
    </w:p>
    <w:p w:rsidR="0097689C" w:rsidRDefault="0097689C" w:rsidP="0097689C">
      <w:pPr>
        <w:widowControl w:val="0"/>
        <w:autoSpaceDE w:val="0"/>
        <w:autoSpaceDN w:val="0"/>
        <w:adjustRightInd w:val="0"/>
        <w:ind w:left="720" w:firstLine="720"/>
      </w:pPr>
      <w:r>
        <w:t xml:space="preserve">      resources according to your specific service requirement.</w:t>
      </w:r>
    </w:p>
    <w:p w:rsidR="0097689C" w:rsidRDefault="0097689C" w:rsidP="00215464">
      <w:pPr>
        <w:widowControl w:val="0"/>
        <w:autoSpaceDE w:val="0"/>
        <w:autoSpaceDN w:val="0"/>
        <w:adjustRightInd w:val="0"/>
      </w:pPr>
    </w:p>
    <w:p w:rsidR="0050132A" w:rsidRDefault="0097689C" w:rsidP="00215464">
      <w:pPr>
        <w:widowControl w:val="0"/>
        <w:autoSpaceDE w:val="0"/>
        <w:autoSpaceDN w:val="0"/>
        <w:adjustRightInd w:val="0"/>
      </w:pPr>
      <w:r>
        <w:t>T</w:t>
      </w:r>
      <w:r>
        <w:tab/>
        <w:t>F</w:t>
      </w:r>
      <w:r>
        <w:tab/>
        <w:t xml:space="preserve">9.  </w:t>
      </w:r>
      <w:r w:rsidR="0050132A">
        <w:t xml:space="preserve">The cloud provider in a private cloud infrastructure is responsible </w:t>
      </w:r>
    </w:p>
    <w:p w:rsidR="0050132A" w:rsidRDefault="0050132A" w:rsidP="0050132A">
      <w:pPr>
        <w:widowControl w:val="0"/>
        <w:autoSpaceDE w:val="0"/>
        <w:autoSpaceDN w:val="0"/>
        <w:adjustRightInd w:val="0"/>
        <w:ind w:left="720" w:firstLine="720"/>
      </w:pPr>
      <w:r>
        <w:t xml:space="preserve">      for both the infrastructure and the control.</w:t>
      </w:r>
    </w:p>
    <w:p w:rsidR="0050132A" w:rsidRDefault="0050132A" w:rsidP="00215464">
      <w:pPr>
        <w:widowControl w:val="0"/>
        <w:autoSpaceDE w:val="0"/>
        <w:autoSpaceDN w:val="0"/>
        <w:adjustRightInd w:val="0"/>
      </w:pPr>
    </w:p>
    <w:p w:rsidR="0050132A" w:rsidRDefault="0050132A" w:rsidP="00215464">
      <w:pPr>
        <w:widowControl w:val="0"/>
        <w:autoSpaceDE w:val="0"/>
        <w:autoSpaceDN w:val="0"/>
        <w:adjustRightInd w:val="0"/>
      </w:pPr>
      <w:r>
        <w:t>T</w:t>
      </w:r>
      <w:r>
        <w:tab/>
        <w:t>F</w:t>
      </w:r>
      <w:r>
        <w:tab/>
        <w:t xml:space="preserve">10. The NIST cloud computing reference architecture focuses on the </w:t>
      </w:r>
    </w:p>
    <w:p w:rsidR="0050132A" w:rsidRDefault="0050132A" w:rsidP="0050132A">
      <w:pPr>
        <w:widowControl w:val="0"/>
        <w:autoSpaceDE w:val="0"/>
        <w:autoSpaceDN w:val="0"/>
        <w:adjustRightInd w:val="0"/>
        <w:ind w:left="720" w:firstLine="720"/>
      </w:pPr>
      <w:r>
        <w:t xml:space="preserve">        requirements of “what” cloud services provide, not a “how to” </w:t>
      </w:r>
    </w:p>
    <w:p w:rsidR="0050132A" w:rsidRDefault="0050132A" w:rsidP="0050132A">
      <w:pPr>
        <w:widowControl w:val="0"/>
        <w:autoSpaceDE w:val="0"/>
        <w:autoSpaceDN w:val="0"/>
        <w:adjustRightInd w:val="0"/>
        <w:ind w:left="720" w:firstLine="720"/>
      </w:pPr>
      <w:r>
        <w:t xml:space="preserve">        design solution and implementation.</w:t>
      </w:r>
    </w:p>
    <w:p w:rsidR="0050132A" w:rsidRDefault="0050132A" w:rsidP="00215464">
      <w:pPr>
        <w:widowControl w:val="0"/>
        <w:autoSpaceDE w:val="0"/>
        <w:autoSpaceDN w:val="0"/>
        <w:adjustRightInd w:val="0"/>
      </w:pPr>
    </w:p>
    <w:p w:rsidR="00702931" w:rsidRDefault="0050132A" w:rsidP="00215464">
      <w:pPr>
        <w:widowControl w:val="0"/>
        <w:autoSpaceDE w:val="0"/>
        <w:autoSpaceDN w:val="0"/>
        <w:adjustRightInd w:val="0"/>
      </w:pPr>
      <w:r>
        <w:t>T</w:t>
      </w:r>
      <w:r>
        <w:tab/>
        <w:t>F</w:t>
      </w:r>
      <w:r>
        <w:tab/>
        <w:t xml:space="preserve">11. </w:t>
      </w:r>
      <w:r w:rsidR="00702931">
        <w:t xml:space="preserve">A cloud broker is useful when cloud services are too complex for a </w:t>
      </w:r>
    </w:p>
    <w:p w:rsidR="00702931" w:rsidRDefault="00702931" w:rsidP="00702931">
      <w:pPr>
        <w:widowControl w:val="0"/>
        <w:autoSpaceDE w:val="0"/>
        <w:autoSpaceDN w:val="0"/>
        <w:adjustRightInd w:val="0"/>
        <w:ind w:left="720" w:firstLine="720"/>
      </w:pPr>
      <w:r>
        <w:t xml:space="preserve">       cloud consumer to easily manage.</w:t>
      </w:r>
    </w:p>
    <w:p w:rsidR="00702931" w:rsidRDefault="00702931" w:rsidP="00215464">
      <w:pPr>
        <w:widowControl w:val="0"/>
        <w:autoSpaceDE w:val="0"/>
        <w:autoSpaceDN w:val="0"/>
        <w:adjustRightInd w:val="0"/>
      </w:pPr>
    </w:p>
    <w:p w:rsidR="00702931" w:rsidRDefault="00702931" w:rsidP="00215464">
      <w:pPr>
        <w:widowControl w:val="0"/>
        <w:autoSpaceDE w:val="0"/>
        <w:autoSpaceDN w:val="0"/>
        <w:adjustRightInd w:val="0"/>
      </w:pPr>
      <w:r>
        <w:t>T</w:t>
      </w:r>
      <w:r>
        <w:tab/>
        <w:t>F</w:t>
      </w:r>
      <w:r>
        <w:tab/>
        <w:t xml:space="preserve">12.  For many clients, the most devastating impact from a security </w:t>
      </w:r>
    </w:p>
    <w:p w:rsidR="00702931" w:rsidRDefault="00702931" w:rsidP="00702931">
      <w:pPr>
        <w:widowControl w:val="0"/>
        <w:autoSpaceDE w:val="0"/>
        <w:autoSpaceDN w:val="0"/>
        <w:adjustRightInd w:val="0"/>
        <w:ind w:left="720" w:firstLine="720"/>
      </w:pPr>
      <w:r>
        <w:t xml:space="preserve">        breach is the loss or leakage of data.</w:t>
      </w:r>
    </w:p>
    <w:p w:rsidR="00702931" w:rsidRDefault="00702931" w:rsidP="00215464">
      <w:pPr>
        <w:widowControl w:val="0"/>
        <w:autoSpaceDE w:val="0"/>
        <w:autoSpaceDN w:val="0"/>
        <w:adjustRightInd w:val="0"/>
      </w:pPr>
    </w:p>
    <w:p w:rsidR="009D4397" w:rsidRDefault="00702931" w:rsidP="00215464">
      <w:pPr>
        <w:widowControl w:val="0"/>
        <w:autoSpaceDE w:val="0"/>
        <w:autoSpaceDN w:val="0"/>
        <w:adjustRightInd w:val="0"/>
      </w:pPr>
      <w:r>
        <w:t>T</w:t>
      </w:r>
      <w:r>
        <w:tab/>
        <w:t>F</w:t>
      </w:r>
      <w:r>
        <w:tab/>
        <w:t xml:space="preserve">13.  </w:t>
      </w:r>
      <w:r w:rsidR="009D4397">
        <w:t xml:space="preserve">In using cloud infrastructures, the client necessarily cedes control </w:t>
      </w:r>
    </w:p>
    <w:p w:rsidR="009D4397" w:rsidRDefault="009D4397" w:rsidP="009D4397">
      <w:pPr>
        <w:widowControl w:val="0"/>
        <w:autoSpaceDE w:val="0"/>
        <w:autoSpaceDN w:val="0"/>
        <w:adjustRightInd w:val="0"/>
        <w:ind w:left="720" w:firstLine="720"/>
      </w:pPr>
      <w:r>
        <w:t xml:space="preserve">        to the CP on a number of issues that may affect security.</w:t>
      </w:r>
    </w:p>
    <w:p w:rsidR="009D4397" w:rsidRDefault="009D4397" w:rsidP="00215464">
      <w:pPr>
        <w:widowControl w:val="0"/>
        <w:autoSpaceDE w:val="0"/>
        <w:autoSpaceDN w:val="0"/>
        <w:adjustRightInd w:val="0"/>
      </w:pPr>
    </w:p>
    <w:p w:rsidR="009D4397" w:rsidRDefault="009D4397" w:rsidP="00215464">
      <w:pPr>
        <w:widowControl w:val="0"/>
        <w:autoSpaceDE w:val="0"/>
        <w:autoSpaceDN w:val="0"/>
        <w:adjustRightInd w:val="0"/>
      </w:pPr>
      <w:r>
        <w:t>T</w:t>
      </w:r>
      <w:r>
        <w:tab/>
        <w:t>F</w:t>
      </w:r>
      <w:r>
        <w:tab/>
        <w:t>14.  The threat of data compromise decreases in the cloud.</w:t>
      </w:r>
    </w:p>
    <w:p w:rsidR="009D4397" w:rsidRDefault="009D4397" w:rsidP="00215464">
      <w:pPr>
        <w:widowControl w:val="0"/>
        <w:autoSpaceDE w:val="0"/>
        <w:autoSpaceDN w:val="0"/>
        <w:adjustRightInd w:val="0"/>
      </w:pPr>
    </w:p>
    <w:p w:rsidR="009D4397" w:rsidRDefault="009D4397" w:rsidP="00215464">
      <w:pPr>
        <w:widowControl w:val="0"/>
        <w:autoSpaceDE w:val="0"/>
        <w:autoSpaceDN w:val="0"/>
        <w:adjustRightInd w:val="0"/>
      </w:pPr>
      <w:r>
        <w:t>T</w:t>
      </w:r>
      <w:r>
        <w:tab/>
        <w:t>F</w:t>
      </w:r>
      <w:r>
        <w:tab/>
        <w:t xml:space="preserve">15.  Data must be secured while at rest, in transit, and in use, and </w:t>
      </w:r>
    </w:p>
    <w:p w:rsidR="001B339F" w:rsidRDefault="009D4397" w:rsidP="00D21E71">
      <w:pPr>
        <w:widowControl w:val="0"/>
        <w:autoSpaceDE w:val="0"/>
        <w:autoSpaceDN w:val="0"/>
        <w:adjustRightInd w:val="0"/>
        <w:ind w:left="720" w:firstLine="720"/>
      </w:pPr>
      <w:r>
        <w:t xml:space="preserve">        access to the data must be controlled.</w:t>
      </w:r>
    </w:p>
    <w:p w:rsidR="001B339F" w:rsidRDefault="001B339F" w:rsidP="001B339F">
      <w:pPr>
        <w:ind w:left="720" w:hanging="720"/>
      </w:pPr>
    </w:p>
    <w:p w:rsidR="00D21E71" w:rsidRDefault="00D21E71" w:rsidP="005C33CB">
      <w:pPr>
        <w:ind w:left="720" w:hanging="720"/>
        <w:rPr>
          <w:b/>
        </w:rPr>
      </w:pPr>
    </w:p>
    <w:p w:rsidR="000C0E4D" w:rsidRPr="005C33CB" w:rsidRDefault="005D6FC0" w:rsidP="005C33CB">
      <w:pPr>
        <w:ind w:left="720" w:hanging="720"/>
        <w:rPr>
          <w:b/>
        </w:rPr>
      </w:pPr>
      <w:r w:rsidRPr="00B715B4">
        <w:rPr>
          <w:b/>
        </w:rPr>
        <w:t>MULTIPLE CHOICE</w:t>
      </w:r>
    </w:p>
    <w:p w:rsidR="000C0E4D" w:rsidRDefault="000C0E4D" w:rsidP="000C0E4D">
      <w:pPr>
        <w:pStyle w:val="Normal0"/>
        <w:rPr>
          <w:rFonts w:asciiTheme="minorHAnsi" w:eastAsiaTheme="minorHAnsi" w:hAnsiTheme="minorHAnsi" w:cstheme="minorBidi"/>
          <w:noProof w:val="0"/>
          <w:szCs w:val="24"/>
        </w:rPr>
      </w:pPr>
    </w:p>
    <w:p w:rsidR="00F4244D" w:rsidRDefault="00F4244D" w:rsidP="008E5471">
      <w:pPr>
        <w:pStyle w:val="Normal0"/>
        <w:numPr>
          <w:ilvl w:val="0"/>
          <w:numId w:val="1"/>
        </w:numPr>
        <w:rPr>
          <w:rFonts w:asciiTheme="minorHAnsi" w:hAnsiTheme="minorHAnsi"/>
        </w:rPr>
      </w:pPr>
      <w:r>
        <w:rPr>
          <w:rFonts w:asciiTheme="minorHAnsi" w:hAnsiTheme="minorHAnsi"/>
        </w:rPr>
        <w:t>___________ is an umbrella term for managing access to a network.</w:t>
      </w:r>
    </w:p>
    <w:p w:rsidR="00F4244D" w:rsidRDefault="00F4244D" w:rsidP="00F4244D">
      <w:pPr>
        <w:pStyle w:val="Normal0"/>
        <w:rPr>
          <w:rFonts w:asciiTheme="minorHAnsi" w:hAnsiTheme="minorHAnsi"/>
        </w:rPr>
      </w:pPr>
    </w:p>
    <w:p w:rsidR="00F4244D" w:rsidRDefault="00F4244D" w:rsidP="00F4244D">
      <w:pPr>
        <w:pStyle w:val="Normal0"/>
        <w:ind w:left="720" w:firstLine="720"/>
        <w:rPr>
          <w:rFonts w:asciiTheme="minorHAnsi" w:hAnsiTheme="minorHAnsi"/>
        </w:rPr>
      </w:pPr>
      <w:r>
        <w:rPr>
          <w:rFonts w:asciiTheme="minorHAnsi" w:hAnsiTheme="minorHAnsi"/>
        </w:rPr>
        <w:t>A.  NAS</w:t>
      </w:r>
      <w:r>
        <w:rPr>
          <w:rFonts w:asciiTheme="minorHAnsi" w:hAnsiTheme="minorHAnsi"/>
        </w:rPr>
        <w:tab/>
      </w:r>
      <w:r>
        <w:rPr>
          <w:rFonts w:asciiTheme="minorHAnsi" w:hAnsiTheme="minorHAnsi"/>
        </w:rPr>
        <w:tab/>
      </w:r>
      <w:r>
        <w:rPr>
          <w:rFonts w:asciiTheme="minorHAnsi" w:hAnsiTheme="minorHAnsi"/>
        </w:rPr>
        <w:tab/>
        <w:t>B.  ARC</w:t>
      </w:r>
    </w:p>
    <w:p w:rsidR="00F4244D" w:rsidRDefault="00F4244D" w:rsidP="00F4244D">
      <w:pPr>
        <w:pStyle w:val="Normal0"/>
        <w:ind w:left="1440"/>
        <w:rPr>
          <w:rFonts w:asciiTheme="minorHAnsi" w:hAnsiTheme="minorHAnsi"/>
        </w:rPr>
      </w:pPr>
    </w:p>
    <w:p w:rsidR="00F4244D" w:rsidRDefault="00F4244D" w:rsidP="00F4244D">
      <w:pPr>
        <w:pStyle w:val="Normal0"/>
        <w:ind w:left="1440"/>
        <w:rPr>
          <w:rFonts w:asciiTheme="minorHAnsi" w:hAnsiTheme="minorHAnsi"/>
        </w:rPr>
      </w:pPr>
      <w:r>
        <w:rPr>
          <w:rFonts w:asciiTheme="minorHAnsi" w:hAnsiTheme="minorHAnsi"/>
        </w:rPr>
        <w:t>C.  NAC</w:t>
      </w:r>
      <w:r>
        <w:rPr>
          <w:rFonts w:asciiTheme="minorHAnsi" w:hAnsiTheme="minorHAnsi"/>
        </w:rPr>
        <w:tab/>
      </w:r>
      <w:r>
        <w:rPr>
          <w:rFonts w:asciiTheme="minorHAnsi" w:hAnsiTheme="minorHAnsi"/>
        </w:rPr>
        <w:tab/>
      </w:r>
      <w:r>
        <w:rPr>
          <w:rFonts w:asciiTheme="minorHAnsi" w:hAnsiTheme="minorHAnsi"/>
        </w:rPr>
        <w:tab/>
        <w:t>D.  RAS</w:t>
      </w:r>
    </w:p>
    <w:p w:rsidR="00F4244D" w:rsidRDefault="00F4244D" w:rsidP="00F4244D">
      <w:pPr>
        <w:pStyle w:val="Normal0"/>
        <w:rPr>
          <w:rFonts w:asciiTheme="minorHAnsi" w:hAnsiTheme="minorHAnsi"/>
        </w:rPr>
      </w:pPr>
    </w:p>
    <w:p w:rsidR="00EF59FC" w:rsidRDefault="00EF59FC" w:rsidP="00EF59FC">
      <w:pPr>
        <w:pStyle w:val="Normal0"/>
        <w:numPr>
          <w:ilvl w:val="0"/>
          <w:numId w:val="1"/>
        </w:numPr>
        <w:rPr>
          <w:rFonts w:asciiTheme="minorHAnsi" w:hAnsiTheme="minorHAnsi"/>
        </w:rPr>
      </w:pPr>
      <w:r>
        <w:rPr>
          <w:rFonts w:asciiTheme="minorHAnsi" w:hAnsiTheme="minorHAnsi"/>
        </w:rPr>
        <w:t>The _________ is the node that is attempting to access the network and may be any device that is managed by the network access control system.</w:t>
      </w:r>
    </w:p>
    <w:p w:rsidR="00EF59FC" w:rsidRDefault="00EF59FC" w:rsidP="00EF59FC">
      <w:pPr>
        <w:pStyle w:val="Normal0"/>
        <w:rPr>
          <w:rFonts w:asciiTheme="minorHAnsi" w:hAnsiTheme="minorHAnsi"/>
        </w:rPr>
      </w:pPr>
    </w:p>
    <w:p w:rsidR="00EF59FC" w:rsidRDefault="00EF59FC" w:rsidP="00EF59FC">
      <w:pPr>
        <w:pStyle w:val="Normal0"/>
        <w:ind w:left="1440"/>
        <w:rPr>
          <w:rFonts w:asciiTheme="minorHAnsi" w:hAnsiTheme="minorHAnsi"/>
        </w:rPr>
      </w:pPr>
      <w:r>
        <w:rPr>
          <w:rFonts w:asciiTheme="minorHAnsi" w:hAnsiTheme="minorHAnsi"/>
        </w:rPr>
        <w:t>A.  AR</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B.  RAS</w:t>
      </w:r>
    </w:p>
    <w:p w:rsidR="00EF59FC" w:rsidRDefault="00EF59FC" w:rsidP="00EF59FC">
      <w:pPr>
        <w:pStyle w:val="Normal0"/>
        <w:ind w:left="1440"/>
        <w:rPr>
          <w:rFonts w:asciiTheme="minorHAnsi" w:hAnsiTheme="minorHAnsi"/>
        </w:rPr>
      </w:pPr>
    </w:p>
    <w:p w:rsidR="00EF59FC" w:rsidRDefault="00EF59FC" w:rsidP="00EF59FC">
      <w:pPr>
        <w:pStyle w:val="Normal0"/>
        <w:ind w:left="1440"/>
        <w:rPr>
          <w:rFonts w:asciiTheme="minorHAnsi" w:hAnsiTheme="minorHAnsi"/>
        </w:rPr>
      </w:pPr>
      <w:r>
        <w:rPr>
          <w:rFonts w:asciiTheme="minorHAnsi" w:hAnsiTheme="minorHAnsi"/>
        </w:rPr>
        <w:t>C.  IP</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D.  PS</w:t>
      </w:r>
    </w:p>
    <w:p w:rsidR="00EF59FC" w:rsidRDefault="00EF59FC" w:rsidP="00EF59FC">
      <w:pPr>
        <w:pStyle w:val="Normal0"/>
        <w:rPr>
          <w:rFonts w:asciiTheme="minorHAnsi" w:hAnsiTheme="minorHAnsi"/>
        </w:rPr>
      </w:pPr>
    </w:p>
    <w:p w:rsidR="00C301AE" w:rsidRDefault="00C301AE" w:rsidP="00C301AE">
      <w:pPr>
        <w:pStyle w:val="Normal0"/>
        <w:numPr>
          <w:ilvl w:val="0"/>
          <w:numId w:val="1"/>
        </w:numPr>
        <w:rPr>
          <w:rFonts w:asciiTheme="minorHAnsi" w:hAnsiTheme="minorHAnsi"/>
        </w:rPr>
      </w:pPr>
      <w:r>
        <w:rPr>
          <w:rFonts w:asciiTheme="minorHAnsi" w:hAnsiTheme="minorHAnsi"/>
        </w:rPr>
        <w:t>The __________ determines what access should be granted.</w:t>
      </w:r>
    </w:p>
    <w:p w:rsidR="00C301AE" w:rsidRDefault="00C301AE" w:rsidP="00C301AE">
      <w:pPr>
        <w:pStyle w:val="Normal0"/>
        <w:rPr>
          <w:rFonts w:asciiTheme="minorHAnsi" w:hAnsiTheme="minorHAnsi"/>
        </w:rPr>
      </w:pPr>
    </w:p>
    <w:p w:rsidR="00C301AE" w:rsidRDefault="00C301AE" w:rsidP="00C301AE">
      <w:pPr>
        <w:pStyle w:val="Normal0"/>
        <w:ind w:left="1440"/>
        <w:rPr>
          <w:rFonts w:asciiTheme="minorHAnsi" w:hAnsiTheme="minorHAnsi"/>
        </w:rPr>
      </w:pPr>
      <w:r>
        <w:rPr>
          <w:rFonts w:asciiTheme="minorHAnsi" w:hAnsiTheme="minorHAnsi"/>
        </w:rPr>
        <w:t>A.  authentication server</w:t>
      </w:r>
      <w:r>
        <w:rPr>
          <w:rFonts w:asciiTheme="minorHAnsi" w:hAnsiTheme="minorHAnsi"/>
        </w:rPr>
        <w:tab/>
      </w:r>
      <w:r>
        <w:rPr>
          <w:rFonts w:asciiTheme="minorHAnsi" w:hAnsiTheme="minorHAnsi"/>
        </w:rPr>
        <w:tab/>
        <w:t>B.  policy server</w:t>
      </w:r>
    </w:p>
    <w:p w:rsidR="00C301AE" w:rsidRDefault="00C301AE" w:rsidP="00C301AE">
      <w:pPr>
        <w:pStyle w:val="Normal0"/>
        <w:ind w:left="1440"/>
        <w:rPr>
          <w:rFonts w:asciiTheme="minorHAnsi" w:hAnsiTheme="minorHAnsi"/>
        </w:rPr>
      </w:pPr>
    </w:p>
    <w:p w:rsidR="00C301AE" w:rsidRDefault="00C301AE" w:rsidP="00C301AE">
      <w:pPr>
        <w:pStyle w:val="Normal0"/>
        <w:ind w:left="1440"/>
        <w:rPr>
          <w:rFonts w:asciiTheme="minorHAnsi" w:hAnsiTheme="minorHAnsi"/>
        </w:rPr>
      </w:pPr>
      <w:r>
        <w:rPr>
          <w:rFonts w:asciiTheme="minorHAnsi" w:hAnsiTheme="minorHAnsi"/>
        </w:rPr>
        <w:t>C.  supplicant</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D.  access requestor</w:t>
      </w:r>
    </w:p>
    <w:p w:rsidR="00C301AE" w:rsidRDefault="00C301AE" w:rsidP="00C301AE">
      <w:pPr>
        <w:pStyle w:val="Normal0"/>
        <w:rPr>
          <w:rFonts w:asciiTheme="minorHAnsi" w:hAnsiTheme="minorHAnsi"/>
        </w:rPr>
      </w:pPr>
    </w:p>
    <w:p w:rsidR="00EF593D" w:rsidRDefault="00EF593D" w:rsidP="00EF593D">
      <w:pPr>
        <w:pStyle w:val="Normal0"/>
        <w:numPr>
          <w:ilvl w:val="0"/>
          <w:numId w:val="1"/>
        </w:numPr>
        <w:rPr>
          <w:rFonts w:asciiTheme="minorHAnsi" w:hAnsiTheme="minorHAnsi"/>
        </w:rPr>
      </w:pPr>
      <w:r>
        <w:rPr>
          <w:rFonts w:asciiTheme="minorHAnsi" w:hAnsiTheme="minorHAnsi"/>
        </w:rPr>
        <w:t>The __________ is an Internet protocol that enables dynamic allocation of IP addresses to hosts.</w:t>
      </w:r>
    </w:p>
    <w:p w:rsidR="00EF593D" w:rsidRDefault="00EF593D" w:rsidP="00EF593D">
      <w:pPr>
        <w:pStyle w:val="Normal0"/>
        <w:rPr>
          <w:rFonts w:asciiTheme="minorHAnsi" w:hAnsiTheme="minorHAnsi"/>
        </w:rPr>
      </w:pPr>
    </w:p>
    <w:p w:rsidR="00EF593D" w:rsidRDefault="00EF593D" w:rsidP="00EF593D">
      <w:pPr>
        <w:pStyle w:val="Normal0"/>
        <w:ind w:left="1440"/>
        <w:rPr>
          <w:rFonts w:asciiTheme="minorHAnsi" w:hAnsiTheme="minorHAnsi"/>
        </w:rPr>
      </w:pPr>
      <w:r>
        <w:rPr>
          <w:rFonts w:asciiTheme="minorHAnsi" w:hAnsiTheme="minorHAnsi"/>
        </w:rPr>
        <w:t>A.  VLAN</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B.  IEEE 802.1X</w:t>
      </w:r>
    </w:p>
    <w:p w:rsidR="00001738" w:rsidRDefault="00001738" w:rsidP="00EF593D">
      <w:pPr>
        <w:pStyle w:val="Normal0"/>
        <w:ind w:left="1440"/>
        <w:rPr>
          <w:rFonts w:asciiTheme="minorHAnsi" w:hAnsiTheme="minorHAnsi"/>
        </w:rPr>
      </w:pPr>
    </w:p>
    <w:p w:rsidR="00EF593D" w:rsidRDefault="00EF593D" w:rsidP="00EF593D">
      <w:pPr>
        <w:pStyle w:val="Normal0"/>
        <w:ind w:left="1440"/>
        <w:rPr>
          <w:rFonts w:asciiTheme="minorHAnsi" w:hAnsiTheme="minorHAnsi"/>
        </w:rPr>
      </w:pPr>
      <w:r>
        <w:rPr>
          <w:rFonts w:asciiTheme="minorHAnsi" w:hAnsiTheme="minorHAnsi"/>
        </w:rPr>
        <w:t>C.  EAPS</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D.  DHCP</w:t>
      </w:r>
    </w:p>
    <w:p w:rsidR="00EF593D" w:rsidRDefault="00EF593D" w:rsidP="00EF593D">
      <w:pPr>
        <w:pStyle w:val="Normal0"/>
        <w:rPr>
          <w:rFonts w:asciiTheme="minorHAnsi" w:hAnsiTheme="minorHAnsi"/>
        </w:rPr>
      </w:pPr>
    </w:p>
    <w:p w:rsidR="00001738" w:rsidRDefault="00001738" w:rsidP="00001738">
      <w:pPr>
        <w:pStyle w:val="Normal0"/>
        <w:numPr>
          <w:ilvl w:val="0"/>
          <w:numId w:val="1"/>
        </w:numPr>
        <w:rPr>
          <w:rFonts w:asciiTheme="minorHAnsi" w:hAnsiTheme="minorHAnsi"/>
        </w:rPr>
      </w:pPr>
      <w:r>
        <w:rPr>
          <w:rFonts w:asciiTheme="minorHAnsi" w:hAnsiTheme="minorHAnsi"/>
        </w:rPr>
        <w:t>_________ is a client computer that is attempting to access a network.</w:t>
      </w:r>
    </w:p>
    <w:p w:rsidR="00001738" w:rsidRDefault="00001738" w:rsidP="00001738">
      <w:pPr>
        <w:pStyle w:val="Normal0"/>
        <w:rPr>
          <w:rFonts w:asciiTheme="minorHAnsi" w:hAnsiTheme="minorHAnsi"/>
        </w:rPr>
      </w:pPr>
    </w:p>
    <w:p w:rsidR="00001738" w:rsidRDefault="00001738" w:rsidP="00001738">
      <w:pPr>
        <w:pStyle w:val="Normal0"/>
        <w:ind w:left="1440"/>
        <w:rPr>
          <w:rFonts w:asciiTheme="minorHAnsi" w:hAnsiTheme="minorHAnsi"/>
        </w:rPr>
      </w:pPr>
      <w:r>
        <w:rPr>
          <w:rFonts w:asciiTheme="minorHAnsi" w:hAnsiTheme="minorHAnsi"/>
        </w:rPr>
        <w:t>A.  EAP peer</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B.  PSK</w:t>
      </w:r>
    </w:p>
    <w:p w:rsidR="00001738" w:rsidRDefault="00001738" w:rsidP="00001738">
      <w:pPr>
        <w:pStyle w:val="Normal0"/>
        <w:ind w:left="1440"/>
        <w:rPr>
          <w:rFonts w:asciiTheme="minorHAnsi" w:hAnsiTheme="minorHAnsi"/>
        </w:rPr>
      </w:pPr>
    </w:p>
    <w:p w:rsidR="00FB3FAE" w:rsidRDefault="00FB3FAE" w:rsidP="00001738">
      <w:pPr>
        <w:pStyle w:val="Normal0"/>
        <w:ind w:left="1440"/>
        <w:rPr>
          <w:rFonts w:asciiTheme="minorHAnsi" w:hAnsiTheme="minorHAnsi"/>
        </w:rPr>
      </w:pPr>
      <w:r>
        <w:rPr>
          <w:rFonts w:asciiTheme="minorHAnsi" w:hAnsiTheme="minorHAnsi"/>
        </w:rPr>
        <w:t>C.  NAC</w:t>
      </w:r>
      <w:r>
        <w:rPr>
          <w:rFonts w:asciiTheme="minorHAnsi" w:hAnsiTheme="minorHAnsi"/>
        </w:rPr>
        <w:tab/>
      </w:r>
      <w:r w:rsidR="00001738">
        <w:rPr>
          <w:rFonts w:asciiTheme="minorHAnsi" w:hAnsiTheme="minorHAnsi"/>
        </w:rPr>
        <w:tab/>
      </w:r>
      <w:r w:rsidR="00001738">
        <w:rPr>
          <w:rFonts w:asciiTheme="minorHAnsi" w:hAnsiTheme="minorHAnsi"/>
        </w:rPr>
        <w:tab/>
      </w:r>
      <w:r w:rsidR="00001738">
        <w:rPr>
          <w:rFonts w:asciiTheme="minorHAnsi" w:hAnsiTheme="minorHAnsi"/>
        </w:rPr>
        <w:tab/>
        <w:t xml:space="preserve">D.  </w:t>
      </w:r>
      <w:r>
        <w:rPr>
          <w:rFonts w:asciiTheme="minorHAnsi" w:hAnsiTheme="minorHAnsi"/>
        </w:rPr>
        <w:t>RAS</w:t>
      </w:r>
    </w:p>
    <w:p w:rsidR="00FB3FAE" w:rsidRDefault="00FB3FAE" w:rsidP="00FB3FAE">
      <w:pPr>
        <w:pStyle w:val="Normal0"/>
        <w:rPr>
          <w:rFonts w:asciiTheme="minorHAnsi" w:hAnsiTheme="minorHAnsi"/>
        </w:rPr>
      </w:pPr>
    </w:p>
    <w:p w:rsidR="00126A02" w:rsidRDefault="00126A02" w:rsidP="00126A02">
      <w:pPr>
        <w:pStyle w:val="Normal0"/>
        <w:numPr>
          <w:ilvl w:val="0"/>
          <w:numId w:val="1"/>
        </w:numPr>
        <w:rPr>
          <w:rFonts w:asciiTheme="minorHAnsi" w:hAnsiTheme="minorHAnsi"/>
        </w:rPr>
      </w:pPr>
      <w:r>
        <w:rPr>
          <w:rFonts w:asciiTheme="minorHAnsi" w:hAnsiTheme="minorHAnsi"/>
        </w:rPr>
        <w:t>Broad network access, measured service, resource pooling, and rapid elasticity  are essential characteristics of ___________.</w:t>
      </w:r>
    </w:p>
    <w:p w:rsidR="00126A02" w:rsidRDefault="00126A02" w:rsidP="00126A02">
      <w:pPr>
        <w:pStyle w:val="Normal0"/>
        <w:rPr>
          <w:rFonts w:asciiTheme="minorHAnsi" w:hAnsiTheme="minorHAnsi"/>
        </w:rPr>
      </w:pPr>
    </w:p>
    <w:p w:rsidR="00126A02" w:rsidRDefault="00126A02" w:rsidP="00126A02">
      <w:pPr>
        <w:pStyle w:val="Normal0"/>
        <w:ind w:left="1440"/>
        <w:rPr>
          <w:rFonts w:asciiTheme="minorHAnsi" w:hAnsiTheme="minorHAnsi"/>
        </w:rPr>
      </w:pPr>
      <w:r>
        <w:rPr>
          <w:rFonts w:asciiTheme="minorHAnsi" w:hAnsiTheme="minorHAnsi"/>
        </w:rPr>
        <w:t>A.  PaaS</w:t>
      </w:r>
      <w:r>
        <w:rPr>
          <w:rFonts w:asciiTheme="minorHAnsi" w:hAnsiTheme="minorHAnsi"/>
        </w:rPr>
        <w:tab/>
      </w:r>
      <w:r>
        <w:rPr>
          <w:rFonts w:asciiTheme="minorHAnsi" w:hAnsiTheme="minorHAnsi"/>
        </w:rPr>
        <w:tab/>
      </w:r>
      <w:r>
        <w:rPr>
          <w:rFonts w:asciiTheme="minorHAnsi" w:hAnsiTheme="minorHAnsi"/>
        </w:rPr>
        <w:tab/>
        <w:t>B.  network access control</w:t>
      </w:r>
    </w:p>
    <w:p w:rsidR="00126A02" w:rsidRDefault="00126A02" w:rsidP="00126A02">
      <w:pPr>
        <w:pStyle w:val="Normal0"/>
        <w:ind w:left="1440"/>
        <w:rPr>
          <w:rFonts w:asciiTheme="minorHAnsi" w:hAnsiTheme="minorHAnsi"/>
        </w:rPr>
      </w:pPr>
    </w:p>
    <w:p w:rsidR="00126A02" w:rsidRDefault="00126A02" w:rsidP="00126A02">
      <w:pPr>
        <w:pStyle w:val="Normal0"/>
        <w:ind w:left="1440"/>
        <w:rPr>
          <w:rFonts w:asciiTheme="minorHAnsi" w:hAnsiTheme="minorHAnsi"/>
        </w:rPr>
      </w:pPr>
      <w:r>
        <w:rPr>
          <w:rFonts w:asciiTheme="minorHAnsi" w:hAnsiTheme="minorHAnsi"/>
        </w:rPr>
        <w:t>C.  cloud computing</w:t>
      </w:r>
      <w:r>
        <w:rPr>
          <w:rFonts w:asciiTheme="minorHAnsi" w:hAnsiTheme="minorHAnsi"/>
        </w:rPr>
        <w:tab/>
      </w:r>
      <w:r>
        <w:rPr>
          <w:rFonts w:asciiTheme="minorHAnsi" w:hAnsiTheme="minorHAnsi"/>
        </w:rPr>
        <w:tab/>
        <w:t>D.  EAP-TLS</w:t>
      </w:r>
    </w:p>
    <w:p w:rsidR="00126A02" w:rsidRDefault="00126A02" w:rsidP="00126A02">
      <w:pPr>
        <w:pStyle w:val="Normal0"/>
        <w:rPr>
          <w:rFonts w:asciiTheme="minorHAnsi" w:hAnsiTheme="minorHAnsi"/>
        </w:rPr>
      </w:pPr>
    </w:p>
    <w:p w:rsidR="005370D5" w:rsidRDefault="005370D5" w:rsidP="005370D5">
      <w:pPr>
        <w:pStyle w:val="Normal0"/>
        <w:numPr>
          <w:ilvl w:val="0"/>
          <w:numId w:val="1"/>
        </w:numPr>
        <w:rPr>
          <w:rFonts w:asciiTheme="minorHAnsi" w:hAnsiTheme="minorHAnsi"/>
        </w:rPr>
      </w:pPr>
      <w:r>
        <w:rPr>
          <w:rFonts w:asciiTheme="minorHAnsi" w:hAnsiTheme="minorHAnsi"/>
        </w:rPr>
        <w:t>_________ saves the complexity of software installation, maintenance, upgrades, and patches.</w:t>
      </w:r>
    </w:p>
    <w:p w:rsidR="005370D5" w:rsidRDefault="005370D5" w:rsidP="005370D5">
      <w:pPr>
        <w:pStyle w:val="Normal0"/>
        <w:ind w:left="1440"/>
        <w:rPr>
          <w:rFonts w:asciiTheme="minorHAnsi" w:hAnsiTheme="minorHAnsi"/>
        </w:rPr>
      </w:pPr>
    </w:p>
    <w:p w:rsidR="005370D5" w:rsidRDefault="005370D5" w:rsidP="005370D5">
      <w:pPr>
        <w:pStyle w:val="Normal0"/>
        <w:ind w:left="1440"/>
        <w:rPr>
          <w:rFonts w:asciiTheme="minorHAnsi" w:hAnsiTheme="minorHAnsi"/>
        </w:rPr>
      </w:pPr>
      <w:r>
        <w:rPr>
          <w:rFonts w:asciiTheme="minorHAnsi" w:hAnsiTheme="minorHAnsi"/>
        </w:rPr>
        <w:t>A.  IaaS</w:t>
      </w:r>
      <w:r>
        <w:rPr>
          <w:rFonts w:asciiTheme="minorHAnsi" w:hAnsiTheme="minorHAnsi"/>
        </w:rPr>
        <w:tab/>
      </w:r>
      <w:r>
        <w:rPr>
          <w:rFonts w:asciiTheme="minorHAnsi" w:hAnsiTheme="minorHAnsi"/>
        </w:rPr>
        <w:tab/>
      </w:r>
      <w:r>
        <w:rPr>
          <w:rFonts w:asciiTheme="minorHAnsi" w:hAnsiTheme="minorHAnsi"/>
        </w:rPr>
        <w:tab/>
        <w:t>B.  SaaS</w:t>
      </w:r>
    </w:p>
    <w:p w:rsidR="005370D5" w:rsidRDefault="005370D5" w:rsidP="005370D5">
      <w:pPr>
        <w:pStyle w:val="Normal0"/>
        <w:ind w:left="1440"/>
        <w:rPr>
          <w:rFonts w:asciiTheme="minorHAnsi" w:hAnsiTheme="minorHAnsi"/>
        </w:rPr>
      </w:pPr>
    </w:p>
    <w:p w:rsidR="005370D5" w:rsidRDefault="005370D5" w:rsidP="005370D5">
      <w:pPr>
        <w:pStyle w:val="Normal0"/>
        <w:ind w:left="1440"/>
        <w:rPr>
          <w:rFonts w:asciiTheme="minorHAnsi" w:hAnsiTheme="minorHAnsi"/>
        </w:rPr>
      </w:pPr>
      <w:r>
        <w:rPr>
          <w:rFonts w:asciiTheme="minorHAnsi" w:hAnsiTheme="minorHAnsi"/>
        </w:rPr>
        <w:t>C.  EAP</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D.  DHCP</w:t>
      </w:r>
    </w:p>
    <w:p w:rsidR="005370D5" w:rsidRDefault="005370D5" w:rsidP="005370D5">
      <w:pPr>
        <w:pStyle w:val="Normal0"/>
        <w:rPr>
          <w:rFonts w:asciiTheme="minorHAnsi" w:hAnsiTheme="minorHAnsi"/>
        </w:rPr>
      </w:pPr>
    </w:p>
    <w:p w:rsidR="005370D5" w:rsidRDefault="005370D5" w:rsidP="005370D5">
      <w:pPr>
        <w:pStyle w:val="Normal0"/>
        <w:numPr>
          <w:ilvl w:val="0"/>
          <w:numId w:val="1"/>
        </w:numPr>
        <w:rPr>
          <w:rFonts w:asciiTheme="minorHAnsi" w:hAnsiTheme="minorHAnsi"/>
        </w:rPr>
      </w:pPr>
      <w:r>
        <w:rPr>
          <w:rFonts w:asciiTheme="minorHAnsi" w:hAnsiTheme="minorHAnsi"/>
        </w:rPr>
        <w:t>In effect, ________ is an operating system in the cloud.</w:t>
      </w:r>
    </w:p>
    <w:p w:rsidR="005370D5" w:rsidRDefault="005370D5" w:rsidP="005370D5">
      <w:pPr>
        <w:pStyle w:val="Normal0"/>
        <w:rPr>
          <w:rFonts w:asciiTheme="minorHAnsi" w:hAnsiTheme="minorHAnsi"/>
        </w:rPr>
      </w:pPr>
    </w:p>
    <w:p w:rsidR="005370D5" w:rsidRDefault="005370D5" w:rsidP="005370D5">
      <w:pPr>
        <w:pStyle w:val="Normal0"/>
        <w:ind w:left="1440"/>
        <w:rPr>
          <w:rFonts w:asciiTheme="minorHAnsi" w:hAnsiTheme="minorHAnsi"/>
        </w:rPr>
      </w:pPr>
      <w:r>
        <w:rPr>
          <w:rFonts w:asciiTheme="minorHAnsi" w:hAnsiTheme="minorHAnsi"/>
        </w:rPr>
        <w:t>A.  IEEE 802.1X</w:t>
      </w:r>
      <w:r>
        <w:rPr>
          <w:rFonts w:asciiTheme="minorHAnsi" w:hAnsiTheme="minorHAnsi"/>
        </w:rPr>
        <w:tab/>
      </w:r>
      <w:r>
        <w:rPr>
          <w:rFonts w:asciiTheme="minorHAnsi" w:hAnsiTheme="minorHAnsi"/>
        </w:rPr>
        <w:tab/>
        <w:t>B.  PaaS</w:t>
      </w:r>
    </w:p>
    <w:p w:rsidR="005370D5" w:rsidRDefault="005370D5" w:rsidP="005370D5">
      <w:pPr>
        <w:pStyle w:val="Normal0"/>
        <w:ind w:left="1440"/>
        <w:rPr>
          <w:rFonts w:asciiTheme="minorHAnsi" w:hAnsiTheme="minorHAnsi"/>
        </w:rPr>
      </w:pPr>
    </w:p>
    <w:p w:rsidR="005370D5" w:rsidRDefault="005370D5" w:rsidP="005370D5">
      <w:pPr>
        <w:pStyle w:val="Normal0"/>
        <w:ind w:left="1440"/>
        <w:rPr>
          <w:rFonts w:asciiTheme="minorHAnsi" w:hAnsiTheme="minorHAnsi"/>
        </w:rPr>
      </w:pPr>
      <w:r>
        <w:rPr>
          <w:rFonts w:asciiTheme="minorHAnsi" w:hAnsiTheme="minorHAnsi"/>
        </w:rPr>
        <w:t>C.  IaaS</w:t>
      </w:r>
      <w:r>
        <w:rPr>
          <w:rFonts w:asciiTheme="minorHAnsi" w:hAnsiTheme="minorHAnsi"/>
        </w:rPr>
        <w:tab/>
      </w:r>
      <w:r>
        <w:rPr>
          <w:rFonts w:asciiTheme="minorHAnsi" w:hAnsiTheme="minorHAnsi"/>
        </w:rPr>
        <w:tab/>
      </w:r>
      <w:r>
        <w:rPr>
          <w:rFonts w:asciiTheme="minorHAnsi" w:hAnsiTheme="minorHAnsi"/>
        </w:rPr>
        <w:tab/>
        <w:t>D.  DHCP</w:t>
      </w:r>
    </w:p>
    <w:p w:rsidR="005370D5" w:rsidRDefault="005370D5" w:rsidP="005370D5">
      <w:pPr>
        <w:pStyle w:val="Normal0"/>
        <w:rPr>
          <w:rFonts w:asciiTheme="minorHAnsi" w:hAnsiTheme="minorHAnsi"/>
        </w:rPr>
      </w:pPr>
    </w:p>
    <w:p w:rsidR="005370D5" w:rsidRDefault="005370D5" w:rsidP="005370D5">
      <w:pPr>
        <w:pStyle w:val="Normal0"/>
        <w:numPr>
          <w:ilvl w:val="0"/>
          <w:numId w:val="1"/>
        </w:numPr>
        <w:rPr>
          <w:rFonts w:asciiTheme="minorHAnsi" w:hAnsiTheme="minorHAnsi"/>
        </w:rPr>
      </w:pPr>
      <w:r>
        <w:rPr>
          <w:rFonts w:asciiTheme="minorHAnsi" w:hAnsiTheme="minorHAnsi"/>
        </w:rPr>
        <w:t>_________ enables customers to combine basic computing services, such as number crunching and data storage, to build highly adaptable computer systems.</w:t>
      </w:r>
    </w:p>
    <w:p w:rsidR="005370D5" w:rsidRDefault="005370D5" w:rsidP="005370D5">
      <w:pPr>
        <w:pStyle w:val="Normal0"/>
        <w:rPr>
          <w:rFonts w:asciiTheme="minorHAnsi" w:hAnsiTheme="minorHAnsi"/>
        </w:rPr>
      </w:pPr>
    </w:p>
    <w:p w:rsidR="005370D5" w:rsidRDefault="005370D5" w:rsidP="005370D5">
      <w:pPr>
        <w:pStyle w:val="Normal0"/>
        <w:ind w:left="1440"/>
        <w:rPr>
          <w:rFonts w:asciiTheme="minorHAnsi" w:hAnsiTheme="minorHAnsi"/>
        </w:rPr>
      </w:pPr>
      <w:r>
        <w:rPr>
          <w:rFonts w:asciiTheme="minorHAnsi" w:hAnsiTheme="minorHAnsi"/>
        </w:rPr>
        <w:t>A.  IaaS</w:t>
      </w:r>
      <w:r>
        <w:rPr>
          <w:rFonts w:asciiTheme="minorHAnsi" w:hAnsiTheme="minorHAnsi"/>
        </w:rPr>
        <w:tab/>
      </w:r>
      <w:r>
        <w:rPr>
          <w:rFonts w:asciiTheme="minorHAnsi" w:hAnsiTheme="minorHAnsi"/>
        </w:rPr>
        <w:tab/>
      </w:r>
      <w:r>
        <w:rPr>
          <w:rFonts w:asciiTheme="minorHAnsi" w:hAnsiTheme="minorHAnsi"/>
        </w:rPr>
        <w:tab/>
        <w:t>B.  EAP</w:t>
      </w:r>
      <w:r w:rsidR="00F004AA">
        <w:rPr>
          <w:rFonts w:asciiTheme="minorHAnsi" w:hAnsiTheme="minorHAnsi"/>
        </w:rPr>
        <w:t xml:space="preserve"> peer</w:t>
      </w:r>
    </w:p>
    <w:p w:rsidR="005370D5" w:rsidRDefault="005370D5" w:rsidP="005370D5">
      <w:pPr>
        <w:pStyle w:val="Normal0"/>
        <w:ind w:left="1440"/>
        <w:rPr>
          <w:rFonts w:asciiTheme="minorHAnsi" w:hAnsiTheme="minorHAnsi"/>
        </w:rPr>
      </w:pPr>
    </w:p>
    <w:p w:rsidR="00F004AA" w:rsidRDefault="005370D5" w:rsidP="005370D5">
      <w:pPr>
        <w:pStyle w:val="Normal0"/>
        <w:ind w:left="1440"/>
        <w:rPr>
          <w:rFonts w:asciiTheme="minorHAnsi" w:hAnsiTheme="minorHAnsi"/>
        </w:rPr>
      </w:pPr>
      <w:r>
        <w:rPr>
          <w:rFonts w:asciiTheme="minorHAnsi" w:hAnsiTheme="minorHAnsi"/>
        </w:rPr>
        <w:t>C.  CP</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D.</w:t>
      </w:r>
      <w:r w:rsidR="00F004AA">
        <w:rPr>
          <w:rFonts w:asciiTheme="minorHAnsi" w:hAnsiTheme="minorHAnsi"/>
        </w:rPr>
        <w:t xml:space="preserve">  SaaS</w:t>
      </w:r>
    </w:p>
    <w:p w:rsidR="00F004AA" w:rsidRDefault="00F004AA" w:rsidP="00F004AA">
      <w:pPr>
        <w:pStyle w:val="Normal0"/>
        <w:rPr>
          <w:rFonts w:asciiTheme="minorHAnsi" w:hAnsiTheme="minorHAnsi"/>
        </w:rPr>
      </w:pPr>
    </w:p>
    <w:p w:rsidR="00F004AA" w:rsidRDefault="00F004AA" w:rsidP="00F004AA">
      <w:pPr>
        <w:pStyle w:val="Normal0"/>
        <w:numPr>
          <w:ilvl w:val="0"/>
          <w:numId w:val="1"/>
        </w:numPr>
        <w:rPr>
          <w:rFonts w:asciiTheme="minorHAnsi" w:hAnsiTheme="minorHAnsi"/>
        </w:rPr>
      </w:pPr>
      <w:r>
        <w:rPr>
          <w:rFonts w:asciiTheme="minorHAnsi" w:hAnsiTheme="minorHAnsi"/>
        </w:rPr>
        <w:t>With a _________ infrastructure, the cloud infrastructure is made available to the general public or a large industry group and is owned by an organization selling cloud services.</w:t>
      </w:r>
    </w:p>
    <w:p w:rsidR="00F004AA" w:rsidRDefault="00F004AA" w:rsidP="00F004AA">
      <w:pPr>
        <w:pStyle w:val="Normal0"/>
        <w:rPr>
          <w:rFonts w:asciiTheme="minorHAnsi" w:hAnsiTheme="minorHAnsi"/>
        </w:rPr>
      </w:pPr>
    </w:p>
    <w:p w:rsidR="00F004AA" w:rsidRDefault="00F004AA" w:rsidP="00F004AA">
      <w:pPr>
        <w:pStyle w:val="Normal0"/>
        <w:ind w:left="1440"/>
        <w:rPr>
          <w:rFonts w:asciiTheme="minorHAnsi" w:hAnsiTheme="minorHAnsi"/>
        </w:rPr>
      </w:pPr>
      <w:r>
        <w:rPr>
          <w:rFonts w:asciiTheme="minorHAnsi" w:hAnsiTheme="minorHAnsi"/>
        </w:rPr>
        <w:t>A.  hybrid cloud</w:t>
      </w:r>
      <w:r>
        <w:rPr>
          <w:rFonts w:asciiTheme="minorHAnsi" w:hAnsiTheme="minorHAnsi"/>
        </w:rPr>
        <w:tab/>
      </w:r>
      <w:r>
        <w:rPr>
          <w:rFonts w:asciiTheme="minorHAnsi" w:hAnsiTheme="minorHAnsi"/>
        </w:rPr>
        <w:tab/>
      </w:r>
      <w:r>
        <w:rPr>
          <w:rFonts w:asciiTheme="minorHAnsi" w:hAnsiTheme="minorHAnsi"/>
        </w:rPr>
        <w:tab/>
        <w:t>B.  private cloud</w:t>
      </w:r>
    </w:p>
    <w:p w:rsidR="00F004AA" w:rsidRDefault="00F004AA" w:rsidP="00F004AA">
      <w:pPr>
        <w:pStyle w:val="Normal0"/>
        <w:ind w:left="1440"/>
        <w:rPr>
          <w:rFonts w:asciiTheme="minorHAnsi" w:hAnsiTheme="minorHAnsi"/>
        </w:rPr>
      </w:pPr>
    </w:p>
    <w:p w:rsidR="00F004AA" w:rsidRDefault="00F004AA" w:rsidP="00F004AA">
      <w:pPr>
        <w:pStyle w:val="Normal0"/>
        <w:ind w:left="1440"/>
        <w:rPr>
          <w:rFonts w:asciiTheme="minorHAnsi" w:hAnsiTheme="minorHAnsi"/>
        </w:rPr>
      </w:pPr>
      <w:r>
        <w:rPr>
          <w:rFonts w:asciiTheme="minorHAnsi" w:hAnsiTheme="minorHAnsi"/>
        </w:rPr>
        <w:t>C  public cloud</w:t>
      </w:r>
      <w:r>
        <w:rPr>
          <w:rFonts w:asciiTheme="minorHAnsi" w:hAnsiTheme="minorHAnsi"/>
        </w:rPr>
        <w:tab/>
      </w:r>
      <w:r>
        <w:rPr>
          <w:rFonts w:asciiTheme="minorHAnsi" w:hAnsiTheme="minorHAnsi"/>
        </w:rPr>
        <w:tab/>
      </w:r>
      <w:r>
        <w:rPr>
          <w:rFonts w:asciiTheme="minorHAnsi" w:hAnsiTheme="minorHAnsi"/>
        </w:rPr>
        <w:tab/>
        <w:t>D.  community cloud</w:t>
      </w:r>
    </w:p>
    <w:p w:rsidR="00F004AA" w:rsidRDefault="00F004AA" w:rsidP="00F004AA">
      <w:pPr>
        <w:pStyle w:val="Normal0"/>
        <w:rPr>
          <w:rFonts w:asciiTheme="minorHAnsi" w:hAnsiTheme="minorHAnsi"/>
        </w:rPr>
      </w:pPr>
    </w:p>
    <w:p w:rsidR="00F004AA" w:rsidRDefault="00F004AA" w:rsidP="00F004AA">
      <w:pPr>
        <w:pStyle w:val="Normal0"/>
        <w:numPr>
          <w:ilvl w:val="0"/>
          <w:numId w:val="1"/>
        </w:numPr>
        <w:rPr>
          <w:rFonts w:asciiTheme="minorHAnsi" w:hAnsiTheme="minorHAnsi"/>
        </w:rPr>
      </w:pPr>
      <w:r>
        <w:rPr>
          <w:rFonts w:asciiTheme="minorHAnsi" w:hAnsiTheme="minorHAnsi"/>
        </w:rPr>
        <w:t>With a _________ infrastructure, the cloud infrastructure is shared by several organizations and supports a specific community that has shared concerns.</w:t>
      </w:r>
    </w:p>
    <w:p w:rsidR="00F004AA" w:rsidRDefault="00F004AA" w:rsidP="00F004AA">
      <w:pPr>
        <w:pStyle w:val="Normal0"/>
        <w:ind w:left="720"/>
        <w:rPr>
          <w:rFonts w:asciiTheme="minorHAnsi" w:hAnsiTheme="minorHAnsi"/>
        </w:rPr>
      </w:pPr>
    </w:p>
    <w:p w:rsidR="00F004AA" w:rsidRDefault="00F004AA" w:rsidP="00F004AA">
      <w:pPr>
        <w:pStyle w:val="Normal0"/>
        <w:ind w:left="1440"/>
        <w:rPr>
          <w:rFonts w:asciiTheme="minorHAnsi" w:hAnsiTheme="minorHAnsi"/>
        </w:rPr>
      </w:pPr>
      <w:r>
        <w:rPr>
          <w:rFonts w:asciiTheme="minorHAnsi" w:hAnsiTheme="minorHAnsi"/>
        </w:rPr>
        <w:t>A.  community cloud</w:t>
      </w:r>
      <w:r>
        <w:rPr>
          <w:rFonts w:asciiTheme="minorHAnsi" w:hAnsiTheme="minorHAnsi"/>
        </w:rPr>
        <w:tab/>
      </w:r>
      <w:r>
        <w:rPr>
          <w:rFonts w:asciiTheme="minorHAnsi" w:hAnsiTheme="minorHAnsi"/>
        </w:rPr>
        <w:tab/>
      </w:r>
      <w:r>
        <w:rPr>
          <w:rFonts w:asciiTheme="minorHAnsi" w:hAnsiTheme="minorHAnsi"/>
        </w:rPr>
        <w:tab/>
        <w:t>B.  public cloud</w:t>
      </w:r>
    </w:p>
    <w:p w:rsidR="00F004AA" w:rsidRDefault="00F004AA" w:rsidP="00F004AA">
      <w:pPr>
        <w:pStyle w:val="Normal0"/>
        <w:ind w:left="1440"/>
        <w:rPr>
          <w:rFonts w:asciiTheme="minorHAnsi" w:hAnsiTheme="minorHAnsi"/>
        </w:rPr>
      </w:pPr>
    </w:p>
    <w:p w:rsidR="00F004AA" w:rsidRDefault="00F004AA" w:rsidP="00F004AA">
      <w:pPr>
        <w:pStyle w:val="Normal0"/>
        <w:ind w:left="1440"/>
        <w:rPr>
          <w:rFonts w:asciiTheme="minorHAnsi" w:hAnsiTheme="minorHAnsi"/>
        </w:rPr>
      </w:pPr>
      <w:r>
        <w:rPr>
          <w:rFonts w:asciiTheme="minorHAnsi" w:hAnsiTheme="minorHAnsi"/>
        </w:rPr>
        <w:t>C.  private cloud</w:t>
      </w:r>
      <w:r>
        <w:rPr>
          <w:rFonts w:asciiTheme="minorHAnsi" w:hAnsiTheme="minorHAnsi"/>
        </w:rPr>
        <w:tab/>
      </w:r>
      <w:r>
        <w:rPr>
          <w:rFonts w:asciiTheme="minorHAnsi" w:hAnsiTheme="minorHAnsi"/>
        </w:rPr>
        <w:tab/>
      </w:r>
      <w:r>
        <w:rPr>
          <w:rFonts w:asciiTheme="minorHAnsi" w:hAnsiTheme="minorHAnsi"/>
        </w:rPr>
        <w:tab/>
        <w:t>D.  hybrid cloud</w:t>
      </w:r>
    </w:p>
    <w:p w:rsidR="00F004AA" w:rsidRDefault="00F004AA" w:rsidP="00F004AA">
      <w:pPr>
        <w:pStyle w:val="Normal0"/>
        <w:rPr>
          <w:rFonts w:asciiTheme="minorHAnsi" w:hAnsiTheme="minorHAnsi"/>
        </w:rPr>
      </w:pPr>
    </w:p>
    <w:p w:rsidR="0050132A" w:rsidRDefault="0050132A" w:rsidP="0050132A">
      <w:pPr>
        <w:pStyle w:val="Normal0"/>
        <w:numPr>
          <w:ilvl w:val="0"/>
          <w:numId w:val="1"/>
        </w:numPr>
        <w:rPr>
          <w:rFonts w:asciiTheme="minorHAnsi" w:hAnsiTheme="minorHAnsi"/>
        </w:rPr>
      </w:pPr>
      <w:r>
        <w:rPr>
          <w:rFonts w:asciiTheme="minorHAnsi" w:hAnsiTheme="minorHAnsi"/>
        </w:rPr>
        <w:t>A _________ is a person or organization that maintains a business relationship with, and uses service from, cloud providers.</w:t>
      </w:r>
    </w:p>
    <w:p w:rsidR="0050132A" w:rsidRDefault="0050132A" w:rsidP="0050132A">
      <w:pPr>
        <w:pStyle w:val="Normal0"/>
        <w:rPr>
          <w:rFonts w:asciiTheme="minorHAnsi" w:hAnsiTheme="minorHAnsi"/>
        </w:rPr>
      </w:pPr>
    </w:p>
    <w:p w:rsidR="0050132A" w:rsidRDefault="0050132A" w:rsidP="0050132A">
      <w:pPr>
        <w:pStyle w:val="Normal0"/>
        <w:ind w:left="1440"/>
        <w:rPr>
          <w:rFonts w:asciiTheme="minorHAnsi" w:hAnsiTheme="minorHAnsi"/>
        </w:rPr>
      </w:pPr>
      <w:r>
        <w:rPr>
          <w:rFonts w:asciiTheme="minorHAnsi" w:hAnsiTheme="minorHAnsi"/>
        </w:rPr>
        <w:t>A.  cloud auditor</w:t>
      </w:r>
      <w:r>
        <w:rPr>
          <w:rFonts w:asciiTheme="minorHAnsi" w:hAnsiTheme="minorHAnsi"/>
        </w:rPr>
        <w:tab/>
      </w:r>
      <w:r>
        <w:rPr>
          <w:rFonts w:asciiTheme="minorHAnsi" w:hAnsiTheme="minorHAnsi"/>
        </w:rPr>
        <w:tab/>
      </w:r>
      <w:r>
        <w:rPr>
          <w:rFonts w:asciiTheme="minorHAnsi" w:hAnsiTheme="minorHAnsi"/>
        </w:rPr>
        <w:tab/>
        <w:t>B.  cloud broker</w:t>
      </w:r>
    </w:p>
    <w:p w:rsidR="0050132A" w:rsidRDefault="0050132A" w:rsidP="0050132A">
      <w:pPr>
        <w:pStyle w:val="Normal0"/>
        <w:ind w:left="1440"/>
        <w:rPr>
          <w:rFonts w:asciiTheme="minorHAnsi" w:hAnsiTheme="minorHAnsi"/>
        </w:rPr>
      </w:pPr>
    </w:p>
    <w:p w:rsidR="0050132A" w:rsidRDefault="0050132A" w:rsidP="0050132A">
      <w:pPr>
        <w:pStyle w:val="Normal0"/>
        <w:ind w:left="1440"/>
        <w:rPr>
          <w:rFonts w:asciiTheme="minorHAnsi" w:hAnsiTheme="minorHAnsi"/>
        </w:rPr>
      </w:pPr>
      <w:r>
        <w:rPr>
          <w:rFonts w:asciiTheme="minorHAnsi" w:hAnsiTheme="minorHAnsi"/>
        </w:rPr>
        <w:t>C.  cloud carrier</w:t>
      </w:r>
      <w:r>
        <w:rPr>
          <w:rFonts w:asciiTheme="minorHAnsi" w:hAnsiTheme="minorHAnsi"/>
        </w:rPr>
        <w:tab/>
      </w:r>
      <w:r>
        <w:rPr>
          <w:rFonts w:asciiTheme="minorHAnsi" w:hAnsiTheme="minorHAnsi"/>
        </w:rPr>
        <w:tab/>
      </w:r>
      <w:r>
        <w:rPr>
          <w:rFonts w:asciiTheme="minorHAnsi" w:hAnsiTheme="minorHAnsi"/>
        </w:rPr>
        <w:tab/>
        <w:t>D.  cloud consumer</w:t>
      </w:r>
    </w:p>
    <w:p w:rsidR="00D21E71" w:rsidRDefault="00D21E71" w:rsidP="0050132A">
      <w:pPr>
        <w:pStyle w:val="Normal0"/>
        <w:rPr>
          <w:rFonts w:asciiTheme="minorHAnsi" w:hAnsiTheme="minorHAnsi"/>
        </w:rPr>
      </w:pPr>
    </w:p>
    <w:p w:rsidR="0050132A" w:rsidRDefault="0050132A" w:rsidP="0050132A">
      <w:pPr>
        <w:pStyle w:val="Normal0"/>
        <w:rPr>
          <w:rFonts w:asciiTheme="minorHAnsi" w:hAnsiTheme="minorHAnsi"/>
        </w:rPr>
      </w:pPr>
    </w:p>
    <w:p w:rsidR="0050132A" w:rsidRDefault="0050132A" w:rsidP="0050132A">
      <w:pPr>
        <w:pStyle w:val="Normal0"/>
        <w:numPr>
          <w:ilvl w:val="0"/>
          <w:numId w:val="1"/>
        </w:numPr>
        <w:rPr>
          <w:rFonts w:asciiTheme="minorHAnsi" w:hAnsiTheme="minorHAnsi"/>
        </w:rPr>
      </w:pPr>
      <w:r>
        <w:rPr>
          <w:rFonts w:asciiTheme="minorHAnsi" w:hAnsiTheme="minorHAnsi"/>
        </w:rPr>
        <w:t>A ________ is a person, organization, or entity responsible for making a service available to interested parties.</w:t>
      </w:r>
    </w:p>
    <w:p w:rsidR="0050132A" w:rsidRDefault="0050132A" w:rsidP="0050132A">
      <w:pPr>
        <w:pStyle w:val="Normal0"/>
        <w:rPr>
          <w:rFonts w:asciiTheme="minorHAnsi" w:hAnsiTheme="minorHAnsi"/>
        </w:rPr>
      </w:pPr>
    </w:p>
    <w:p w:rsidR="0050132A" w:rsidRDefault="0050132A" w:rsidP="0050132A">
      <w:pPr>
        <w:pStyle w:val="Normal0"/>
        <w:ind w:left="1440"/>
        <w:rPr>
          <w:rFonts w:asciiTheme="minorHAnsi" w:hAnsiTheme="minorHAnsi"/>
        </w:rPr>
      </w:pPr>
      <w:r>
        <w:rPr>
          <w:rFonts w:asciiTheme="minorHAnsi" w:hAnsiTheme="minorHAnsi"/>
        </w:rPr>
        <w:t>A.  cloud broker</w:t>
      </w:r>
      <w:r>
        <w:rPr>
          <w:rFonts w:asciiTheme="minorHAnsi" w:hAnsiTheme="minorHAnsi"/>
        </w:rPr>
        <w:tab/>
      </w:r>
      <w:r>
        <w:rPr>
          <w:rFonts w:asciiTheme="minorHAnsi" w:hAnsiTheme="minorHAnsi"/>
        </w:rPr>
        <w:tab/>
      </w:r>
      <w:r>
        <w:rPr>
          <w:rFonts w:asciiTheme="minorHAnsi" w:hAnsiTheme="minorHAnsi"/>
        </w:rPr>
        <w:tab/>
        <w:t>B.  cloud auditor</w:t>
      </w:r>
    </w:p>
    <w:p w:rsidR="0050132A" w:rsidRDefault="0050132A" w:rsidP="0050132A">
      <w:pPr>
        <w:pStyle w:val="Normal0"/>
        <w:ind w:left="1440"/>
        <w:rPr>
          <w:rFonts w:asciiTheme="minorHAnsi" w:hAnsiTheme="minorHAnsi"/>
        </w:rPr>
      </w:pPr>
    </w:p>
    <w:p w:rsidR="0050132A" w:rsidRDefault="0050132A" w:rsidP="0050132A">
      <w:pPr>
        <w:pStyle w:val="Normal0"/>
        <w:ind w:left="1440"/>
        <w:rPr>
          <w:rFonts w:asciiTheme="minorHAnsi" w:hAnsiTheme="minorHAnsi"/>
        </w:rPr>
      </w:pPr>
      <w:r>
        <w:rPr>
          <w:rFonts w:asciiTheme="minorHAnsi" w:hAnsiTheme="minorHAnsi"/>
        </w:rPr>
        <w:t>C.  cloud provider</w:t>
      </w:r>
      <w:r>
        <w:rPr>
          <w:rFonts w:asciiTheme="minorHAnsi" w:hAnsiTheme="minorHAnsi"/>
        </w:rPr>
        <w:tab/>
      </w:r>
      <w:r>
        <w:rPr>
          <w:rFonts w:asciiTheme="minorHAnsi" w:hAnsiTheme="minorHAnsi"/>
        </w:rPr>
        <w:tab/>
      </w:r>
      <w:r>
        <w:rPr>
          <w:rFonts w:asciiTheme="minorHAnsi" w:hAnsiTheme="minorHAnsi"/>
        </w:rPr>
        <w:tab/>
        <w:t>D.  cloud carrier</w:t>
      </w:r>
    </w:p>
    <w:p w:rsidR="0050132A" w:rsidRDefault="0050132A" w:rsidP="0050132A">
      <w:pPr>
        <w:pStyle w:val="Normal0"/>
        <w:rPr>
          <w:rFonts w:asciiTheme="minorHAnsi" w:hAnsiTheme="minorHAnsi"/>
        </w:rPr>
      </w:pPr>
    </w:p>
    <w:p w:rsidR="00702931" w:rsidRDefault="00702931" w:rsidP="00702931">
      <w:pPr>
        <w:pStyle w:val="Normal0"/>
        <w:numPr>
          <w:ilvl w:val="0"/>
          <w:numId w:val="1"/>
        </w:numPr>
        <w:rPr>
          <w:rFonts w:asciiTheme="minorHAnsi" w:hAnsiTheme="minorHAnsi"/>
        </w:rPr>
      </w:pPr>
      <w:r>
        <w:rPr>
          <w:rFonts w:asciiTheme="minorHAnsi" w:hAnsiTheme="minorHAnsi"/>
        </w:rPr>
        <w:t>A ________ is a party that can conduct independent assessment of cloud service, information sytem operations, performance, and security of the cloud implementation.</w:t>
      </w:r>
    </w:p>
    <w:p w:rsidR="00702931" w:rsidRDefault="00702931" w:rsidP="00702931">
      <w:pPr>
        <w:pStyle w:val="Normal0"/>
        <w:rPr>
          <w:rFonts w:asciiTheme="minorHAnsi" w:hAnsiTheme="minorHAnsi"/>
        </w:rPr>
      </w:pPr>
    </w:p>
    <w:p w:rsidR="00702931" w:rsidRDefault="00702931" w:rsidP="00702931">
      <w:pPr>
        <w:pStyle w:val="Normal0"/>
        <w:ind w:left="1440"/>
        <w:rPr>
          <w:rFonts w:asciiTheme="minorHAnsi" w:hAnsiTheme="minorHAnsi"/>
        </w:rPr>
      </w:pPr>
      <w:r>
        <w:rPr>
          <w:rFonts w:asciiTheme="minorHAnsi" w:hAnsiTheme="minorHAnsi"/>
        </w:rPr>
        <w:t>A.  cloud auditor</w:t>
      </w:r>
      <w:r>
        <w:rPr>
          <w:rFonts w:asciiTheme="minorHAnsi" w:hAnsiTheme="minorHAnsi"/>
        </w:rPr>
        <w:tab/>
      </w:r>
      <w:r>
        <w:rPr>
          <w:rFonts w:asciiTheme="minorHAnsi" w:hAnsiTheme="minorHAnsi"/>
        </w:rPr>
        <w:tab/>
      </w:r>
      <w:r>
        <w:rPr>
          <w:rFonts w:asciiTheme="minorHAnsi" w:hAnsiTheme="minorHAnsi"/>
        </w:rPr>
        <w:tab/>
        <w:t>B.  cloud carrier</w:t>
      </w:r>
    </w:p>
    <w:p w:rsidR="00702931" w:rsidRDefault="00702931" w:rsidP="00702931">
      <w:pPr>
        <w:pStyle w:val="Normal0"/>
        <w:ind w:left="1440"/>
        <w:rPr>
          <w:rFonts w:asciiTheme="minorHAnsi" w:hAnsiTheme="minorHAnsi"/>
        </w:rPr>
      </w:pPr>
    </w:p>
    <w:p w:rsidR="00702931" w:rsidRDefault="00702931" w:rsidP="00702931">
      <w:pPr>
        <w:pStyle w:val="Normal0"/>
        <w:ind w:left="1440"/>
        <w:rPr>
          <w:rFonts w:asciiTheme="minorHAnsi" w:hAnsiTheme="minorHAnsi"/>
        </w:rPr>
      </w:pPr>
      <w:r>
        <w:rPr>
          <w:rFonts w:asciiTheme="minorHAnsi" w:hAnsiTheme="minorHAnsi"/>
        </w:rPr>
        <w:t>C.  cloud broker</w:t>
      </w:r>
      <w:r>
        <w:rPr>
          <w:rFonts w:asciiTheme="minorHAnsi" w:hAnsiTheme="minorHAnsi"/>
        </w:rPr>
        <w:tab/>
      </w:r>
      <w:r>
        <w:rPr>
          <w:rFonts w:asciiTheme="minorHAnsi" w:hAnsiTheme="minorHAnsi"/>
        </w:rPr>
        <w:tab/>
      </w:r>
      <w:r>
        <w:rPr>
          <w:rFonts w:asciiTheme="minorHAnsi" w:hAnsiTheme="minorHAnsi"/>
        </w:rPr>
        <w:tab/>
        <w:t>D.  all of the above</w:t>
      </w:r>
    </w:p>
    <w:p w:rsidR="00702931" w:rsidRDefault="00702931" w:rsidP="00702931">
      <w:pPr>
        <w:pStyle w:val="Normal0"/>
        <w:rPr>
          <w:rFonts w:asciiTheme="minorHAnsi" w:hAnsiTheme="minorHAnsi"/>
        </w:rPr>
      </w:pPr>
    </w:p>
    <w:p w:rsidR="00832148" w:rsidRDefault="00832148" w:rsidP="00832148">
      <w:pPr>
        <w:pStyle w:val="Normal0"/>
        <w:numPr>
          <w:ilvl w:val="0"/>
          <w:numId w:val="1"/>
        </w:numPr>
        <w:rPr>
          <w:rFonts w:asciiTheme="minorHAnsi" w:hAnsiTheme="minorHAnsi"/>
        </w:rPr>
      </w:pPr>
      <w:r>
        <w:rPr>
          <w:rFonts w:asciiTheme="minorHAnsi" w:hAnsiTheme="minorHAnsi"/>
        </w:rPr>
        <w:t>_________ is the provision of security applications and services via the cloud either to cloud-based infrastructure and software or from the cloud to the customers’ on-premise systems.</w:t>
      </w:r>
    </w:p>
    <w:p w:rsidR="00832148" w:rsidRDefault="00832148" w:rsidP="00832148">
      <w:pPr>
        <w:pStyle w:val="Normal0"/>
        <w:rPr>
          <w:rFonts w:asciiTheme="minorHAnsi" w:hAnsiTheme="minorHAnsi"/>
        </w:rPr>
      </w:pPr>
    </w:p>
    <w:p w:rsidR="00832148" w:rsidRDefault="00832148" w:rsidP="00832148">
      <w:pPr>
        <w:pStyle w:val="Normal0"/>
        <w:ind w:left="1440"/>
        <w:rPr>
          <w:rFonts w:asciiTheme="minorHAnsi" w:hAnsiTheme="minorHAnsi"/>
        </w:rPr>
      </w:pPr>
      <w:r>
        <w:rPr>
          <w:rFonts w:asciiTheme="minorHAnsi" w:hAnsiTheme="minorHAnsi"/>
        </w:rPr>
        <w:t>A.  IaaS</w:t>
      </w:r>
      <w:r>
        <w:rPr>
          <w:rFonts w:asciiTheme="minorHAnsi" w:hAnsiTheme="minorHAnsi"/>
        </w:rPr>
        <w:tab/>
      </w:r>
      <w:r>
        <w:rPr>
          <w:rFonts w:asciiTheme="minorHAnsi" w:hAnsiTheme="minorHAnsi"/>
        </w:rPr>
        <w:tab/>
      </w:r>
      <w:r>
        <w:rPr>
          <w:rFonts w:asciiTheme="minorHAnsi" w:hAnsiTheme="minorHAnsi"/>
        </w:rPr>
        <w:tab/>
        <w:t>B.  PaaS</w:t>
      </w:r>
    </w:p>
    <w:p w:rsidR="00832148" w:rsidRDefault="00832148" w:rsidP="00832148">
      <w:pPr>
        <w:pStyle w:val="Normal0"/>
        <w:ind w:left="1440"/>
        <w:rPr>
          <w:rFonts w:asciiTheme="minorHAnsi" w:hAnsiTheme="minorHAnsi"/>
        </w:rPr>
      </w:pPr>
    </w:p>
    <w:p w:rsidR="003D7E41" w:rsidRPr="00E92F7D" w:rsidRDefault="00832148" w:rsidP="00832148">
      <w:pPr>
        <w:pStyle w:val="Normal0"/>
        <w:ind w:left="1440"/>
        <w:rPr>
          <w:rFonts w:asciiTheme="minorHAnsi" w:hAnsiTheme="minorHAnsi"/>
        </w:rPr>
      </w:pPr>
      <w:r>
        <w:rPr>
          <w:rFonts w:asciiTheme="minorHAnsi" w:hAnsiTheme="minorHAnsi"/>
        </w:rPr>
        <w:t>C.  SaaS</w:t>
      </w:r>
      <w:r>
        <w:rPr>
          <w:rFonts w:asciiTheme="minorHAnsi" w:hAnsiTheme="minorHAnsi"/>
        </w:rPr>
        <w:tab/>
      </w:r>
      <w:r>
        <w:rPr>
          <w:rFonts w:asciiTheme="minorHAnsi" w:hAnsiTheme="minorHAnsi"/>
        </w:rPr>
        <w:tab/>
      </w:r>
      <w:r>
        <w:rPr>
          <w:rFonts w:asciiTheme="minorHAnsi" w:hAnsiTheme="minorHAnsi"/>
        </w:rPr>
        <w:tab/>
        <w:t>D.  SecaaS</w:t>
      </w:r>
    </w:p>
    <w:p w:rsidR="00E92F7D" w:rsidRDefault="00E92F7D" w:rsidP="00842B2B">
      <w:pPr>
        <w:rPr>
          <w:b/>
        </w:rPr>
      </w:pPr>
    </w:p>
    <w:p w:rsidR="00E92F7D" w:rsidRDefault="00E92F7D" w:rsidP="00842B2B">
      <w:pPr>
        <w:rPr>
          <w:b/>
        </w:rPr>
      </w:pPr>
    </w:p>
    <w:p w:rsidR="00E92F7D" w:rsidRDefault="00E92F7D" w:rsidP="00842B2B">
      <w:pPr>
        <w:rPr>
          <w:b/>
        </w:rPr>
      </w:pPr>
    </w:p>
    <w:p w:rsidR="001B339F" w:rsidRPr="003D7E41" w:rsidRDefault="00842B2B" w:rsidP="00842B2B">
      <w:pPr>
        <w:rPr>
          <w:b/>
        </w:rPr>
      </w:pPr>
      <w:r w:rsidRPr="003D7E41">
        <w:rPr>
          <w:b/>
        </w:rPr>
        <w:t>SHORT ANSWER</w:t>
      </w:r>
    </w:p>
    <w:p w:rsidR="00D757A9" w:rsidRDefault="00D757A9" w:rsidP="00842B2B"/>
    <w:p w:rsidR="00842B2B" w:rsidRPr="00E20F84" w:rsidRDefault="00842B2B" w:rsidP="00842B2B"/>
    <w:p w:rsidR="00D811C2" w:rsidRDefault="00D811C2" w:rsidP="00D811C2">
      <w:pPr>
        <w:pStyle w:val="Normal0"/>
        <w:numPr>
          <w:ilvl w:val="0"/>
          <w:numId w:val="25"/>
        </w:numPr>
        <w:rPr>
          <w:rFonts w:asciiTheme="minorHAnsi" w:hAnsiTheme="minorHAnsi"/>
        </w:rPr>
      </w:pPr>
      <w:r>
        <w:rPr>
          <w:rFonts w:asciiTheme="minorHAnsi" w:hAnsiTheme="minorHAnsi"/>
        </w:rPr>
        <w:t>The ___________ functions as an access control point for users in remote locations connecting to an enterprise’s internal network.</w:t>
      </w:r>
    </w:p>
    <w:p w:rsidR="00D811C2" w:rsidRDefault="00D811C2" w:rsidP="00D811C2">
      <w:pPr>
        <w:pStyle w:val="Normal0"/>
        <w:rPr>
          <w:rFonts w:asciiTheme="minorHAnsi" w:hAnsiTheme="minorHAnsi"/>
        </w:rPr>
      </w:pPr>
    </w:p>
    <w:p w:rsidR="00CF7374" w:rsidRDefault="00CF7374" w:rsidP="00CF7374">
      <w:pPr>
        <w:pStyle w:val="Normal0"/>
        <w:numPr>
          <w:ilvl w:val="0"/>
          <w:numId w:val="25"/>
        </w:numPr>
        <w:rPr>
          <w:rFonts w:asciiTheme="minorHAnsi" w:hAnsiTheme="minorHAnsi"/>
        </w:rPr>
      </w:pPr>
      <w:r>
        <w:rPr>
          <w:rFonts w:asciiTheme="minorHAnsi" w:hAnsiTheme="minorHAnsi"/>
        </w:rPr>
        <w:t>__________ methods are the actions that are applied to ARs to regulate access to the enterprise network.</w:t>
      </w:r>
    </w:p>
    <w:p w:rsidR="00CF7374" w:rsidRDefault="00CF7374" w:rsidP="00CF7374">
      <w:pPr>
        <w:pStyle w:val="Normal0"/>
        <w:rPr>
          <w:rFonts w:asciiTheme="minorHAnsi" w:hAnsiTheme="minorHAnsi"/>
        </w:rPr>
      </w:pPr>
    </w:p>
    <w:p w:rsidR="00175BD2" w:rsidRDefault="00175BD2" w:rsidP="00CF7374">
      <w:pPr>
        <w:pStyle w:val="Normal0"/>
        <w:numPr>
          <w:ilvl w:val="0"/>
          <w:numId w:val="25"/>
        </w:numPr>
        <w:rPr>
          <w:rFonts w:asciiTheme="minorHAnsi" w:hAnsiTheme="minorHAnsi"/>
        </w:rPr>
      </w:pPr>
      <w:r>
        <w:rPr>
          <w:rFonts w:asciiTheme="minorHAnsi" w:hAnsiTheme="minorHAnsi"/>
        </w:rPr>
        <w:t>A __________ provides a form of NAC by allowing or denying network traffic between an enterprise host and an external user.</w:t>
      </w:r>
    </w:p>
    <w:p w:rsidR="00175BD2" w:rsidRDefault="00175BD2" w:rsidP="00175BD2">
      <w:pPr>
        <w:pStyle w:val="Normal0"/>
        <w:rPr>
          <w:rFonts w:asciiTheme="minorHAnsi" w:hAnsiTheme="minorHAnsi"/>
        </w:rPr>
      </w:pPr>
    </w:p>
    <w:p w:rsidR="00FB3FAE" w:rsidRDefault="00FB3FAE" w:rsidP="00CF7374">
      <w:pPr>
        <w:pStyle w:val="Normal0"/>
        <w:numPr>
          <w:ilvl w:val="0"/>
          <w:numId w:val="25"/>
        </w:numPr>
        <w:rPr>
          <w:rFonts w:asciiTheme="minorHAnsi" w:hAnsiTheme="minorHAnsi"/>
        </w:rPr>
      </w:pPr>
      <w:r>
        <w:rPr>
          <w:rFonts w:asciiTheme="minorHAnsi" w:hAnsiTheme="minorHAnsi"/>
        </w:rPr>
        <w:t>An __________ is a server computer that negotiate</w:t>
      </w:r>
      <w:r w:rsidR="00D21E71">
        <w:rPr>
          <w:rFonts w:asciiTheme="minorHAnsi" w:hAnsiTheme="minorHAnsi"/>
        </w:rPr>
        <w:t>s the use of a specific EAP meth</w:t>
      </w:r>
      <w:r>
        <w:rPr>
          <w:rFonts w:asciiTheme="minorHAnsi" w:hAnsiTheme="minorHAnsi"/>
        </w:rPr>
        <w:t>od with an EAP peer, validates the EAP peer’s credentials, and authorizes access to the network.</w:t>
      </w:r>
    </w:p>
    <w:p w:rsidR="00FB3FAE" w:rsidRDefault="00FB3FAE" w:rsidP="00FB3FAE">
      <w:pPr>
        <w:pStyle w:val="Normal0"/>
        <w:rPr>
          <w:rFonts w:asciiTheme="minorHAnsi" w:hAnsiTheme="minorHAnsi"/>
        </w:rPr>
      </w:pPr>
    </w:p>
    <w:p w:rsidR="008041E8" w:rsidRDefault="00EE64D9" w:rsidP="008041E8">
      <w:pPr>
        <w:pStyle w:val="Normal0"/>
        <w:numPr>
          <w:ilvl w:val="0"/>
          <w:numId w:val="25"/>
        </w:numPr>
        <w:rPr>
          <w:rFonts w:asciiTheme="minorHAnsi" w:hAnsiTheme="minorHAnsi"/>
        </w:rPr>
      </w:pPr>
      <w:r>
        <w:rPr>
          <w:rFonts w:asciiTheme="minorHAnsi" w:hAnsiTheme="minorHAnsi"/>
        </w:rPr>
        <w:t>A _________</w:t>
      </w:r>
      <w:r w:rsidR="008041E8">
        <w:rPr>
          <w:rFonts w:asciiTheme="minorHAnsi" w:hAnsiTheme="minorHAnsi"/>
        </w:rPr>
        <w:t xml:space="preserve"> is an entity at one end of a point-to-point LAN segment that seeks to be authenticated by an autheticator attached to the other end of that link.</w:t>
      </w:r>
    </w:p>
    <w:p w:rsidR="00D21E71" w:rsidRDefault="00D21E71" w:rsidP="008041E8">
      <w:pPr>
        <w:pStyle w:val="Normal0"/>
        <w:rPr>
          <w:rFonts w:asciiTheme="minorHAnsi" w:hAnsiTheme="minorHAnsi"/>
        </w:rPr>
      </w:pPr>
    </w:p>
    <w:p w:rsidR="00D21E71" w:rsidRDefault="00D21E71" w:rsidP="008041E8">
      <w:pPr>
        <w:pStyle w:val="Normal0"/>
        <w:rPr>
          <w:rFonts w:asciiTheme="minorHAnsi" w:hAnsiTheme="minorHAnsi"/>
        </w:rPr>
      </w:pPr>
    </w:p>
    <w:p w:rsidR="008041E8" w:rsidRDefault="008041E8" w:rsidP="008041E8">
      <w:pPr>
        <w:pStyle w:val="Normal0"/>
        <w:rPr>
          <w:rFonts w:asciiTheme="minorHAnsi" w:hAnsiTheme="minorHAnsi"/>
        </w:rPr>
      </w:pPr>
    </w:p>
    <w:p w:rsidR="008041E8" w:rsidRPr="008041E8" w:rsidRDefault="008041E8" w:rsidP="008041E8">
      <w:pPr>
        <w:pStyle w:val="Normal0"/>
        <w:numPr>
          <w:ilvl w:val="0"/>
          <w:numId w:val="25"/>
        </w:numPr>
        <w:rPr>
          <w:rFonts w:asciiTheme="minorHAnsi" w:hAnsiTheme="minorHAnsi"/>
        </w:rPr>
      </w:pPr>
      <w:r w:rsidRPr="008041E8">
        <w:rPr>
          <w:rFonts w:asciiTheme="minorHAnsi" w:hAnsiTheme="minorHAnsi"/>
        </w:rPr>
        <w:t>_________ is a model for enabling ubiquitous, convenient, on-demand network</w:t>
      </w:r>
    </w:p>
    <w:p w:rsidR="008041E8" w:rsidRDefault="008041E8" w:rsidP="008041E8">
      <w:pPr>
        <w:widowControl w:val="0"/>
        <w:autoSpaceDE w:val="0"/>
        <w:autoSpaceDN w:val="0"/>
        <w:adjustRightInd w:val="0"/>
        <w:ind w:firstLine="360"/>
        <w:rPr>
          <w:rFonts w:eastAsia="Arial" w:cs="Times New Roman"/>
          <w:noProof/>
          <w:szCs w:val="20"/>
        </w:rPr>
      </w:pPr>
      <w:r>
        <w:rPr>
          <w:rFonts w:eastAsia="Arial" w:cs="Times New Roman"/>
          <w:noProof/>
          <w:szCs w:val="20"/>
        </w:rPr>
        <w:t xml:space="preserve">      </w:t>
      </w:r>
      <w:r w:rsidRPr="008041E8">
        <w:rPr>
          <w:rFonts w:eastAsia="Arial" w:cs="Times New Roman"/>
          <w:noProof/>
          <w:szCs w:val="20"/>
        </w:rPr>
        <w:t xml:space="preserve">access to a shared pool of configurable computing resources that can be </w:t>
      </w:r>
    </w:p>
    <w:p w:rsidR="008041E8" w:rsidRPr="008041E8" w:rsidRDefault="008041E8" w:rsidP="008041E8">
      <w:pPr>
        <w:widowControl w:val="0"/>
        <w:autoSpaceDE w:val="0"/>
        <w:autoSpaceDN w:val="0"/>
        <w:adjustRightInd w:val="0"/>
        <w:ind w:firstLine="360"/>
        <w:rPr>
          <w:rFonts w:eastAsia="Arial" w:cs="Times New Roman"/>
          <w:noProof/>
          <w:szCs w:val="20"/>
        </w:rPr>
      </w:pPr>
      <w:r>
        <w:rPr>
          <w:rFonts w:eastAsia="Arial" w:cs="Times New Roman"/>
          <w:noProof/>
          <w:szCs w:val="20"/>
        </w:rPr>
        <w:t xml:space="preserve">      </w:t>
      </w:r>
      <w:r w:rsidRPr="008041E8">
        <w:rPr>
          <w:rFonts w:eastAsia="Arial" w:cs="Times New Roman"/>
          <w:noProof/>
          <w:szCs w:val="20"/>
        </w:rPr>
        <w:t>rapidly provisioned and</w:t>
      </w:r>
      <w:r>
        <w:rPr>
          <w:rFonts w:eastAsia="Arial" w:cs="Times New Roman"/>
          <w:noProof/>
          <w:szCs w:val="20"/>
        </w:rPr>
        <w:t xml:space="preserve"> </w:t>
      </w:r>
      <w:r w:rsidRPr="008041E8">
        <w:rPr>
          <w:rFonts w:eastAsia="Arial" w:cs="Times New Roman"/>
          <w:noProof/>
          <w:szCs w:val="20"/>
        </w:rPr>
        <w:t xml:space="preserve">released with minimal management effort or service </w:t>
      </w:r>
    </w:p>
    <w:p w:rsidR="008041E8" w:rsidRPr="008041E8" w:rsidRDefault="008041E8" w:rsidP="008041E8">
      <w:pPr>
        <w:widowControl w:val="0"/>
        <w:autoSpaceDE w:val="0"/>
        <w:autoSpaceDN w:val="0"/>
        <w:adjustRightInd w:val="0"/>
        <w:ind w:firstLine="360"/>
        <w:rPr>
          <w:rFonts w:eastAsia="Arial" w:cs="Times New Roman"/>
          <w:noProof/>
          <w:szCs w:val="20"/>
        </w:rPr>
      </w:pPr>
      <w:r w:rsidRPr="008041E8">
        <w:rPr>
          <w:rFonts w:eastAsia="Arial" w:cs="Times New Roman"/>
          <w:noProof/>
          <w:szCs w:val="20"/>
        </w:rPr>
        <w:t xml:space="preserve">      provider interaction.</w:t>
      </w:r>
    </w:p>
    <w:p w:rsidR="008041E8" w:rsidRDefault="008041E8" w:rsidP="008041E8">
      <w:pPr>
        <w:widowControl w:val="0"/>
        <w:autoSpaceDE w:val="0"/>
        <w:autoSpaceDN w:val="0"/>
        <w:adjustRightInd w:val="0"/>
        <w:ind w:firstLine="360"/>
        <w:rPr>
          <w:rFonts w:cs="Times New Roman"/>
          <w:szCs w:val="20"/>
        </w:rPr>
      </w:pPr>
    </w:p>
    <w:p w:rsidR="00126A02" w:rsidRPr="00126A02" w:rsidRDefault="00126A02" w:rsidP="00126A02">
      <w:pPr>
        <w:pStyle w:val="ListParagraph"/>
        <w:widowControl w:val="0"/>
        <w:numPr>
          <w:ilvl w:val="0"/>
          <w:numId w:val="25"/>
        </w:numPr>
        <w:autoSpaceDE w:val="0"/>
        <w:autoSpaceDN w:val="0"/>
        <w:adjustRightInd w:val="0"/>
        <w:rPr>
          <w:rFonts w:cs="Times New Roman"/>
          <w:szCs w:val="20"/>
        </w:rPr>
      </w:pPr>
      <w:r w:rsidRPr="00126A02">
        <w:rPr>
          <w:rFonts w:cs="Times New Roman"/>
          <w:szCs w:val="20"/>
        </w:rPr>
        <w:t>NIST defines three service models, which can be viewed as nested service alternatives:  software as a service, platform as a service, and _________ as a service.</w:t>
      </w:r>
    </w:p>
    <w:p w:rsidR="00126A02" w:rsidRDefault="00126A02" w:rsidP="00126A02">
      <w:pPr>
        <w:widowControl w:val="0"/>
        <w:autoSpaceDE w:val="0"/>
        <w:autoSpaceDN w:val="0"/>
        <w:adjustRightInd w:val="0"/>
        <w:rPr>
          <w:rFonts w:cs="Times New Roman"/>
          <w:szCs w:val="20"/>
        </w:rPr>
      </w:pPr>
    </w:p>
    <w:p w:rsidR="00F004AA" w:rsidRPr="00F004AA" w:rsidRDefault="00F004AA" w:rsidP="00F004AA">
      <w:pPr>
        <w:pStyle w:val="ListParagraph"/>
        <w:widowControl w:val="0"/>
        <w:numPr>
          <w:ilvl w:val="0"/>
          <w:numId w:val="25"/>
        </w:numPr>
        <w:autoSpaceDE w:val="0"/>
        <w:autoSpaceDN w:val="0"/>
        <w:adjustRightInd w:val="0"/>
        <w:rPr>
          <w:rFonts w:cs="Times New Roman"/>
          <w:szCs w:val="20"/>
        </w:rPr>
      </w:pPr>
      <w:r w:rsidRPr="00F004AA">
        <w:rPr>
          <w:rFonts w:cs="Times New Roman"/>
          <w:szCs w:val="20"/>
        </w:rPr>
        <w:t>With a ________ infrastructure, the cloud infrastructure is a composition of two or more clouds that remain unique entities but are bound together by standardized or proprietary technology that enables data and application portability.</w:t>
      </w:r>
    </w:p>
    <w:p w:rsidR="00F004AA" w:rsidRPr="00F004AA" w:rsidRDefault="00F004AA" w:rsidP="00F004AA">
      <w:pPr>
        <w:widowControl w:val="0"/>
        <w:autoSpaceDE w:val="0"/>
        <w:autoSpaceDN w:val="0"/>
        <w:adjustRightInd w:val="0"/>
        <w:rPr>
          <w:rFonts w:cs="Times New Roman"/>
          <w:szCs w:val="20"/>
        </w:rPr>
      </w:pPr>
    </w:p>
    <w:p w:rsidR="00702931" w:rsidRDefault="00702931" w:rsidP="00F004AA">
      <w:pPr>
        <w:pStyle w:val="ListParagraph"/>
        <w:widowControl w:val="0"/>
        <w:numPr>
          <w:ilvl w:val="0"/>
          <w:numId w:val="25"/>
        </w:numPr>
        <w:autoSpaceDE w:val="0"/>
        <w:autoSpaceDN w:val="0"/>
        <w:adjustRightInd w:val="0"/>
        <w:rPr>
          <w:rFonts w:cs="Times New Roman"/>
          <w:szCs w:val="20"/>
        </w:rPr>
      </w:pPr>
      <w:r>
        <w:rPr>
          <w:rFonts w:cs="Times New Roman"/>
          <w:szCs w:val="20"/>
        </w:rPr>
        <w:t>A _________ in an intermediary that provides connectivity and transport of cloud services from CP’s to cloud consumers.</w:t>
      </w:r>
    </w:p>
    <w:p w:rsidR="00702931" w:rsidRPr="00702931" w:rsidRDefault="00702931" w:rsidP="00702931">
      <w:pPr>
        <w:widowControl w:val="0"/>
        <w:autoSpaceDE w:val="0"/>
        <w:autoSpaceDN w:val="0"/>
        <w:adjustRightInd w:val="0"/>
        <w:rPr>
          <w:rFonts w:cs="Times New Roman"/>
          <w:szCs w:val="20"/>
        </w:rPr>
      </w:pPr>
    </w:p>
    <w:p w:rsidR="00832148" w:rsidRDefault="00702931" w:rsidP="00F004AA">
      <w:pPr>
        <w:pStyle w:val="ListParagraph"/>
        <w:widowControl w:val="0"/>
        <w:numPr>
          <w:ilvl w:val="0"/>
          <w:numId w:val="25"/>
        </w:numPr>
        <w:autoSpaceDE w:val="0"/>
        <w:autoSpaceDN w:val="0"/>
        <w:adjustRightInd w:val="0"/>
        <w:rPr>
          <w:rFonts w:cs="Times New Roman"/>
          <w:szCs w:val="20"/>
        </w:rPr>
      </w:pPr>
      <w:r>
        <w:rPr>
          <w:rFonts w:cs="Times New Roman"/>
          <w:szCs w:val="20"/>
        </w:rPr>
        <w:t xml:space="preserve"> </w:t>
      </w:r>
      <w:r w:rsidR="00832148">
        <w:rPr>
          <w:rFonts w:cs="Times New Roman"/>
          <w:szCs w:val="20"/>
        </w:rPr>
        <w:t>___________ includes people, processes, and systems that are used to manage access to enterprise resources by assuring that the identity of an entity is verified, and then granting the correct level of access based on this assured identity.</w:t>
      </w:r>
    </w:p>
    <w:p w:rsidR="00832148" w:rsidRPr="00832148" w:rsidRDefault="00832148" w:rsidP="00832148">
      <w:pPr>
        <w:widowControl w:val="0"/>
        <w:autoSpaceDE w:val="0"/>
        <w:autoSpaceDN w:val="0"/>
        <w:adjustRightInd w:val="0"/>
        <w:rPr>
          <w:rFonts w:cs="Times New Roman"/>
          <w:szCs w:val="20"/>
        </w:rPr>
      </w:pPr>
    </w:p>
    <w:p w:rsidR="00832148" w:rsidRDefault="00832148" w:rsidP="00F004AA">
      <w:pPr>
        <w:pStyle w:val="ListParagraph"/>
        <w:widowControl w:val="0"/>
        <w:numPr>
          <w:ilvl w:val="0"/>
          <w:numId w:val="25"/>
        </w:numPr>
        <w:autoSpaceDE w:val="0"/>
        <w:autoSpaceDN w:val="0"/>
        <w:adjustRightInd w:val="0"/>
        <w:rPr>
          <w:rFonts w:cs="Times New Roman"/>
          <w:szCs w:val="20"/>
        </w:rPr>
      </w:pPr>
      <w:r>
        <w:rPr>
          <w:rFonts w:cs="Times New Roman"/>
          <w:szCs w:val="20"/>
        </w:rPr>
        <w:t xml:space="preserve"> __________ are third party audits of cloud services.</w:t>
      </w:r>
    </w:p>
    <w:p w:rsidR="00832148" w:rsidRPr="00832148" w:rsidRDefault="00832148" w:rsidP="00832148">
      <w:pPr>
        <w:widowControl w:val="0"/>
        <w:autoSpaceDE w:val="0"/>
        <w:autoSpaceDN w:val="0"/>
        <w:adjustRightInd w:val="0"/>
        <w:rPr>
          <w:rFonts w:cs="Times New Roman"/>
          <w:szCs w:val="20"/>
        </w:rPr>
      </w:pPr>
    </w:p>
    <w:p w:rsidR="00780D7B" w:rsidRDefault="00832148" w:rsidP="00F004AA">
      <w:pPr>
        <w:pStyle w:val="ListParagraph"/>
        <w:widowControl w:val="0"/>
        <w:numPr>
          <w:ilvl w:val="0"/>
          <w:numId w:val="25"/>
        </w:numPr>
        <w:autoSpaceDE w:val="0"/>
        <w:autoSpaceDN w:val="0"/>
        <w:adjustRightInd w:val="0"/>
        <w:rPr>
          <w:rFonts w:cs="Times New Roman"/>
          <w:szCs w:val="20"/>
        </w:rPr>
      </w:pPr>
      <w:r>
        <w:rPr>
          <w:rFonts w:cs="Times New Roman"/>
          <w:szCs w:val="20"/>
        </w:rPr>
        <w:t xml:space="preserve"> </w:t>
      </w:r>
      <w:r w:rsidR="00780D7B">
        <w:rPr>
          <w:rFonts w:cs="Times New Roman"/>
          <w:szCs w:val="20"/>
        </w:rPr>
        <w:t>_________ defines how the TLS protocol can be encapsulated in EAP messages.</w:t>
      </w:r>
    </w:p>
    <w:p w:rsidR="00780D7B" w:rsidRPr="00780D7B" w:rsidRDefault="00780D7B" w:rsidP="00780D7B">
      <w:pPr>
        <w:widowControl w:val="0"/>
        <w:autoSpaceDE w:val="0"/>
        <w:autoSpaceDN w:val="0"/>
        <w:adjustRightInd w:val="0"/>
        <w:rPr>
          <w:rFonts w:cs="Times New Roman"/>
          <w:szCs w:val="20"/>
        </w:rPr>
      </w:pPr>
    </w:p>
    <w:p w:rsidR="00780D7B" w:rsidRDefault="00780D7B" w:rsidP="00F004AA">
      <w:pPr>
        <w:pStyle w:val="ListParagraph"/>
        <w:widowControl w:val="0"/>
        <w:numPr>
          <w:ilvl w:val="0"/>
          <w:numId w:val="25"/>
        </w:numPr>
        <w:autoSpaceDE w:val="0"/>
        <w:autoSpaceDN w:val="0"/>
        <w:adjustRightInd w:val="0"/>
        <w:rPr>
          <w:rFonts w:cs="Times New Roman"/>
          <w:szCs w:val="20"/>
        </w:rPr>
      </w:pPr>
      <w:r>
        <w:rPr>
          <w:rFonts w:cs="Times New Roman"/>
          <w:szCs w:val="20"/>
        </w:rPr>
        <w:t xml:space="preserve"> ____________ is an EAP method for mutual authentication and session key derivation using a Pre-Shared Key.</w:t>
      </w:r>
    </w:p>
    <w:p w:rsidR="00780D7B" w:rsidRPr="00780D7B" w:rsidRDefault="00780D7B" w:rsidP="00780D7B">
      <w:pPr>
        <w:widowControl w:val="0"/>
        <w:autoSpaceDE w:val="0"/>
        <w:autoSpaceDN w:val="0"/>
        <w:adjustRightInd w:val="0"/>
        <w:rPr>
          <w:rFonts w:cs="Times New Roman"/>
          <w:szCs w:val="20"/>
        </w:rPr>
      </w:pPr>
    </w:p>
    <w:p w:rsidR="00780D7B" w:rsidRDefault="00780D7B" w:rsidP="00F004AA">
      <w:pPr>
        <w:pStyle w:val="ListParagraph"/>
        <w:widowControl w:val="0"/>
        <w:numPr>
          <w:ilvl w:val="0"/>
          <w:numId w:val="25"/>
        </w:numPr>
        <w:autoSpaceDE w:val="0"/>
        <w:autoSpaceDN w:val="0"/>
        <w:adjustRightInd w:val="0"/>
        <w:rPr>
          <w:rFonts w:cs="Times New Roman"/>
          <w:szCs w:val="20"/>
        </w:rPr>
      </w:pPr>
      <w:r>
        <w:rPr>
          <w:rFonts w:cs="Times New Roman"/>
          <w:szCs w:val="20"/>
        </w:rPr>
        <w:t xml:space="preserve"> An _________ is an access point or NAS that requires EAP authentication prior to granting access to a network.</w:t>
      </w:r>
    </w:p>
    <w:p w:rsidR="00780D7B" w:rsidRPr="00780D7B" w:rsidRDefault="00780D7B" w:rsidP="00780D7B">
      <w:pPr>
        <w:widowControl w:val="0"/>
        <w:autoSpaceDE w:val="0"/>
        <w:autoSpaceDN w:val="0"/>
        <w:adjustRightInd w:val="0"/>
        <w:rPr>
          <w:rFonts w:cs="Times New Roman"/>
          <w:szCs w:val="20"/>
        </w:rPr>
      </w:pPr>
    </w:p>
    <w:p w:rsidR="00F540ED" w:rsidRDefault="00F540ED" w:rsidP="00F004AA">
      <w:pPr>
        <w:pStyle w:val="ListParagraph"/>
        <w:widowControl w:val="0"/>
        <w:numPr>
          <w:ilvl w:val="0"/>
          <w:numId w:val="25"/>
        </w:numPr>
        <w:autoSpaceDE w:val="0"/>
        <w:autoSpaceDN w:val="0"/>
        <w:adjustRightInd w:val="0"/>
        <w:rPr>
          <w:rFonts w:cs="Times New Roman"/>
          <w:szCs w:val="20"/>
        </w:rPr>
      </w:pPr>
      <w:r>
        <w:rPr>
          <w:rFonts w:cs="Times New Roman"/>
          <w:szCs w:val="20"/>
        </w:rPr>
        <w:t>The Cloud Security Alliance defines _______ as the provision of security applications and services via the cloud either to cloud-based infrastructure and software or from the cloud to the customers’ on-premise systems.</w:t>
      </w:r>
    </w:p>
    <w:p w:rsidR="00F540ED" w:rsidRPr="00F540ED" w:rsidRDefault="00F540ED" w:rsidP="00F540ED">
      <w:pPr>
        <w:widowControl w:val="0"/>
        <w:autoSpaceDE w:val="0"/>
        <w:autoSpaceDN w:val="0"/>
        <w:adjustRightInd w:val="0"/>
        <w:rPr>
          <w:rFonts w:cs="Times New Roman"/>
          <w:szCs w:val="20"/>
        </w:rPr>
      </w:pPr>
    </w:p>
    <w:p w:rsidR="00F540ED" w:rsidRDefault="00F540ED" w:rsidP="00F540ED">
      <w:pPr>
        <w:widowControl w:val="0"/>
        <w:autoSpaceDE w:val="0"/>
        <w:autoSpaceDN w:val="0"/>
        <w:adjustRightInd w:val="0"/>
        <w:rPr>
          <w:rFonts w:cs="Times New Roman"/>
          <w:szCs w:val="20"/>
        </w:rPr>
      </w:pPr>
    </w:p>
    <w:p w:rsidR="008041E8" w:rsidRPr="00F540ED" w:rsidRDefault="008041E8" w:rsidP="00F540ED">
      <w:pPr>
        <w:widowControl w:val="0"/>
        <w:autoSpaceDE w:val="0"/>
        <w:autoSpaceDN w:val="0"/>
        <w:adjustRightInd w:val="0"/>
        <w:rPr>
          <w:rFonts w:cs="Times New Roman"/>
          <w:szCs w:val="20"/>
        </w:rPr>
      </w:pPr>
    </w:p>
    <w:p w:rsidR="00797A8F" w:rsidRPr="008041E8" w:rsidRDefault="00797A8F" w:rsidP="008041E8">
      <w:pPr>
        <w:widowControl w:val="0"/>
        <w:autoSpaceDE w:val="0"/>
        <w:autoSpaceDN w:val="0"/>
        <w:adjustRightInd w:val="0"/>
        <w:ind w:firstLine="360"/>
        <w:rPr>
          <w:rFonts w:eastAsia="Arial" w:cs="Times New Roman"/>
          <w:noProof/>
          <w:szCs w:val="20"/>
        </w:rPr>
      </w:pPr>
    </w:p>
    <w:sectPr w:rsidR="00797A8F" w:rsidRPr="008041E8" w:rsidSect="00F7343D">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Linotype">
    <w:altName w:val="Palatino"/>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D7B" w:rsidRPr="006A7E60" w:rsidRDefault="00780D7B">
    <w:pPr>
      <w:pStyle w:val="Header"/>
      <w:rPr>
        <w:sz w:val="23"/>
      </w:rPr>
    </w:pPr>
    <w:r>
      <w:rPr>
        <w:sz w:val="23"/>
      </w:rPr>
      <w:t>Cryptography and Network Security:  Principles and Practice, 6</w:t>
    </w:r>
    <w:r w:rsidRPr="00806571">
      <w:rPr>
        <w:sz w:val="23"/>
        <w:vertAlign w:val="superscript"/>
      </w:rPr>
      <w:t>th</w:t>
    </w:r>
    <w:r w:rsidRPr="00806571">
      <w:rPr>
        <w:sz w:val="23"/>
      </w:rPr>
      <w:t xml:space="preserve"> Edition</w:t>
    </w:r>
    <w:r>
      <w:rPr>
        <w:sz w:val="23"/>
      </w:rPr>
      <w:t xml:space="preserve">, </w:t>
    </w:r>
    <w:r w:rsidRPr="00806571">
      <w:rPr>
        <w:sz w:val="23"/>
      </w:rPr>
      <w:t xml:space="preserve">by </w:t>
    </w:r>
    <w:r>
      <w:rPr>
        <w:sz w:val="23"/>
      </w:rPr>
      <w:t>William Stallings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4DC"/>
    <w:multiLevelType w:val="hybridMultilevel"/>
    <w:tmpl w:val="FF12245A"/>
    <w:lvl w:ilvl="0" w:tplc="43B83C6A">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E3CFB"/>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B164F4E"/>
    <w:multiLevelType w:val="hybridMultilevel"/>
    <w:tmpl w:val="67C2DC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D4356"/>
    <w:multiLevelType w:val="hybridMultilevel"/>
    <w:tmpl w:val="37F2C4FE"/>
    <w:lvl w:ilvl="0" w:tplc="04E2B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F76BAF"/>
    <w:multiLevelType w:val="multilevel"/>
    <w:tmpl w:val="D8943A5C"/>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2059391D"/>
    <w:multiLevelType w:val="hybridMultilevel"/>
    <w:tmpl w:val="0C161A70"/>
    <w:lvl w:ilvl="0" w:tplc="7EEA35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1AB53D3"/>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2651194B"/>
    <w:multiLevelType w:val="hybridMultilevel"/>
    <w:tmpl w:val="09B26F06"/>
    <w:lvl w:ilvl="0" w:tplc="EC3089AC">
      <w:start w:val="3"/>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7897D7E"/>
    <w:multiLevelType w:val="hybridMultilevel"/>
    <w:tmpl w:val="39F84BDA"/>
    <w:lvl w:ilvl="0" w:tplc="62FCE2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C1A25ED"/>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nsid w:val="2E134FF3"/>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6983089"/>
    <w:multiLevelType w:val="hybridMultilevel"/>
    <w:tmpl w:val="A16C42E2"/>
    <w:lvl w:ilvl="0" w:tplc="8826A0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8780A0E"/>
    <w:multiLevelType w:val="hybridMultilevel"/>
    <w:tmpl w:val="AFC0D138"/>
    <w:lvl w:ilvl="0" w:tplc="A238EF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E144600"/>
    <w:multiLevelType w:val="hybridMultilevel"/>
    <w:tmpl w:val="A77CED7C"/>
    <w:lvl w:ilvl="0" w:tplc="5EB828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1FC2BF6"/>
    <w:multiLevelType w:val="hybridMultilevel"/>
    <w:tmpl w:val="DE02AAEE"/>
    <w:lvl w:ilvl="0" w:tplc="8AC05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A35448"/>
    <w:multiLevelType w:val="hybridMultilevel"/>
    <w:tmpl w:val="50CC0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D94E4F"/>
    <w:multiLevelType w:val="hybridMultilevel"/>
    <w:tmpl w:val="FF12245A"/>
    <w:lvl w:ilvl="0" w:tplc="43B83C6A">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B70E4"/>
    <w:multiLevelType w:val="hybridMultilevel"/>
    <w:tmpl w:val="0B38B1F6"/>
    <w:lvl w:ilvl="0" w:tplc="94527D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BA33F23"/>
    <w:multiLevelType w:val="hybridMultilevel"/>
    <w:tmpl w:val="B302FF18"/>
    <w:lvl w:ilvl="0" w:tplc="45AAEB0C">
      <w:start w:val="4"/>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FA92F7A"/>
    <w:multiLevelType w:val="hybridMultilevel"/>
    <w:tmpl w:val="EA14C1F0"/>
    <w:lvl w:ilvl="0" w:tplc="42AAC92A">
      <w:start w:val="1"/>
      <w:numFmt w:val="upperLetter"/>
      <w:lvlText w:val="%1."/>
      <w:lvlJc w:val="left"/>
      <w:pPr>
        <w:ind w:left="5040" w:hanging="36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AE237EA"/>
    <w:multiLevelType w:val="hybridMultilevel"/>
    <w:tmpl w:val="2E024E6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7E767D"/>
    <w:multiLevelType w:val="hybridMultilevel"/>
    <w:tmpl w:val="0564353C"/>
    <w:lvl w:ilvl="0" w:tplc="35D8EE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42560F"/>
    <w:multiLevelType w:val="hybridMultilevel"/>
    <w:tmpl w:val="1FD48816"/>
    <w:lvl w:ilvl="0" w:tplc="D08E6E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B401687"/>
    <w:multiLevelType w:val="hybridMultilevel"/>
    <w:tmpl w:val="662C1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D54845"/>
    <w:multiLevelType w:val="hybridMultilevel"/>
    <w:tmpl w:val="D8943A5C"/>
    <w:lvl w:ilvl="0" w:tplc="F3744F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D725130"/>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7DD066C1"/>
    <w:multiLevelType w:val="hybridMultilevel"/>
    <w:tmpl w:val="7E840F4A"/>
    <w:lvl w:ilvl="0" w:tplc="2B98C5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15"/>
  </w:num>
  <w:num w:numId="3">
    <w:abstractNumId w:val="12"/>
  </w:num>
  <w:num w:numId="4">
    <w:abstractNumId w:val="2"/>
  </w:num>
  <w:num w:numId="5">
    <w:abstractNumId w:val="10"/>
  </w:num>
  <w:num w:numId="6">
    <w:abstractNumId w:val="8"/>
  </w:num>
  <w:num w:numId="7">
    <w:abstractNumId w:val="21"/>
  </w:num>
  <w:num w:numId="8">
    <w:abstractNumId w:val="22"/>
  </w:num>
  <w:num w:numId="9">
    <w:abstractNumId w:val="5"/>
  </w:num>
  <w:num w:numId="10">
    <w:abstractNumId w:val="14"/>
  </w:num>
  <w:num w:numId="11">
    <w:abstractNumId w:val="24"/>
  </w:num>
  <w:num w:numId="12">
    <w:abstractNumId w:val="13"/>
  </w:num>
  <w:num w:numId="13">
    <w:abstractNumId w:val="26"/>
  </w:num>
  <w:num w:numId="14">
    <w:abstractNumId w:val="6"/>
  </w:num>
  <w:num w:numId="15">
    <w:abstractNumId w:val="9"/>
  </w:num>
  <w:num w:numId="16">
    <w:abstractNumId w:val="7"/>
  </w:num>
  <w:num w:numId="17">
    <w:abstractNumId w:val="1"/>
  </w:num>
  <w:num w:numId="18">
    <w:abstractNumId w:val="3"/>
  </w:num>
  <w:num w:numId="19">
    <w:abstractNumId w:val="25"/>
  </w:num>
  <w:num w:numId="20">
    <w:abstractNumId w:val="17"/>
  </w:num>
  <w:num w:numId="21">
    <w:abstractNumId w:val="4"/>
  </w:num>
  <w:num w:numId="22">
    <w:abstractNumId w:val="18"/>
  </w:num>
  <w:num w:numId="23">
    <w:abstractNumId w:val="11"/>
  </w:num>
  <w:num w:numId="24">
    <w:abstractNumId w:val="20"/>
  </w:num>
  <w:num w:numId="25">
    <w:abstractNumId w:val="16"/>
  </w:num>
  <w:num w:numId="26">
    <w:abstractNumId w:val="19"/>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7343D"/>
    <w:rsid w:val="00001738"/>
    <w:rsid w:val="0001060B"/>
    <w:rsid w:val="00013A4A"/>
    <w:rsid w:val="00020806"/>
    <w:rsid w:val="000213D4"/>
    <w:rsid w:val="000371FB"/>
    <w:rsid w:val="00056D6D"/>
    <w:rsid w:val="00083932"/>
    <w:rsid w:val="00094763"/>
    <w:rsid w:val="00095BC6"/>
    <w:rsid w:val="000A5BE8"/>
    <w:rsid w:val="000B7869"/>
    <w:rsid w:val="000C0E4D"/>
    <w:rsid w:val="000D5E46"/>
    <w:rsid w:val="000F1CF4"/>
    <w:rsid w:val="00106C6F"/>
    <w:rsid w:val="001113B4"/>
    <w:rsid w:val="001162EF"/>
    <w:rsid w:val="00121D22"/>
    <w:rsid w:val="00126A02"/>
    <w:rsid w:val="00167DCD"/>
    <w:rsid w:val="00175BD2"/>
    <w:rsid w:val="001A7DE2"/>
    <w:rsid w:val="001B339F"/>
    <w:rsid w:val="001D1AC3"/>
    <w:rsid w:val="001E146C"/>
    <w:rsid w:val="001E7D4A"/>
    <w:rsid w:val="001F5E60"/>
    <w:rsid w:val="00215464"/>
    <w:rsid w:val="0021604F"/>
    <w:rsid w:val="0022385B"/>
    <w:rsid w:val="002463FE"/>
    <w:rsid w:val="00282D72"/>
    <w:rsid w:val="002B2000"/>
    <w:rsid w:val="002B2E34"/>
    <w:rsid w:val="002E38A6"/>
    <w:rsid w:val="00304F51"/>
    <w:rsid w:val="00314499"/>
    <w:rsid w:val="00322156"/>
    <w:rsid w:val="00327C97"/>
    <w:rsid w:val="003425C9"/>
    <w:rsid w:val="00342FF3"/>
    <w:rsid w:val="00346E01"/>
    <w:rsid w:val="003541B8"/>
    <w:rsid w:val="00357E82"/>
    <w:rsid w:val="0036405F"/>
    <w:rsid w:val="003B6669"/>
    <w:rsid w:val="003C70E6"/>
    <w:rsid w:val="003D65CB"/>
    <w:rsid w:val="003D7E41"/>
    <w:rsid w:val="003F75CF"/>
    <w:rsid w:val="00403EF7"/>
    <w:rsid w:val="004232AE"/>
    <w:rsid w:val="00456CCE"/>
    <w:rsid w:val="00475A1E"/>
    <w:rsid w:val="00475D37"/>
    <w:rsid w:val="00481E1B"/>
    <w:rsid w:val="004A5532"/>
    <w:rsid w:val="0050132A"/>
    <w:rsid w:val="00521985"/>
    <w:rsid w:val="00522E2D"/>
    <w:rsid w:val="005318E2"/>
    <w:rsid w:val="005367ED"/>
    <w:rsid w:val="005370D5"/>
    <w:rsid w:val="00540BA2"/>
    <w:rsid w:val="00543550"/>
    <w:rsid w:val="00543B8A"/>
    <w:rsid w:val="00550F28"/>
    <w:rsid w:val="0056366E"/>
    <w:rsid w:val="0056600F"/>
    <w:rsid w:val="00567E8D"/>
    <w:rsid w:val="00585856"/>
    <w:rsid w:val="0059001B"/>
    <w:rsid w:val="005B163A"/>
    <w:rsid w:val="005B2E0D"/>
    <w:rsid w:val="005C03E9"/>
    <w:rsid w:val="005C33CB"/>
    <w:rsid w:val="005D2A62"/>
    <w:rsid w:val="005D3DF1"/>
    <w:rsid w:val="005D6FC0"/>
    <w:rsid w:val="005F0CDF"/>
    <w:rsid w:val="005F4227"/>
    <w:rsid w:val="00602D73"/>
    <w:rsid w:val="00611764"/>
    <w:rsid w:val="00612A23"/>
    <w:rsid w:val="006155B4"/>
    <w:rsid w:val="006319B1"/>
    <w:rsid w:val="00671601"/>
    <w:rsid w:val="00692BAC"/>
    <w:rsid w:val="006A12C3"/>
    <w:rsid w:val="006A5E11"/>
    <w:rsid w:val="006A7E60"/>
    <w:rsid w:val="006B564E"/>
    <w:rsid w:val="006E5C01"/>
    <w:rsid w:val="006E5D2E"/>
    <w:rsid w:val="006E6397"/>
    <w:rsid w:val="00702931"/>
    <w:rsid w:val="00715610"/>
    <w:rsid w:val="00740E9D"/>
    <w:rsid w:val="00741EED"/>
    <w:rsid w:val="00744B86"/>
    <w:rsid w:val="00747148"/>
    <w:rsid w:val="00757962"/>
    <w:rsid w:val="00761310"/>
    <w:rsid w:val="00766F6A"/>
    <w:rsid w:val="0077052D"/>
    <w:rsid w:val="00772061"/>
    <w:rsid w:val="00774E7E"/>
    <w:rsid w:val="00780D7B"/>
    <w:rsid w:val="00782754"/>
    <w:rsid w:val="007966AF"/>
    <w:rsid w:val="00797A8F"/>
    <w:rsid w:val="007C060A"/>
    <w:rsid w:val="007E6D23"/>
    <w:rsid w:val="007F5277"/>
    <w:rsid w:val="008041E8"/>
    <w:rsid w:val="008075A6"/>
    <w:rsid w:val="0081463F"/>
    <w:rsid w:val="008204EF"/>
    <w:rsid w:val="00822ACE"/>
    <w:rsid w:val="00832148"/>
    <w:rsid w:val="00836C61"/>
    <w:rsid w:val="00842B2B"/>
    <w:rsid w:val="0085136C"/>
    <w:rsid w:val="00855C15"/>
    <w:rsid w:val="00884311"/>
    <w:rsid w:val="00896E31"/>
    <w:rsid w:val="008B4D9F"/>
    <w:rsid w:val="008B6B56"/>
    <w:rsid w:val="008B6D0F"/>
    <w:rsid w:val="008E5471"/>
    <w:rsid w:val="00917CB4"/>
    <w:rsid w:val="009628CC"/>
    <w:rsid w:val="0097689C"/>
    <w:rsid w:val="009B1C49"/>
    <w:rsid w:val="009C1A7B"/>
    <w:rsid w:val="009C5169"/>
    <w:rsid w:val="009D4397"/>
    <w:rsid w:val="009E171A"/>
    <w:rsid w:val="009E3413"/>
    <w:rsid w:val="009E6819"/>
    <w:rsid w:val="00A00858"/>
    <w:rsid w:val="00A05EB0"/>
    <w:rsid w:val="00A30173"/>
    <w:rsid w:val="00A30E2D"/>
    <w:rsid w:val="00A5112D"/>
    <w:rsid w:val="00A54AB1"/>
    <w:rsid w:val="00A70337"/>
    <w:rsid w:val="00A802E1"/>
    <w:rsid w:val="00A951BF"/>
    <w:rsid w:val="00A972A2"/>
    <w:rsid w:val="00AF21D3"/>
    <w:rsid w:val="00B04711"/>
    <w:rsid w:val="00B25179"/>
    <w:rsid w:val="00B25FA0"/>
    <w:rsid w:val="00B331EF"/>
    <w:rsid w:val="00B715B4"/>
    <w:rsid w:val="00B827B9"/>
    <w:rsid w:val="00B93561"/>
    <w:rsid w:val="00BC4D47"/>
    <w:rsid w:val="00BE4371"/>
    <w:rsid w:val="00BE5529"/>
    <w:rsid w:val="00BE642E"/>
    <w:rsid w:val="00BE7768"/>
    <w:rsid w:val="00BF759B"/>
    <w:rsid w:val="00C12771"/>
    <w:rsid w:val="00C1476A"/>
    <w:rsid w:val="00C301AE"/>
    <w:rsid w:val="00C3211E"/>
    <w:rsid w:val="00C35681"/>
    <w:rsid w:val="00C41643"/>
    <w:rsid w:val="00C702AB"/>
    <w:rsid w:val="00C86091"/>
    <w:rsid w:val="00C96BF2"/>
    <w:rsid w:val="00CB0BFC"/>
    <w:rsid w:val="00CF08C9"/>
    <w:rsid w:val="00CF201A"/>
    <w:rsid w:val="00CF2426"/>
    <w:rsid w:val="00CF7374"/>
    <w:rsid w:val="00D07131"/>
    <w:rsid w:val="00D111EE"/>
    <w:rsid w:val="00D208CB"/>
    <w:rsid w:val="00D21876"/>
    <w:rsid w:val="00D21E71"/>
    <w:rsid w:val="00D442D8"/>
    <w:rsid w:val="00D5264D"/>
    <w:rsid w:val="00D71D3B"/>
    <w:rsid w:val="00D74502"/>
    <w:rsid w:val="00D75110"/>
    <w:rsid w:val="00D757A9"/>
    <w:rsid w:val="00D811C2"/>
    <w:rsid w:val="00DA3E4A"/>
    <w:rsid w:val="00DA53EA"/>
    <w:rsid w:val="00DA63A2"/>
    <w:rsid w:val="00DB04D6"/>
    <w:rsid w:val="00DC6D92"/>
    <w:rsid w:val="00DE1B77"/>
    <w:rsid w:val="00DF0F49"/>
    <w:rsid w:val="00DF29AB"/>
    <w:rsid w:val="00DF43A7"/>
    <w:rsid w:val="00DF49E0"/>
    <w:rsid w:val="00E20F84"/>
    <w:rsid w:val="00E223C7"/>
    <w:rsid w:val="00E63FB9"/>
    <w:rsid w:val="00E70166"/>
    <w:rsid w:val="00E769C6"/>
    <w:rsid w:val="00E92F7D"/>
    <w:rsid w:val="00E9549B"/>
    <w:rsid w:val="00EA292C"/>
    <w:rsid w:val="00EA7E47"/>
    <w:rsid w:val="00EC377C"/>
    <w:rsid w:val="00EC4C29"/>
    <w:rsid w:val="00EE64D9"/>
    <w:rsid w:val="00EF593D"/>
    <w:rsid w:val="00EF59FC"/>
    <w:rsid w:val="00F004AA"/>
    <w:rsid w:val="00F114F7"/>
    <w:rsid w:val="00F14827"/>
    <w:rsid w:val="00F1719D"/>
    <w:rsid w:val="00F22ACE"/>
    <w:rsid w:val="00F3051B"/>
    <w:rsid w:val="00F34858"/>
    <w:rsid w:val="00F40C97"/>
    <w:rsid w:val="00F4244D"/>
    <w:rsid w:val="00F540ED"/>
    <w:rsid w:val="00F7343D"/>
    <w:rsid w:val="00F7350B"/>
    <w:rsid w:val="00F84118"/>
    <w:rsid w:val="00F9367D"/>
    <w:rsid w:val="00FA6CB1"/>
    <w:rsid w:val="00FB103F"/>
    <w:rsid w:val="00FB3FAE"/>
    <w:rsid w:val="00FB4222"/>
    <w:rsid w:val="00FF39B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C0B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6FC0"/>
    <w:pPr>
      <w:ind w:left="720"/>
      <w:contextualSpacing/>
    </w:pPr>
  </w:style>
  <w:style w:type="paragraph" w:styleId="Header">
    <w:name w:val="header"/>
    <w:basedOn w:val="Normal"/>
    <w:link w:val="HeaderChar"/>
    <w:uiPriority w:val="99"/>
    <w:semiHidden/>
    <w:unhideWhenUsed/>
    <w:rsid w:val="0059001B"/>
    <w:pPr>
      <w:tabs>
        <w:tab w:val="center" w:pos="4320"/>
        <w:tab w:val="right" w:pos="8640"/>
      </w:tabs>
    </w:pPr>
  </w:style>
  <w:style w:type="character" w:customStyle="1" w:styleId="HeaderChar">
    <w:name w:val="Header Char"/>
    <w:basedOn w:val="DefaultParagraphFont"/>
    <w:link w:val="Header"/>
    <w:uiPriority w:val="99"/>
    <w:semiHidden/>
    <w:rsid w:val="0059001B"/>
  </w:style>
  <w:style w:type="paragraph" w:styleId="Footer">
    <w:name w:val="footer"/>
    <w:basedOn w:val="Normal"/>
    <w:link w:val="FooterChar"/>
    <w:uiPriority w:val="99"/>
    <w:semiHidden/>
    <w:unhideWhenUsed/>
    <w:rsid w:val="0059001B"/>
    <w:pPr>
      <w:tabs>
        <w:tab w:val="center" w:pos="4320"/>
        <w:tab w:val="right" w:pos="8640"/>
      </w:tabs>
    </w:pPr>
  </w:style>
  <w:style w:type="character" w:customStyle="1" w:styleId="FooterChar">
    <w:name w:val="Footer Char"/>
    <w:basedOn w:val="DefaultParagraphFont"/>
    <w:link w:val="Footer"/>
    <w:uiPriority w:val="99"/>
    <w:semiHidden/>
    <w:rsid w:val="0059001B"/>
  </w:style>
  <w:style w:type="paragraph" w:customStyle="1" w:styleId="Normal0">
    <w:name w:val="[Normal]"/>
    <w:rsid w:val="000C0E4D"/>
    <w:rPr>
      <w:rFonts w:ascii="Arial" w:eastAsia="Arial" w:hAnsi="Arial" w:cs="Times New Roman"/>
      <w:noProof/>
      <w:szCs w:val="20"/>
    </w:rPr>
  </w:style>
  <w:style w:type="paragraph" w:customStyle="1" w:styleId="NormalText">
    <w:name w:val="Normal Text"/>
    <w:rsid w:val="002B2000"/>
    <w:pPr>
      <w:widowControl w:val="0"/>
      <w:autoSpaceDE w:val="0"/>
      <w:autoSpaceDN w:val="0"/>
      <w:adjustRightInd w:val="0"/>
    </w:pPr>
    <w:rPr>
      <w:rFonts w:ascii="Palatino Linotype" w:eastAsia="Times New Roman" w:hAnsi="Palatino Linotype" w:cs="Palatino Linotype"/>
      <w:color w:val="000000"/>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994</Words>
  <Characters>5668</Characters>
  <Application>Microsoft Macintosh Word</Application>
  <DocSecurity>0</DocSecurity>
  <Lines>47</Lines>
  <Paragraphs>11</Paragraphs>
  <ScaleCrop>false</ScaleCrop>
  <LinksUpToDate>false</LinksUpToDate>
  <CharactersWithSpaces>6960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Kevin McLaughlin</cp:lastModifiedBy>
  <cp:revision>2</cp:revision>
  <cp:lastPrinted>2012-08-26T06:47:00Z</cp:lastPrinted>
  <dcterms:created xsi:type="dcterms:W3CDTF">2013-05-01T04:09:00Z</dcterms:created>
  <dcterms:modified xsi:type="dcterms:W3CDTF">2013-05-01T04:09:00Z</dcterms:modified>
</cp:coreProperties>
</file>