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BE4371" w:rsidRDefault="00521985" w:rsidP="00C96BF2">
      <w:pPr>
        <w:jc w:val="center"/>
        <w:rPr>
          <w:b/>
          <w:caps/>
        </w:rPr>
      </w:pPr>
      <w:r>
        <w:rPr>
          <w:b/>
          <w:caps/>
        </w:rPr>
        <w:t xml:space="preserve">Chapter </w:t>
      </w:r>
      <w:r w:rsidR="00E63FB9">
        <w:rPr>
          <w:b/>
          <w:caps/>
        </w:rPr>
        <w:t>1</w:t>
      </w:r>
      <w:r w:rsidR="000B2FF2">
        <w:rPr>
          <w:b/>
          <w:caps/>
        </w:rPr>
        <w:t>8</w:t>
      </w:r>
      <w:r>
        <w:rPr>
          <w:b/>
          <w:caps/>
        </w:rPr>
        <w:t xml:space="preserve">:  </w:t>
      </w:r>
      <w:bookmarkStart w:id="0" w:name="OLE_LINK12"/>
      <w:r w:rsidR="000B2FF2" w:rsidRPr="000B2FF2">
        <w:rPr>
          <w:b/>
          <w:caps/>
        </w:rPr>
        <w:t>Wireless Network Security</w:t>
      </w:r>
      <w:bookmarkEnd w:id="0"/>
    </w:p>
    <w:p w:rsidR="005A257B" w:rsidRDefault="005A257B">
      <w:pPr>
        <w:rPr>
          <w:b/>
        </w:rPr>
      </w:pPr>
    </w:p>
    <w:p w:rsidR="0059001B" w:rsidRPr="00B715B4" w:rsidRDefault="0059001B">
      <w:pPr>
        <w:rPr>
          <w:b/>
        </w:rPr>
      </w:pPr>
    </w:p>
    <w:p w:rsidR="001D1AC3" w:rsidRDefault="00F7343D" w:rsidP="00757962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A266CF" w:rsidRDefault="00521985" w:rsidP="00FE6B67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1.</w:t>
      </w:r>
      <w:proofErr w:type="gramEnd"/>
      <w:r>
        <w:t xml:space="preserve">  </w:t>
      </w:r>
      <w:r w:rsidR="00A266CF">
        <w:t>IEEE 802.11 is a standard for wireless LANs.</w:t>
      </w:r>
    </w:p>
    <w:p w:rsidR="00DB5FFE" w:rsidRDefault="00DB5FFE" w:rsidP="00FE6B67">
      <w:pPr>
        <w:widowControl w:val="0"/>
        <w:autoSpaceDE w:val="0"/>
        <w:autoSpaceDN w:val="0"/>
        <w:adjustRightInd w:val="0"/>
      </w:pPr>
    </w:p>
    <w:p w:rsidR="00850425" w:rsidRDefault="00DB5FFE" w:rsidP="0085042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2.</w:t>
      </w:r>
      <w:proofErr w:type="gramEnd"/>
      <w:r>
        <w:t xml:space="preserve">  </w:t>
      </w:r>
      <w:r w:rsidR="00850425" w:rsidRPr="00850425">
        <w:t xml:space="preserve"> Wireless networks, and the wireless devices that use them, </w:t>
      </w:r>
    </w:p>
    <w:p w:rsidR="00850425" w:rsidRDefault="00850425" w:rsidP="00850425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Pr="00850425">
        <w:t>introduce</w:t>
      </w:r>
      <w:proofErr w:type="gramEnd"/>
      <w:r w:rsidRPr="00850425">
        <w:t xml:space="preserve"> a host of security problems over and above those found </w:t>
      </w:r>
    </w:p>
    <w:p w:rsidR="00DB5FFE" w:rsidRPr="00850425" w:rsidRDefault="00850425" w:rsidP="00850425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 w:rsidRPr="00850425">
        <w:t>in</w:t>
      </w:r>
      <w:proofErr w:type="gramEnd"/>
      <w:r w:rsidRPr="00850425">
        <w:t xml:space="preserve"> wired networks.</w:t>
      </w:r>
    </w:p>
    <w:p w:rsidR="00DB5FFE" w:rsidRDefault="00DB5FFE" w:rsidP="00CC28AF">
      <w:pPr>
        <w:widowControl w:val="0"/>
        <w:autoSpaceDE w:val="0"/>
        <w:autoSpaceDN w:val="0"/>
        <w:adjustRightInd w:val="0"/>
      </w:pPr>
    </w:p>
    <w:p w:rsidR="00DB5FFE" w:rsidRDefault="00DB5FFE" w:rsidP="00850425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3.</w:t>
      </w:r>
      <w:proofErr w:type="gramEnd"/>
      <w:r>
        <w:t xml:space="preserve">  </w:t>
      </w:r>
      <w:r w:rsidR="00850425">
        <w:rPr>
          <w:rFonts w:ascii="Times New Roman" w:hAnsi="Times New Roman" w:cs="Times New Roman"/>
          <w:sz w:val="20"/>
          <w:szCs w:val="20"/>
        </w:rPr>
        <w:t xml:space="preserve"> </w:t>
      </w:r>
      <w:r w:rsidR="00850425" w:rsidRPr="00850425">
        <w:t xml:space="preserve">Sensors and </w:t>
      </w:r>
      <w:proofErr w:type="gramStart"/>
      <w:r w:rsidR="00850425" w:rsidRPr="00850425">
        <w:t>robots,</w:t>
      </w:r>
      <w:proofErr w:type="gramEnd"/>
      <w:r w:rsidR="00850425" w:rsidRPr="00850425">
        <w:t xml:space="preserve"> are not vulnerable to physical attacks.</w:t>
      </w:r>
    </w:p>
    <w:p w:rsidR="00DB5FFE" w:rsidRDefault="00DB5FFE" w:rsidP="00CC28AF">
      <w:pPr>
        <w:widowControl w:val="0"/>
        <w:autoSpaceDE w:val="0"/>
        <w:autoSpaceDN w:val="0"/>
        <w:adjustRightInd w:val="0"/>
      </w:pPr>
    </w:p>
    <w:p w:rsidR="00A266CF" w:rsidRDefault="00DB5FFE" w:rsidP="00FE6B67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4.</w:t>
      </w:r>
      <w:proofErr w:type="gramEnd"/>
      <w:r>
        <w:t xml:space="preserve">  </w:t>
      </w:r>
      <w:r w:rsidR="00A266CF">
        <w:t xml:space="preserve">The integration service enables transfer of data between a </w:t>
      </w:r>
      <w:proofErr w:type="gramStart"/>
      <w:r w:rsidR="00A266CF">
        <w:t>station</w:t>
      </w:r>
      <w:proofErr w:type="gramEnd"/>
      <w:r w:rsidR="00A266CF">
        <w:t xml:space="preserve"> </w:t>
      </w:r>
    </w:p>
    <w:p w:rsidR="00A266CF" w:rsidRDefault="00A266CF" w:rsidP="00A266CF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on</w:t>
      </w:r>
      <w:proofErr w:type="gramEnd"/>
      <w:r>
        <w:t xml:space="preserve"> an IEEE 802.11 LAN and a station on an integrated IEEE 802.x </w:t>
      </w:r>
    </w:p>
    <w:p w:rsidR="00A266CF" w:rsidRDefault="00A266CF" w:rsidP="00A266CF">
      <w:pPr>
        <w:widowControl w:val="0"/>
        <w:autoSpaceDE w:val="0"/>
        <w:autoSpaceDN w:val="0"/>
        <w:adjustRightInd w:val="0"/>
        <w:ind w:left="720" w:firstLine="720"/>
      </w:pPr>
      <w:r>
        <w:t xml:space="preserve">      LAN. </w:t>
      </w:r>
    </w:p>
    <w:p w:rsidR="00DB5FFE" w:rsidRDefault="00DB5FFE" w:rsidP="00A266CF">
      <w:pPr>
        <w:widowControl w:val="0"/>
        <w:autoSpaceDE w:val="0"/>
        <w:autoSpaceDN w:val="0"/>
        <w:adjustRightInd w:val="0"/>
        <w:ind w:left="720" w:firstLine="720"/>
      </w:pPr>
    </w:p>
    <w:p w:rsidR="00E33F48" w:rsidRDefault="00DB5FFE" w:rsidP="00E33F48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5.</w:t>
      </w:r>
      <w:proofErr w:type="gramEnd"/>
      <w:r>
        <w:t xml:space="preserve">  </w:t>
      </w:r>
      <w:r w:rsidR="00E33F48">
        <w:t xml:space="preserve">MAC spoofing occurs when an attacker is able to eavesdrop on </w:t>
      </w:r>
    </w:p>
    <w:p w:rsidR="00E33F48" w:rsidRDefault="00E33F48" w:rsidP="00E33F48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network</w:t>
      </w:r>
      <w:proofErr w:type="gramEnd"/>
      <w:r>
        <w:t xml:space="preserve"> traffic and identify the MAC address of a computer with </w:t>
      </w:r>
    </w:p>
    <w:p w:rsidR="00E33F48" w:rsidRDefault="00E33F48" w:rsidP="00E33F48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proofErr w:type="gramStart"/>
      <w:r>
        <w:t>network</w:t>
      </w:r>
      <w:proofErr w:type="gramEnd"/>
      <w:r>
        <w:t xml:space="preserve"> privileges.</w:t>
      </w:r>
    </w:p>
    <w:p w:rsidR="00DB5FFE" w:rsidRDefault="00DB5FFE" w:rsidP="00E33F48">
      <w:pPr>
        <w:widowControl w:val="0"/>
        <w:autoSpaceDE w:val="0"/>
        <w:autoSpaceDN w:val="0"/>
        <w:adjustRightInd w:val="0"/>
        <w:ind w:left="720" w:firstLine="720"/>
      </w:pPr>
    </w:p>
    <w:p w:rsidR="005A257B" w:rsidRDefault="00DB5FFE" w:rsidP="00A266CF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6.</w:t>
      </w:r>
      <w:proofErr w:type="gramEnd"/>
      <w:r>
        <w:t xml:space="preserve">  </w:t>
      </w:r>
      <w:r w:rsidR="005A257B">
        <w:t>The DS can be a switch, a wired network, or a wireless network.</w:t>
      </w:r>
    </w:p>
    <w:p w:rsidR="00DB5FFE" w:rsidRDefault="00DB5FFE" w:rsidP="00A266CF">
      <w:pPr>
        <w:widowControl w:val="0"/>
        <w:autoSpaceDE w:val="0"/>
        <w:autoSpaceDN w:val="0"/>
        <w:adjustRightInd w:val="0"/>
      </w:pPr>
    </w:p>
    <w:p w:rsidR="005A257B" w:rsidRDefault="00DB5FFE" w:rsidP="00A266CF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7.</w:t>
      </w:r>
      <w:proofErr w:type="gramEnd"/>
      <w:r>
        <w:t xml:space="preserve">  </w:t>
      </w:r>
      <w:r w:rsidR="005A257B">
        <w:t xml:space="preserve">The </w:t>
      </w:r>
      <w:proofErr w:type="spellStart"/>
      <w:r w:rsidR="005A257B">
        <w:t>pairwise</w:t>
      </w:r>
      <w:proofErr w:type="spellEnd"/>
      <w:r w:rsidR="005A257B">
        <w:t xml:space="preserve"> master key is derived from the group key. </w:t>
      </w:r>
    </w:p>
    <w:p w:rsidR="00DB5FFE" w:rsidRDefault="00DB5FFE" w:rsidP="00A266CF">
      <w:pPr>
        <w:widowControl w:val="0"/>
        <w:autoSpaceDE w:val="0"/>
        <w:autoSpaceDN w:val="0"/>
        <w:adjustRightInd w:val="0"/>
      </w:pPr>
    </w:p>
    <w:p w:rsidR="005A257B" w:rsidRDefault="00DB5FFE" w:rsidP="00A266CF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8.</w:t>
      </w:r>
      <w:proofErr w:type="gramEnd"/>
      <w:r>
        <w:t xml:space="preserve">  </w:t>
      </w:r>
      <w:r w:rsidR="005A257B">
        <w:t xml:space="preserve">IEEE 802.11 defines seven services that need to be provided by the </w:t>
      </w:r>
    </w:p>
    <w:p w:rsidR="005A257B" w:rsidRDefault="005A257B" w:rsidP="005A257B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wireless</w:t>
      </w:r>
      <w:proofErr w:type="gramEnd"/>
      <w:r>
        <w:t xml:space="preserve"> LAN to achieve functionality equivalent to that which is </w:t>
      </w:r>
    </w:p>
    <w:p w:rsidR="005A257B" w:rsidRDefault="005A257B" w:rsidP="005A257B">
      <w:pPr>
        <w:widowControl w:val="0"/>
        <w:autoSpaceDE w:val="0"/>
        <w:autoSpaceDN w:val="0"/>
        <w:adjustRightInd w:val="0"/>
        <w:ind w:left="720" w:firstLine="720"/>
      </w:pPr>
      <w:r>
        <w:t xml:space="preserve">      </w:t>
      </w:r>
      <w:proofErr w:type="gramStart"/>
      <w:r>
        <w:t>inherent</w:t>
      </w:r>
      <w:proofErr w:type="gramEnd"/>
      <w:r>
        <w:t xml:space="preserve"> to wired LANs. </w:t>
      </w:r>
    </w:p>
    <w:p w:rsidR="00DB5FFE" w:rsidRDefault="00DB5FFE" w:rsidP="005A257B">
      <w:pPr>
        <w:widowControl w:val="0"/>
        <w:autoSpaceDE w:val="0"/>
        <w:autoSpaceDN w:val="0"/>
        <w:adjustRightInd w:val="0"/>
        <w:ind w:left="720" w:firstLine="720"/>
      </w:pPr>
    </w:p>
    <w:p w:rsidR="00FA29E1" w:rsidRDefault="00DB5FFE" w:rsidP="00FA29E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9.</w:t>
      </w:r>
      <w:proofErr w:type="gramEnd"/>
      <w:r>
        <w:t xml:space="preserve">  </w:t>
      </w:r>
      <w:r w:rsidR="00FA29E1">
        <w:t xml:space="preserve">Handheld </w:t>
      </w:r>
      <w:proofErr w:type="spellStart"/>
      <w:r w:rsidR="00FA29E1">
        <w:t>PDAs</w:t>
      </w:r>
      <w:proofErr w:type="spellEnd"/>
      <w:r w:rsidR="00FA29E1">
        <w:t xml:space="preserve"> pose a security risk in terms of both eavesdropping </w:t>
      </w:r>
    </w:p>
    <w:p w:rsidR="00FA29E1" w:rsidRDefault="00FA29E1" w:rsidP="00FA29E1">
      <w:pPr>
        <w:widowControl w:val="0"/>
        <w:autoSpaceDE w:val="0"/>
        <w:autoSpaceDN w:val="0"/>
        <w:adjustRightInd w:val="0"/>
        <w:ind w:left="1440"/>
      </w:pPr>
      <w:r>
        <w:t xml:space="preserve">      </w:t>
      </w:r>
      <w:proofErr w:type="gramStart"/>
      <w:r>
        <w:t>and</w:t>
      </w:r>
      <w:proofErr w:type="gramEnd"/>
      <w:r>
        <w:t xml:space="preserve"> spoofing.</w:t>
      </w:r>
    </w:p>
    <w:p w:rsidR="00DB5FFE" w:rsidRDefault="00DB5FFE" w:rsidP="00FA29E1">
      <w:pPr>
        <w:widowControl w:val="0"/>
        <w:autoSpaceDE w:val="0"/>
        <w:autoSpaceDN w:val="0"/>
        <w:adjustRightInd w:val="0"/>
      </w:pPr>
    </w:p>
    <w:p w:rsidR="005A257B" w:rsidRDefault="00DB5FFE" w:rsidP="00A266CF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10.</w:t>
      </w:r>
      <w:proofErr w:type="gramEnd"/>
      <w:r>
        <w:t xml:space="preserve"> </w:t>
      </w:r>
      <w:r w:rsidR="005A257B">
        <w:t xml:space="preserve"> The actual method of key generation depends on the details of the </w:t>
      </w:r>
    </w:p>
    <w:p w:rsidR="005A257B" w:rsidRDefault="005A257B" w:rsidP="005A257B">
      <w:pPr>
        <w:widowControl w:val="0"/>
        <w:autoSpaceDE w:val="0"/>
        <w:autoSpaceDN w:val="0"/>
        <w:adjustRightInd w:val="0"/>
        <w:ind w:left="720" w:firstLine="720"/>
      </w:pPr>
      <w:r>
        <w:t xml:space="preserve">        </w:t>
      </w:r>
      <w:proofErr w:type="gramStart"/>
      <w:r>
        <w:t>authentication</w:t>
      </w:r>
      <w:proofErr w:type="gramEnd"/>
      <w:r>
        <w:t xml:space="preserve"> protocol used.</w:t>
      </w:r>
    </w:p>
    <w:p w:rsidR="00DB5FFE" w:rsidRDefault="00DB5FFE" w:rsidP="005A257B">
      <w:pPr>
        <w:widowControl w:val="0"/>
        <w:autoSpaceDE w:val="0"/>
        <w:autoSpaceDN w:val="0"/>
        <w:adjustRightInd w:val="0"/>
        <w:ind w:left="720" w:firstLine="720"/>
      </w:pPr>
    </w:p>
    <w:p w:rsidR="000E4914" w:rsidRDefault="00DB5FFE" w:rsidP="002A574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11.</w:t>
      </w:r>
      <w:proofErr w:type="gramEnd"/>
      <w:r>
        <w:t xml:space="preserve"> </w:t>
      </w:r>
      <w:r w:rsidR="002A5741">
        <w:t xml:space="preserve"> The use of 802.1X cannot prevent rogue access points and other </w:t>
      </w:r>
    </w:p>
    <w:p w:rsidR="000E4914" w:rsidRDefault="000E4914" w:rsidP="000E491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 w:rsidR="002A5741">
        <w:t>unauthorized</w:t>
      </w:r>
      <w:proofErr w:type="gramEnd"/>
      <w:r w:rsidR="002A5741">
        <w:t xml:space="preserve"> devices from becoming insecure backdoors.</w:t>
      </w:r>
    </w:p>
    <w:p w:rsidR="000E03F9" w:rsidRDefault="000E03F9" w:rsidP="002A5741">
      <w:pPr>
        <w:widowControl w:val="0"/>
        <w:autoSpaceDE w:val="0"/>
        <w:autoSpaceDN w:val="0"/>
        <w:adjustRightInd w:val="0"/>
      </w:pPr>
    </w:p>
    <w:p w:rsidR="00C11811" w:rsidRDefault="00DB5FFE" w:rsidP="00C11811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12.</w:t>
      </w:r>
      <w:proofErr w:type="gramEnd"/>
      <w:r>
        <w:t xml:space="preserve"> </w:t>
      </w:r>
      <w:r w:rsidR="00C11811">
        <w:t xml:space="preserve"> The principal threats to wireless transmission are eavesdropping, </w:t>
      </w:r>
    </w:p>
    <w:p w:rsidR="00C11811" w:rsidRDefault="00C11811" w:rsidP="00C11811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>
        <w:t>altering</w:t>
      </w:r>
      <w:proofErr w:type="gramEnd"/>
      <w:r>
        <w:t xml:space="preserve"> or inserting messages, and disruption.</w:t>
      </w:r>
    </w:p>
    <w:p w:rsidR="00DB5FFE" w:rsidRDefault="00DB5FFE" w:rsidP="00C11811">
      <w:pPr>
        <w:widowControl w:val="0"/>
        <w:autoSpaceDE w:val="0"/>
        <w:autoSpaceDN w:val="0"/>
        <w:adjustRightInd w:val="0"/>
      </w:pPr>
    </w:p>
    <w:p w:rsidR="002162CC" w:rsidRDefault="00DB5FFE" w:rsidP="002162CC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13.</w:t>
      </w:r>
      <w:proofErr w:type="gramEnd"/>
      <w:r>
        <w:t xml:space="preserve"> </w:t>
      </w:r>
      <w:r w:rsidR="002162CC">
        <w:t xml:space="preserve"> The use of encryption and authentication protocols is the </w:t>
      </w:r>
    </w:p>
    <w:p w:rsidR="002162CC" w:rsidRDefault="002162CC" w:rsidP="002162CC">
      <w:pPr>
        <w:widowControl w:val="0"/>
        <w:autoSpaceDE w:val="0"/>
        <w:autoSpaceDN w:val="0"/>
        <w:adjustRightInd w:val="0"/>
        <w:ind w:left="1440"/>
      </w:pPr>
      <w:r>
        <w:t xml:space="preserve">         </w:t>
      </w:r>
      <w:proofErr w:type="gramStart"/>
      <w:r>
        <w:t>standard</w:t>
      </w:r>
      <w:proofErr w:type="gramEnd"/>
      <w:r>
        <w:t xml:space="preserve"> method of countering attempts to alter or insert </w:t>
      </w:r>
    </w:p>
    <w:p w:rsidR="005A257B" w:rsidRDefault="002162CC" w:rsidP="002162CC">
      <w:pPr>
        <w:widowControl w:val="0"/>
        <w:autoSpaceDE w:val="0"/>
        <w:autoSpaceDN w:val="0"/>
        <w:adjustRightInd w:val="0"/>
        <w:ind w:left="1440"/>
      </w:pPr>
      <w:r>
        <w:t xml:space="preserve">         </w:t>
      </w:r>
      <w:proofErr w:type="gramStart"/>
      <w:r>
        <w:t>transmissions</w:t>
      </w:r>
      <w:proofErr w:type="gramEnd"/>
      <w:r>
        <w:t>.</w:t>
      </w:r>
    </w:p>
    <w:p w:rsidR="00DB5FFE" w:rsidRDefault="00DB5FFE" w:rsidP="00A266CF">
      <w:pPr>
        <w:widowControl w:val="0"/>
        <w:autoSpaceDE w:val="0"/>
        <w:autoSpaceDN w:val="0"/>
        <w:adjustRightInd w:val="0"/>
      </w:pPr>
    </w:p>
    <w:p w:rsidR="000E4914" w:rsidRDefault="00DB5FFE" w:rsidP="000E4914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14.</w:t>
      </w:r>
      <w:proofErr w:type="gramEnd"/>
      <w:r>
        <w:t xml:space="preserve"> </w:t>
      </w:r>
      <w:r w:rsidR="000E4914">
        <w:t xml:space="preserve"> You should allow only specific computers to access your wireless </w:t>
      </w:r>
    </w:p>
    <w:p w:rsidR="000E4914" w:rsidRDefault="000E4914" w:rsidP="000E4914">
      <w:pPr>
        <w:widowControl w:val="0"/>
        <w:autoSpaceDE w:val="0"/>
        <w:autoSpaceDN w:val="0"/>
        <w:adjustRightInd w:val="0"/>
        <w:ind w:left="720" w:firstLine="720"/>
      </w:pPr>
      <w:r>
        <w:t xml:space="preserve">         </w:t>
      </w:r>
      <w:proofErr w:type="gramStart"/>
      <w:r>
        <w:t>network</w:t>
      </w:r>
      <w:proofErr w:type="gramEnd"/>
      <w:r>
        <w:t>.</w:t>
      </w:r>
    </w:p>
    <w:p w:rsidR="00DB5FFE" w:rsidRDefault="00DB5FFE" w:rsidP="000E4914">
      <w:pPr>
        <w:widowControl w:val="0"/>
        <w:autoSpaceDE w:val="0"/>
        <w:autoSpaceDN w:val="0"/>
        <w:adjustRightInd w:val="0"/>
      </w:pPr>
    </w:p>
    <w:p w:rsidR="00F12CC0" w:rsidRDefault="00DB5FFE" w:rsidP="000E4914">
      <w:pPr>
        <w:widowControl w:val="0"/>
        <w:autoSpaceDE w:val="0"/>
        <w:autoSpaceDN w:val="0"/>
        <w:adjustRightInd w:val="0"/>
      </w:pPr>
      <w:proofErr w:type="gramStart"/>
      <w:r>
        <w:t>T</w:t>
      </w:r>
      <w:r>
        <w:tab/>
        <w:t>F</w:t>
      </w:r>
      <w:r>
        <w:tab/>
        <w:t>15.</w:t>
      </w:r>
      <w:proofErr w:type="gramEnd"/>
      <w:r>
        <w:t xml:space="preserve"> </w:t>
      </w:r>
      <w:r w:rsidR="000E4914">
        <w:t xml:space="preserve"> </w:t>
      </w:r>
      <w:r w:rsidR="00F12CC0">
        <w:t xml:space="preserve">Security policies for mobile devices should assume that any </w:t>
      </w:r>
    </w:p>
    <w:p w:rsidR="006035B6" w:rsidRDefault="00F12CC0" w:rsidP="00F12CC0">
      <w:pPr>
        <w:widowControl w:val="0"/>
        <w:autoSpaceDE w:val="0"/>
        <w:autoSpaceDN w:val="0"/>
        <w:adjustRightInd w:val="0"/>
        <w:ind w:left="1440"/>
      </w:pPr>
      <w:r>
        <w:t xml:space="preserve">        </w:t>
      </w:r>
      <w:proofErr w:type="gramStart"/>
      <w:r>
        <w:t>mobile</w:t>
      </w:r>
      <w:proofErr w:type="gramEnd"/>
      <w:r>
        <w:t xml:space="preserve"> device will not be stolen or accessed by a malicious party.</w:t>
      </w:r>
    </w:p>
    <w:p w:rsidR="001B339F" w:rsidRDefault="001B339F" w:rsidP="001B339F">
      <w:pPr>
        <w:ind w:left="720" w:hanging="720"/>
      </w:pPr>
    </w:p>
    <w:p w:rsidR="00F12CC0" w:rsidRDefault="00F12CC0" w:rsidP="005C33CB">
      <w:pPr>
        <w:ind w:left="720" w:hanging="720"/>
        <w:rPr>
          <w:b/>
        </w:rPr>
      </w:pPr>
    </w:p>
    <w:p w:rsidR="000C0E4D" w:rsidRPr="005C33CB" w:rsidRDefault="005D6FC0" w:rsidP="005C33CB">
      <w:pPr>
        <w:ind w:left="720" w:hanging="720"/>
        <w:rPr>
          <w:b/>
        </w:rPr>
      </w:pPr>
      <w:r w:rsidRPr="00B715B4">
        <w:rPr>
          <w:b/>
        </w:rPr>
        <w:t xml:space="preserve">MULTIPLE </w:t>
      </w:r>
      <w:proofErr w:type="gramStart"/>
      <w:r w:rsidRPr="00B715B4">
        <w:rPr>
          <w:b/>
        </w:rPr>
        <w:t>CHOICE</w:t>
      </w:r>
      <w:proofErr w:type="gramEnd"/>
    </w:p>
    <w:p w:rsidR="00C702AB" w:rsidRDefault="00C702AB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0C0E4D" w:rsidRPr="00A270B2" w:rsidRDefault="000C0E4D" w:rsidP="000C0E4D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6035B6" w:rsidRPr="00A270B2" w:rsidRDefault="006035B6" w:rsidP="006035B6">
      <w:pPr>
        <w:pStyle w:val="Normal0"/>
        <w:numPr>
          <w:ilvl w:val="0"/>
          <w:numId w:val="1"/>
        </w:numPr>
        <w:rPr>
          <w:rFonts w:asciiTheme="minorHAnsi" w:hAnsiTheme="minorHAnsi"/>
          <w:b/>
        </w:rPr>
      </w:pPr>
      <w:r w:rsidRPr="00A270B2">
        <w:rPr>
          <w:rFonts w:asciiTheme="minorHAnsi" w:hAnsiTheme="minorHAnsi"/>
        </w:rPr>
        <w:t xml:space="preserve">The term used for certified 802.11b products is ___________ . </w:t>
      </w:r>
      <w:r w:rsidR="007D2E33" w:rsidRPr="00A270B2">
        <w:rPr>
          <w:rFonts w:asciiTheme="minorHAnsi" w:hAnsiTheme="minorHAnsi"/>
        </w:rPr>
        <w:t xml:space="preserve"> </w:t>
      </w: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  <w:r w:rsidRPr="00A270B2">
        <w:rPr>
          <w:rFonts w:asciiTheme="minorHAnsi" w:hAnsiTheme="minorHAnsi"/>
        </w:rPr>
        <w:t>A.  WAP</w:t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  <w:t>B.  Wi</w:t>
      </w:r>
      <w:r w:rsidRPr="00A270B2">
        <w:rPr>
          <w:rFonts w:asciiTheme="minorHAnsi" w:hAnsiTheme="minorHAnsi" w:cs="TestGen"/>
        </w:rPr>
        <w:t>-</w:t>
      </w:r>
      <w:r w:rsidRPr="00A270B2">
        <w:rPr>
          <w:rFonts w:asciiTheme="minorHAnsi" w:hAnsiTheme="minorHAnsi"/>
        </w:rPr>
        <w:t xml:space="preserve">Fi </w:t>
      </w: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  <w:b/>
        </w:rPr>
      </w:pP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  <w:r w:rsidRPr="00A270B2">
        <w:rPr>
          <w:rFonts w:asciiTheme="minorHAnsi" w:hAnsiTheme="minorHAnsi"/>
        </w:rPr>
        <w:t>C.</w:t>
      </w:r>
      <w:r w:rsidRPr="00A270B2">
        <w:rPr>
          <w:rFonts w:asciiTheme="minorHAnsi" w:hAnsiTheme="minorHAnsi"/>
          <w:b/>
        </w:rPr>
        <w:t xml:space="preserve">  </w:t>
      </w:r>
      <w:r w:rsidRPr="00A270B2">
        <w:rPr>
          <w:rFonts w:asciiTheme="minorHAnsi" w:hAnsiTheme="minorHAnsi"/>
        </w:rPr>
        <w:t>WEP</w:t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  <w:t>D.  WPA</w:t>
      </w:r>
    </w:p>
    <w:p w:rsidR="006035B6" w:rsidRPr="00A270B2" w:rsidRDefault="006035B6" w:rsidP="006035B6">
      <w:pPr>
        <w:pStyle w:val="Normal0"/>
        <w:rPr>
          <w:rFonts w:asciiTheme="minorHAnsi" w:hAnsiTheme="minorHAnsi"/>
          <w:b/>
        </w:rPr>
      </w:pPr>
    </w:p>
    <w:p w:rsidR="006035B6" w:rsidRPr="00A270B2" w:rsidRDefault="006035B6" w:rsidP="006035B6">
      <w:pPr>
        <w:pStyle w:val="Normal0"/>
        <w:rPr>
          <w:rFonts w:asciiTheme="minorHAnsi" w:hAnsiTheme="minorHAnsi"/>
          <w:b/>
        </w:rPr>
      </w:pPr>
    </w:p>
    <w:p w:rsidR="006035B6" w:rsidRPr="00A270B2" w:rsidRDefault="006035B6" w:rsidP="006035B6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A270B2">
        <w:rPr>
          <w:rFonts w:asciiTheme="minorHAnsi" w:hAnsiTheme="minorHAnsi"/>
        </w:rPr>
        <w:t xml:space="preserve">The layer of the IEEE 802 reference model that includes such functions as encoding/decoding of signals and bit transmission/reception is the _________ . </w:t>
      </w: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  <w:r w:rsidRPr="00A270B2">
        <w:rPr>
          <w:rFonts w:asciiTheme="minorHAnsi" w:hAnsiTheme="minorHAnsi"/>
        </w:rPr>
        <w:t xml:space="preserve">A.  physical layer </w:t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  <w:t>B.  control layer</w:t>
      </w: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  <w:r w:rsidRPr="00A270B2">
        <w:rPr>
          <w:rFonts w:asciiTheme="minorHAnsi" w:hAnsiTheme="minorHAnsi"/>
        </w:rPr>
        <w:t>C.  logical link layer</w:t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</w:r>
      <w:r w:rsidRPr="00A270B2">
        <w:rPr>
          <w:rFonts w:asciiTheme="minorHAnsi" w:hAnsiTheme="minorHAnsi"/>
        </w:rPr>
        <w:tab/>
        <w:t>D.  media access layer</w:t>
      </w: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850425" w:rsidRPr="00850425" w:rsidRDefault="00850425" w:rsidP="00850425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850425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a(n) __________</w:t>
      </w:r>
      <w:r w:rsidRPr="00850425">
        <w:rPr>
          <w:rFonts w:asciiTheme="minorHAnsi" w:hAnsiTheme="minorHAnsi"/>
        </w:rPr>
        <w:t xml:space="preserve"> situation, a wireless device is configured to appear</w:t>
      </w:r>
    </w:p>
    <w:p w:rsidR="00850425" w:rsidRPr="00850425" w:rsidRDefault="00850425" w:rsidP="00850425">
      <w:pPr>
        <w:pStyle w:val="Normal0"/>
        <w:ind w:left="720"/>
        <w:rPr>
          <w:rFonts w:asciiTheme="minorHAnsi" w:hAnsiTheme="minorHAnsi"/>
        </w:rPr>
      </w:pPr>
      <w:r w:rsidRPr="00850425">
        <w:rPr>
          <w:rFonts w:asciiTheme="minorHAnsi" w:hAnsiTheme="minorHAnsi"/>
        </w:rPr>
        <w:t>to be a legitimate access point, enabling the operator to steal passwords</w:t>
      </w:r>
    </w:p>
    <w:p w:rsidR="006035B6" w:rsidRPr="00A270B2" w:rsidRDefault="00850425" w:rsidP="00850425">
      <w:pPr>
        <w:pStyle w:val="Normal0"/>
        <w:ind w:left="720"/>
        <w:rPr>
          <w:rFonts w:asciiTheme="minorHAnsi" w:hAnsiTheme="minorHAnsi"/>
        </w:rPr>
      </w:pPr>
      <w:r w:rsidRPr="00850425">
        <w:rPr>
          <w:rFonts w:asciiTheme="minorHAnsi" w:hAnsiTheme="minorHAnsi"/>
        </w:rPr>
        <w:t>from legitimate users and then penetrate a wired network through a legitimate</w:t>
      </w:r>
      <w:r>
        <w:rPr>
          <w:rFonts w:asciiTheme="minorHAnsi" w:hAnsiTheme="minorHAnsi"/>
        </w:rPr>
        <w:t xml:space="preserve"> </w:t>
      </w:r>
      <w:r w:rsidRPr="00850425">
        <w:rPr>
          <w:rFonts w:asciiTheme="minorHAnsi" w:hAnsiTheme="minorHAnsi"/>
        </w:rPr>
        <w:t>wireless access point.</w:t>
      </w:r>
    </w:p>
    <w:p w:rsidR="00850425" w:rsidRDefault="00850425" w:rsidP="006035B6">
      <w:pPr>
        <w:pStyle w:val="Normal0"/>
        <w:ind w:left="1440"/>
        <w:rPr>
          <w:rFonts w:asciiTheme="minorHAnsi" w:hAnsiTheme="minorHAnsi"/>
        </w:rPr>
      </w:pPr>
    </w:p>
    <w:p w:rsidR="006035B6" w:rsidRPr="00A270B2" w:rsidRDefault="00850425" w:rsidP="006035B6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  malicious association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 identiy theft</w:t>
      </w: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</w:p>
    <w:p w:rsidR="006035B6" w:rsidRPr="00A270B2" w:rsidRDefault="00850425" w:rsidP="006035B6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  network injection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D.  ad hoc network</w:t>
      </w: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6035B6" w:rsidRPr="00A270B2" w:rsidRDefault="006035B6" w:rsidP="006035B6">
      <w:pPr>
        <w:pStyle w:val="Normal0"/>
        <w:rPr>
          <w:rFonts w:asciiTheme="minorHAnsi" w:hAnsiTheme="minorHAnsi"/>
        </w:rPr>
      </w:pPr>
    </w:p>
    <w:p w:rsidR="006035B6" w:rsidRPr="00850425" w:rsidRDefault="00850425" w:rsidP="00850425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___________ </w:t>
      </w:r>
      <w:r w:rsidRPr="00850425">
        <w:rPr>
          <w:rFonts w:asciiTheme="minorHAnsi" w:hAnsiTheme="minorHAnsi"/>
        </w:rPr>
        <w:t xml:space="preserve"> and links, such as personal</w:t>
      </w:r>
      <w:r>
        <w:rPr>
          <w:rFonts w:asciiTheme="minorHAnsi" w:hAnsiTheme="minorHAnsi"/>
        </w:rPr>
        <w:t xml:space="preserve"> </w:t>
      </w:r>
      <w:r w:rsidRPr="00850425">
        <w:rPr>
          <w:rFonts w:asciiTheme="minorHAnsi" w:hAnsiTheme="minorHAnsi"/>
        </w:rPr>
        <w:t>network Bluetooth devices, barcode readers, and handheld PDAs, pose a security risk in terms of both eavesdropping and spoofing.</w:t>
      </w:r>
    </w:p>
    <w:p w:rsidR="00850425" w:rsidRDefault="00850425" w:rsidP="006035B6">
      <w:pPr>
        <w:pStyle w:val="Normal0"/>
        <w:ind w:left="1440"/>
        <w:rPr>
          <w:rFonts w:asciiTheme="minorHAnsi" w:hAnsiTheme="minorHAnsi"/>
        </w:rPr>
      </w:pPr>
    </w:p>
    <w:p w:rsidR="006035B6" w:rsidRPr="00A270B2" w:rsidRDefault="00850425" w:rsidP="006035B6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  DoS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 Accidental association</w:t>
      </w:r>
    </w:p>
    <w:p w:rsidR="006035B6" w:rsidRPr="00A270B2" w:rsidRDefault="006035B6" w:rsidP="006035B6">
      <w:pPr>
        <w:pStyle w:val="Normal0"/>
        <w:ind w:left="1440"/>
        <w:rPr>
          <w:rFonts w:asciiTheme="minorHAnsi" w:hAnsiTheme="minorHAnsi"/>
        </w:rPr>
      </w:pPr>
    </w:p>
    <w:p w:rsidR="00A270B2" w:rsidRPr="00A270B2" w:rsidRDefault="00850425" w:rsidP="006035B6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  Nontraditional networks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D.  Ad hoc networks</w:t>
      </w:r>
    </w:p>
    <w:p w:rsidR="00A270B2" w:rsidRDefault="00A270B2" w:rsidP="00A270B2">
      <w:pPr>
        <w:pStyle w:val="Normal0"/>
      </w:pPr>
    </w:p>
    <w:p w:rsidR="00A270B2" w:rsidRDefault="00A270B2" w:rsidP="00A270B2">
      <w:pPr>
        <w:pStyle w:val="Normal0"/>
      </w:pPr>
    </w:p>
    <w:p w:rsidR="00A270B2" w:rsidRDefault="00A270B2" w:rsidP="00A270B2">
      <w:pPr>
        <w:pStyle w:val="Normal0"/>
      </w:pPr>
    </w:p>
    <w:p w:rsidR="00A270B2" w:rsidRDefault="00A270B2" w:rsidP="00A270B2">
      <w:pPr>
        <w:pStyle w:val="Normal0"/>
      </w:pPr>
    </w:p>
    <w:p w:rsidR="006C76C3" w:rsidRPr="006C76C3" w:rsidRDefault="006C76C3" w:rsidP="00A270B2">
      <w:pPr>
        <w:pStyle w:val="Normal0"/>
        <w:rPr>
          <w:rFonts w:ascii="Cambria" w:hAnsi="Cambria"/>
        </w:rPr>
      </w:pPr>
    </w:p>
    <w:p w:rsidR="006C76C3" w:rsidRPr="006C76C3" w:rsidRDefault="006C76C3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C76C3">
        <w:rPr>
          <w:rFonts w:ascii="Cambria" w:hAnsi="Cambria"/>
        </w:rPr>
        <w:t>The function of the __________ is to on transmission assemble data into a frame, on reception disassemble frame and perform address recognition and error detection, and govern access to the LAN transmission medium.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A.  transmission layer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  <w:t>B.  logical layer</w:t>
      </w: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C.  media access control layer</w:t>
      </w:r>
      <w:r w:rsidRPr="006C76C3">
        <w:rPr>
          <w:rFonts w:ascii="Cambria" w:hAnsi="Cambria"/>
        </w:rPr>
        <w:tab/>
        <w:t>D.  physical layer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C76C3">
        <w:rPr>
          <w:rFonts w:ascii="Cambria" w:hAnsi="Cambria"/>
        </w:rPr>
        <w:t>The master session key is also known as the __________ key.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A.  AAA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  <w:t>B.  GTK</w:t>
      </w: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C.  MIC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</w:r>
      <w:r w:rsidR="006C76C3">
        <w:rPr>
          <w:rFonts w:ascii="Cambria" w:hAnsi="Cambria"/>
        </w:rPr>
        <w:tab/>
      </w:r>
      <w:r w:rsidRPr="006C76C3">
        <w:rPr>
          <w:rFonts w:ascii="Cambria" w:hAnsi="Cambria"/>
        </w:rPr>
        <w:t>D.  STA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C76C3">
        <w:rPr>
          <w:rFonts w:ascii="Cambria" w:hAnsi="Cambria"/>
        </w:rPr>
        <w:t>The __________ is the information that is delivered as a unit between MAC users.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A.  MSDU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  <w:t>B.  DS</w:t>
      </w: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C.  MPDU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  <w:t>D.  BSS</w:t>
      </w:r>
    </w:p>
    <w:p w:rsidR="006C76C3" w:rsidRPr="006C76C3" w:rsidRDefault="006C76C3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numPr>
          <w:ilvl w:val="0"/>
          <w:numId w:val="1"/>
        </w:numPr>
        <w:rPr>
          <w:rFonts w:ascii="Cambria" w:hAnsi="Cambria"/>
        </w:rPr>
      </w:pPr>
      <w:r w:rsidRPr="006C76C3">
        <w:rPr>
          <w:rFonts w:ascii="Cambria" w:hAnsi="Cambria"/>
        </w:rPr>
        <w:t>The __________ layer keeps track of which frames have been successfully received and retransmits unsuccessful frames.</w:t>
      </w:r>
    </w:p>
    <w:p w:rsidR="00A270B2" w:rsidRPr="006C76C3" w:rsidRDefault="00A270B2" w:rsidP="00A270B2">
      <w:pPr>
        <w:pStyle w:val="Normal0"/>
        <w:rPr>
          <w:rFonts w:ascii="Cambria" w:hAnsi="Cambria"/>
        </w:rPr>
      </w:pP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>A.  transmission</w:t>
      </w:r>
      <w:r w:rsidRPr="006C76C3">
        <w:rPr>
          <w:rFonts w:ascii="Cambria" w:hAnsi="Cambria"/>
        </w:rPr>
        <w:tab/>
      </w:r>
      <w:r w:rsidRPr="006C76C3">
        <w:rPr>
          <w:rFonts w:ascii="Cambria" w:hAnsi="Cambria"/>
        </w:rPr>
        <w:tab/>
        <w:t xml:space="preserve">B.  media access control </w:t>
      </w:r>
    </w:p>
    <w:p w:rsidR="00A270B2" w:rsidRPr="006C76C3" w:rsidRDefault="00A270B2" w:rsidP="00A270B2">
      <w:pPr>
        <w:pStyle w:val="Normal0"/>
        <w:ind w:left="1440"/>
        <w:rPr>
          <w:rFonts w:ascii="Cambria" w:hAnsi="Cambria"/>
        </w:rPr>
      </w:pPr>
    </w:p>
    <w:p w:rsidR="006C76C3" w:rsidRPr="006C76C3" w:rsidRDefault="00A270B2" w:rsidP="00A270B2">
      <w:pPr>
        <w:pStyle w:val="Normal0"/>
        <w:ind w:left="1440"/>
        <w:rPr>
          <w:rFonts w:ascii="Cambria" w:hAnsi="Cambria"/>
        </w:rPr>
      </w:pPr>
      <w:r w:rsidRPr="006C76C3">
        <w:rPr>
          <w:rFonts w:ascii="Cambria" w:hAnsi="Cambria"/>
        </w:rPr>
        <w:t xml:space="preserve">C.  logical link control </w:t>
      </w:r>
      <w:r w:rsidRPr="006C76C3">
        <w:rPr>
          <w:rFonts w:ascii="Cambria" w:hAnsi="Cambria"/>
        </w:rPr>
        <w:tab/>
        <w:t xml:space="preserve">D. </w:t>
      </w:r>
      <w:r w:rsidR="006C76C3" w:rsidRPr="006C76C3">
        <w:rPr>
          <w:rFonts w:ascii="Cambria" w:hAnsi="Cambria"/>
        </w:rPr>
        <w:t xml:space="preserve">physical layer </w:t>
      </w:r>
    </w:p>
    <w:p w:rsidR="006C76C3" w:rsidRPr="006C76C3" w:rsidRDefault="006C76C3" w:rsidP="006C76C3">
      <w:pPr>
        <w:pStyle w:val="Normal0"/>
        <w:rPr>
          <w:rFonts w:ascii="Cambria" w:hAnsi="Cambria"/>
        </w:rPr>
      </w:pPr>
    </w:p>
    <w:p w:rsidR="006C76C3" w:rsidRPr="006C76C3" w:rsidRDefault="006C76C3" w:rsidP="006C76C3">
      <w:pPr>
        <w:pStyle w:val="Normal0"/>
        <w:rPr>
          <w:rFonts w:ascii="Cambria" w:hAnsi="Cambria"/>
        </w:rPr>
      </w:pPr>
    </w:p>
    <w:p w:rsidR="006C76C3" w:rsidRPr="00D20E68" w:rsidRDefault="006C76C3" w:rsidP="006C76C3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6C76C3">
        <w:rPr>
          <w:rFonts w:ascii="Cambria" w:hAnsi="Cambria"/>
        </w:rPr>
        <w:t>The purpose of the discovery p</w:t>
      </w:r>
      <w:r w:rsidRPr="00D20E68">
        <w:rPr>
          <w:rFonts w:asciiTheme="minorHAnsi" w:hAnsiTheme="minorHAnsi"/>
        </w:rPr>
        <w:t xml:space="preserve">hase in the ___________ is for a STA and an AP to recognize each other, agree on a set of security capabilities, and establish an association for future communication using those security capabilities. </w:t>
      </w: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A.  WPA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B.  RSN</w:t>
      </w: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C.  TKIP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D.  WAE</w:t>
      </w:r>
    </w:p>
    <w:p w:rsidR="006C76C3" w:rsidRPr="00D20E68" w:rsidRDefault="006C76C3" w:rsidP="006C76C3">
      <w:pPr>
        <w:pStyle w:val="Normal0"/>
        <w:ind w:left="36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360"/>
        <w:rPr>
          <w:rFonts w:asciiTheme="minorHAnsi" w:hAnsiTheme="minorHAnsi"/>
        </w:rPr>
      </w:pPr>
    </w:p>
    <w:p w:rsidR="00AE49CF" w:rsidRDefault="00AE49CF" w:rsidP="00AE49CF">
      <w:pPr>
        <w:pStyle w:val="Normal0"/>
        <w:rPr>
          <w:rFonts w:asciiTheme="minorHAnsi" w:hAnsiTheme="minorHAnsi"/>
        </w:rPr>
      </w:pPr>
    </w:p>
    <w:p w:rsidR="00AE49CF" w:rsidRDefault="00AE49CF" w:rsidP="00AE49CF">
      <w:pPr>
        <w:pStyle w:val="Normal0"/>
        <w:rPr>
          <w:rFonts w:asciiTheme="minorHAnsi" w:hAnsiTheme="minorHAnsi"/>
        </w:rPr>
      </w:pPr>
    </w:p>
    <w:p w:rsidR="00D20E68" w:rsidRDefault="00D20E68" w:rsidP="00AE49CF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36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D20E68">
        <w:rPr>
          <w:rFonts w:asciiTheme="minorHAnsi" w:hAnsiTheme="minorHAnsi"/>
        </w:rPr>
        <w:t>The specification of a protocol along with the chosen key length is known as a __________ .</w:t>
      </w:r>
    </w:p>
    <w:p w:rsidR="006C76C3" w:rsidRPr="00D20E68" w:rsidRDefault="006C76C3" w:rsidP="006C76C3">
      <w:pPr>
        <w:pStyle w:val="Normal0"/>
        <w:ind w:left="36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A.  extended service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>B.  distribution system</w:t>
      </w: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C.  cipher suite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D.  RSN</w:t>
      </w: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D20E68">
        <w:rPr>
          <w:rFonts w:asciiTheme="minorHAnsi" w:hAnsiTheme="minorHAnsi"/>
        </w:rPr>
        <w:t>The _________ is used to ensure the confidentiality of the GTK and other key material in the 4</w:t>
      </w:r>
      <w:r w:rsidRPr="00D20E68">
        <w:rPr>
          <w:rFonts w:asciiTheme="minorHAnsi" w:hAnsiTheme="minorHAnsi" w:cs="TestGen"/>
        </w:rPr>
        <w:t>-</w:t>
      </w:r>
      <w:r w:rsidRPr="00D20E68">
        <w:rPr>
          <w:rFonts w:asciiTheme="minorHAnsi" w:hAnsiTheme="minorHAnsi"/>
        </w:rPr>
        <w:t xml:space="preserve">Way Handshake. </w:t>
      </w: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A.  MIC key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B.  EAPOL</w:t>
      </w:r>
      <w:r w:rsidRPr="00D20E68">
        <w:rPr>
          <w:rFonts w:asciiTheme="minorHAnsi" w:hAnsiTheme="minorHAnsi" w:cs="TestGen"/>
        </w:rPr>
        <w:t>-</w:t>
      </w:r>
      <w:r w:rsidRPr="00D20E68">
        <w:rPr>
          <w:rFonts w:asciiTheme="minorHAnsi" w:hAnsiTheme="minorHAnsi"/>
        </w:rPr>
        <w:t xml:space="preserve">KEK </w:t>
      </w: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C.  EAPOL</w:t>
      </w:r>
      <w:r w:rsidRPr="00D20E68">
        <w:rPr>
          <w:rFonts w:asciiTheme="minorHAnsi" w:hAnsiTheme="minorHAnsi" w:cs="TestGen"/>
        </w:rPr>
        <w:t>-</w:t>
      </w:r>
      <w:r w:rsidRPr="00D20E68">
        <w:rPr>
          <w:rFonts w:asciiTheme="minorHAnsi" w:hAnsiTheme="minorHAnsi"/>
        </w:rPr>
        <w:t xml:space="preserve">KCK 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D.  TK</w:t>
      </w: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D20E68">
        <w:rPr>
          <w:rFonts w:asciiTheme="minorHAnsi" w:hAnsiTheme="minorHAnsi"/>
        </w:rPr>
        <w:t xml:space="preserve">The PMK is used to generate the _________ which consists of three keys to be used for communication between a STA and AP after they have been mutually authenticated. </w:t>
      </w:r>
    </w:p>
    <w:p w:rsidR="006C76C3" w:rsidRPr="00D20E68" w:rsidRDefault="006C76C3" w:rsidP="006C76C3">
      <w:pPr>
        <w:pStyle w:val="Normal0"/>
        <w:rPr>
          <w:rFonts w:asciiTheme="minorHAnsi" w:hAnsiTheme="minorHAnsi"/>
        </w:rPr>
      </w:pP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A.  AAA Key</w:t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</w:r>
      <w:r w:rsidRPr="00D20E68">
        <w:rPr>
          <w:rFonts w:asciiTheme="minorHAnsi" w:hAnsiTheme="minorHAnsi"/>
        </w:rPr>
        <w:tab/>
        <w:t>B.  GTK</w:t>
      </w:r>
    </w:p>
    <w:p w:rsidR="006C76C3" w:rsidRPr="00D20E68" w:rsidRDefault="006C76C3" w:rsidP="006C76C3">
      <w:pPr>
        <w:pStyle w:val="Normal0"/>
        <w:ind w:left="1440"/>
        <w:rPr>
          <w:rFonts w:asciiTheme="minorHAnsi" w:hAnsiTheme="minorHAnsi"/>
        </w:rPr>
      </w:pPr>
    </w:p>
    <w:p w:rsidR="00D20E68" w:rsidRPr="00D20E68" w:rsidRDefault="006C76C3" w:rsidP="006C76C3">
      <w:pPr>
        <w:pStyle w:val="Normal0"/>
        <w:ind w:left="1440"/>
        <w:rPr>
          <w:rFonts w:asciiTheme="minorHAnsi" w:hAnsiTheme="minorHAnsi"/>
        </w:rPr>
      </w:pPr>
      <w:r w:rsidRPr="00D20E68">
        <w:rPr>
          <w:rFonts w:asciiTheme="minorHAnsi" w:hAnsiTheme="minorHAnsi"/>
        </w:rPr>
        <w:t xml:space="preserve">C.  </w:t>
      </w:r>
      <w:r w:rsidR="00D20E68" w:rsidRPr="00D20E68">
        <w:rPr>
          <w:rFonts w:asciiTheme="minorHAnsi" w:hAnsiTheme="minorHAnsi"/>
        </w:rPr>
        <w:t>PTK</w:t>
      </w:r>
      <w:r w:rsidR="00D20E68" w:rsidRPr="00D20E68">
        <w:rPr>
          <w:rFonts w:asciiTheme="minorHAnsi" w:hAnsiTheme="minorHAnsi"/>
        </w:rPr>
        <w:tab/>
      </w:r>
      <w:r w:rsidR="00D20E68" w:rsidRPr="00D20E68">
        <w:rPr>
          <w:rFonts w:asciiTheme="minorHAnsi" w:hAnsiTheme="minorHAnsi"/>
        </w:rPr>
        <w:tab/>
      </w:r>
      <w:r w:rsidR="00D20E68" w:rsidRPr="00D20E68">
        <w:rPr>
          <w:rFonts w:asciiTheme="minorHAnsi" w:hAnsiTheme="minorHAnsi"/>
        </w:rPr>
        <w:tab/>
      </w:r>
      <w:r w:rsidR="00D20E68">
        <w:rPr>
          <w:rFonts w:asciiTheme="minorHAnsi" w:hAnsiTheme="minorHAnsi"/>
        </w:rPr>
        <w:tab/>
      </w:r>
      <w:r w:rsidR="00D20E68" w:rsidRPr="00D20E68">
        <w:rPr>
          <w:rFonts w:asciiTheme="minorHAnsi" w:hAnsiTheme="minorHAnsi"/>
        </w:rPr>
        <w:t>D.  PSK</w:t>
      </w: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D20E68" w:rsidRDefault="00F12CC0" w:rsidP="00D20E68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A __________ is any device that contains an IEEE 802.11 conformant MAC and physical layer.</w:t>
      </w:r>
    </w:p>
    <w:p w:rsidR="00D20E68" w:rsidRPr="00D20E68" w:rsidRDefault="00D20E68" w:rsidP="00D20E68">
      <w:pPr>
        <w:pStyle w:val="Normal0"/>
        <w:ind w:left="720"/>
        <w:rPr>
          <w:rFonts w:asciiTheme="minorHAnsi" w:hAnsiTheme="minorHAnsi"/>
        </w:rPr>
      </w:pPr>
    </w:p>
    <w:p w:rsidR="00D20E68" w:rsidRPr="00D20E68" w:rsidRDefault="00F12CC0" w:rsidP="00D20E68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  station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 MPU</w:t>
      </w:r>
    </w:p>
    <w:p w:rsidR="00D20E68" w:rsidRPr="00D20E68" w:rsidRDefault="00D20E68" w:rsidP="00D20E68">
      <w:pPr>
        <w:pStyle w:val="Normal0"/>
        <w:ind w:left="1440"/>
        <w:rPr>
          <w:rFonts w:asciiTheme="minorHAnsi" w:hAnsiTheme="minorHAnsi"/>
        </w:rPr>
      </w:pPr>
    </w:p>
    <w:p w:rsidR="00D20E68" w:rsidRPr="00D20E68" w:rsidRDefault="00F12CC0" w:rsidP="00D20E68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  service data unit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D.  MSDU</w:t>
      </w: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C07C64" w:rsidRDefault="00C07C64" w:rsidP="00D20E68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The first 802.11 standard to gain broad industry acceptance was</w:t>
      </w:r>
      <w:r w:rsidR="00E640BE">
        <w:rPr>
          <w:rFonts w:asciiTheme="minorHAnsi" w:hAnsiTheme="minorHAnsi"/>
        </w:rPr>
        <w:t xml:space="preserve"> _________.</w:t>
      </w: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D20E68" w:rsidRDefault="00E640BE" w:rsidP="00D20E68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A.  802.11i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 802.11a</w:t>
      </w:r>
    </w:p>
    <w:p w:rsidR="00D20E68" w:rsidRPr="00D20E68" w:rsidRDefault="00D20E68" w:rsidP="00D20E68">
      <w:pPr>
        <w:pStyle w:val="Normal0"/>
        <w:ind w:left="1440"/>
        <w:rPr>
          <w:rFonts w:asciiTheme="minorHAnsi" w:hAnsiTheme="minorHAnsi"/>
        </w:rPr>
      </w:pPr>
    </w:p>
    <w:p w:rsidR="00D20E68" w:rsidRPr="00D20E68" w:rsidRDefault="00E640BE" w:rsidP="00D20E68">
      <w:pPr>
        <w:pStyle w:val="Normal0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C.  802.11g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D.  802.11b</w:t>
      </w: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AE49CF" w:rsidRDefault="00AE49CF" w:rsidP="00D20E68">
      <w:pPr>
        <w:pStyle w:val="Normal0"/>
        <w:rPr>
          <w:rFonts w:asciiTheme="minorHAnsi" w:hAnsiTheme="minorHAnsi"/>
        </w:rPr>
      </w:pPr>
    </w:p>
    <w:p w:rsidR="00AE49CF" w:rsidRDefault="00AE49CF" w:rsidP="00D20E68">
      <w:pPr>
        <w:pStyle w:val="Normal0"/>
        <w:rPr>
          <w:rFonts w:asciiTheme="minorHAnsi" w:hAnsiTheme="minorHAnsi"/>
        </w:rPr>
      </w:pPr>
    </w:p>
    <w:p w:rsidR="00AE49CF" w:rsidRDefault="00AE49CF" w:rsidP="00D20E68">
      <w:pPr>
        <w:pStyle w:val="Normal0"/>
        <w:rPr>
          <w:rFonts w:asciiTheme="minorHAnsi" w:hAnsiTheme="minorHAnsi"/>
        </w:rPr>
      </w:pPr>
    </w:p>
    <w:p w:rsidR="00AE49CF" w:rsidRDefault="00AE49CF" w:rsidP="00D20E68">
      <w:pPr>
        <w:pStyle w:val="Normal0"/>
        <w:rPr>
          <w:rFonts w:asciiTheme="minorHAnsi" w:hAnsiTheme="minorHAnsi"/>
        </w:rPr>
      </w:pP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EC0092" w:rsidRDefault="00EC0092" w:rsidP="00EC0092">
      <w:pPr>
        <w:pStyle w:val="Normal0"/>
        <w:numPr>
          <w:ilvl w:val="0"/>
          <w:numId w:val="1"/>
        </w:numPr>
        <w:rPr>
          <w:rFonts w:asciiTheme="minorHAnsi" w:hAnsiTheme="minorHAnsi"/>
        </w:rPr>
      </w:pPr>
      <w:r w:rsidRPr="00EC0092">
        <w:rPr>
          <w:rFonts w:asciiTheme="minorHAnsi" w:hAnsiTheme="minorHAnsi"/>
        </w:rPr>
        <w:t xml:space="preserve"> ____________ can occur when a company’s wireless LAN or wireless access points to wired LANs in close proximity and may create overlapping transmission ranges. A user intending to connect to one LAN may unintentionally lock on to a wireless access point from a neighboring network.</w:t>
      </w:r>
    </w:p>
    <w:p w:rsidR="00D20E68" w:rsidRPr="00D20E68" w:rsidRDefault="00D20E68" w:rsidP="00D20E68">
      <w:pPr>
        <w:pStyle w:val="Normal0"/>
        <w:rPr>
          <w:rFonts w:asciiTheme="minorHAnsi" w:hAnsiTheme="minorHAnsi"/>
        </w:rPr>
      </w:pPr>
    </w:p>
    <w:p w:rsidR="00D20E68" w:rsidRPr="00D20E68" w:rsidRDefault="00EC0092" w:rsidP="00D20E68">
      <w:pPr>
        <w:pStyle w:val="Normal0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  Network injection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B.  Denial of service attac</w:t>
      </w:r>
      <w:r w:rsidR="00AE49CF">
        <w:rPr>
          <w:rFonts w:asciiTheme="minorHAnsi" w:hAnsiTheme="minorHAnsi"/>
        </w:rPr>
        <w:t>k</w:t>
      </w:r>
      <w:r>
        <w:rPr>
          <w:rFonts w:asciiTheme="minorHAnsi" w:hAnsiTheme="minorHAnsi"/>
        </w:rPr>
        <w:t>s</w:t>
      </w:r>
    </w:p>
    <w:p w:rsidR="00D20E68" w:rsidRPr="00D20E68" w:rsidRDefault="00D20E68" w:rsidP="00D20E68">
      <w:pPr>
        <w:pStyle w:val="Normal0"/>
        <w:ind w:left="720"/>
        <w:rPr>
          <w:rFonts w:asciiTheme="minorHAnsi" w:hAnsiTheme="minorHAnsi"/>
        </w:rPr>
      </w:pPr>
    </w:p>
    <w:p w:rsidR="00D20E68" w:rsidRDefault="00D20E68" w:rsidP="00D20E68">
      <w:pPr>
        <w:pStyle w:val="Normal0"/>
        <w:ind w:left="720"/>
        <w:rPr>
          <w:rFonts w:asciiTheme="minorHAnsi" w:hAnsiTheme="minorHAnsi"/>
        </w:rPr>
      </w:pPr>
      <w:r w:rsidRPr="00D20E68">
        <w:rPr>
          <w:rFonts w:asciiTheme="minorHAnsi" w:hAnsiTheme="minorHAnsi"/>
        </w:rPr>
        <w:t>C</w:t>
      </w:r>
      <w:r w:rsidR="00EC0092">
        <w:rPr>
          <w:rFonts w:asciiTheme="minorHAnsi" w:hAnsiTheme="minorHAnsi"/>
        </w:rPr>
        <w:t>.  Man-in-the-middle attacks</w:t>
      </w:r>
      <w:r w:rsidR="00EC0092">
        <w:rPr>
          <w:rFonts w:asciiTheme="minorHAnsi" w:hAnsiTheme="minorHAnsi"/>
        </w:rPr>
        <w:tab/>
      </w:r>
      <w:r w:rsidR="00EC0092">
        <w:rPr>
          <w:rFonts w:asciiTheme="minorHAnsi" w:hAnsiTheme="minorHAnsi"/>
        </w:rPr>
        <w:tab/>
        <w:t>D.  Accidental association</w:t>
      </w:r>
    </w:p>
    <w:p w:rsidR="00E92F7D" w:rsidRDefault="00E92F7D" w:rsidP="00842B2B">
      <w:pPr>
        <w:rPr>
          <w:b/>
        </w:rPr>
      </w:pPr>
    </w:p>
    <w:p w:rsidR="00E92F7D" w:rsidRDefault="00E92F7D" w:rsidP="00842B2B">
      <w:pPr>
        <w:rPr>
          <w:b/>
        </w:rPr>
      </w:pPr>
    </w:p>
    <w:p w:rsidR="001B339F" w:rsidRPr="003D7E41" w:rsidRDefault="00842B2B" w:rsidP="00842B2B">
      <w:pPr>
        <w:rPr>
          <w:b/>
        </w:rPr>
      </w:pPr>
      <w:r w:rsidRPr="003D7E41">
        <w:rPr>
          <w:b/>
        </w:rPr>
        <w:t>SHORT ANSWER</w:t>
      </w:r>
    </w:p>
    <w:p w:rsidR="00D757A9" w:rsidRDefault="00D757A9" w:rsidP="00842B2B"/>
    <w:p w:rsidR="00842B2B" w:rsidRPr="00773241" w:rsidRDefault="00842B2B" w:rsidP="00842B2B"/>
    <w:p w:rsidR="00850425" w:rsidRPr="00850425" w:rsidRDefault="00850425" w:rsidP="00850425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850425">
        <w:rPr>
          <w:rFonts w:asciiTheme="minorHAnsi" w:hAnsiTheme="minorHAnsi"/>
        </w:rPr>
        <w:t xml:space="preserve"> In simple terms, the wireless environment consists of three components that</w:t>
      </w:r>
    </w:p>
    <w:p w:rsidR="00850425" w:rsidRDefault="00850425" w:rsidP="00850425">
      <w:pPr>
        <w:pStyle w:val="Normal0"/>
        <w:ind w:left="720"/>
        <w:rPr>
          <w:rFonts w:asciiTheme="minorHAnsi" w:hAnsiTheme="minorHAnsi"/>
        </w:rPr>
      </w:pPr>
      <w:r w:rsidRPr="00850425">
        <w:rPr>
          <w:rFonts w:asciiTheme="minorHAnsi" w:hAnsiTheme="minorHAnsi"/>
        </w:rPr>
        <w:t>provide point of attack</w:t>
      </w:r>
      <w:r>
        <w:rPr>
          <w:rFonts w:asciiTheme="minorHAnsi" w:hAnsiTheme="minorHAnsi"/>
        </w:rPr>
        <w:t>:  the endpoint, the ______________, and the access point.</w:t>
      </w:r>
    </w:p>
    <w:p w:rsidR="00F23923" w:rsidRPr="00773241" w:rsidRDefault="00F23923" w:rsidP="00850425">
      <w:pPr>
        <w:pStyle w:val="Normal0"/>
        <w:ind w:left="720"/>
        <w:rPr>
          <w:rFonts w:asciiTheme="minorHAnsi" w:hAnsiTheme="minorHAnsi"/>
        </w:rPr>
      </w:pPr>
    </w:p>
    <w:p w:rsidR="00F23923" w:rsidRPr="00EC0092" w:rsidRDefault="00EC0092" w:rsidP="00EC0092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__________ </w:t>
      </w:r>
      <w:r w:rsidRPr="00EC0092">
        <w:rPr>
          <w:rFonts w:asciiTheme="minorHAnsi" w:hAnsiTheme="minorHAnsi"/>
        </w:rPr>
        <w:t>attack occurs when an attacker</w:t>
      </w:r>
      <w:r>
        <w:rPr>
          <w:rFonts w:asciiTheme="minorHAnsi" w:hAnsiTheme="minorHAnsi"/>
        </w:rPr>
        <w:t xml:space="preserve"> </w:t>
      </w:r>
      <w:r w:rsidRPr="00EC0092">
        <w:rPr>
          <w:rFonts w:asciiTheme="minorHAnsi" w:hAnsiTheme="minorHAnsi"/>
        </w:rPr>
        <w:t>continually bombards a wireless access point or some other accessible wireless</w:t>
      </w:r>
      <w:r>
        <w:rPr>
          <w:rFonts w:asciiTheme="minorHAnsi" w:hAnsiTheme="minorHAnsi"/>
        </w:rPr>
        <w:t xml:space="preserve"> </w:t>
      </w:r>
      <w:r w:rsidRPr="00EC0092">
        <w:rPr>
          <w:rFonts w:asciiTheme="minorHAnsi" w:hAnsiTheme="minorHAnsi"/>
        </w:rPr>
        <w:t>port with various protocol messages designed to consume system resources.</w:t>
      </w:r>
    </w:p>
    <w:p w:rsidR="00F23923" w:rsidRPr="00773241" w:rsidRDefault="00F23923" w:rsidP="00F23923">
      <w:pPr>
        <w:pStyle w:val="Normal0"/>
        <w:rPr>
          <w:rFonts w:asciiTheme="minorHAnsi" w:hAnsiTheme="minorHAnsi"/>
        </w:rPr>
      </w:pPr>
    </w:p>
    <w:p w:rsidR="00F23923" w:rsidRPr="00773241" w:rsidRDefault="00F23923" w:rsidP="00EC0092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__________ is the primary service used by stations to exchange MPDUs when the MPDUs must traverse the DS to get from a station in one BSS to a station in another BSS. </w:t>
      </w:r>
    </w:p>
    <w:p w:rsidR="00F23923" w:rsidRPr="00773241" w:rsidRDefault="00F23923" w:rsidP="00F23923">
      <w:pPr>
        <w:pStyle w:val="Normal0"/>
        <w:rPr>
          <w:rFonts w:asciiTheme="minorHAnsi" w:hAnsiTheme="minorHAnsi"/>
        </w:rPr>
      </w:pPr>
    </w:p>
    <w:p w:rsidR="00F23923" w:rsidRPr="00773241" w:rsidRDefault="00F23923" w:rsidP="00F23923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>To certify interoperability for 802.11b products an industry consortium named the __________ was formed.</w:t>
      </w:r>
    </w:p>
    <w:p w:rsidR="00F23923" w:rsidRPr="00773241" w:rsidRDefault="00F23923" w:rsidP="00F23923">
      <w:pPr>
        <w:pStyle w:val="Normal0"/>
        <w:rPr>
          <w:rFonts w:asciiTheme="minorHAnsi" w:hAnsiTheme="minorHAnsi"/>
        </w:rPr>
      </w:pPr>
    </w:p>
    <w:p w:rsidR="00773241" w:rsidRPr="00773241" w:rsidRDefault="00F23923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>The __________ function is the logical function that determines when a station operating within a BSS is permitted to transmit and may be able to receive PDUs.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>Derived from the GMK, the _________ is used to provide confidentiality and integrity protection for multicast/broadcast user traffic.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>An __________ is a set of one or more interconnected BSSs and integrated LANs that appear as a single BSS to the LLC layer at any station associated with one of these BSSs.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The __________ layer is responsible for detecting errors and discarding any frames that contain errors. 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>The smallest building block of a wireless LAN is a __________ which consists of wireless stations executing the same MAC protocol and competing for access to the same shared wireless medium.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 In order to accelerate the introduction of strong security into WLANs, the Wi</w:t>
      </w:r>
      <w:r w:rsidRPr="00773241">
        <w:rPr>
          <w:rFonts w:asciiTheme="minorHAnsi" w:hAnsiTheme="minorHAnsi" w:cs="TestGen"/>
        </w:rPr>
        <w:t>-</w:t>
      </w:r>
      <w:r w:rsidRPr="00773241">
        <w:rPr>
          <w:rFonts w:asciiTheme="minorHAnsi" w:hAnsiTheme="minorHAnsi"/>
        </w:rPr>
        <w:t>Fi Alliance promulgated __________ as a set of security mechanisms for the Wi</w:t>
      </w:r>
      <w:r w:rsidRPr="00773241">
        <w:rPr>
          <w:rFonts w:asciiTheme="minorHAnsi" w:hAnsiTheme="minorHAnsi" w:cs="TestGen"/>
        </w:rPr>
        <w:t>-</w:t>
      </w:r>
      <w:r w:rsidRPr="00773241">
        <w:rPr>
          <w:rFonts w:asciiTheme="minorHAnsi" w:hAnsiTheme="minorHAnsi"/>
        </w:rPr>
        <w:t>Fi standard.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 The MPDU authentication phase consists of three phases.  They are:  connect to AS, EAP exchange and _________ 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 Forming a hierarchy beginning with a master key from which other keys are derived dynamically and used for a limited period of time, __________ are used for communication between a pair of devices typically between a STA and an AP. 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77324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 w:rsidRPr="00773241">
        <w:rPr>
          <w:rFonts w:asciiTheme="minorHAnsi" w:hAnsiTheme="minorHAnsi"/>
        </w:rPr>
        <w:t xml:space="preserve"> The MPDU exchange for distributing pairwise keys is known as the _________ which the STA and SP use to confirm the existence of the PMK, to verify the selection of the cipher suite, and to derive a fresh PTK for data sessions.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73241" w:rsidRPr="00773241" w:rsidRDefault="000E4914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The main threat involving wireless access points is unauthorized access to the network.  The principa</w:t>
      </w:r>
      <w:r w:rsidR="00AE49CF">
        <w:rPr>
          <w:rFonts w:asciiTheme="minorHAnsi" w:hAnsiTheme="minorHAnsi"/>
        </w:rPr>
        <w:t>l approach for preventing suc</w:t>
      </w:r>
      <w:r>
        <w:rPr>
          <w:rFonts w:asciiTheme="minorHAnsi" w:hAnsiTheme="minorHAnsi"/>
        </w:rPr>
        <w:t>cess is the __________ standard for port-based network access control.</w:t>
      </w:r>
    </w:p>
    <w:p w:rsidR="00773241" w:rsidRPr="00773241" w:rsidRDefault="00773241" w:rsidP="00773241">
      <w:pPr>
        <w:pStyle w:val="Normal0"/>
        <w:rPr>
          <w:rFonts w:asciiTheme="minorHAnsi" w:hAnsiTheme="minorHAnsi"/>
        </w:rPr>
      </w:pPr>
    </w:p>
    <w:p w:rsidR="00797A8F" w:rsidRPr="00773241" w:rsidRDefault="00E32051" w:rsidP="00773241">
      <w:pPr>
        <w:pStyle w:val="Normal0"/>
        <w:numPr>
          <w:ilvl w:val="0"/>
          <w:numId w:val="2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The IEEE 802.11  protocol stack consists of the logical link control layer, the medium access control layer, and the _________ layer.</w:t>
      </w:r>
    </w:p>
    <w:sectPr w:rsidR="00797A8F" w:rsidRPr="00773241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64" w:rsidRPr="006A7E60" w:rsidRDefault="00C07C64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1A5"/>
    <w:multiLevelType w:val="hybridMultilevel"/>
    <w:tmpl w:val="FF12245A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94E4F"/>
    <w:multiLevelType w:val="hybridMultilevel"/>
    <w:tmpl w:val="2302607C"/>
    <w:lvl w:ilvl="0" w:tplc="43B83C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013F4C"/>
    <w:multiLevelType w:val="hybridMultilevel"/>
    <w:tmpl w:val="01FC7B96"/>
    <w:lvl w:ilvl="0" w:tplc="C4102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B401687"/>
    <w:multiLevelType w:val="hybridMultilevel"/>
    <w:tmpl w:val="01FC7B96"/>
    <w:lvl w:ilvl="0" w:tplc="C4102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5"/>
  </w:num>
  <w:num w:numId="3">
    <w:abstractNumId w:val="12"/>
  </w:num>
  <w:num w:numId="4">
    <w:abstractNumId w:val="2"/>
  </w:num>
  <w:num w:numId="5">
    <w:abstractNumId w:val="10"/>
  </w:num>
  <w:num w:numId="6">
    <w:abstractNumId w:val="8"/>
  </w:num>
  <w:num w:numId="7">
    <w:abstractNumId w:val="21"/>
  </w:num>
  <w:num w:numId="8">
    <w:abstractNumId w:val="22"/>
  </w:num>
  <w:num w:numId="9">
    <w:abstractNumId w:val="5"/>
  </w:num>
  <w:num w:numId="10">
    <w:abstractNumId w:val="14"/>
  </w:num>
  <w:num w:numId="11">
    <w:abstractNumId w:val="24"/>
  </w:num>
  <w:num w:numId="12">
    <w:abstractNumId w:val="13"/>
  </w:num>
  <w:num w:numId="13">
    <w:abstractNumId w:val="26"/>
  </w:num>
  <w:num w:numId="14">
    <w:abstractNumId w:val="6"/>
  </w:num>
  <w:num w:numId="15">
    <w:abstractNumId w:val="9"/>
  </w:num>
  <w:num w:numId="16">
    <w:abstractNumId w:val="7"/>
  </w:num>
  <w:num w:numId="17">
    <w:abstractNumId w:val="1"/>
  </w:num>
  <w:num w:numId="18">
    <w:abstractNumId w:val="3"/>
  </w:num>
  <w:num w:numId="19">
    <w:abstractNumId w:val="25"/>
  </w:num>
  <w:num w:numId="20">
    <w:abstractNumId w:val="18"/>
  </w:num>
  <w:num w:numId="21">
    <w:abstractNumId w:val="4"/>
  </w:num>
  <w:num w:numId="22">
    <w:abstractNumId w:val="19"/>
  </w:num>
  <w:num w:numId="23">
    <w:abstractNumId w:val="11"/>
  </w:num>
  <w:num w:numId="24">
    <w:abstractNumId w:val="20"/>
  </w:num>
  <w:num w:numId="25">
    <w:abstractNumId w:val="16"/>
  </w:num>
  <w:num w:numId="26">
    <w:abstractNumId w:val="0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3A4A"/>
    <w:rsid w:val="00020806"/>
    <w:rsid w:val="000213D4"/>
    <w:rsid w:val="000371FB"/>
    <w:rsid w:val="00056D6D"/>
    <w:rsid w:val="00083932"/>
    <w:rsid w:val="00094763"/>
    <w:rsid w:val="00095BC6"/>
    <w:rsid w:val="000B2FF2"/>
    <w:rsid w:val="000B7869"/>
    <w:rsid w:val="000C0E4D"/>
    <w:rsid w:val="000D5E46"/>
    <w:rsid w:val="000E03F9"/>
    <w:rsid w:val="000E4914"/>
    <w:rsid w:val="000F1CF4"/>
    <w:rsid w:val="00106C6F"/>
    <w:rsid w:val="001113B4"/>
    <w:rsid w:val="001162EF"/>
    <w:rsid w:val="00121D22"/>
    <w:rsid w:val="00167DCD"/>
    <w:rsid w:val="001A7DE2"/>
    <w:rsid w:val="001B339F"/>
    <w:rsid w:val="001D1AC3"/>
    <w:rsid w:val="001E146C"/>
    <w:rsid w:val="001E7D4A"/>
    <w:rsid w:val="001F5E60"/>
    <w:rsid w:val="0021604F"/>
    <w:rsid w:val="002162CC"/>
    <w:rsid w:val="0022385B"/>
    <w:rsid w:val="00245F57"/>
    <w:rsid w:val="002463FE"/>
    <w:rsid w:val="00282D72"/>
    <w:rsid w:val="002A5741"/>
    <w:rsid w:val="002B2000"/>
    <w:rsid w:val="002B2E34"/>
    <w:rsid w:val="002D51E1"/>
    <w:rsid w:val="002E38A6"/>
    <w:rsid w:val="00304F51"/>
    <w:rsid w:val="00314499"/>
    <w:rsid w:val="00322156"/>
    <w:rsid w:val="00327C97"/>
    <w:rsid w:val="00342FF3"/>
    <w:rsid w:val="00346E01"/>
    <w:rsid w:val="003541B8"/>
    <w:rsid w:val="00357E82"/>
    <w:rsid w:val="0036405F"/>
    <w:rsid w:val="003B6669"/>
    <w:rsid w:val="003C70E6"/>
    <w:rsid w:val="003D65CB"/>
    <w:rsid w:val="003D7E41"/>
    <w:rsid w:val="003F75CF"/>
    <w:rsid w:val="00403EF7"/>
    <w:rsid w:val="004232AE"/>
    <w:rsid w:val="0044630C"/>
    <w:rsid w:val="00456CCE"/>
    <w:rsid w:val="00475A1E"/>
    <w:rsid w:val="00475D37"/>
    <w:rsid w:val="00481E1B"/>
    <w:rsid w:val="00492DF1"/>
    <w:rsid w:val="004D536D"/>
    <w:rsid w:val="00521985"/>
    <w:rsid w:val="00522E2D"/>
    <w:rsid w:val="005318E2"/>
    <w:rsid w:val="005367ED"/>
    <w:rsid w:val="00540BA2"/>
    <w:rsid w:val="00543550"/>
    <w:rsid w:val="00543B8A"/>
    <w:rsid w:val="00550F28"/>
    <w:rsid w:val="0056018C"/>
    <w:rsid w:val="0056366E"/>
    <w:rsid w:val="0056600F"/>
    <w:rsid w:val="00567E8D"/>
    <w:rsid w:val="00585856"/>
    <w:rsid w:val="0059001B"/>
    <w:rsid w:val="005A257B"/>
    <w:rsid w:val="005B163A"/>
    <w:rsid w:val="005B2E0D"/>
    <w:rsid w:val="005C33CB"/>
    <w:rsid w:val="005D2A62"/>
    <w:rsid w:val="005D2F7E"/>
    <w:rsid w:val="005D3DF1"/>
    <w:rsid w:val="005D6FC0"/>
    <w:rsid w:val="005F0CDF"/>
    <w:rsid w:val="005F1C53"/>
    <w:rsid w:val="005F4227"/>
    <w:rsid w:val="00602D73"/>
    <w:rsid w:val="006035B6"/>
    <w:rsid w:val="00611764"/>
    <w:rsid w:val="00612A23"/>
    <w:rsid w:val="006155B4"/>
    <w:rsid w:val="006319B1"/>
    <w:rsid w:val="0063404B"/>
    <w:rsid w:val="00671601"/>
    <w:rsid w:val="00692BAC"/>
    <w:rsid w:val="006A12C3"/>
    <w:rsid w:val="006A5E11"/>
    <w:rsid w:val="006A7E60"/>
    <w:rsid w:val="006B564E"/>
    <w:rsid w:val="006C76C3"/>
    <w:rsid w:val="006D2291"/>
    <w:rsid w:val="006D7471"/>
    <w:rsid w:val="006E5D2E"/>
    <w:rsid w:val="006E6397"/>
    <w:rsid w:val="00715610"/>
    <w:rsid w:val="00740E9D"/>
    <w:rsid w:val="00741EED"/>
    <w:rsid w:val="00744B86"/>
    <w:rsid w:val="00747148"/>
    <w:rsid w:val="00757962"/>
    <w:rsid w:val="00761310"/>
    <w:rsid w:val="00766F6A"/>
    <w:rsid w:val="0077052D"/>
    <w:rsid w:val="00772061"/>
    <w:rsid w:val="00773241"/>
    <w:rsid w:val="00774E7E"/>
    <w:rsid w:val="00782754"/>
    <w:rsid w:val="007966AF"/>
    <w:rsid w:val="00797A8F"/>
    <w:rsid w:val="007C060A"/>
    <w:rsid w:val="007D2E33"/>
    <w:rsid w:val="007E6D23"/>
    <w:rsid w:val="007F5277"/>
    <w:rsid w:val="008075A6"/>
    <w:rsid w:val="0081463F"/>
    <w:rsid w:val="008204EF"/>
    <w:rsid w:val="00822ACE"/>
    <w:rsid w:val="00831012"/>
    <w:rsid w:val="00836C61"/>
    <w:rsid w:val="00842B2B"/>
    <w:rsid w:val="00850425"/>
    <w:rsid w:val="0085136C"/>
    <w:rsid w:val="00855C15"/>
    <w:rsid w:val="00884311"/>
    <w:rsid w:val="00896E31"/>
    <w:rsid w:val="008A00D4"/>
    <w:rsid w:val="008B4D9F"/>
    <w:rsid w:val="008B6B56"/>
    <w:rsid w:val="008B6D0F"/>
    <w:rsid w:val="00917CB4"/>
    <w:rsid w:val="009628CC"/>
    <w:rsid w:val="009B1C49"/>
    <w:rsid w:val="009C1A7B"/>
    <w:rsid w:val="009C5169"/>
    <w:rsid w:val="009E171A"/>
    <w:rsid w:val="009E3413"/>
    <w:rsid w:val="009E6819"/>
    <w:rsid w:val="00A00858"/>
    <w:rsid w:val="00A05EB0"/>
    <w:rsid w:val="00A20E82"/>
    <w:rsid w:val="00A266CF"/>
    <w:rsid w:val="00A270B2"/>
    <w:rsid w:val="00A30173"/>
    <w:rsid w:val="00A30E2D"/>
    <w:rsid w:val="00A45071"/>
    <w:rsid w:val="00A5112D"/>
    <w:rsid w:val="00A54AB1"/>
    <w:rsid w:val="00A71281"/>
    <w:rsid w:val="00A7420F"/>
    <w:rsid w:val="00A802E1"/>
    <w:rsid w:val="00A92343"/>
    <w:rsid w:val="00A972A2"/>
    <w:rsid w:val="00AE49CF"/>
    <w:rsid w:val="00AE63D1"/>
    <w:rsid w:val="00AF21D3"/>
    <w:rsid w:val="00B25179"/>
    <w:rsid w:val="00B25FA0"/>
    <w:rsid w:val="00B331EF"/>
    <w:rsid w:val="00B715B4"/>
    <w:rsid w:val="00B827B9"/>
    <w:rsid w:val="00B93561"/>
    <w:rsid w:val="00BA5B86"/>
    <w:rsid w:val="00BC4D47"/>
    <w:rsid w:val="00BE4371"/>
    <w:rsid w:val="00BE5529"/>
    <w:rsid w:val="00BE642E"/>
    <w:rsid w:val="00BE7768"/>
    <w:rsid w:val="00BF759B"/>
    <w:rsid w:val="00C00EDB"/>
    <w:rsid w:val="00C07C64"/>
    <w:rsid w:val="00C11811"/>
    <w:rsid w:val="00C12771"/>
    <w:rsid w:val="00C1476A"/>
    <w:rsid w:val="00C3211E"/>
    <w:rsid w:val="00C35681"/>
    <w:rsid w:val="00C41643"/>
    <w:rsid w:val="00C702AB"/>
    <w:rsid w:val="00C86091"/>
    <w:rsid w:val="00C96BF2"/>
    <w:rsid w:val="00CB0BFC"/>
    <w:rsid w:val="00CC28AF"/>
    <w:rsid w:val="00CF08C9"/>
    <w:rsid w:val="00CF201A"/>
    <w:rsid w:val="00CF2426"/>
    <w:rsid w:val="00D04AC6"/>
    <w:rsid w:val="00D07131"/>
    <w:rsid w:val="00D111EE"/>
    <w:rsid w:val="00D208CB"/>
    <w:rsid w:val="00D20E68"/>
    <w:rsid w:val="00D21876"/>
    <w:rsid w:val="00D442D8"/>
    <w:rsid w:val="00D5264D"/>
    <w:rsid w:val="00D71B65"/>
    <w:rsid w:val="00D71D3B"/>
    <w:rsid w:val="00D74502"/>
    <w:rsid w:val="00D75110"/>
    <w:rsid w:val="00D757A9"/>
    <w:rsid w:val="00DA3E4A"/>
    <w:rsid w:val="00DA53EA"/>
    <w:rsid w:val="00DA63A2"/>
    <w:rsid w:val="00DB04D6"/>
    <w:rsid w:val="00DB5FFE"/>
    <w:rsid w:val="00DC6D92"/>
    <w:rsid w:val="00DE1B77"/>
    <w:rsid w:val="00DF0F49"/>
    <w:rsid w:val="00DF29AB"/>
    <w:rsid w:val="00DF43A7"/>
    <w:rsid w:val="00DF49E0"/>
    <w:rsid w:val="00E20F84"/>
    <w:rsid w:val="00E223C7"/>
    <w:rsid w:val="00E32051"/>
    <w:rsid w:val="00E33F48"/>
    <w:rsid w:val="00E63FB9"/>
    <w:rsid w:val="00E640BE"/>
    <w:rsid w:val="00E70166"/>
    <w:rsid w:val="00E92F7D"/>
    <w:rsid w:val="00E9549B"/>
    <w:rsid w:val="00EA292C"/>
    <w:rsid w:val="00EA7E47"/>
    <w:rsid w:val="00EC0092"/>
    <w:rsid w:val="00EC377C"/>
    <w:rsid w:val="00EC4C29"/>
    <w:rsid w:val="00EC5EA3"/>
    <w:rsid w:val="00F114F7"/>
    <w:rsid w:val="00F12CC0"/>
    <w:rsid w:val="00F14827"/>
    <w:rsid w:val="00F1719D"/>
    <w:rsid w:val="00F22ACE"/>
    <w:rsid w:val="00F23923"/>
    <w:rsid w:val="00F3051B"/>
    <w:rsid w:val="00F34858"/>
    <w:rsid w:val="00F40C97"/>
    <w:rsid w:val="00F7343D"/>
    <w:rsid w:val="00F7350B"/>
    <w:rsid w:val="00F84118"/>
    <w:rsid w:val="00F9367D"/>
    <w:rsid w:val="00FA0739"/>
    <w:rsid w:val="00FA29E1"/>
    <w:rsid w:val="00FA6CB1"/>
    <w:rsid w:val="00FB103F"/>
    <w:rsid w:val="00FB4222"/>
    <w:rsid w:val="00FE6B67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2B2000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6287</Characters>
  <Application>Microsoft Macintosh Word</Application>
  <DocSecurity>0</DocSecurity>
  <Lines>52</Lines>
  <Paragraphs>12</Paragraphs>
  <ScaleCrop>false</ScaleCrop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2013-05-01T04:29:00Z</dcterms:created>
  <dcterms:modified xsi:type="dcterms:W3CDTF">2013-05-01T04:29:00Z</dcterms:modified>
</cp:coreProperties>
</file>