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064E18">
        <w:rPr>
          <w:b/>
          <w:caps/>
        </w:rPr>
        <w:t>20</w:t>
      </w:r>
      <w:r>
        <w:rPr>
          <w:b/>
          <w:caps/>
        </w:rPr>
        <w:t xml:space="preserve">:  </w:t>
      </w:r>
      <w:r w:rsidR="00064E18" w:rsidRPr="00064E18">
        <w:rPr>
          <w:b/>
          <w:caps/>
        </w:rPr>
        <w:t>IP Security</w:t>
      </w:r>
    </w:p>
    <w:p w:rsidR="005A257B" w:rsidRDefault="005A257B">
      <w:pPr>
        <w:rPr>
          <w:b/>
        </w:rPr>
      </w:pPr>
    </w:p>
    <w:p w:rsidR="0059001B" w:rsidRPr="00B715B4" w:rsidRDefault="0059001B">
      <w:pPr>
        <w:rPr>
          <w:b/>
        </w:rPr>
      </w:pPr>
    </w:p>
    <w:p w:rsidR="00D854C2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:rsidR="001D1AC3" w:rsidRDefault="00757962" w:rsidP="00757962">
      <w:pPr>
        <w:tabs>
          <w:tab w:val="left" w:pos="6022"/>
        </w:tabs>
        <w:rPr>
          <w:b/>
        </w:rPr>
      </w:pPr>
      <w:r>
        <w:rPr>
          <w:b/>
        </w:rPr>
        <w:tab/>
      </w:r>
    </w:p>
    <w:p w:rsidR="00F7343D" w:rsidRDefault="00F7343D"/>
    <w:p w:rsidR="00064E18" w:rsidRDefault="00521985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r w:rsidR="00064E18">
        <w:t xml:space="preserve">IP security is a capability that can be added to either current </w:t>
      </w:r>
    </w:p>
    <w:p w:rsidR="00064E18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version of the Internet Protocol by means of additional headers.</w:t>
      </w:r>
    </w:p>
    <w:p w:rsidR="005C7DCE" w:rsidRDefault="005C7DCE" w:rsidP="00064E18">
      <w:pPr>
        <w:widowControl w:val="0"/>
        <w:autoSpaceDE w:val="0"/>
        <w:autoSpaceDN w:val="0"/>
        <w:adjustRightInd w:val="0"/>
      </w:pPr>
    </w:p>
    <w:p w:rsidR="00064E18" w:rsidRDefault="005C7DCE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="00064E18">
        <w:t xml:space="preserve">The principal feature of </w:t>
      </w:r>
      <w:proofErr w:type="spellStart"/>
      <w:r w:rsidR="00064E18">
        <w:t>IPsec</w:t>
      </w:r>
      <w:proofErr w:type="spellEnd"/>
      <w:r w:rsidR="00064E18">
        <w:t xml:space="preserve"> is that it can encrypt and/or </w:t>
      </w:r>
    </w:p>
    <w:p w:rsidR="00064E18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authenticate all traffic at the IP level.</w:t>
      </w:r>
    </w:p>
    <w:p w:rsidR="005C7DCE" w:rsidRDefault="005C7DCE" w:rsidP="00064E18">
      <w:pPr>
        <w:widowControl w:val="0"/>
        <w:autoSpaceDE w:val="0"/>
        <w:autoSpaceDN w:val="0"/>
        <w:adjustRightInd w:val="0"/>
      </w:pPr>
    </w:p>
    <w:p w:rsidR="00064E18" w:rsidRDefault="005C7DCE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 w:rsidR="00064E18">
        <w:t>Transport mode provides protection to the entire IP packet.</w:t>
      </w:r>
    </w:p>
    <w:p w:rsidR="005C7DCE" w:rsidRDefault="005C7DCE" w:rsidP="00064E18">
      <w:pPr>
        <w:widowControl w:val="0"/>
        <w:autoSpaceDE w:val="0"/>
        <w:autoSpaceDN w:val="0"/>
        <w:adjustRightInd w:val="0"/>
      </w:pPr>
    </w:p>
    <w:p w:rsidR="00064E18" w:rsidRDefault="005C7DCE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4.  </w:t>
      </w:r>
      <w:r w:rsidR="00064E18">
        <w:t xml:space="preserve">Additional padding may be added to provide partial traffic flow </w:t>
      </w:r>
    </w:p>
    <w:p w:rsidR="00064E18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confidentiality by concealing the actual length of the payload.</w:t>
      </w:r>
    </w:p>
    <w:p w:rsidR="005C7DCE" w:rsidRDefault="005C7DCE" w:rsidP="00064E18">
      <w:pPr>
        <w:widowControl w:val="0"/>
        <w:autoSpaceDE w:val="0"/>
        <w:autoSpaceDN w:val="0"/>
        <w:adjustRightInd w:val="0"/>
      </w:pPr>
    </w:p>
    <w:p w:rsidR="00064E18" w:rsidRDefault="005C7DCE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</w:t>
      </w:r>
      <w:r w:rsidR="00064E18">
        <w:t>Authentication must be applied to the entire original IP packet.</w:t>
      </w:r>
    </w:p>
    <w:p w:rsidR="005C7DCE" w:rsidRDefault="005C7DCE" w:rsidP="00064E18">
      <w:pPr>
        <w:widowControl w:val="0"/>
        <w:autoSpaceDE w:val="0"/>
        <w:autoSpaceDN w:val="0"/>
        <w:adjustRightInd w:val="0"/>
      </w:pPr>
    </w:p>
    <w:p w:rsidR="00064E18" w:rsidRDefault="005C7DCE" w:rsidP="00F15F5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6.  </w:t>
      </w:r>
      <w:r w:rsidR="00064E18">
        <w:t xml:space="preserve">An end user whose system is equipped with IP security protocols </w:t>
      </w:r>
    </w:p>
    <w:p w:rsidR="00064E18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can make a local call to an ISP and gain secure access to a company </w:t>
      </w:r>
    </w:p>
    <w:p w:rsidR="005C7DCE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network.</w:t>
      </w:r>
    </w:p>
    <w:p w:rsidR="005C7DCE" w:rsidRDefault="005C7DCE" w:rsidP="00F15F54">
      <w:pPr>
        <w:widowControl w:val="0"/>
        <w:autoSpaceDE w:val="0"/>
        <w:autoSpaceDN w:val="0"/>
        <w:adjustRightInd w:val="0"/>
      </w:pPr>
    </w:p>
    <w:p w:rsidR="00064E18" w:rsidRDefault="005C7DCE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7.  </w:t>
      </w:r>
      <w:r w:rsidR="00064E18">
        <w:t xml:space="preserve">Both tunnel and transport modes can be accommodated by the </w:t>
      </w:r>
    </w:p>
    <w:p w:rsidR="00064E18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encapsulating security payload encryption format.</w:t>
      </w: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064E18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8.  </w:t>
      </w:r>
      <w:r w:rsidR="00064E18">
        <w:t>An individual SA can implement both the AH and the ESP protocol.</w:t>
      </w: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064E18" w:rsidRDefault="00B32918" w:rsidP="00F15F5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 </w:t>
      </w:r>
      <w:r w:rsidR="00064E18">
        <w:t xml:space="preserve">By implementing security at the IP level an organization can ensure </w:t>
      </w:r>
    </w:p>
    <w:p w:rsidR="00113724" w:rsidRDefault="00064E18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secure networking not only for applications that have security </w:t>
      </w:r>
    </w:p>
    <w:p w:rsidR="00B32918" w:rsidRDefault="00113724" w:rsidP="00064E18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064E18">
        <w:t xml:space="preserve">mechanisms but also for the many security ignorant applications. </w:t>
      </w:r>
    </w:p>
    <w:p w:rsidR="00B32918" w:rsidRDefault="00B32918" w:rsidP="00F15F54">
      <w:pPr>
        <w:widowControl w:val="0"/>
        <w:autoSpaceDE w:val="0"/>
        <w:autoSpaceDN w:val="0"/>
        <w:adjustRightInd w:val="0"/>
      </w:pPr>
    </w:p>
    <w:p w:rsidR="00D854C2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10. </w:t>
      </w:r>
      <w:r w:rsidR="00D854C2" w:rsidRPr="00D854C2">
        <w:t xml:space="preserve">IPSec can guarantee that all traffic designated by the network </w:t>
      </w:r>
    </w:p>
    <w:p w:rsidR="00D854C2" w:rsidRDefault="00D854C2" w:rsidP="00D854C2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D854C2">
        <w:t xml:space="preserve">administrator is authenticated but cannot guarantee that it is </w:t>
      </w:r>
    </w:p>
    <w:p w:rsidR="00D854C2" w:rsidRDefault="00D854C2" w:rsidP="00D854C2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sz w:val="20"/>
          <w:szCs w:val="20"/>
        </w:rPr>
      </w:pPr>
      <w:r>
        <w:t xml:space="preserve">       </w:t>
      </w:r>
      <w:r w:rsidRPr="00D854C2">
        <w:t xml:space="preserve">encrypted. </w:t>
      </w:r>
      <w:r>
        <w:rPr>
          <w:rFonts w:ascii="Helvetica" w:hAnsi="Helvetica" w:cs="Helvetica"/>
          <w:sz w:val="20"/>
          <w:szCs w:val="20"/>
        </w:rPr>
        <w:t> </w:t>
      </w: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D854C2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11. </w:t>
      </w:r>
      <w:r w:rsidR="00D854C2">
        <w:t xml:space="preserve"> </w:t>
      </w:r>
      <w:r w:rsidR="00D854C2" w:rsidRPr="00D854C2">
        <w:t xml:space="preserve">Any traffic from the local host to a remote host for purposes of an </w:t>
      </w:r>
    </w:p>
    <w:p w:rsidR="00D854C2" w:rsidRDefault="00D854C2" w:rsidP="00D854C2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Pr="00D854C2">
        <w:t xml:space="preserve">IKE exchange bypasses the </w:t>
      </w:r>
      <w:proofErr w:type="spellStart"/>
      <w:r w:rsidRPr="00D854C2">
        <w:t>IPsec</w:t>
      </w:r>
      <w:proofErr w:type="spellEnd"/>
      <w:r w:rsidRPr="00D854C2">
        <w:t xml:space="preserve"> processing.  </w:t>
      </w:r>
    </w:p>
    <w:p w:rsidR="00B32918" w:rsidRDefault="00B32918" w:rsidP="00D854C2">
      <w:pPr>
        <w:widowControl w:val="0"/>
        <w:autoSpaceDE w:val="0"/>
        <w:autoSpaceDN w:val="0"/>
        <w:adjustRightInd w:val="0"/>
        <w:ind w:left="720" w:firstLine="720"/>
      </w:pPr>
    </w:p>
    <w:p w:rsidR="00D854C2" w:rsidRPr="00D854C2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12. </w:t>
      </w:r>
      <w:r w:rsidR="00D854C2">
        <w:t xml:space="preserve"> </w:t>
      </w:r>
      <w:proofErr w:type="spellStart"/>
      <w:r w:rsidR="00D854C2" w:rsidRPr="00D854C2">
        <w:t>IPsec</w:t>
      </w:r>
      <w:proofErr w:type="spellEnd"/>
      <w:r w:rsidR="00D854C2" w:rsidRPr="00D854C2">
        <w:t xml:space="preserve"> is executed on a packet-by-packet basis. </w:t>
      </w: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D854C2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13. </w:t>
      </w:r>
      <w:r w:rsidR="00D854C2">
        <w:t xml:space="preserve"> </w:t>
      </w:r>
      <w:r w:rsidR="00D854C2" w:rsidRPr="00D854C2">
        <w:t xml:space="preserve">The Payload Data Field is designed to deter replay attacks. </w:t>
      </w:r>
    </w:p>
    <w:p w:rsidR="00D854C2" w:rsidRDefault="00D854C2" w:rsidP="00064E18">
      <w:pPr>
        <w:widowControl w:val="0"/>
        <w:autoSpaceDE w:val="0"/>
        <w:autoSpaceDN w:val="0"/>
        <w:adjustRightInd w:val="0"/>
      </w:pPr>
    </w:p>
    <w:p w:rsidR="00D854C2" w:rsidRPr="00D854C2" w:rsidRDefault="00D854C2" w:rsidP="00064E18">
      <w:pPr>
        <w:widowControl w:val="0"/>
        <w:autoSpaceDE w:val="0"/>
        <w:autoSpaceDN w:val="0"/>
        <w:adjustRightInd w:val="0"/>
      </w:pP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2E4CEC" w:rsidRDefault="002E4CEC" w:rsidP="00064E18">
      <w:pPr>
        <w:widowControl w:val="0"/>
        <w:autoSpaceDE w:val="0"/>
        <w:autoSpaceDN w:val="0"/>
        <w:adjustRightInd w:val="0"/>
      </w:pPr>
    </w:p>
    <w:p w:rsidR="00D854C2" w:rsidRPr="00D854C2" w:rsidRDefault="00B32918" w:rsidP="00064E1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14. </w:t>
      </w:r>
      <w:r w:rsidR="00D854C2">
        <w:t xml:space="preserve"> </w:t>
      </w:r>
      <w:r w:rsidR="00D854C2" w:rsidRPr="00D854C2">
        <w:t>The Security Parameters Index identifies a security association.  </w:t>
      </w:r>
    </w:p>
    <w:p w:rsidR="00B32918" w:rsidRDefault="00B32918" w:rsidP="00064E18">
      <w:pPr>
        <w:widowControl w:val="0"/>
        <w:autoSpaceDE w:val="0"/>
        <w:autoSpaceDN w:val="0"/>
        <w:adjustRightInd w:val="0"/>
      </w:pPr>
    </w:p>
    <w:p w:rsidR="00D854C2" w:rsidRDefault="00B32918" w:rsidP="00675CAB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15. </w:t>
      </w:r>
      <w:r w:rsidR="00D854C2">
        <w:t xml:space="preserve"> </w:t>
      </w:r>
      <w:r w:rsidR="00D854C2" w:rsidRPr="00D854C2">
        <w:t xml:space="preserve">The default automated key management protocol for </w:t>
      </w:r>
      <w:proofErr w:type="spellStart"/>
      <w:r w:rsidR="00D854C2" w:rsidRPr="00D854C2">
        <w:t>IPsec</w:t>
      </w:r>
      <w:proofErr w:type="spellEnd"/>
      <w:r w:rsidR="00D854C2" w:rsidRPr="00D854C2">
        <w:t xml:space="preserve"> is </w:t>
      </w:r>
    </w:p>
    <w:p w:rsidR="006035B6" w:rsidRDefault="00D854C2" w:rsidP="00675CAB">
      <w:pPr>
        <w:widowControl w:val="0"/>
        <w:autoSpaceDE w:val="0"/>
        <w:autoSpaceDN w:val="0"/>
        <w:adjustRightInd w:val="0"/>
      </w:pPr>
      <w:r>
        <w:t xml:space="preserve">   </w:t>
      </w:r>
      <w:r>
        <w:tab/>
        <w:t xml:space="preserve">                      </w:t>
      </w:r>
      <w:r w:rsidRPr="00D854C2">
        <w:t>referred to as ISAKMP/Oakley.  </w:t>
      </w:r>
    </w:p>
    <w:p w:rsidR="00D854C2" w:rsidRDefault="00D854C2" w:rsidP="002E4CEC">
      <w:pPr>
        <w:rPr>
          <w:b/>
        </w:rPr>
      </w:pPr>
    </w:p>
    <w:p w:rsidR="00D854C2" w:rsidRDefault="00D854C2" w:rsidP="005C33CB">
      <w:pPr>
        <w:ind w:left="720" w:hanging="720"/>
        <w:rPr>
          <w:b/>
        </w:rPr>
      </w:pPr>
    </w:p>
    <w:p w:rsidR="00C702AB" w:rsidRPr="00C60B58" w:rsidRDefault="005D6FC0" w:rsidP="00C60B58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2E4CEC" w:rsidRDefault="002E4CEC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Pr="00A967C1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C60B58" w:rsidRDefault="00C60B58" w:rsidP="00C60B58">
      <w:pPr>
        <w:widowControl w:val="0"/>
        <w:autoSpaceDE w:val="0"/>
        <w:autoSpaceDN w:val="0"/>
        <w:adjustRightInd w:val="0"/>
      </w:pPr>
      <w:r w:rsidRPr="00C60B58">
        <w:t xml:space="preserve"> 1.  Authentication applied to the entire origi</w:t>
      </w:r>
      <w:r>
        <w:t xml:space="preserve">nal IP packet is _________ . 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security mode </w:t>
      </w:r>
      <w:r>
        <w:tab/>
      </w:r>
      <w:r>
        <w:tab/>
      </w:r>
      <w:r>
        <w:tab/>
      </w:r>
      <w:r w:rsidRPr="00C60B58">
        <w:t xml:space="preserve">B) cipher mode </w:t>
      </w:r>
    </w:p>
    <w:p w:rsidR="00C60B58" w:rsidRDefault="00C60B58" w:rsidP="00C60B58">
      <w:pPr>
        <w:widowControl w:val="0"/>
        <w:autoSpaceDE w:val="0"/>
        <w:autoSpaceDN w:val="0"/>
        <w:adjustRightInd w:val="0"/>
        <w:ind w:left="720"/>
      </w:pPr>
    </w:p>
    <w:p w:rsid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tunnel mode </w:t>
      </w:r>
      <w:r>
        <w:tab/>
      </w:r>
      <w:r>
        <w:tab/>
      </w:r>
      <w:r>
        <w:tab/>
      </w:r>
      <w:r w:rsidRPr="00C60B58">
        <w:t>D) transport mode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</w:p>
    <w:p w:rsidR="00C60B58" w:rsidRDefault="00C60B58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  <w:r>
        <w:t xml:space="preserve">2.  </w:t>
      </w:r>
      <w:r w:rsidRPr="00C60B58">
        <w:t>_________ defines a number of te</w:t>
      </w:r>
      <w:r>
        <w:t xml:space="preserve">chniques for key management. </w:t>
      </w:r>
    </w:p>
    <w:p w:rsidR="00C60B58" w:rsidRDefault="00C60B58" w:rsidP="00C60B58">
      <w:pPr>
        <w:widowControl w:val="0"/>
        <w:autoSpaceDE w:val="0"/>
        <w:autoSpaceDN w:val="0"/>
        <w:adjustRightInd w:val="0"/>
      </w:pPr>
    </w:p>
    <w:p w:rsid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KEP </w:t>
      </w:r>
      <w:r>
        <w:tab/>
      </w:r>
      <w:r>
        <w:tab/>
      </w:r>
      <w:r>
        <w:tab/>
      </w:r>
      <w:r w:rsidRPr="00C60B58">
        <w:t xml:space="preserve">B) KMP </w:t>
      </w:r>
    </w:p>
    <w:p w:rsidR="00C60B58" w:rsidRDefault="00C60B58" w:rsidP="00C60B58">
      <w:pPr>
        <w:widowControl w:val="0"/>
        <w:autoSpaceDE w:val="0"/>
        <w:autoSpaceDN w:val="0"/>
        <w:adjustRightInd w:val="0"/>
        <w:ind w:firstLine="72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SKE </w:t>
      </w:r>
      <w:r>
        <w:tab/>
      </w:r>
      <w:r>
        <w:tab/>
      </w:r>
      <w:r>
        <w:tab/>
      </w:r>
      <w:r w:rsidRPr="00C60B58">
        <w:t>D) IKE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C60B58" w:rsidRPr="00C60B58" w:rsidRDefault="002E4CEC" w:rsidP="002E4CEC">
      <w:pPr>
        <w:widowControl w:val="0"/>
        <w:autoSpaceDE w:val="0"/>
        <w:autoSpaceDN w:val="0"/>
        <w:adjustRightInd w:val="0"/>
      </w:pPr>
      <w:r>
        <w:t xml:space="preserve">3.  </w:t>
      </w:r>
      <w:r w:rsidR="00C60B58" w:rsidRPr="00C60B58">
        <w:t xml:space="preserve">Authentication applied to all of the packet except for </w:t>
      </w:r>
      <w:r>
        <w:t xml:space="preserve">the IP header is _________ . 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tunnel mode </w:t>
      </w:r>
      <w:r w:rsidR="002E4CEC">
        <w:tab/>
      </w:r>
      <w:r w:rsidR="002E4CEC">
        <w:tab/>
      </w:r>
      <w:r w:rsidRPr="00C60B58">
        <w:t>B) transport mode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association mode </w:t>
      </w:r>
      <w:r w:rsidR="002E4CEC">
        <w:tab/>
      </w:r>
      <w:r w:rsidR="002E4CEC">
        <w:tab/>
      </w:r>
      <w:r w:rsidRPr="00C60B58">
        <w:t>D) security mode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4.  </w:t>
      </w:r>
      <w:r w:rsidR="00C60B58" w:rsidRPr="00C60B58">
        <w:t xml:space="preserve">The __________ mechanism assures that a received packet was in fact transmitted </w:t>
      </w:r>
      <w:r>
        <w:t xml:space="preserve">   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by the party</w:t>
      </w:r>
      <w:r>
        <w:t xml:space="preserve"> </w:t>
      </w:r>
      <w:r w:rsidR="00C60B58" w:rsidRPr="00C60B58">
        <w:t xml:space="preserve">identified as the source in the packet header and assures that the </w:t>
      </w:r>
    </w:p>
    <w:p w:rsidR="00C60B58" w:rsidRPr="00C60B58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packet has not been altered in</w:t>
      </w:r>
      <w:r>
        <w:t xml:space="preserve"> </w:t>
      </w:r>
      <w:r w:rsidR="00C60B58" w:rsidRPr="00C60B58">
        <w:t>transit.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confidentiality </w:t>
      </w:r>
      <w:r w:rsidR="002E4CEC">
        <w:tab/>
      </w:r>
      <w:r w:rsidR="002E4CEC">
        <w:tab/>
      </w:r>
      <w:r w:rsidRPr="00C60B58">
        <w:t>B) authentication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security </w:t>
      </w:r>
      <w:r w:rsidR="002E4CEC">
        <w:tab/>
      </w:r>
      <w:r w:rsidR="002E4CEC">
        <w:tab/>
      </w:r>
      <w:r w:rsidR="002E4CEC">
        <w:tab/>
      </w:r>
      <w:r w:rsidRPr="00C60B58">
        <w:t>D) key management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5.  </w:t>
      </w:r>
      <w:r w:rsidR="00C60B58" w:rsidRPr="00C60B58">
        <w:t xml:space="preserve"> __________ provides the capability to secure communications across a LAN, across </w:t>
      </w:r>
    </w:p>
    <w:p w:rsidR="00C60B58" w:rsidRPr="00C60B58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private and</w:t>
      </w:r>
      <w:r>
        <w:t xml:space="preserve"> </w:t>
      </w:r>
      <w:r w:rsidR="00C60B58" w:rsidRPr="00C60B58">
        <w:t>public WANs, and across the Internet.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IKE </w:t>
      </w:r>
      <w:r w:rsidR="002E4CEC">
        <w:tab/>
      </w:r>
      <w:r w:rsidR="002E4CEC">
        <w:tab/>
      </w:r>
      <w:r w:rsidR="002E4CEC">
        <w:tab/>
      </w:r>
      <w:r w:rsidR="002E4CEC">
        <w:tab/>
      </w:r>
      <w:r w:rsidRPr="00C60B58">
        <w:t xml:space="preserve">B) ISA </w:t>
      </w:r>
    </w:p>
    <w:p w:rsidR="002E4CEC" w:rsidRDefault="002E4CEC" w:rsidP="002E4CEC">
      <w:pPr>
        <w:widowControl w:val="0"/>
        <w:autoSpaceDE w:val="0"/>
        <w:autoSpaceDN w:val="0"/>
        <w:adjustRightInd w:val="0"/>
        <w:ind w:left="720" w:firstLine="720"/>
      </w:pPr>
    </w:p>
    <w:p w:rsidR="002E4CEC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IAB </w:t>
      </w:r>
      <w:r w:rsidR="002E4CEC">
        <w:tab/>
      </w:r>
      <w:r w:rsidR="002E4CEC">
        <w:tab/>
      </w:r>
      <w:r w:rsidR="002E4CEC">
        <w:tab/>
      </w:r>
      <w:r w:rsidR="002E4CEC">
        <w:tab/>
      </w:r>
      <w:r w:rsidRPr="00C60B58">
        <w:t xml:space="preserve">D) </w:t>
      </w:r>
      <w:proofErr w:type="spellStart"/>
      <w:r w:rsidRPr="00C60B58">
        <w:t>IPsec</w:t>
      </w:r>
      <w:proofErr w:type="spellEnd"/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6.  </w:t>
      </w:r>
      <w:r w:rsidR="00C60B58" w:rsidRPr="00C60B58">
        <w:t xml:space="preserve">The _________ facility enables communicating nodes to encrypt messages to </w:t>
      </w:r>
    </w:p>
    <w:p w:rsidR="00C60B58" w:rsidRPr="00C60B58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prevent</w:t>
      </w:r>
      <w:r>
        <w:t xml:space="preserve"> </w:t>
      </w:r>
      <w:r w:rsidR="00C60B58" w:rsidRPr="00C60B58">
        <w:t>eavesdropping by third parties.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security </w:t>
      </w:r>
      <w:r w:rsidR="002E4CEC">
        <w:tab/>
      </w:r>
      <w:r w:rsidR="002E4CEC">
        <w:tab/>
      </w:r>
      <w:r w:rsidR="002E4CEC">
        <w:tab/>
      </w:r>
      <w:r w:rsidRPr="00C60B58">
        <w:t>B) key management</w:t>
      </w:r>
    </w:p>
    <w:p w:rsidR="002E4CEC" w:rsidRDefault="002E4CEC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authentication </w:t>
      </w:r>
      <w:r w:rsidR="002E4CEC">
        <w:tab/>
      </w:r>
      <w:r w:rsidR="002E4CEC">
        <w:tab/>
      </w:r>
      <w:r w:rsidRPr="00C60B58">
        <w:t>D) confidentiality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7.  </w:t>
      </w:r>
      <w:r w:rsidR="00C60B58" w:rsidRPr="00C60B58">
        <w:t xml:space="preserve">The key management mechanism that is used to distribute keys is coupled to the </w:t>
      </w:r>
    </w:p>
    <w:p w:rsidR="00C60B58" w:rsidRPr="00C60B58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authentication</w:t>
      </w:r>
      <w:r>
        <w:t xml:space="preserve"> </w:t>
      </w:r>
      <w:r w:rsidR="00C60B58" w:rsidRPr="00C60B58">
        <w:t>and privacy mechanisms only by way of the _________ 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IAB </w:t>
      </w:r>
      <w:r w:rsidR="002E4CEC">
        <w:tab/>
      </w:r>
      <w:r w:rsidR="002E4CEC">
        <w:tab/>
      </w:r>
      <w:r w:rsidR="002E4CEC">
        <w:tab/>
      </w:r>
      <w:r w:rsidRPr="00C60B58">
        <w:t xml:space="preserve">B) SPI </w:t>
      </w:r>
    </w:p>
    <w:p w:rsidR="002E4CEC" w:rsidRDefault="002E4CEC" w:rsidP="002E4CEC">
      <w:pPr>
        <w:widowControl w:val="0"/>
        <w:autoSpaceDE w:val="0"/>
        <w:autoSpaceDN w:val="0"/>
        <w:adjustRightInd w:val="0"/>
        <w:ind w:left="720" w:firstLine="72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ESP </w:t>
      </w:r>
      <w:r w:rsidR="002E4CEC">
        <w:tab/>
      </w:r>
      <w:r w:rsidR="002E4CEC">
        <w:tab/>
      </w:r>
      <w:r w:rsidR="002E4CEC">
        <w:tab/>
      </w:r>
      <w:r w:rsidRPr="00C60B58">
        <w:t>D) SPD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8.  </w:t>
      </w:r>
      <w:r w:rsidR="00C60B58" w:rsidRPr="00C60B58">
        <w:t xml:space="preserve">A _________ is a one way relationship between a sender and a receiver that affords </w:t>
      </w:r>
    </w:p>
    <w:p w:rsidR="00C60B58" w:rsidRPr="00C60B58" w:rsidRDefault="002E4CEC" w:rsidP="00C60B58">
      <w:pPr>
        <w:widowControl w:val="0"/>
        <w:autoSpaceDE w:val="0"/>
        <w:autoSpaceDN w:val="0"/>
        <w:adjustRightInd w:val="0"/>
      </w:pPr>
      <w:r>
        <w:t xml:space="preserve">      </w:t>
      </w:r>
      <w:r w:rsidR="00C60B58" w:rsidRPr="00C60B58">
        <w:t>security</w:t>
      </w:r>
      <w:r>
        <w:t xml:space="preserve"> </w:t>
      </w:r>
      <w:r w:rsidR="00C60B58" w:rsidRPr="00C60B58">
        <w:t>services to the traffic carried on it.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SAD </w:t>
      </w:r>
      <w:r w:rsidR="002E4CEC">
        <w:tab/>
      </w:r>
      <w:r w:rsidR="002E4CEC">
        <w:tab/>
      </w:r>
      <w:r w:rsidR="002E4CEC">
        <w:tab/>
      </w:r>
      <w:r w:rsidRPr="00C60B58">
        <w:t xml:space="preserve">B) SPD </w:t>
      </w:r>
    </w:p>
    <w:p w:rsidR="002E4CEC" w:rsidRDefault="002E4CEC" w:rsidP="002E4CEC">
      <w:pPr>
        <w:widowControl w:val="0"/>
        <w:autoSpaceDE w:val="0"/>
        <w:autoSpaceDN w:val="0"/>
        <w:adjustRightInd w:val="0"/>
        <w:ind w:left="720" w:firstLine="72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SA </w:t>
      </w:r>
      <w:r w:rsidR="002E4CEC">
        <w:tab/>
      </w:r>
      <w:r w:rsidR="002E4CEC">
        <w:tab/>
      </w:r>
      <w:r w:rsidR="002E4CEC">
        <w:tab/>
      </w:r>
      <w:r w:rsidR="002E4CEC">
        <w:tab/>
      </w:r>
      <w:r w:rsidRPr="00C60B58">
        <w:t>D) SPI</w:t>
      </w:r>
    </w:p>
    <w:p w:rsidR="00081F0B" w:rsidRDefault="00081F0B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  <w:r>
        <w:t xml:space="preserve">9.  </w:t>
      </w:r>
      <w:r w:rsidR="00C60B58" w:rsidRPr="00C60B58">
        <w:t>The means by which IP traffic is related to spe</w:t>
      </w:r>
      <w:r>
        <w:t xml:space="preserve">cific </w:t>
      </w:r>
      <w:proofErr w:type="spellStart"/>
      <w:r>
        <w:t>SAs</w:t>
      </w:r>
      <w:proofErr w:type="spellEnd"/>
      <w:r>
        <w:t xml:space="preserve"> is the _________ . </w:t>
      </w:r>
      <w:r>
        <w:tab/>
      </w:r>
    </w:p>
    <w:p w:rsidR="00C60B58" w:rsidRPr="00C60B58" w:rsidRDefault="00C60B58" w:rsidP="002E4CEC">
      <w:pPr>
        <w:widowControl w:val="0"/>
        <w:autoSpaceDE w:val="0"/>
        <w:autoSpaceDN w:val="0"/>
        <w:adjustRightInd w:val="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TRS </w:t>
      </w:r>
      <w:r w:rsidR="002E4CEC">
        <w:tab/>
      </w:r>
      <w:r w:rsidR="002E4CEC">
        <w:tab/>
      </w:r>
      <w:r w:rsidR="002E4CEC">
        <w:tab/>
      </w:r>
      <w:r w:rsidRPr="00C60B58">
        <w:t xml:space="preserve">B) SPD </w:t>
      </w:r>
    </w:p>
    <w:p w:rsidR="002E4CEC" w:rsidRDefault="002E4CEC" w:rsidP="002E4CEC">
      <w:pPr>
        <w:widowControl w:val="0"/>
        <w:autoSpaceDE w:val="0"/>
        <w:autoSpaceDN w:val="0"/>
        <w:adjustRightInd w:val="0"/>
        <w:ind w:left="720" w:firstLine="720"/>
      </w:pPr>
    </w:p>
    <w:p w:rsidR="002E4CEC" w:rsidRDefault="00C60B58" w:rsidP="002E4CEC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SAD </w:t>
      </w:r>
      <w:r w:rsidR="002E4CEC">
        <w:tab/>
      </w:r>
      <w:r w:rsidR="002E4CEC">
        <w:tab/>
      </w:r>
      <w:r w:rsidR="002E4CEC">
        <w:tab/>
      </w:r>
      <w:r w:rsidRPr="00C60B58">
        <w:t>D) SPI</w:t>
      </w:r>
    </w:p>
    <w:p w:rsidR="00081F0B" w:rsidRDefault="00081F0B" w:rsidP="002E4CEC">
      <w:pPr>
        <w:widowControl w:val="0"/>
        <w:autoSpaceDE w:val="0"/>
        <w:autoSpaceDN w:val="0"/>
        <w:adjustRightInd w:val="0"/>
      </w:pPr>
    </w:p>
    <w:p w:rsidR="002E4CEC" w:rsidRDefault="002E4CEC" w:rsidP="002E4CEC">
      <w:pPr>
        <w:widowControl w:val="0"/>
        <w:autoSpaceDE w:val="0"/>
        <w:autoSpaceDN w:val="0"/>
        <w:adjustRightInd w:val="0"/>
      </w:pPr>
    </w:p>
    <w:p w:rsidR="002E4CEC" w:rsidRDefault="002E4CEC" w:rsidP="00C60B58">
      <w:pPr>
        <w:widowControl w:val="0"/>
        <w:autoSpaceDE w:val="0"/>
        <w:autoSpaceDN w:val="0"/>
        <w:adjustRightInd w:val="0"/>
      </w:pPr>
      <w:r>
        <w:t xml:space="preserve">10. </w:t>
      </w:r>
      <w:r w:rsidR="00C60B58" w:rsidRPr="00C60B58">
        <w:t xml:space="preserve"> _________ consists of an encapsulating header and trailer used to provide </w:t>
      </w:r>
    </w:p>
    <w:p w:rsidR="002E4CEC" w:rsidRDefault="002E4CEC" w:rsidP="002E4CEC">
      <w:pPr>
        <w:widowControl w:val="0"/>
        <w:autoSpaceDE w:val="0"/>
        <w:autoSpaceDN w:val="0"/>
        <w:adjustRightInd w:val="0"/>
      </w:pPr>
      <w:r>
        <w:t xml:space="preserve">        </w:t>
      </w:r>
      <w:r w:rsidR="00C60B58" w:rsidRPr="00C60B58">
        <w:t>encryption or combined</w:t>
      </w:r>
      <w:r>
        <w:t xml:space="preserve"> </w:t>
      </w:r>
      <w:r w:rsidR="00C60B58" w:rsidRPr="00C60B58">
        <w:t xml:space="preserve">encryption/authentication. The current specification is </w:t>
      </w:r>
      <w:r>
        <w:t xml:space="preserve"> </w:t>
      </w:r>
    </w:p>
    <w:p w:rsidR="00C60B58" w:rsidRPr="00C60B58" w:rsidRDefault="002E4CEC" w:rsidP="002E4CEC">
      <w:pPr>
        <w:widowControl w:val="0"/>
        <w:autoSpaceDE w:val="0"/>
        <w:autoSpaceDN w:val="0"/>
        <w:adjustRightInd w:val="0"/>
      </w:pPr>
      <w:r>
        <w:t xml:space="preserve">        </w:t>
      </w:r>
      <w:r w:rsidR="00C60B58" w:rsidRPr="00C60B58">
        <w:t>RFC 4303.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1440"/>
      </w:pPr>
      <w:r w:rsidRPr="00C60B58">
        <w:t xml:space="preserve">A) SPI </w:t>
      </w:r>
      <w:r w:rsidR="00081F0B">
        <w:tab/>
      </w:r>
      <w:r w:rsidR="00081F0B">
        <w:tab/>
      </w:r>
      <w:r w:rsidR="00081F0B">
        <w:tab/>
      </w:r>
      <w:r w:rsidRPr="00C60B58">
        <w:t xml:space="preserve">B) ESP </w:t>
      </w:r>
    </w:p>
    <w:p w:rsidR="00081F0B" w:rsidRDefault="00081F0B" w:rsidP="00081F0B">
      <w:pPr>
        <w:widowControl w:val="0"/>
        <w:autoSpaceDE w:val="0"/>
        <w:autoSpaceDN w:val="0"/>
        <w:adjustRightInd w:val="0"/>
        <w:ind w:left="144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1440"/>
      </w:pPr>
      <w:r w:rsidRPr="00C60B58">
        <w:t xml:space="preserve">C) ISA </w:t>
      </w:r>
      <w:r w:rsidR="00081F0B">
        <w:tab/>
      </w:r>
      <w:r w:rsidR="00081F0B">
        <w:tab/>
      </w:r>
      <w:r w:rsidR="00081F0B">
        <w:tab/>
      </w:r>
      <w:r w:rsidRPr="00C60B58">
        <w:t xml:space="preserve">D) </w:t>
      </w:r>
      <w:proofErr w:type="spellStart"/>
      <w:r w:rsidRPr="00C60B58">
        <w:t>IPsec</w:t>
      </w:r>
      <w:proofErr w:type="spellEnd"/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C60B58">
      <w:pPr>
        <w:widowControl w:val="0"/>
        <w:autoSpaceDE w:val="0"/>
        <w:autoSpaceDN w:val="0"/>
        <w:adjustRightInd w:val="0"/>
      </w:pPr>
      <w:r>
        <w:t xml:space="preserve">11.  </w:t>
      </w:r>
      <w:r w:rsidR="00C60B58" w:rsidRPr="00C60B58">
        <w:t xml:space="preserve">_________ identifies the type of data contained in the payload data field by 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  <w:r>
        <w:t xml:space="preserve">        </w:t>
      </w:r>
      <w:r w:rsidR="00C60B58" w:rsidRPr="00C60B58">
        <w:t>identifying the first</w:t>
      </w:r>
      <w:r>
        <w:t xml:space="preserve"> </w:t>
      </w:r>
      <w:r w:rsidR="00C60B58" w:rsidRPr="00C60B58">
        <w:t>header in that payload.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081F0B">
      <w:pPr>
        <w:widowControl w:val="0"/>
        <w:autoSpaceDE w:val="0"/>
        <w:autoSpaceDN w:val="0"/>
        <w:adjustRightInd w:val="0"/>
        <w:ind w:left="720"/>
      </w:pPr>
      <w:r w:rsidRPr="00C60B58">
        <w:t xml:space="preserve">A) Security Parameters Index </w:t>
      </w:r>
      <w:r w:rsidR="00081F0B">
        <w:tab/>
      </w:r>
      <w:r w:rsidR="00081F0B">
        <w:tab/>
      </w:r>
      <w:r w:rsidRPr="00C60B58">
        <w:t>B) Next Header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firstLine="720"/>
      </w:pPr>
      <w:r w:rsidRPr="00C60B58">
        <w:t xml:space="preserve">C) Sequence Header </w:t>
      </w:r>
      <w:r w:rsidR="00081F0B">
        <w:tab/>
      </w:r>
      <w:r w:rsidR="00081F0B">
        <w:tab/>
      </w:r>
      <w:r w:rsidR="00081F0B">
        <w:tab/>
      </w:r>
      <w:r w:rsidR="00081F0B">
        <w:tab/>
      </w:r>
      <w:r w:rsidRPr="00C60B58">
        <w:t>D) Payload Data</w:t>
      </w:r>
    </w:p>
    <w:p w:rsidR="00C60B58" w:rsidRPr="00C60B58" w:rsidRDefault="00081F0B" w:rsidP="00081F0B">
      <w:pPr>
        <w:widowControl w:val="0"/>
        <w:autoSpaceDE w:val="0"/>
        <w:autoSpaceDN w:val="0"/>
        <w:adjustRightInd w:val="0"/>
      </w:pPr>
      <w:r>
        <w:t xml:space="preserve">12.  </w:t>
      </w:r>
      <w:r w:rsidR="00C60B58" w:rsidRPr="00C60B58">
        <w:t>A value chosen by the responder to identify a un</w:t>
      </w:r>
      <w:r>
        <w:t xml:space="preserve">ique IKE SA is a _________ . 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Initiator SPI </w:t>
      </w:r>
      <w:r w:rsidR="00081F0B">
        <w:tab/>
      </w:r>
      <w:r w:rsidR="00081F0B">
        <w:tab/>
      </w:r>
      <w:r w:rsidRPr="00C60B58">
        <w:t>B) Responder Cookie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Flag </w:t>
      </w:r>
      <w:r w:rsidR="00081F0B">
        <w:tab/>
      </w:r>
      <w:r w:rsidR="00081F0B">
        <w:tab/>
      </w:r>
      <w:r w:rsidR="00081F0B">
        <w:tab/>
      </w:r>
      <w:r w:rsidRPr="00C60B58">
        <w:t>D) Message ID</w:t>
      </w: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C60B58" w:rsidRPr="00C60B58" w:rsidRDefault="00081F0B" w:rsidP="00081F0B">
      <w:pPr>
        <w:widowControl w:val="0"/>
        <w:autoSpaceDE w:val="0"/>
        <w:autoSpaceDN w:val="0"/>
        <w:adjustRightInd w:val="0"/>
      </w:pPr>
      <w:r>
        <w:t xml:space="preserve">13.  </w:t>
      </w:r>
      <w:r w:rsidR="00C60B58" w:rsidRPr="00C60B58">
        <w:t>IKE key determination employs __________ to en</w:t>
      </w:r>
      <w:r>
        <w:t xml:space="preserve">sure against replay attacks. 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cookies </w:t>
      </w:r>
      <w:r w:rsidR="00081F0B">
        <w:tab/>
      </w:r>
      <w:r w:rsidR="00081F0B">
        <w:tab/>
      </w:r>
      <w:r w:rsidR="00081F0B">
        <w:tab/>
      </w:r>
      <w:r w:rsidRPr="00C60B58">
        <w:t xml:space="preserve">B) groups </w:t>
      </w:r>
    </w:p>
    <w:p w:rsidR="00081F0B" w:rsidRDefault="00081F0B" w:rsidP="00081F0B">
      <w:pPr>
        <w:widowControl w:val="0"/>
        <w:autoSpaceDE w:val="0"/>
        <w:autoSpaceDN w:val="0"/>
        <w:adjustRightInd w:val="0"/>
        <w:ind w:left="720" w:firstLine="72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flags </w:t>
      </w:r>
      <w:r w:rsidR="00081F0B">
        <w:tab/>
      </w:r>
      <w:r w:rsidR="00081F0B">
        <w:tab/>
      </w:r>
      <w:r w:rsidR="00081F0B">
        <w:tab/>
      </w:r>
      <w:r w:rsidRPr="00C60B58">
        <w:t xml:space="preserve">D) </w:t>
      </w:r>
      <w:proofErr w:type="spellStart"/>
      <w:r w:rsidRPr="00C60B58">
        <w:t>nonces</w:t>
      </w:r>
      <w:proofErr w:type="spellEnd"/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  <w:r>
        <w:t xml:space="preserve">14. </w:t>
      </w:r>
      <w:r w:rsidR="00C60B58" w:rsidRPr="00C60B58">
        <w:t xml:space="preserve">The __________ payload contains either error or status information associated </w:t>
      </w:r>
    </w:p>
    <w:p w:rsidR="00C60B58" w:rsidRPr="00C60B58" w:rsidRDefault="00081F0B" w:rsidP="00C60B58">
      <w:pPr>
        <w:widowControl w:val="0"/>
        <w:autoSpaceDE w:val="0"/>
        <w:autoSpaceDN w:val="0"/>
        <w:adjustRightInd w:val="0"/>
      </w:pPr>
      <w:r>
        <w:t xml:space="preserve">        </w:t>
      </w:r>
      <w:r w:rsidR="00C60B58" w:rsidRPr="00C60B58">
        <w:t>with this SA or this</w:t>
      </w:r>
      <w:r>
        <w:t xml:space="preserve"> </w:t>
      </w:r>
      <w:r w:rsidR="00C60B58" w:rsidRPr="00C60B58">
        <w:t>SA negotiation.</w:t>
      </w:r>
    </w:p>
    <w:p w:rsidR="00C60B58" w:rsidRPr="00C60B58" w:rsidRDefault="00C60B58" w:rsidP="00C60B58">
      <w:pPr>
        <w:widowControl w:val="0"/>
        <w:autoSpaceDE w:val="0"/>
        <w:autoSpaceDN w:val="0"/>
        <w:adjustRightInd w:val="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Encrypted </w:t>
      </w:r>
      <w:r w:rsidR="00081F0B">
        <w:tab/>
      </w:r>
      <w:r w:rsidR="00081F0B">
        <w:tab/>
      </w:r>
      <w:r w:rsidR="00081F0B">
        <w:tab/>
      </w:r>
      <w:r w:rsidRPr="00C60B58">
        <w:t xml:space="preserve">B) Notify </w:t>
      </w:r>
    </w:p>
    <w:p w:rsidR="00081F0B" w:rsidRDefault="00081F0B" w:rsidP="00081F0B">
      <w:pPr>
        <w:widowControl w:val="0"/>
        <w:autoSpaceDE w:val="0"/>
        <w:autoSpaceDN w:val="0"/>
        <w:adjustRightInd w:val="0"/>
        <w:ind w:left="720" w:firstLine="720"/>
      </w:pPr>
    </w:p>
    <w:p w:rsidR="00081F0B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C) Configuration </w:t>
      </w:r>
      <w:r w:rsidR="00081F0B">
        <w:tab/>
      </w:r>
      <w:r w:rsidR="00081F0B">
        <w:tab/>
      </w:r>
      <w:r w:rsidRPr="00C60B58">
        <w:t>D) Nonce</w:t>
      </w: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</w:p>
    <w:p w:rsidR="00081F0B" w:rsidRDefault="00081F0B" w:rsidP="00081F0B">
      <w:pPr>
        <w:widowControl w:val="0"/>
        <w:autoSpaceDE w:val="0"/>
        <w:autoSpaceDN w:val="0"/>
        <w:adjustRightInd w:val="0"/>
      </w:pPr>
      <w:r>
        <w:t xml:space="preserve">15.  </w:t>
      </w:r>
      <w:r w:rsidR="00C60B58" w:rsidRPr="00C60B58">
        <w:t>The _________ payload allows peers to identify packet flows for p</w:t>
      </w:r>
      <w:r>
        <w:t xml:space="preserve">rocessing by </w:t>
      </w:r>
    </w:p>
    <w:p w:rsidR="00C60B58" w:rsidRPr="00C60B58" w:rsidRDefault="00081F0B" w:rsidP="00081F0B">
      <w:pPr>
        <w:widowControl w:val="0"/>
        <w:autoSpaceDE w:val="0"/>
        <w:autoSpaceDN w:val="0"/>
        <w:adjustRightInd w:val="0"/>
      </w:pPr>
      <w:r>
        <w:t xml:space="preserve">        </w:t>
      </w:r>
      <w:proofErr w:type="spellStart"/>
      <w:r>
        <w:t>IPsec</w:t>
      </w:r>
      <w:proofErr w:type="spellEnd"/>
      <w:r>
        <w:t xml:space="preserve"> services.</w:t>
      </w:r>
    </w:p>
    <w:p w:rsidR="00081F0B" w:rsidRDefault="00081F0B" w:rsidP="00C60B58">
      <w:pPr>
        <w:widowControl w:val="0"/>
        <w:autoSpaceDE w:val="0"/>
        <w:autoSpaceDN w:val="0"/>
        <w:adjustRightInd w:val="0"/>
      </w:pPr>
    </w:p>
    <w:p w:rsidR="00C60B58" w:rsidRPr="00C60B58" w:rsidRDefault="00C60B58" w:rsidP="00081F0B">
      <w:pPr>
        <w:widowControl w:val="0"/>
        <w:autoSpaceDE w:val="0"/>
        <w:autoSpaceDN w:val="0"/>
        <w:adjustRightInd w:val="0"/>
        <w:ind w:left="720" w:firstLine="720"/>
      </w:pPr>
      <w:r w:rsidRPr="00C60B58">
        <w:t xml:space="preserve">A) Configuration </w:t>
      </w:r>
      <w:r w:rsidR="00081F0B">
        <w:tab/>
      </w:r>
      <w:r w:rsidR="00081F0B">
        <w:tab/>
      </w:r>
      <w:r w:rsidRPr="00C60B58">
        <w:t>B) Vendor ID</w:t>
      </w:r>
    </w:p>
    <w:p w:rsidR="00081F0B" w:rsidRDefault="00081F0B" w:rsidP="00081F0B">
      <w:pPr>
        <w:pStyle w:val="ListParagraph"/>
        <w:widowControl w:val="0"/>
        <w:autoSpaceDE w:val="0"/>
        <w:autoSpaceDN w:val="0"/>
        <w:adjustRightInd w:val="0"/>
      </w:pPr>
    </w:p>
    <w:p w:rsidR="00E92F7D" w:rsidRPr="00D03C21" w:rsidRDefault="00C60B58" w:rsidP="00081F0B">
      <w:pPr>
        <w:pStyle w:val="ListParagraph"/>
        <w:widowControl w:val="0"/>
        <w:autoSpaceDE w:val="0"/>
        <w:autoSpaceDN w:val="0"/>
        <w:adjustRightInd w:val="0"/>
        <w:ind w:firstLine="720"/>
        <w:rPr>
          <w:b/>
        </w:rPr>
      </w:pPr>
      <w:r w:rsidRPr="00C60B58">
        <w:t xml:space="preserve">C) Traffic Selector </w:t>
      </w:r>
      <w:r w:rsidR="00081F0B">
        <w:tab/>
      </w:r>
      <w:r w:rsidR="00081F0B">
        <w:tab/>
      </w:r>
      <w:r w:rsidRPr="00C60B58">
        <w:t>D) Extensible Authentication Protocol</w:t>
      </w:r>
    </w:p>
    <w:p w:rsidR="00081F0B" w:rsidRDefault="00081F0B" w:rsidP="00842B2B">
      <w:pPr>
        <w:rPr>
          <w:b/>
        </w:rPr>
      </w:pPr>
    </w:p>
    <w:p w:rsidR="00A90400" w:rsidRDefault="00A90400" w:rsidP="00842B2B">
      <w:pPr>
        <w:rPr>
          <w:b/>
        </w:rPr>
      </w:pPr>
    </w:p>
    <w:p w:rsidR="00E92F7D" w:rsidRPr="00D03C21" w:rsidRDefault="00E92F7D" w:rsidP="00842B2B">
      <w:pPr>
        <w:rPr>
          <w:b/>
        </w:rPr>
      </w:pPr>
    </w:p>
    <w:p w:rsidR="001B339F" w:rsidRPr="00D03C21" w:rsidRDefault="00842B2B" w:rsidP="00842B2B">
      <w:pPr>
        <w:rPr>
          <w:b/>
        </w:rPr>
      </w:pPr>
      <w:r w:rsidRPr="00D03C21">
        <w:rPr>
          <w:b/>
        </w:rPr>
        <w:t>SHORT ANSWER</w:t>
      </w:r>
    </w:p>
    <w:p w:rsidR="00A90400" w:rsidRDefault="00A90400" w:rsidP="00842B2B"/>
    <w:p w:rsidR="00D757A9" w:rsidRPr="00D03C21" w:rsidRDefault="00D757A9" w:rsidP="00842B2B"/>
    <w:p w:rsidR="002D035A" w:rsidRPr="002D035A" w:rsidRDefault="00527BDF" w:rsidP="002D035A">
      <w:pPr>
        <w:widowControl w:val="0"/>
        <w:autoSpaceDE w:val="0"/>
        <w:autoSpaceDN w:val="0"/>
        <w:adjustRightInd w:val="0"/>
      </w:pPr>
      <w:r>
        <w:t xml:space="preserve">1.  </w:t>
      </w:r>
      <w:proofErr w:type="spellStart"/>
      <w:r w:rsidR="002D035A" w:rsidRPr="002D035A">
        <w:t>IPsec</w:t>
      </w:r>
      <w:proofErr w:type="spellEnd"/>
      <w:r w:rsidR="002D035A" w:rsidRPr="002D035A">
        <w:t xml:space="preserve"> encompasses three functional areas: authentication, key management, and</w:t>
      </w:r>
    </w:p>
    <w:p w:rsidR="00527BDF" w:rsidRDefault="00A90400" w:rsidP="00A90400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_________</w:t>
      </w:r>
      <w:proofErr w:type="gramStart"/>
      <w:r w:rsidR="002D035A" w:rsidRPr="002D035A">
        <w:t>_ .</w:t>
      </w:r>
      <w:proofErr w:type="gramEnd"/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2.  </w:t>
      </w:r>
      <w:r w:rsidR="002D035A" w:rsidRPr="002D035A">
        <w:t xml:space="preserve">_________ mode is used when one or both ends of an SA are a security gateway, </w:t>
      </w:r>
      <w:r>
        <w:t xml:space="preserve">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</w:t>
      </w:r>
      <w:r w:rsidR="002D035A" w:rsidRPr="002D035A">
        <w:t>such as a</w:t>
      </w:r>
      <w:r>
        <w:t xml:space="preserve"> </w:t>
      </w:r>
      <w:r w:rsidR="002D035A" w:rsidRPr="002D035A">
        <w:t xml:space="preserve">firewall or router that implements </w:t>
      </w:r>
      <w:proofErr w:type="spellStart"/>
      <w:r w:rsidR="002D035A" w:rsidRPr="002D035A">
        <w:t>IPsec</w:t>
      </w:r>
      <w:proofErr w:type="spellEnd"/>
      <w:r w:rsidR="002D035A" w:rsidRPr="002D035A">
        <w:t>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3.  </w:t>
      </w:r>
      <w:proofErr w:type="spellStart"/>
      <w:r w:rsidR="002D035A" w:rsidRPr="002D035A">
        <w:t>IPsec</w:t>
      </w:r>
      <w:proofErr w:type="spellEnd"/>
      <w:r w:rsidR="002D035A" w:rsidRPr="002D035A">
        <w:t xml:space="preserve"> policy is determined primarily by the interaction of two databases: The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</w:t>
      </w:r>
      <w:r w:rsidR="002D035A" w:rsidRPr="002D035A">
        <w:t>security</w:t>
      </w:r>
      <w:r>
        <w:t xml:space="preserve"> </w:t>
      </w:r>
      <w:r w:rsidR="002D035A" w:rsidRPr="002D035A">
        <w:t>policy database and the __________ 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A90400" w:rsidRDefault="00527BDF" w:rsidP="002D035A">
      <w:pPr>
        <w:widowControl w:val="0"/>
        <w:autoSpaceDE w:val="0"/>
        <w:autoSpaceDN w:val="0"/>
        <w:adjustRightInd w:val="0"/>
      </w:pPr>
      <w:r>
        <w:t xml:space="preserve">4.  </w:t>
      </w:r>
      <w:r w:rsidR="002D035A" w:rsidRPr="002D035A">
        <w:t xml:space="preserve">Confidentiality is provided by an encryption </w:t>
      </w:r>
      <w:r>
        <w:t>format known as _________</w:t>
      </w:r>
      <w:proofErr w:type="gramStart"/>
      <w:r>
        <w:t>_ .</w:t>
      </w:r>
      <w:proofErr w:type="gramEnd"/>
      <w:r>
        <w:t xml:space="preserve">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5.  </w:t>
      </w:r>
      <w:r w:rsidR="002D035A" w:rsidRPr="002D035A">
        <w:t xml:space="preserve">A __________ attack is one in which an attacker obtains a copy of an authenticated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</w:t>
      </w:r>
      <w:r w:rsidR="002D035A" w:rsidRPr="002D035A">
        <w:t>packet</w:t>
      </w:r>
      <w:r>
        <w:t xml:space="preserve"> </w:t>
      </w:r>
      <w:r w:rsidR="002D035A" w:rsidRPr="002D035A">
        <w:t>and later transmits it to the intended destination.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6.  </w:t>
      </w:r>
      <w:r w:rsidR="002D035A" w:rsidRPr="002D035A">
        <w:t xml:space="preserve">Authentication makes use of the _________ </w:t>
      </w:r>
      <w:r>
        <w:t xml:space="preserve">message authentication code.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7.  </w:t>
      </w:r>
      <w:r w:rsidR="002D035A" w:rsidRPr="002D035A">
        <w:t xml:space="preserve">A security association is uniquely identified by three parameters: Security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</w:t>
      </w:r>
      <w:r w:rsidR="002D035A" w:rsidRPr="002D035A">
        <w:t>Protocol</w:t>
      </w:r>
      <w:r>
        <w:t xml:space="preserve"> </w:t>
      </w:r>
      <w:r w:rsidR="002D035A" w:rsidRPr="002D035A">
        <w:t>Identifier, IP Destination Address, and ________ 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8.  </w:t>
      </w:r>
      <w:r w:rsidR="002D035A" w:rsidRPr="002D035A">
        <w:t xml:space="preserve">The __________ facility is concerned with </w:t>
      </w:r>
      <w:r>
        <w:t>the secure exchange of keys.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2D035A" w:rsidRPr="002D035A" w:rsidRDefault="00527BDF" w:rsidP="002D035A">
      <w:pPr>
        <w:widowControl w:val="0"/>
        <w:autoSpaceDE w:val="0"/>
        <w:autoSpaceDN w:val="0"/>
        <w:adjustRightInd w:val="0"/>
      </w:pPr>
      <w:r>
        <w:t xml:space="preserve">9.  </w:t>
      </w:r>
      <w:r w:rsidR="002D035A" w:rsidRPr="002D035A">
        <w:t>_________ can be used to provide confidentiality, data origin authentication,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</w:t>
      </w:r>
      <w:proofErr w:type="gramStart"/>
      <w:r w:rsidR="002D035A" w:rsidRPr="002D035A">
        <w:t>con</w:t>
      </w:r>
      <w:r w:rsidR="00A90400">
        <w:t>nectionless</w:t>
      </w:r>
      <w:proofErr w:type="gramEnd"/>
      <w:r w:rsidR="00A90400">
        <w:t xml:space="preserve"> integrity, an anti-</w:t>
      </w:r>
      <w:r w:rsidR="002D035A" w:rsidRPr="002D035A">
        <w:t>replay service, and traffic flow confidentiality.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10. </w:t>
      </w:r>
      <w:proofErr w:type="spellStart"/>
      <w:r w:rsidR="002D035A" w:rsidRPr="002D035A">
        <w:t>IPsec</w:t>
      </w:r>
      <w:proofErr w:type="spellEnd"/>
      <w:r w:rsidR="002D035A" w:rsidRPr="002D035A">
        <w:t xml:space="preserve"> provides security services at the ________ layer by enabling a system to </w:t>
      </w:r>
      <w:r>
        <w:t xml:space="preserve">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select</w:t>
      </w:r>
      <w:r>
        <w:t xml:space="preserve"> </w:t>
      </w:r>
      <w:r w:rsidR="002D035A" w:rsidRPr="002D035A">
        <w:t xml:space="preserve">required security protocols, determine the algorithms to use for the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services and put in</w:t>
      </w:r>
      <w:r>
        <w:t xml:space="preserve"> </w:t>
      </w:r>
      <w:r w:rsidR="002D035A" w:rsidRPr="002D035A">
        <w:t xml:space="preserve">place any cryptographic keys required to provide the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requested services.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11. </w:t>
      </w:r>
      <w:r w:rsidR="002D035A" w:rsidRPr="002D035A">
        <w:t xml:space="preserve">The selectors that determine a Security Policy Database are: Name, Local and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Remote</w:t>
      </w:r>
      <w:r>
        <w:t xml:space="preserve"> </w:t>
      </w:r>
      <w:r w:rsidR="002D035A" w:rsidRPr="002D035A">
        <w:t>Ports, Next Layer Protocol, Remote IP Address, and _________ 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12. </w:t>
      </w:r>
      <w:r w:rsidR="002D035A" w:rsidRPr="002D035A">
        <w:t xml:space="preserve">The term _________ refers to a sequence of </w:t>
      </w:r>
      <w:proofErr w:type="spellStart"/>
      <w:r w:rsidR="002D035A" w:rsidRPr="002D035A">
        <w:t>SAs</w:t>
      </w:r>
      <w:proofErr w:type="spellEnd"/>
      <w:r w:rsidR="002D035A" w:rsidRPr="002D035A">
        <w:t xml:space="preserve"> through which traffic must be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processed to</w:t>
      </w:r>
      <w:r>
        <w:t xml:space="preserve"> </w:t>
      </w:r>
      <w:r w:rsidR="002D035A" w:rsidRPr="002D035A">
        <w:t xml:space="preserve">provide a desired set of </w:t>
      </w:r>
      <w:proofErr w:type="spellStart"/>
      <w:r w:rsidR="002D035A" w:rsidRPr="002D035A">
        <w:t>IPsec</w:t>
      </w:r>
      <w:proofErr w:type="spellEnd"/>
      <w:r w:rsidR="002D035A" w:rsidRPr="002D035A">
        <w:t xml:space="preserve"> services.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2D035A" w:rsidRPr="002D035A" w:rsidRDefault="00527BDF" w:rsidP="002D035A">
      <w:pPr>
        <w:widowControl w:val="0"/>
        <w:autoSpaceDE w:val="0"/>
        <w:autoSpaceDN w:val="0"/>
        <w:adjustRightInd w:val="0"/>
      </w:pPr>
      <w:r>
        <w:t xml:space="preserve">13. </w:t>
      </w:r>
      <w:r w:rsidR="002D035A" w:rsidRPr="002D035A">
        <w:t>Generic in that it does not dictate specific formats, the _________ is a key exchange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proofErr w:type="gramStart"/>
      <w:r w:rsidR="002D035A" w:rsidRPr="002D035A">
        <w:t>protocol</w:t>
      </w:r>
      <w:proofErr w:type="gramEnd"/>
      <w:r w:rsidR="002D035A" w:rsidRPr="002D035A">
        <w:t xml:space="preserve"> based on the </w:t>
      </w:r>
      <w:proofErr w:type="spellStart"/>
      <w:r w:rsidR="00A90400">
        <w:t>Diffie</w:t>
      </w:r>
      <w:proofErr w:type="spellEnd"/>
      <w:r w:rsidR="00A90400">
        <w:t>-</w:t>
      </w:r>
      <w:r w:rsidR="002D035A" w:rsidRPr="002D035A">
        <w:t>Hellman algorithm with added security.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14. </w:t>
      </w:r>
      <w:r w:rsidR="002D035A" w:rsidRPr="002D035A">
        <w:t xml:space="preserve">Three different authentication methods can be used with IKE key determination: </w:t>
      </w:r>
      <w:r>
        <w:t xml:space="preserve">  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Public</w:t>
      </w:r>
      <w:r>
        <w:t xml:space="preserve"> </w:t>
      </w:r>
      <w:r w:rsidR="002D035A" w:rsidRPr="002D035A">
        <w:t>key encryption, symmetric key encryption, and _________ .</w:t>
      </w:r>
    </w:p>
    <w:p w:rsidR="00527BDF" w:rsidRDefault="00527BDF" w:rsidP="002D035A">
      <w:pPr>
        <w:widowControl w:val="0"/>
        <w:autoSpaceDE w:val="0"/>
        <w:autoSpaceDN w:val="0"/>
        <w:adjustRightInd w:val="0"/>
      </w:pPr>
    </w:p>
    <w:p w:rsidR="00527BDF" w:rsidRDefault="00527BDF" w:rsidP="00527BDF">
      <w:pPr>
        <w:widowControl w:val="0"/>
        <w:autoSpaceDE w:val="0"/>
        <w:autoSpaceDN w:val="0"/>
        <w:adjustRightInd w:val="0"/>
      </w:pPr>
      <w:r>
        <w:t xml:space="preserve">15. </w:t>
      </w:r>
      <w:r w:rsidR="002D035A" w:rsidRPr="002D035A">
        <w:t xml:space="preserve">At any point in an IKE exchange the sender may include a _________ payload to </w:t>
      </w:r>
    </w:p>
    <w:p w:rsidR="00797A8F" w:rsidRPr="002D035A" w:rsidRDefault="00527BDF" w:rsidP="00527BDF">
      <w:pPr>
        <w:widowControl w:val="0"/>
        <w:autoSpaceDE w:val="0"/>
        <w:autoSpaceDN w:val="0"/>
        <w:adjustRightInd w:val="0"/>
      </w:pPr>
      <w:r>
        <w:t xml:space="preserve">       </w:t>
      </w:r>
      <w:r w:rsidR="002D035A" w:rsidRPr="002D035A">
        <w:t>request</w:t>
      </w:r>
      <w:r>
        <w:t xml:space="preserve"> </w:t>
      </w:r>
      <w:r w:rsidR="002D035A" w:rsidRPr="002D035A">
        <w:t>the certificate of the other communicating entity.</w:t>
      </w:r>
    </w:p>
    <w:sectPr w:rsidR="00797A8F" w:rsidRPr="002D035A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5A" w:rsidRPr="006A7E60" w:rsidRDefault="002D035A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B401687"/>
    <w:multiLevelType w:val="hybridMultilevel"/>
    <w:tmpl w:val="01FC7B96"/>
    <w:lvl w:ilvl="0" w:tplc="C4102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9"/>
  </w:num>
  <w:num w:numId="8">
    <w:abstractNumId w:val="20"/>
  </w:num>
  <w:num w:numId="9">
    <w:abstractNumId w:val="4"/>
  </w:num>
  <w:num w:numId="10">
    <w:abstractNumId w:val="13"/>
  </w:num>
  <w:num w:numId="11">
    <w:abstractNumId w:val="22"/>
  </w:num>
  <w:num w:numId="12">
    <w:abstractNumId w:val="12"/>
  </w:num>
  <w:num w:numId="13">
    <w:abstractNumId w:val="24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3"/>
  </w:num>
  <w:num w:numId="20">
    <w:abstractNumId w:val="16"/>
  </w:num>
  <w:num w:numId="21">
    <w:abstractNumId w:val="3"/>
  </w:num>
  <w:num w:numId="22">
    <w:abstractNumId w:val="17"/>
  </w:num>
  <w:num w:numId="23">
    <w:abstractNumId w:val="10"/>
  </w:num>
  <w:num w:numId="24">
    <w:abstractNumId w:val="1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213D4"/>
    <w:rsid w:val="000371FB"/>
    <w:rsid w:val="00056D6D"/>
    <w:rsid w:val="00064E18"/>
    <w:rsid w:val="00081F0B"/>
    <w:rsid w:val="00083932"/>
    <w:rsid w:val="00094763"/>
    <w:rsid w:val="00095BC6"/>
    <w:rsid w:val="000B2FF2"/>
    <w:rsid w:val="000B7869"/>
    <w:rsid w:val="000C0E4D"/>
    <w:rsid w:val="000D5E46"/>
    <w:rsid w:val="000E03F9"/>
    <w:rsid w:val="000F1CF4"/>
    <w:rsid w:val="00106C6F"/>
    <w:rsid w:val="001113B4"/>
    <w:rsid w:val="00113724"/>
    <w:rsid w:val="001162EF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82D72"/>
    <w:rsid w:val="002B2000"/>
    <w:rsid w:val="002B2E34"/>
    <w:rsid w:val="002D035A"/>
    <w:rsid w:val="002D43ED"/>
    <w:rsid w:val="002D51E1"/>
    <w:rsid w:val="002E38A6"/>
    <w:rsid w:val="002E4CEC"/>
    <w:rsid w:val="00304F51"/>
    <w:rsid w:val="00314499"/>
    <w:rsid w:val="00322156"/>
    <w:rsid w:val="00327C97"/>
    <w:rsid w:val="00335BDE"/>
    <w:rsid w:val="00342FF3"/>
    <w:rsid w:val="00346E01"/>
    <w:rsid w:val="003541B8"/>
    <w:rsid w:val="00357E82"/>
    <w:rsid w:val="0036405F"/>
    <w:rsid w:val="0038678C"/>
    <w:rsid w:val="003B6669"/>
    <w:rsid w:val="003C70E6"/>
    <w:rsid w:val="003D65CB"/>
    <w:rsid w:val="003D7E41"/>
    <w:rsid w:val="003F75CF"/>
    <w:rsid w:val="00403EF7"/>
    <w:rsid w:val="004232AE"/>
    <w:rsid w:val="0044630C"/>
    <w:rsid w:val="00456CCE"/>
    <w:rsid w:val="00475A1E"/>
    <w:rsid w:val="00475D37"/>
    <w:rsid w:val="00481E1B"/>
    <w:rsid w:val="00492DF1"/>
    <w:rsid w:val="004D536D"/>
    <w:rsid w:val="00521985"/>
    <w:rsid w:val="00522E2D"/>
    <w:rsid w:val="00527BDF"/>
    <w:rsid w:val="005318E2"/>
    <w:rsid w:val="005367ED"/>
    <w:rsid w:val="00540BA2"/>
    <w:rsid w:val="00543550"/>
    <w:rsid w:val="00543B8A"/>
    <w:rsid w:val="00550F28"/>
    <w:rsid w:val="0056366E"/>
    <w:rsid w:val="0056600F"/>
    <w:rsid w:val="00567E8D"/>
    <w:rsid w:val="00585856"/>
    <w:rsid w:val="0059001B"/>
    <w:rsid w:val="00594B13"/>
    <w:rsid w:val="005A257B"/>
    <w:rsid w:val="005B163A"/>
    <w:rsid w:val="005B2E0D"/>
    <w:rsid w:val="005C33CB"/>
    <w:rsid w:val="005C7DCE"/>
    <w:rsid w:val="005D2A62"/>
    <w:rsid w:val="005D2F7E"/>
    <w:rsid w:val="005D3DF1"/>
    <w:rsid w:val="005D6FC0"/>
    <w:rsid w:val="005F0CDF"/>
    <w:rsid w:val="005F1C53"/>
    <w:rsid w:val="005F4227"/>
    <w:rsid w:val="00602D73"/>
    <w:rsid w:val="006035B6"/>
    <w:rsid w:val="00611764"/>
    <w:rsid w:val="00612A23"/>
    <w:rsid w:val="006155B4"/>
    <w:rsid w:val="006319B1"/>
    <w:rsid w:val="0063404B"/>
    <w:rsid w:val="00646180"/>
    <w:rsid w:val="00671601"/>
    <w:rsid w:val="00675CAB"/>
    <w:rsid w:val="00692BAC"/>
    <w:rsid w:val="006A12C3"/>
    <w:rsid w:val="006A5E11"/>
    <w:rsid w:val="006A7E60"/>
    <w:rsid w:val="006B564E"/>
    <w:rsid w:val="006C76C3"/>
    <w:rsid w:val="006D2291"/>
    <w:rsid w:val="006D7471"/>
    <w:rsid w:val="006E5D2E"/>
    <w:rsid w:val="006E6397"/>
    <w:rsid w:val="006F32DD"/>
    <w:rsid w:val="00715610"/>
    <w:rsid w:val="00740E9D"/>
    <w:rsid w:val="00741EED"/>
    <w:rsid w:val="00744B86"/>
    <w:rsid w:val="00747148"/>
    <w:rsid w:val="00757962"/>
    <w:rsid w:val="007579DC"/>
    <w:rsid w:val="00761310"/>
    <w:rsid w:val="00766F6A"/>
    <w:rsid w:val="0077052D"/>
    <w:rsid w:val="00772061"/>
    <w:rsid w:val="00773241"/>
    <w:rsid w:val="00774E7E"/>
    <w:rsid w:val="00782754"/>
    <w:rsid w:val="007966AF"/>
    <w:rsid w:val="00797A8F"/>
    <w:rsid w:val="007C060A"/>
    <w:rsid w:val="007D2E33"/>
    <w:rsid w:val="007E6D23"/>
    <w:rsid w:val="007F5277"/>
    <w:rsid w:val="008075A6"/>
    <w:rsid w:val="0081463F"/>
    <w:rsid w:val="008204EF"/>
    <w:rsid w:val="00822ACE"/>
    <w:rsid w:val="00831012"/>
    <w:rsid w:val="00836C61"/>
    <w:rsid w:val="00842B2B"/>
    <w:rsid w:val="0085136C"/>
    <w:rsid w:val="00855C15"/>
    <w:rsid w:val="00884311"/>
    <w:rsid w:val="00896E31"/>
    <w:rsid w:val="008A00D4"/>
    <w:rsid w:val="008B4D9F"/>
    <w:rsid w:val="008B6B56"/>
    <w:rsid w:val="008B6D0F"/>
    <w:rsid w:val="008E65D7"/>
    <w:rsid w:val="00917CB4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0E82"/>
    <w:rsid w:val="00A266CF"/>
    <w:rsid w:val="00A270B2"/>
    <w:rsid w:val="00A30173"/>
    <w:rsid w:val="00A30E2D"/>
    <w:rsid w:val="00A43FAC"/>
    <w:rsid w:val="00A5112D"/>
    <w:rsid w:val="00A54AB1"/>
    <w:rsid w:val="00A71281"/>
    <w:rsid w:val="00A7420F"/>
    <w:rsid w:val="00A802E1"/>
    <w:rsid w:val="00A90400"/>
    <w:rsid w:val="00A92343"/>
    <w:rsid w:val="00A967C1"/>
    <w:rsid w:val="00A972A2"/>
    <w:rsid w:val="00AE63D1"/>
    <w:rsid w:val="00AE72B0"/>
    <w:rsid w:val="00AF21D3"/>
    <w:rsid w:val="00B25179"/>
    <w:rsid w:val="00B25FA0"/>
    <w:rsid w:val="00B32918"/>
    <w:rsid w:val="00B331EF"/>
    <w:rsid w:val="00B715B4"/>
    <w:rsid w:val="00B827B9"/>
    <w:rsid w:val="00B93561"/>
    <w:rsid w:val="00BC4D47"/>
    <w:rsid w:val="00BD1B44"/>
    <w:rsid w:val="00BE4371"/>
    <w:rsid w:val="00BE5529"/>
    <w:rsid w:val="00BE642E"/>
    <w:rsid w:val="00BE7768"/>
    <w:rsid w:val="00BF759B"/>
    <w:rsid w:val="00C00EDB"/>
    <w:rsid w:val="00C12771"/>
    <w:rsid w:val="00C1476A"/>
    <w:rsid w:val="00C3211E"/>
    <w:rsid w:val="00C35681"/>
    <w:rsid w:val="00C41643"/>
    <w:rsid w:val="00C60B58"/>
    <w:rsid w:val="00C702AB"/>
    <w:rsid w:val="00C82BF1"/>
    <w:rsid w:val="00C86091"/>
    <w:rsid w:val="00C96BF2"/>
    <w:rsid w:val="00CB0BFC"/>
    <w:rsid w:val="00CC28AF"/>
    <w:rsid w:val="00CF08C9"/>
    <w:rsid w:val="00CF201A"/>
    <w:rsid w:val="00CF2426"/>
    <w:rsid w:val="00D03C21"/>
    <w:rsid w:val="00D04AC6"/>
    <w:rsid w:val="00D07131"/>
    <w:rsid w:val="00D111EE"/>
    <w:rsid w:val="00D208CB"/>
    <w:rsid w:val="00D20E68"/>
    <w:rsid w:val="00D21876"/>
    <w:rsid w:val="00D442D8"/>
    <w:rsid w:val="00D5264D"/>
    <w:rsid w:val="00D71B65"/>
    <w:rsid w:val="00D71D3B"/>
    <w:rsid w:val="00D74502"/>
    <w:rsid w:val="00D75110"/>
    <w:rsid w:val="00D757A9"/>
    <w:rsid w:val="00D854C2"/>
    <w:rsid w:val="00DA3E4A"/>
    <w:rsid w:val="00DA53EA"/>
    <w:rsid w:val="00DA63A2"/>
    <w:rsid w:val="00DB04D6"/>
    <w:rsid w:val="00DB5FFE"/>
    <w:rsid w:val="00DC6D92"/>
    <w:rsid w:val="00DE1B77"/>
    <w:rsid w:val="00DF0F49"/>
    <w:rsid w:val="00DF29AB"/>
    <w:rsid w:val="00DF43A7"/>
    <w:rsid w:val="00DF49E0"/>
    <w:rsid w:val="00E20F84"/>
    <w:rsid w:val="00E223C7"/>
    <w:rsid w:val="00E63FB9"/>
    <w:rsid w:val="00E70166"/>
    <w:rsid w:val="00E92F7D"/>
    <w:rsid w:val="00E9549B"/>
    <w:rsid w:val="00EA292C"/>
    <w:rsid w:val="00EA7E47"/>
    <w:rsid w:val="00EC34D3"/>
    <w:rsid w:val="00EC377C"/>
    <w:rsid w:val="00EC4C29"/>
    <w:rsid w:val="00EC5EA3"/>
    <w:rsid w:val="00F114F7"/>
    <w:rsid w:val="00F14827"/>
    <w:rsid w:val="00F15F54"/>
    <w:rsid w:val="00F1719D"/>
    <w:rsid w:val="00F22ACE"/>
    <w:rsid w:val="00F23923"/>
    <w:rsid w:val="00F3051B"/>
    <w:rsid w:val="00F34858"/>
    <w:rsid w:val="00F40C97"/>
    <w:rsid w:val="00F7343D"/>
    <w:rsid w:val="00F7350B"/>
    <w:rsid w:val="00F84118"/>
    <w:rsid w:val="00F9367D"/>
    <w:rsid w:val="00FA0739"/>
    <w:rsid w:val="00FA6CB1"/>
    <w:rsid w:val="00FB103F"/>
    <w:rsid w:val="00FB4222"/>
    <w:rsid w:val="00FE6B67"/>
    <w:rsid w:val="00FE6F30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5545</Characters>
  <Application>Microsoft Macintosh Word</Application>
  <DocSecurity>0</DocSecurity>
  <Lines>46</Lines>
  <Paragraphs>11</Paragraphs>
  <ScaleCrop>false</ScaleCrop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2013-05-01T04:45:00Z</dcterms:created>
  <dcterms:modified xsi:type="dcterms:W3CDTF">2013-05-01T04:45:00Z</dcterms:modified>
</cp:coreProperties>
</file>