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057" w:rsidRDefault="00247057" w:rsidP="00247057">
      <w:proofErr w:type="gramStart"/>
      <w:r>
        <w:rPr>
          <w:b/>
        </w:rPr>
        <w:t>Example 1.</w:t>
      </w:r>
      <w:proofErr w:type="gramEnd"/>
      <w:r>
        <w:rPr>
          <w:b/>
        </w:rPr>
        <w:t xml:space="preserve"> </w:t>
      </w:r>
      <w:r>
        <w:t>The following is an example of the MASH hash function in Sage. MASH is a function based on the use of modular arithmetic.</w:t>
      </w:r>
      <w:r w:rsidRPr="00325B51">
        <w:t xml:space="preserve"> </w:t>
      </w:r>
      <w:r>
        <w:t xml:space="preserve">It </w:t>
      </w:r>
      <w:r w:rsidRPr="00325B51">
        <w:t xml:space="preserve">involves use of an RSA-like modulus M, whose </w:t>
      </w:r>
      <w:proofErr w:type="spellStart"/>
      <w:r w:rsidRPr="00325B51">
        <w:t>bitlength</w:t>
      </w:r>
      <w:proofErr w:type="spellEnd"/>
      <w:r w:rsidRPr="00325B51">
        <w:t xml:space="preserve"> affects the security. M should be difficult to factor, and for M of unknown factorization, the security is based in part on the difficulty of extracting modular roots. M also determines the block size for processing messages.</w:t>
      </w:r>
      <w:r>
        <w:t xml:space="preserve"> In essence, MASH is defined as:</w:t>
      </w:r>
    </w:p>
    <w:p w:rsidR="00247057" w:rsidRDefault="00247057" w:rsidP="00247057">
      <w:r>
        <w:tab/>
      </w:r>
      <w:r w:rsidRPr="00C50C84">
        <w:rPr>
          <w:i/>
        </w:rPr>
        <w:t>H</w:t>
      </w:r>
      <w:proofErr w:type="spellStart"/>
      <w:r w:rsidRPr="00C50C84">
        <w:rPr>
          <w:rStyle w:val="Asub"/>
          <w:i/>
        </w:rPr>
        <w:t>i</w:t>
      </w:r>
      <w:proofErr w:type="spellEnd"/>
      <w:r w:rsidRPr="00C50C84">
        <w:rPr>
          <w:i/>
        </w:rPr>
        <w:t xml:space="preserve"> </w:t>
      </w:r>
      <w:r>
        <w:t>= ((</w:t>
      </w:r>
      <w:r w:rsidRPr="00C50C84">
        <w:rPr>
          <w:i/>
        </w:rPr>
        <w:t>x</w:t>
      </w:r>
      <w:proofErr w:type="spellStart"/>
      <w:r w:rsidRPr="00C50C84">
        <w:rPr>
          <w:rStyle w:val="Asub"/>
          <w:i/>
        </w:rPr>
        <w:t>i</w:t>
      </w:r>
      <w:proofErr w:type="spellEnd"/>
      <w:r w:rsidRPr="00C50C84">
        <w:rPr>
          <w:i/>
        </w:rPr>
        <w:t xml:space="preserve"> </w:t>
      </w:r>
      <w:r w:rsidR="000A0A09">
        <w:t>+</w:t>
      </w:r>
      <w:r>
        <w:t xml:space="preserve"> </w:t>
      </w:r>
      <w:r w:rsidRPr="00C50C84">
        <w:rPr>
          <w:i/>
        </w:rPr>
        <w:t>H</w:t>
      </w:r>
      <w:r w:rsidRPr="00C50C84">
        <w:rPr>
          <w:rStyle w:val="Asub"/>
          <w:i/>
        </w:rPr>
        <w:t>i</w:t>
      </w:r>
      <w:r w:rsidRPr="00C50C84">
        <w:rPr>
          <w:rStyle w:val="Asub"/>
        </w:rPr>
        <w:t>–1</w:t>
      </w:r>
      <w:r>
        <w:t>)</w:t>
      </w:r>
      <w:r w:rsidR="000A0A09" w:rsidRPr="000A0A09">
        <w:rPr>
          <w:rStyle w:val="Asuper"/>
        </w:rPr>
        <w:t xml:space="preserve"> </w:t>
      </w:r>
      <w:r w:rsidR="000A0A09" w:rsidRPr="00C50C84">
        <w:rPr>
          <w:rStyle w:val="Asuper"/>
        </w:rPr>
        <w:t>2</w:t>
      </w:r>
      <w:r>
        <w:t xml:space="preserve"> OR </w:t>
      </w:r>
      <w:r w:rsidR="000A0A09" w:rsidRPr="000A0A09">
        <w:rPr>
          <w:i/>
        </w:rPr>
        <w:t>H</w:t>
      </w:r>
      <w:r w:rsidR="000A0A09" w:rsidRPr="00C50C84">
        <w:rPr>
          <w:rStyle w:val="Asub"/>
          <w:i/>
        </w:rPr>
        <w:t>i</w:t>
      </w:r>
      <w:r w:rsidR="000A0A09" w:rsidRPr="00C50C84">
        <w:rPr>
          <w:rStyle w:val="Asub"/>
        </w:rPr>
        <w:t>–1</w:t>
      </w:r>
      <w:r>
        <w:t xml:space="preserve">) (mod </w:t>
      </w:r>
      <w:r>
        <w:rPr>
          <w:i/>
        </w:rPr>
        <w:t>M</w:t>
      </w:r>
      <w:r>
        <w:t>)</w:t>
      </w:r>
    </w:p>
    <w:p w:rsidR="00247057" w:rsidRDefault="00247057" w:rsidP="00247057">
      <w:r>
        <w:t>Where</w:t>
      </w:r>
    </w:p>
    <w:p w:rsidR="00247057" w:rsidRDefault="000A0A09" w:rsidP="00247057">
      <w:r>
        <w:tab/>
      </w:r>
      <w:r w:rsidRPr="000A0A09">
        <w:rPr>
          <w:i/>
        </w:rPr>
        <w:t>H</w:t>
      </w:r>
      <w:r>
        <w:rPr>
          <w:vertAlign w:val="subscript"/>
        </w:rPr>
        <w:t>-1</w:t>
      </w:r>
      <w:r>
        <w:t xml:space="preserve"> = </w:t>
      </w:r>
      <w:proofErr w:type="gramStart"/>
      <w:r w:rsidR="002F6EDE">
        <w:t>The</w:t>
      </w:r>
      <w:proofErr w:type="gramEnd"/>
      <w:r w:rsidR="002F6EDE">
        <w:t xml:space="preserve"> largest prime less than </w:t>
      </w:r>
    </w:p>
    <w:p w:rsidR="00247057" w:rsidRDefault="00247057" w:rsidP="00247057">
      <w:pPr>
        <w:ind w:left="990" w:hanging="990"/>
      </w:pPr>
      <w:r>
        <w:tab/>
      </w:r>
      <w:proofErr w:type="gramStart"/>
      <w:r w:rsidRPr="00C50C84">
        <w:rPr>
          <w:i/>
        </w:rPr>
        <w:t>x</w:t>
      </w:r>
      <w:proofErr w:type="spellStart"/>
      <w:r w:rsidRPr="00C50C84">
        <w:rPr>
          <w:rStyle w:val="Asub"/>
          <w:i/>
        </w:rPr>
        <w:t>i</w:t>
      </w:r>
      <w:proofErr w:type="spellEnd"/>
      <w:proofErr w:type="gramEnd"/>
      <w:r>
        <w:t xml:space="preserve"> = </w:t>
      </w:r>
      <w:r w:rsidR="000A0A09">
        <w:t xml:space="preserve">the </w:t>
      </w:r>
      <w:proofErr w:type="spellStart"/>
      <w:r w:rsidR="000A0A09" w:rsidRPr="000A0A09">
        <w:rPr>
          <w:i/>
        </w:rPr>
        <w:t>i</w:t>
      </w:r>
      <w:r w:rsidR="000A0A09" w:rsidRPr="000A0A09">
        <w:rPr>
          <w:vertAlign w:val="superscript"/>
        </w:rPr>
        <w:t>th</w:t>
      </w:r>
      <w:proofErr w:type="spellEnd"/>
      <w:r w:rsidR="000A0A09">
        <w:t xml:space="preserve"> digit of the base </w:t>
      </w:r>
      <w:r w:rsidR="000A0A09">
        <w:rPr>
          <w:i/>
        </w:rPr>
        <w:t>M</w:t>
      </w:r>
      <w:r w:rsidR="000A0A09">
        <w:t xml:space="preserve"> expansion of </w:t>
      </w:r>
      <w:r w:rsidR="000A0A09" w:rsidRPr="000A0A09">
        <w:t>input</w:t>
      </w:r>
      <w:r w:rsidR="000A0A09">
        <w:rPr>
          <w:i/>
        </w:rPr>
        <w:t xml:space="preserve"> n</w:t>
      </w:r>
      <w:r w:rsidR="000A0A09">
        <w:t>.  So:</w:t>
      </w:r>
    </w:p>
    <w:p w:rsidR="000A0A09" w:rsidRPr="00900B2C" w:rsidRDefault="000A0A09" w:rsidP="000A0A09">
      <w:pPr>
        <w:ind w:left="990" w:hanging="990"/>
        <w:jc w:val="center"/>
      </w:pPr>
      <w:r>
        <w:rPr>
          <w:i/>
        </w:rPr>
        <w:t>n = x</w:t>
      </w:r>
      <w:r w:rsidRPr="000A0A09">
        <w:rPr>
          <w:vertAlign w:val="subscript"/>
        </w:rPr>
        <w:t>0</w:t>
      </w:r>
      <w:r>
        <w:t xml:space="preserve"> + </w:t>
      </w:r>
      <w:r>
        <w:rPr>
          <w:i/>
        </w:rPr>
        <w:t>x</w:t>
      </w:r>
      <w:r>
        <w:rPr>
          <w:vertAlign w:val="subscript"/>
        </w:rPr>
        <w:t>1</w:t>
      </w:r>
      <w:r w:rsidRPr="000A0A09">
        <w:rPr>
          <w:i/>
        </w:rPr>
        <w:t>M</w:t>
      </w:r>
      <w:r>
        <w:t xml:space="preserve"> + </w:t>
      </w:r>
      <w:r w:rsidRPr="00900B2C">
        <w:rPr>
          <w:i/>
        </w:rPr>
        <w:t>x</w:t>
      </w:r>
      <w:r w:rsidRPr="00900B2C">
        <w:rPr>
          <w:vertAlign w:val="subscript"/>
        </w:rPr>
        <w:t>2</w:t>
      </w:r>
      <w:r w:rsidRPr="00900B2C">
        <w:rPr>
          <w:i/>
        </w:rPr>
        <w:t>M</w:t>
      </w:r>
      <w:r w:rsidRPr="00900B2C">
        <w:rPr>
          <w:vertAlign w:val="superscript"/>
        </w:rPr>
        <w:t>2</w:t>
      </w:r>
      <w:r w:rsidR="00900B2C">
        <w:t xml:space="preserve"> + … </w:t>
      </w:r>
    </w:p>
    <w:p w:rsidR="004375F3" w:rsidRDefault="002859CF"/>
    <w:sectPr w:rsidR="004375F3" w:rsidSect="004375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247057"/>
    <w:rsid w:val="000A0A09"/>
    <w:rsid w:val="00247057"/>
    <w:rsid w:val="002859CF"/>
    <w:rsid w:val="002F6EDE"/>
    <w:rsid w:val="006D59C4"/>
    <w:rsid w:val="00900B2C"/>
    <w:rsid w:val="00A0713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57"/>
    <w:pPr>
      <w:tabs>
        <w:tab w:val="left" w:pos="540"/>
      </w:tabs>
      <w:spacing w:after="0" w:line="480" w:lineRule="auto"/>
    </w:pPr>
    <w:rPr>
      <w:rFonts w:ascii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0F5A6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CFFCC"/>
      <w:spacing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95189"/>
    <w:pPr>
      <w:outlineLvl w:val="1"/>
    </w:pPr>
    <w:rPr>
      <w:b/>
      <w:color w:val="008000"/>
      <w:sz w:val="28"/>
    </w:rPr>
  </w:style>
  <w:style w:type="paragraph" w:styleId="Heading3">
    <w:name w:val="heading 3"/>
    <w:basedOn w:val="Normal"/>
    <w:next w:val="Normal"/>
    <w:link w:val="Heading3Char"/>
    <w:qFormat/>
    <w:rsid w:val="00A95189"/>
    <w:pPr>
      <w:ind w:left="540"/>
      <w:outlineLvl w:val="2"/>
    </w:pPr>
    <w:rPr>
      <w:b/>
      <w:i/>
      <w:smallCaps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">
    <w:name w:val="Box"/>
    <w:basedOn w:val="Normal"/>
    <w:next w:val="Normal"/>
    <w:rsid w:val="00F37141"/>
    <w:pPr>
      <w:keepNext/>
      <w:keepLines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CCFFCC"/>
    </w:pPr>
  </w:style>
  <w:style w:type="paragraph" w:customStyle="1" w:styleId="ChapterTitle">
    <w:name w:val="Chapter Title"/>
    <w:basedOn w:val="Normal"/>
    <w:rsid w:val="00E53CB3"/>
    <w:pPr>
      <w:jc w:val="center"/>
    </w:pPr>
    <w:rPr>
      <w:rFonts w:ascii="Helvetica" w:hAnsi="Helvetica"/>
      <w:b/>
      <w:smallCaps/>
      <w:outline/>
      <w:shadow/>
      <w:sz w:val="48"/>
    </w:rPr>
  </w:style>
  <w:style w:type="paragraph" w:customStyle="1" w:styleId="Anumlist">
    <w:name w:val="Anumlist"/>
    <w:basedOn w:val="Normal"/>
    <w:rsid w:val="00D90656"/>
    <w:pPr>
      <w:tabs>
        <w:tab w:val="left" w:pos="360"/>
      </w:tabs>
      <w:ind w:left="720" w:hanging="720"/>
    </w:pPr>
  </w:style>
  <w:style w:type="character" w:customStyle="1" w:styleId="Asub">
    <w:name w:val="Asub"/>
    <w:basedOn w:val="DefaultParagraphFont"/>
    <w:rsid w:val="000F5A66"/>
    <w:rPr>
      <w:position w:val="-8"/>
      <w:sz w:val="18"/>
    </w:rPr>
  </w:style>
  <w:style w:type="character" w:customStyle="1" w:styleId="Asuper">
    <w:name w:val="Asuper"/>
    <w:basedOn w:val="DefaultParagraphFont"/>
    <w:rsid w:val="00A037B9"/>
    <w:rPr>
      <w:rFonts w:ascii="Palatino" w:hAnsi="Palatino"/>
      <w:kern w:val="0"/>
      <w:position w:val="8"/>
      <w:sz w:val="18"/>
    </w:rPr>
  </w:style>
  <w:style w:type="character" w:customStyle="1" w:styleId="Heading1Char">
    <w:name w:val="Heading 1 Char"/>
    <w:basedOn w:val="DefaultParagraphFont"/>
    <w:link w:val="Heading1"/>
    <w:rsid w:val="008422A5"/>
    <w:rPr>
      <w:rFonts w:ascii="Times" w:hAnsi="Times" w:cs="Times New Roman"/>
      <w:b/>
      <w:sz w:val="28"/>
      <w:szCs w:val="20"/>
      <w:shd w:val="clear" w:color="auto" w:fill="CCFFCC"/>
    </w:rPr>
  </w:style>
  <w:style w:type="character" w:customStyle="1" w:styleId="Heading2Char">
    <w:name w:val="Heading 2 Char"/>
    <w:basedOn w:val="DefaultParagraphFont"/>
    <w:link w:val="Heading2"/>
    <w:rsid w:val="008422A5"/>
    <w:rPr>
      <w:rFonts w:ascii="Times" w:eastAsia="Times New Roman" w:hAnsi="Times" w:cs="Times New Roman"/>
      <w:b/>
      <w:color w:val="00800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422A5"/>
    <w:rPr>
      <w:rFonts w:ascii="Times" w:eastAsia="Times New Roman" w:hAnsi="Times" w:cs="Times New Roman"/>
      <w:b/>
      <w:i/>
      <w:smallCaps/>
      <w:color w:val="008000"/>
      <w:szCs w:val="20"/>
    </w:rPr>
  </w:style>
  <w:style w:type="paragraph" w:styleId="TOC1">
    <w:name w:val="toc 1"/>
    <w:basedOn w:val="Normal"/>
    <w:next w:val="Normal"/>
    <w:rsid w:val="008422A5"/>
    <w:pPr>
      <w:tabs>
        <w:tab w:val="right" w:leader="dot" w:pos="9000"/>
      </w:tabs>
    </w:pPr>
  </w:style>
  <w:style w:type="paragraph" w:styleId="TOC2">
    <w:name w:val="toc 2"/>
    <w:basedOn w:val="Normal"/>
    <w:next w:val="Normal"/>
    <w:rsid w:val="008422A5"/>
    <w:pPr>
      <w:tabs>
        <w:tab w:val="right" w:leader="dot" w:pos="9000"/>
      </w:tabs>
      <w:ind w:left="720"/>
    </w:pPr>
  </w:style>
  <w:style w:type="paragraph" w:styleId="TOC3">
    <w:name w:val="toc 3"/>
    <w:basedOn w:val="Normal"/>
    <w:next w:val="Normal"/>
    <w:rsid w:val="008422A5"/>
    <w:pPr>
      <w:tabs>
        <w:tab w:val="right" w:leader="dot" w:pos="9000"/>
      </w:tabs>
      <w:ind w:left="1440"/>
    </w:pPr>
  </w:style>
  <w:style w:type="paragraph" w:customStyle="1" w:styleId="Aquestion">
    <w:name w:val="Aquestion"/>
    <w:basedOn w:val="Normal"/>
    <w:rsid w:val="008422A5"/>
    <w:pPr>
      <w:ind w:left="547" w:hanging="547"/>
    </w:pPr>
  </w:style>
  <w:style w:type="paragraph" w:customStyle="1" w:styleId="Equation">
    <w:name w:val="Equation"/>
    <w:basedOn w:val="Normal"/>
    <w:rsid w:val="00DB01D4"/>
    <w:pPr>
      <w:tabs>
        <w:tab w:val="center" w:pos="4680"/>
        <w:tab w:val="right" w:pos="918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Stallings</dc:creator>
  <cp:lastModifiedBy>Dan Shumow</cp:lastModifiedBy>
  <cp:revision>2</cp:revision>
  <dcterms:created xsi:type="dcterms:W3CDTF">2009-07-24T21:28:00Z</dcterms:created>
  <dcterms:modified xsi:type="dcterms:W3CDTF">2009-07-24T21:28:00Z</dcterms:modified>
</cp:coreProperties>
</file>