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val="en-US" w:eastAsia="zh-CN"/>
        </w:rPr>
        <w:t>密码学与网络安全</w:t>
      </w:r>
      <w:r>
        <w:rPr>
          <w:rFonts w:hint="eastAsia"/>
          <w:b/>
          <w:sz w:val="52"/>
          <w:szCs w:val="52"/>
        </w:rPr>
        <w:t>实验</w:t>
      </w:r>
      <w:r>
        <w:rPr>
          <w:rFonts w:hint="eastAsia"/>
          <w:b/>
          <w:sz w:val="52"/>
          <w:szCs w:val="52"/>
          <w:lang w:val="en-US" w:eastAsia="zh-CN"/>
        </w:rPr>
        <w:t>1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sz w:val="28"/>
          <w:szCs w:val="28"/>
        </w:rPr>
        <w:t xml:space="preserve">  姓名：</w:t>
      </w:r>
      <w:r>
        <w:rPr>
          <w:rFonts w:hint="eastAsia"/>
          <w:b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sz w:val="28"/>
          <w:szCs w:val="28"/>
        </w:rPr>
        <w:t>专业：网络工程  实验日期：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实现Vigenere密码</w:t>
      </w:r>
    </w:p>
    <w:p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实现凯撒密码</w:t>
      </w:r>
    </w:p>
    <w:p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实现playfair密码</w:t>
      </w:r>
    </w:p>
    <w:p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实现希尔密码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实验内容与要求</w:t>
      </w:r>
    </w:p>
    <w:p>
      <w:pPr>
        <w:pStyle w:val="1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根据Vigenere密码原理，利用所掌握的语言实现Vigenere密码加密解密过程，增加界面模块。</w:t>
      </w:r>
    </w:p>
    <w:p>
      <w:pPr>
        <w:pStyle w:val="1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</w:t>
      </w:r>
      <w:r>
        <w:rPr>
          <w:rFonts w:hint="eastAsia" w:ascii="宋体" w:hAnsi="宋体"/>
          <w:sz w:val="28"/>
          <w:szCs w:val="28"/>
          <w:lang w:val="en-US" w:eastAsia="zh-CN"/>
        </w:rPr>
        <w:t>凯撒</w:t>
      </w:r>
      <w:r>
        <w:rPr>
          <w:rFonts w:hint="eastAsia"/>
          <w:sz w:val="28"/>
          <w:szCs w:val="28"/>
          <w:lang w:val="en-US" w:eastAsia="zh-CN"/>
        </w:rPr>
        <w:t>密码原理，利用所掌握的语言实现</w:t>
      </w:r>
      <w:r>
        <w:rPr>
          <w:rFonts w:hint="eastAsia" w:ascii="宋体" w:hAnsi="宋体"/>
          <w:sz w:val="28"/>
          <w:szCs w:val="28"/>
          <w:lang w:val="en-US" w:eastAsia="zh-CN"/>
        </w:rPr>
        <w:t>凯撒</w:t>
      </w:r>
      <w:r>
        <w:rPr>
          <w:rFonts w:hint="eastAsia"/>
          <w:sz w:val="28"/>
          <w:szCs w:val="28"/>
          <w:lang w:val="en-US" w:eastAsia="zh-CN"/>
        </w:rPr>
        <w:t>密码加密解密过程，增加界面模块。</w:t>
      </w:r>
    </w:p>
    <w:p>
      <w:pPr>
        <w:pStyle w:val="1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</w:t>
      </w:r>
      <w:r>
        <w:rPr>
          <w:rFonts w:hint="eastAsia" w:ascii="宋体" w:hAnsi="宋体"/>
          <w:sz w:val="28"/>
          <w:szCs w:val="28"/>
          <w:lang w:val="en-US" w:eastAsia="zh-CN"/>
        </w:rPr>
        <w:t>playfair</w:t>
      </w:r>
      <w:r>
        <w:rPr>
          <w:rFonts w:hint="eastAsia"/>
          <w:sz w:val="28"/>
          <w:szCs w:val="28"/>
          <w:lang w:val="en-US" w:eastAsia="zh-CN"/>
        </w:rPr>
        <w:t>密码原理，利用所掌握的语言实现</w:t>
      </w:r>
      <w:r>
        <w:rPr>
          <w:rFonts w:hint="eastAsia" w:ascii="宋体" w:hAnsi="宋体"/>
          <w:sz w:val="28"/>
          <w:szCs w:val="28"/>
          <w:lang w:val="en-US" w:eastAsia="zh-CN"/>
        </w:rPr>
        <w:t>playfair</w:t>
      </w:r>
      <w:r>
        <w:rPr>
          <w:rFonts w:hint="eastAsia"/>
          <w:sz w:val="28"/>
          <w:szCs w:val="28"/>
          <w:lang w:val="en-US" w:eastAsia="zh-CN"/>
        </w:rPr>
        <w:t>密码加密解密过程，增加界面模块。</w:t>
      </w:r>
    </w:p>
    <w:p>
      <w:pPr>
        <w:pStyle w:val="16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</w:t>
      </w:r>
      <w:r>
        <w:rPr>
          <w:rFonts w:hint="eastAsia" w:ascii="宋体" w:hAnsi="宋体"/>
          <w:sz w:val="28"/>
          <w:szCs w:val="28"/>
          <w:lang w:val="en-US" w:eastAsia="zh-CN"/>
        </w:rPr>
        <w:t>希尔</w:t>
      </w:r>
      <w:r>
        <w:rPr>
          <w:rFonts w:hint="eastAsia"/>
          <w:sz w:val="28"/>
          <w:szCs w:val="28"/>
          <w:lang w:val="en-US" w:eastAsia="zh-CN"/>
        </w:rPr>
        <w:t>密码原理，利用所掌握的语言实现</w:t>
      </w:r>
      <w:r>
        <w:rPr>
          <w:rFonts w:hint="eastAsia" w:ascii="宋体" w:hAnsi="宋体"/>
          <w:sz w:val="28"/>
          <w:szCs w:val="28"/>
          <w:lang w:val="en-US" w:eastAsia="zh-CN"/>
        </w:rPr>
        <w:t>希尔</w:t>
      </w:r>
      <w:r>
        <w:rPr>
          <w:rFonts w:hint="eastAsia"/>
          <w:sz w:val="28"/>
          <w:szCs w:val="28"/>
          <w:lang w:val="en-US" w:eastAsia="zh-CN"/>
        </w:rPr>
        <w:t>密码加密解密过程，增加界面模块。</w:t>
      </w:r>
    </w:p>
    <w:p>
      <w:pPr>
        <w:pStyle w:val="16"/>
        <w:numPr>
          <w:ilvl w:val="0"/>
          <w:numId w:val="0"/>
        </w:numPr>
        <w:ind w:leftChars="0"/>
        <w:rPr>
          <w:sz w:val="28"/>
          <w:szCs w:val="28"/>
        </w:rPr>
      </w:pP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实验重点和难点</w:t>
      </w:r>
    </w:p>
    <w:p>
      <w:pPr>
        <w:numPr>
          <w:ilvl w:val="0"/>
          <w:numId w:val="2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实验重点：</w:t>
      </w:r>
      <w:r>
        <w:rPr>
          <w:rFonts w:hint="eastAsia" w:ascii="宋体" w:hAnsi="宋体"/>
          <w:sz w:val="28"/>
          <w:szCs w:val="28"/>
          <w:lang w:val="en-US" w:eastAsia="zh-CN"/>
        </w:rPr>
        <w:t>实现</w:t>
      </w:r>
      <w:r>
        <w:rPr>
          <w:rFonts w:hint="eastAsia" w:ascii="宋体" w:hAnsi="宋体"/>
          <w:sz w:val="28"/>
          <w:szCs w:val="28"/>
        </w:rPr>
        <w:t>Vigenere</w:t>
      </w:r>
      <w:r>
        <w:rPr>
          <w:rFonts w:hint="eastAsia" w:ascii="宋体" w:hAnsi="宋体"/>
          <w:sz w:val="28"/>
          <w:szCs w:val="28"/>
          <w:lang w:val="en-US" w:eastAsia="zh-CN"/>
        </w:rPr>
        <w:t>加密解密；实现凯撒加密解密；实现playfair加密解密；实现希尔加密解密；</w:t>
      </w:r>
    </w:p>
    <w:p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实验难点：</w:t>
      </w:r>
      <w:r>
        <w:rPr>
          <w:rFonts w:hint="eastAsia" w:ascii="宋体" w:hAnsi="宋体"/>
          <w:sz w:val="28"/>
          <w:szCs w:val="28"/>
          <w:lang w:val="en-US" w:eastAsia="zh-CN"/>
        </w:rPr>
        <w:t>增加界面模块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实验过程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(这次的我一共做了四个古典密码，分别是Caesar，Playfair，Hill和Vigenere密码，其中Caesar和Playfair是用Python2.7写的，有图形界面；Hill和Vigenere是用C++写的。)</w:t>
      </w:r>
    </w:p>
    <w:p>
      <w:pPr>
        <w:widowControl w:val="0"/>
        <w:numPr>
          <w:ilvl w:val="0"/>
          <w:numId w:val="0"/>
        </w:numPr>
        <w:jc w:val="both"/>
        <w:rPr>
          <w:b/>
          <w:sz w:val="28"/>
          <w:szCs w:val="28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实现Vigenere加密解密。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实验原理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2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加密过程很简单，就是给定密钥字母x和明文字母y，密文字母是位于x行和y列的那个字母。这样就决定了加密一条消息需要与消息一样长的密钥字符串，通常，密钥字符串是密钥词的重复。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以《密码编码学与网络安全——原理与实践》中的例子来作为本文的例子。比如密钥词是deceptive，消息是“we are discovered save yourself”，那么加密过程如下：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deceptivedeceptivedeceptive（密钥字符串）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wearediscoveredsaveyourself（消息）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ZICVTWQNGRZGVTWAVZHCQYGLMGJ（密文）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实验步骤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黑框框主界面代码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3057525"/>
            <wp:effectExtent l="0" t="0" r="3175" b="9525"/>
            <wp:docPr id="10" name="图片 10" descr="Screen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Cli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测试样例：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945" cy="1990090"/>
            <wp:effectExtent l="0" t="0" r="1905" b="10160"/>
            <wp:docPr id="11" name="图片 11" descr="Screen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Cli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ind w:firstLine="0" w:firstLineChars="0"/>
      </w:pPr>
    </w:p>
    <w:p>
      <w:pPr>
        <w:pStyle w:val="16"/>
        <w:ind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6850" cy="1118870"/>
            <wp:effectExtent l="0" t="0" r="0" b="5080"/>
            <wp:docPr id="9" name="图片 9" descr="Screen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Cli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left="7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-1</w:t>
      </w:r>
      <w:r>
        <w:rPr>
          <w:rFonts w:hint="eastAsia"/>
          <w:szCs w:val="21"/>
          <w:lang w:val="en-US" w:eastAsia="zh-CN"/>
        </w:rPr>
        <w:t>主界面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加密操作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310" cy="1840865"/>
            <wp:effectExtent l="0" t="0" r="2540" b="6985"/>
            <wp:docPr id="6" name="图片 6" descr="Screen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Cli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2加密操作界面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解密操作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3047365"/>
            <wp:effectExtent l="0" t="0" r="3175" b="635"/>
            <wp:docPr id="7" name="图片 7" descr="Screen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Cli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hint="eastAsia"/>
          <w:lang w:val="en-US" w:eastAsia="zh-CN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3解密操作界面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结束操作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945" cy="4281170"/>
            <wp:effectExtent l="0" t="0" r="1905" b="5080"/>
            <wp:docPr id="8" name="图片 8" descr="Screen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Cli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ind w:left="7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4结束操作界面</w:t>
      </w:r>
    </w:p>
    <w:p>
      <w:pPr>
        <w:ind w:left="720"/>
        <w:jc w:val="center"/>
        <w:rPr>
          <w:szCs w:val="21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实现凯撒加密解密。</w:t>
      </w: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实验原理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实验步骤</w:t>
      </w:r>
    </w:p>
    <w:p>
      <w:pPr>
        <w:pStyle w:val="16"/>
        <w:numPr>
          <w:ilvl w:val="0"/>
          <w:numId w:val="0"/>
        </w:numPr>
        <w:ind w:leftChars="0"/>
      </w:pPr>
    </w:p>
    <w:p>
      <w:pPr>
        <w:pStyle w:val="16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7485" cy="1037590"/>
            <wp:effectExtent l="0" t="0" r="18415" b="10160"/>
            <wp:docPr id="17" name="图片 17" descr="Screen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creenCli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-1</w:t>
      </w:r>
      <w:r>
        <w:rPr>
          <w:rFonts w:hint="eastAsia"/>
          <w:szCs w:val="21"/>
          <w:lang w:val="en-US" w:eastAsia="zh-CN"/>
        </w:rPr>
        <w:t>主界面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加密操作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6215" cy="2176780"/>
            <wp:effectExtent l="0" t="0" r="635" b="13970"/>
            <wp:docPr id="19" name="图片 19" descr="Screen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creenCli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2加密操作界面</w:t>
      </w: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解密操作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4945" cy="3360420"/>
            <wp:effectExtent l="0" t="0" r="1905" b="11430"/>
            <wp:docPr id="20" name="图片 20" descr="Screen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creenCli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rFonts w:hint="eastAsia"/>
          <w:lang w:val="en-US" w:eastAsia="zh-CN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3解密操作界面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结束操作</w:t>
      </w: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193415"/>
            <wp:effectExtent l="0" t="0" r="5080" b="6985"/>
            <wp:docPr id="21" name="图片 21" descr="Screen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creenClip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</w:rPr>
        <w:t>-</w:t>
      </w:r>
      <w:r>
        <w:rPr>
          <w:rFonts w:hint="eastAsia"/>
          <w:szCs w:val="21"/>
          <w:lang w:val="en-US" w:eastAsia="zh-CN"/>
        </w:rPr>
        <w:t>4结束操作界面</w:t>
      </w:r>
    </w:p>
    <w:p>
      <w:pPr>
        <w:ind w:left="720"/>
        <w:jc w:val="center"/>
        <w:rPr>
          <w:szCs w:val="21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实验总结</w:t>
      </w:r>
    </w:p>
    <w:p>
      <w:pPr>
        <w:ind w:left="1172" w:leftChars="200" w:hanging="752" w:hangingChars="23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>在理解四种密码学的基础上用自己所学的语言来实现，在这过程中遇到了许多问题，不过在同学的帮助下顺利解决，但因对希尔密码以及playfair密码理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解不够透彻，导致写的代码不完善，到现在还未解决掉bug。至于可视化界面，正在努力学习中，谢谢老师给予我学习的机会，我会利用时间把这次的作业完善好，增加可视化界面！谢谢！</w:t>
      </w:r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E47CB"/>
    <w:multiLevelType w:val="multilevel"/>
    <w:tmpl w:val="605E47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0D60611"/>
    <w:multiLevelType w:val="multilevel"/>
    <w:tmpl w:val="70D60611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E2"/>
    <w:rsid w:val="0001024B"/>
    <w:rsid w:val="000114A5"/>
    <w:rsid w:val="000A79F4"/>
    <w:rsid w:val="00145271"/>
    <w:rsid w:val="00151BE2"/>
    <w:rsid w:val="001A6597"/>
    <w:rsid w:val="00225937"/>
    <w:rsid w:val="002450FA"/>
    <w:rsid w:val="00333031"/>
    <w:rsid w:val="004375E2"/>
    <w:rsid w:val="004C39EB"/>
    <w:rsid w:val="005C3A0C"/>
    <w:rsid w:val="005F1DD6"/>
    <w:rsid w:val="00652BFC"/>
    <w:rsid w:val="00666EA6"/>
    <w:rsid w:val="00776232"/>
    <w:rsid w:val="007A04CA"/>
    <w:rsid w:val="007B2760"/>
    <w:rsid w:val="0081007C"/>
    <w:rsid w:val="00867F4D"/>
    <w:rsid w:val="008A1110"/>
    <w:rsid w:val="008E0FF1"/>
    <w:rsid w:val="009015E3"/>
    <w:rsid w:val="009D6C08"/>
    <w:rsid w:val="00A61CC3"/>
    <w:rsid w:val="00AC6048"/>
    <w:rsid w:val="00B44250"/>
    <w:rsid w:val="00C00E75"/>
    <w:rsid w:val="00C56DE9"/>
    <w:rsid w:val="00DF7C18"/>
    <w:rsid w:val="00EC7266"/>
    <w:rsid w:val="00ED397D"/>
    <w:rsid w:val="00F04367"/>
    <w:rsid w:val="00F87847"/>
    <w:rsid w:val="058A1CDF"/>
    <w:rsid w:val="0E7F0C84"/>
    <w:rsid w:val="172B6824"/>
    <w:rsid w:val="19595FD7"/>
    <w:rsid w:val="1EA010B6"/>
    <w:rsid w:val="1EA25817"/>
    <w:rsid w:val="2C7E11F6"/>
    <w:rsid w:val="2E4F1BFC"/>
    <w:rsid w:val="351C6E9E"/>
    <w:rsid w:val="57FA56CB"/>
    <w:rsid w:val="5DF95300"/>
    <w:rsid w:val="78615275"/>
    <w:rsid w:val="7E3F3090"/>
    <w:rsid w:val="7F1B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标题 3 Char"/>
    <w:basedOn w:val="7"/>
    <w:link w:val="3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13">
    <w:name w:val="标题 1 Char"/>
    <w:basedOn w:val="7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4">
    <w:name w:val="标题 1 Char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批注框文本 Char"/>
    <w:basedOn w:val="7"/>
    <w:link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ZD</Company>
  <Pages>2</Pages>
  <Words>77</Words>
  <Characters>443</Characters>
  <Lines>3</Lines>
  <Paragraphs>1</Paragraphs>
  <ScaleCrop>false</ScaleCrop>
  <LinksUpToDate>false</LinksUpToDate>
  <CharactersWithSpaces>519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2016-09-12T04:09:00Z</dcterms:created>
  <dc:creator>user2</dc:creator>
  <cp:lastModifiedBy>Administrator</cp:lastModifiedBy>
  <dcterms:modified xsi:type="dcterms:W3CDTF">2017-09-02T01:24:13Z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