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333333"/>
          <w:sz w:val="72"/>
          <w:szCs w:val="7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72"/>
          <w:szCs w:val="72"/>
          <w:bdr w:val="none" w:color="auto" w:sz="0" w:space="0"/>
          <w:shd w:val="clear" w:fill="FFFFFF"/>
        </w:rPr>
        <w:t>防火墙有哪些主要技术？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0" w:lineRule="atLeast"/>
        <w:ind w:left="40" w:right="0" w:firstLine="0"/>
        <w:jc w:val="left"/>
        <w:textAlignment w:val="center"/>
        <w:rPr>
          <w:i w:val="0"/>
          <w:caps w:val="0"/>
          <w:color w:val="519AF2"/>
          <w:spacing w:val="0"/>
          <w:sz w:val="14"/>
          <w:szCs w:val="14"/>
        </w:rPr>
      </w:pPr>
      <w:r>
        <w:rPr>
          <w:rFonts w:ascii="宋体" w:hAnsi="宋体" w:eastAsia="宋体" w:cs="宋体"/>
          <w:i w:val="0"/>
          <w:caps w:val="0"/>
          <w:color w:val="519AF2"/>
          <w:spacing w:val="0"/>
          <w:kern w:val="0"/>
          <w:sz w:val="14"/>
          <w:szCs w:val="14"/>
          <w:shd w:val="clear" w:fill="FFFFFF"/>
          <w:lang w:val="en-US" w:eastAsia="zh-CN" w:bidi="ar"/>
        </w:rPr>
        <w:t>听语音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52" w:beforeAutospacing="0" w:after="200" w:afterAutospacing="0" w:line="280" w:lineRule="atLeast"/>
        <w:ind w:left="0" w:right="0"/>
        <w:jc w:val="both"/>
        <w:rPr>
          <w:sz w:val="52"/>
          <w:szCs w:val="52"/>
        </w:rPr>
      </w:pPr>
      <w:bookmarkStart w:id="1" w:name="_GoBack"/>
      <w:bookmarkEnd w:id="1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52"/>
          <w:szCs w:val="52"/>
          <w:bdr w:val="none" w:color="auto" w:sz="0" w:space="0"/>
          <w:shd w:val="clear" w:fill="FFFFFF"/>
        </w:rPr>
        <w:t>网络安全性是当今非常热门的话题，企业为保障自身服务器或数据的安全都采用了防火墙，那么防火墙有哪些主要技术？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452" w:beforeAutospacing="0" w:line="280" w:lineRule="atLeast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819400"/>
            <wp:effectExtent l="0" t="0" r="0" b="0"/>
            <wp:docPr id="8" name="图片 8" descr="IMG_26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6D6D8" w:sz="4" w:space="3"/>
          <w:right w:val="none" w:color="auto" w:sz="0" w:space="0"/>
        </w:pBdr>
        <w:spacing w:before="800" w:beforeAutospacing="0" w:after="0" w:afterAutospacing="0" w:line="240" w:lineRule="atLeast"/>
        <w:ind w:left="0" w:right="0"/>
        <w:rPr>
          <w:rFonts w:ascii="微软雅黑" w:hAnsi="微软雅黑" w:eastAsia="微软雅黑" w:cs="微软雅黑"/>
          <w:i w:val="0"/>
          <w:color w:val="333333"/>
          <w:sz w:val="22"/>
          <w:szCs w:val="22"/>
        </w:rPr>
      </w:pPr>
      <w:bookmarkStart w:id="0" w:name="section-2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"https://jingyan.baidu.com/article/javascript:;"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方法/步骤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8" w:space="17"/>
          <w:bottom w:val="none" w:color="auto" w:sz="0" w:space="0"/>
          <w:right w:val="none" w:color="auto" w:sz="0" w:space="0"/>
        </w:pBdr>
        <w:spacing w:before="200" w:beforeAutospacing="0" w:after="0" w:afterAutospacing="0" w:line="280" w:lineRule="atLeast"/>
        <w:ind w:left="17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280" w:lineRule="atLeast"/>
        <w:ind w:left="0" w:right="0"/>
        <w:jc w:val="both"/>
        <w:rPr>
          <w:rFonts w:hint="eastAsia" w:ascii="微软雅黑" w:hAnsi="微软雅黑" w:eastAsia="微软雅黑" w:cs="微软雅黑"/>
          <w:sz w:val="52"/>
          <w:szCs w:val="5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52"/>
          <w:szCs w:val="52"/>
          <w:bdr w:val="none" w:color="auto" w:sz="0" w:space="0"/>
          <w:shd w:val="clear" w:fill="FFFFFF"/>
        </w:rPr>
        <w:t>防火墙是互联网上一中非常有效的网络安全模型，通过他隔离风险区域与安全区域的链接，同时不会妨碍人们对风险区域的访问，可以监控进出网络的通信量，仅让安全和核准了的信息进入，同时又抵制对网站构成威胁的数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8" w:space="17"/>
          <w:bottom w:val="none" w:color="auto" w:sz="0" w:space="0"/>
          <w:right w:val="none" w:color="auto" w:sz="0" w:space="0"/>
        </w:pBdr>
        <w:spacing w:before="200" w:beforeAutospacing="0" w:after="0" w:afterAutospacing="0" w:line="280" w:lineRule="atLeast"/>
        <w:ind w:left="170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2" w:beforeAutospacing="0" w:line="28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057525"/>
            <wp:effectExtent l="0" t="0" r="0" b="3175"/>
            <wp:docPr id="9" name="图片 9" descr="IMG_26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8" w:space="17"/>
          <w:bottom w:val="none" w:color="auto" w:sz="0" w:space="0"/>
          <w:right w:val="none" w:color="auto" w:sz="0" w:space="0"/>
        </w:pBdr>
        <w:spacing w:before="200" w:beforeAutospacing="0" w:after="0" w:afterAutospacing="0" w:line="280" w:lineRule="atLeast"/>
        <w:ind w:left="17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8" w:space="17"/>
          <w:bottom w:val="none" w:color="auto" w:sz="0" w:space="0"/>
          <w:right w:val="none" w:color="auto" w:sz="0" w:space="0"/>
        </w:pBdr>
        <w:spacing w:before="10" w:beforeAutospacing="0" w:after="0" w:afterAutospacing="0" w:line="280" w:lineRule="atLeast"/>
        <w:ind w:left="17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280" w:lineRule="atLeast"/>
        <w:ind w:left="0" w:right="0"/>
        <w:jc w:val="both"/>
        <w:rPr>
          <w:rFonts w:hint="eastAsia" w:ascii="微软雅黑" w:hAnsi="微软雅黑" w:eastAsia="微软雅黑" w:cs="微软雅黑"/>
          <w:sz w:val="52"/>
          <w:szCs w:val="5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52"/>
          <w:szCs w:val="52"/>
          <w:bdr w:val="none" w:color="auto" w:sz="0" w:space="0"/>
          <w:shd w:val="clear" w:fill="FFFFFF"/>
        </w:rPr>
        <w:t>防火墙一个技术之一是包过滤技术，能监视并过滤网络上流入流出的包，拒绝发送那些可疑的包，但是这种技术是无法有效区分同意IP抵制的不同用户，这个技术安全性相对比较低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8" w:space="17"/>
          <w:bottom w:val="none" w:color="auto" w:sz="0" w:space="0"/>
          <w:right w:val="none" w:color="auto" w:sz="0" w:space="0"/>
        </w:pBdr>
        <w:spacing w:before="10" w:beforeAutospacing="0" w:after="0" w:afterAutospacing="0" w:line="280" w:lineRule="atLeast"/>
        <w:ind w:left="170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2" w:beforeAutospacing="0" w:line="28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219450"/>
            <wp:effectExtent l="0" t="0" r="0" b="6350"/>
            <wp:docPr id="10" name="图片 10" descr="IMG_26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8" w:space="17"/>
          <w:bottom w:val="none" w:color="auto" w:sz="0" w:space="0"/>
          <w:right w:val="none" w:color="auto" w:sz="0" w:space="0"/>
        </w:pBdr>
        <w:spacing w:before="10" w:beforeAutospacing="0" w:after="0" w:afterAutospacing="0" w:line="280" w:lineRule="atLeast"/>
        <w:ind w:left="17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8" w:space="17"/>
          <w:bottom w:val="none" w:color="auto" w:sz="0" w:space="0"/>
          <w:right w:val="none" w:color="auto" w:sz="0" w:space="0"/>
        </w:pBdr>
        <w:spacing w:before="10" w:beforeAutospacing="0" w:after="0" w:afterAutospacing="0" w:line="280" w:lineRule="atLeast"/>
        <w:ind w:left="17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280" w:lineRule="atLeast"/>
        <w:ind w:left="0" w:right="0"/>
        <w:jc w:val="both"/>
        <w:rPr>
          <w:rFonts w:hint="eastAsia" w:ascii="微软雅黑" w:hAnsi="微软雅黑" w:eastAsia="微软雅黑" w:cs="微软雅黑"/>
          <w:sz w:val="52"/>
          <w:szCs w:val="5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52"/>
          <w:szCs w:val="52"/>
          <w:bdr w:val="none" w:color="auto" w:sz="0" w:space="0"/>
          <w:shd w:val="clear" w:fill="FFFFFF"/>
        </w:rPr>
        <w:t>另外一个是代理服务技术，主要是在应用网关上运行应用代理程序，一方面可疑代替原来的客户建立连接，另一方面代替原来的客户程序与服务器建立连接，是的用户可通过应用网关安全地使用网络服务，而对于菲菲用户的请求则不予理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8" w:space="17"/>
          <w:bottom w:val="none" w:color="auto" w:sz="0" w:space="0"/>
          <w:right w:val="none" w:color="auto" w:sz="0" w:space="0"/>
        </w:pBdr>
        <w:spacing w:before="10" w:beforeAutospacing="0" w:after="0" w:afterAutospacing="0" w:line="280" w:lineRule="atLeast"/>
        <w:ind w:left="170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2" w:beforeAutospacing="0" w:line="28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16"/>
          <w:szCs w:val="16"/>
          <w:u w:val="none"/>
          <w:shd w:val="clear" w:fill="FFFFFF"/>
        </w:rPr>
        <w:drawing>
          <wp:inline distT="0" distB="0" distL="114300" distR="114300">
            <wp:extent cx="5136515" cy="3656965"/>
            <wp:effectExtent l="0" t="0" r="6985" b="635"/>
            <wp:docPr id="11" name="图片 11" descr="IMG_26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365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8" w:space="17"/>
          <w:bottom w:val="none" w:color="auto" w:sz="0" w:space="0"/>
          <w:right w:val="none" w:color="auto" w:sz="0" w:space="0"/>
        </w:pBdr>
        <w:spacing w:before="10" w:beforeAutospacing="0" w:after="0" w:afterAutospacing="0" w:line="280" w:lineRule="atLeast"/>
        <w:ind w:left="17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8" w:space="17"/>
          <w:bottom w:val="none" w:color="auto" w:sz="0" w:space="0"/>
          <w:right w:val="none" w:color="auto" w:sz="0" w:space="0"/>
        </w:pBdr>
        <w:spacing w:before="10" w:beforeAutospacing="0" w:after="0" w:afterAutospacing="0" w:line="280" w:lineRule="atLeast"/>
        <w:ind w:left="17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280" w:lineRule="atLeast"/>
        <w:ind w:left="0" w:right="0"/>
        <w:jc w:val="both"/>
        <w:rPr>
          <w:rFonts w:hint="eastAsia" w:ascii="微软雅黑" w:hAnsi="微软雅黑" w:eastAsia="微软雅黑" w:cs="微软雅黑"/>
          <w:sz w:val="48"/>
          <w:szCs w:val="4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8"/>
          <w:szCs w:val="48"/>
          <w:bdr w:val="none" w:color="auto" w:sz="0" w:space="0"/>
          <w:shd w:val="clear" w:fill="FFFFFF"/>
        </w:rPr>
        <w:t>另外一种多级过了技术，分组，应用网关，电路网关3级过滤措施，分组过滤掉假冒IP原地址，应用网关控制监测通用服务。电路网关实现内部主机与外部站点的透明连接，并对服务执行严格控制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8" w:space="17"/>
          <w:bottom w:val="none" w:color="auto" w:sz="0" w:space="0"/>
          <w:right w:val="none" w:color="auto" w:sz="0" w:space="0"/>
        </w:pBdr>
        <w:spacing w:before="10" w:beforeAutospacing="0" w:after="0" w:afterAutospacing="0" w:line="280" w:lineRule="atLeast"/>
        <w:ind w:left="170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2" w:beforeAutospacing="0" w:line="28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695700"/>
            <wp:effectExtent l="0" t="0" r="0" b="0"/>
            <wp:docPr id="12" name="图片 12" descr="IMG_26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8" w:space="17"/>
          <w:bottom w:val="none" w:color="auto" w:sz="0" w:space="0"/>
          <w:right w:val="none" w:color="auto" w:sz="0" w:space="0"/>
        </w:pBdr>
        <w:spacing w:before="10" w:beforeAutospacing="0" w:after="0" w:afterAutospacing="0" w:line="280" w:lineRule="atLeast"/>
        <w:ind w:left="17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8" w:space="17"/>
          <w:bottom w:val="none" w:color="auto" w:sz="0" w:space="0"/>
          <w:right w:val="none" w:color="auto" w:sz="0" w:space="0"/>
        </w:pBdr>
        <w:spacing w:before="10" w:beforeAutospacing="0" w:after="0" w:afterAutospacing="0" w:line="280" w:lineRule="atLeast"/>
        <w:ind w:left="17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28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8"/>
          <w:szCs w:val="48"/>
          <w:bdr w:val="none" w:color="auto" w:sz="0" w:space="0"/>
          <w:shd w:val="clear" w:fill="FFFFFF"/>
        </w:rPr>
        <w:t>网络地址转换技术，主要针对IP地址的冲突，确保每个分组送到正确的地址的主机的通信。网络网关技术，它支持用户在网络的所有服务，也要防止与网络服务有关的安全漏洞，实现网关功能。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8" w:space="17"/>
          <w:bottom w:val="none" w:color="auto" w:sz="0" w:space="0"/>
          <w:right w:val="none" w:color="auto" w:sz="0" w:space="0"/>
        </w:pBdr>
        <w:spacing w:before="10" w:beforeAutospacing="0" w:after="0" w:afterAutospacing="0" w:line="280" w:lineRule="atLeast"/>
        <w:ind w:left="170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2" w:beforeAutospacing="0" w:line="28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781300"/>
            <wp:effectExtent l="0" t="0" r="0" b="0"/>
            <wp:docPr id="13" name="图片 13" descr="IMG_26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8" w:space="17"/>
          <w:bottom w:val="none" w:color="auto" w:sz="0" w:space="0"/>
          <w:right w:val="none" w:color="auto" w:sz="0" w:space="0"/>
        </w:pBdr>
        <w:spacing w:before="10" w:beforeAutospacing="0" w:after="0" w:afterAutospacing="0" w:line="280" w:lineRule="atLeast"/>
        <w:ind w:left="17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8" w:space="17"/>
          <w:bottom w:val="none" w:color="auto" w:sz="0" w:space="0"/>
          <w:right w:val="none" w:color="auto" w:sz="0" w:space="0"/>
        </w:pBdr>
        <w:spacing w:before="10" w:beforeAutospacing="0" w:after="0" w:afterAutospacing="0" w:line="280" w:lineRule="atLeast"/>
        <w:ind w:left="17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280" w:lineRule="atLeast"/>
        <w:ind w:left="0" w:right="0"/>
        <w:jc w:val="both"/>
        <w:rPr>
          <w:sz w:val="48"/>
          <w:szCs w:val="4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8"/>
          <w:szCs w:val="48"/>
          <w:bdr w:val="none" w:color="auto" w:sz="0" w:space="0"/>
          <w:shd w:val="clear" w:fill="FFFFFF"/>
        </w:rPr>
        <w:t>安全服务器网络，通过对SSN的隔离及单独管理，使内部网络能在防火墙的保护之下，可以鉴别用户，降低风险，通过一次性口令系统鉴别没从而实现加密作用与目的。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8" w:space="17"/>
          <w:bottom w:val="none" w:color="auto" w:sz="0" w:space="0"/>
          <w:right w:val="none" w:color="auto" w:sz="0" w:space="0"/>
        </w:pBdr>
        <w:spacing w:before="10" w:beforeAutospacing="0" w:after="0" w:afterAutospacing="0" w:line="280" w:lineRule="atLeast"/>
        <w:ind w:left="170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2" w:beforeAutospacing="0" w:line="28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105150"/>
            <wp:effectExtent l="0" t="0" r="0" b="6350"/>
            <wp:docPr id="14" name="图片 14" descr="IMG_26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8" w:space="17"/>
          <w:bottom w:val="none" w:color="auto" w:sz="0" w:space="0"/>
          <w:right w:val="none" w:color="auto" w:sz="0" w:space="0"/>
        </w:pBdr>
        <w:spacing w:before="10" w:beforeAutospacing="0" w:after="0" w:afterAutospacing="0" w:line="280" w:lineRule="atLeast"/>
        <w:ind w:left="17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8" w:space="17"/>
          <w:bottom w:val="none" w:color="auto" w:sz="0" w:space="0"/>
          <w:right w:val="none" w:color="auto" w:sz="0" w:space="0"/>
        </w:pBdr>
        <w:spacing w:before="10" w:beforeAutospacing="0" w:after="0" w:afterAutospacing="0" w:line="280" w:lineRule="atLeast"/>
        <w:ind w:left="17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280" w:lineRule="atLeast"/>
        <w:ind w:left="0" w:right="0"/>
        <w:jc w:val="both"/>
        <w:rPr>
          <w:sz w:val="48"/>
          <w:szCs w:val="4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8"/>
          <w:szCs w:val="48"/>
          <w:bdr w:val="none" w:color="auto" w:sz="0" w:space="0"/>
          <w:shd w:val="clear" w:fill="FFFFFF"/>
        </w:rPr>
        <w:t>防火墙还有审计和告警功能，通过对日志文件的记录，按每一个TCP或UDP探寻，使邮件和声响多种方式得到报警。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8" w:space="17"/>
          <w:bottom w:val="none" w:color="auto" w:sz="0" w:space="0"/>
          <w:right w:val="none" w:color="auto" w:sz="0" w:space="0"/>
        </w:pBdr>
        <w:spacing w:before="10" w:beforeAutospacing="0" w:after="0" w:afterAutospacing="0" w:line="280" w:lineRule="atLeast"/>
        <w:ind w:left="170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2" w:beforeAutospacing="0" w:line="280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"http://jingyan.baidu.com/album/19192ad8d363cce53e570788.html?picindex=8" \t "https://jingyan.baidu.com/article/_self" </w:instrTex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847975"/>
            <wp:effectExtent l="0" t="0" r="0" b="9525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FFFFFF"/>
          <w:spacing w:val="0"/>
          <w:sz w:val="16"/>
          <w:szCs w:val="16"/>
          <w:u w:val="none"/>
          <w:shd w:val="clear" w:fill="FFFFFF"/>
        </w:rPr>
        <w:t>步骤阅读</w: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8" w:space="17"/>
          <w:bottom w:val="none" w:color="auto" w:sz="0" w:space="0"/>
          <w:right w:val="none" w:color="auto" w:sz="0" w:space="0"/>
        </w:pBdr>
        <w:spacing w:before="10" w:beforeAutospacing="0" w:after="0" w:afterAutospacing="0" w:line="280" w:lineRule="atLeast"/>
        <w:ind w:left="170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8" w:space="17"/>
          <w:bottom w:val="none" w:color="auto" w:sz="0" w:space="0"/>
          <w:right w:val="none" w:color="auto" w:sz="0" w:space="0"/>
        </w:pBdr>
        <w:shd w:val="clear" w:fill="FFFFFF"/>
        <w:spacing w:before="50" w:beforeAutospacing="0" w:after="0" w:afterAutospacing="0" w:line="28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CCCCCC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8" w:space="17"/>
          <w:bottom w:val="none" w:color="auto" w:sz="0" w:space="0"/>
          <w:right w:val="none" w:color="auto" w:sz="0" w:space="0"/>
        </w:pBdr>
        <w:spacing w:before="10" w:beforeAutospacing="0" w:after="0" w:afterAutospacing="0" w:line="280" w:lineRule="atLeast"/>
        <w:ind w:left="170" w:right="0" w:hanging="360"/>
        <w:jc w:val="both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122A4"/>
    <w:multiLevelType w:val="multilevel"/>
    <w:tmpl w:val="719122A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021B3"/>
    <w:rsid w:val="2990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jingyan.baidu.com/album/19192ad8d363cce53e570788.html?picindex=3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jingyan.baidu.com/album/19192ad8d363cce53e570788.html?picindex=2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jingyan.baidu.com/album/19192ad8d363cce53e570788.html?picindex=1" TargetMode="External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hyperlink" Target="http://jingyan.baidu.com/album/19192ad8d363cce53e570788.html?picindex=7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jingyan.baidu.com/album/19192ad8d363cce53e570788.html?picindex=6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jingyan.baidu.com/album/19192ad8d363cce53e570788.html?picindex=5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jingyan.baidu.com/album/19192ad8d363cce53e570788.html?picindex=4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2018-12-29T02:43:00Z</dcterms:created>
  <dc:creator>阳光</dc:creator>
  <cp:lastModifiedBy>阳光</cp:lastModifiedBy>
  <dcterms:modified xsi:type="dcterms:W3CDTF">2018-12-29T02:57:45Z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