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39E2" w:rsidRDefault="000839E2"/>
    <w:p w:rsidR="000839E2" w:rsidRDefault="00F16C58">
      <w:r>
        <w:rPr>
          <w:rFonts w:hint="eastAsia"/>
        </w:rPr>
        <w:t>STL</w:t>
      </w:r>
      <w:r>
        <w:rPr>
          <w:rFonts w:hint="eastAsia"/>
        </w:rPr>
        <w:t>的相关概念：</w:t>
      </w:r>
    </w:p>
    <w:p w:rsidR="00F16C58" w:rsidRDefault="00F16C58"/>
    <w:p w:rsidR="000839E2" w:rsidRDefault="00FD22B9">
      <w:proofErr w:type="gramStart"/>
      <w:r w:rsidRPr="00FD22B9">
        <w:t>STL(</w:t>
      </w:r>
      <w:proofErr w:type="gramEnd"/>
      <w:r w:rsidRPr="00FD22B9">
        <w:t xml:space="preserve"> Standard Template Library )</w:t>
      </w:r>
    </w:p>
    <w:p w:rsidR="00FD22B9" w:rsidRDefault="00FD22B9">
      <w:r>
        <w:rPr>
          <w:rFonts w:hint="eastAsia"/>
        </w:rPr>
        <w:t>·</w:t>
      </w:r>
      <w:r w:rsidR="00F16C58" w:rsidRPr="00F16C58">
        <w:rPr>
          <w:rFonts w:hint="eastAsia"/>
        </w:rPr>
        <w:t>是一个具有工业强度的，高效的</w:t>
      </w:r>
      <w:r w:rsidR="00F16C58" w:rsidRPr="00F16C58">
        <w:t>C++</w:t>
      </w:r>
      <w:r w:rsidR="00F16C58" w:rsidRPr="00F16C58">
        <w:rPr>
          <w:rFonts w:hint="eastAsia"/>
        </w:rPr>
        <w:t>程序库</w:t>
      </w:r>
    </w:p>
    <w:p w:rsidR="00F16C58" w:rsidRDefault="00F16C58">
      <w:r>
        <w:rPr>
          <w:rFonts w:hint="eastAsia"/>
        </w:rPr>
        <w:t>·</w:t>
      </w:r>
      <w:r w:rsidRPr="00F16C58">
        <w:rPr>
          <w:rFonts w:hint="eastAsia"/>
        </w:rPr>
        <w:t>被容纳于</w:t>
      </w:r>
      <w:r w:rsidRPr="00F16C58">
        <w:rPr>
          <w:rFonts w:hint="eastAsia"/>
        </w:rPr>
        <w:t>C++</w:t>
      </w:r>
      <w:r w:rsidRPr="00F16C58">
        <w:rPr>
          <w:rFonts w:hint="eastAsia"/>
        </w:rPr>
        <w:t>标准程序库</w:t>
      </w:r>
      <w:r w:rsidRPr="00F16C58">
        <w:rPr>
          <w:rFonts w:hint="eastAsia"/>
        </w:rPr>
        <w:t>(C++ Standard Library)</w:t>
      </w:r>
      <w:r w:rsidRPr="00F16C58">
        <w:rPr>
          <w:rFonts w:hint="eastAsia"/>
        </w:rPr>
        <w:t>中，是</w:t>
      </w:r>
      <w:r w:rsidRPr="00F16C58">
        <w:rPr>
          <w:rFonts w:hint="eastAsia"/>
        </w:rPr>
        <w:t xml:space="preserve">ANSI / ISO C++ </w:t>
      </w:r>
      <w:r w:rsidRPr="00F16C58">
        <w:rPr>
          <w:rFonts w:hint="eastAsia"/>
        </w:rPr>
        <w:t>标准中极具革命性的一部分；</w:t>
      </w:r>
    </w:p>
    <w:p w:rsidR="00F16C58" w:rsidRDefault="00F16C58">
      <w:r>
        <w:rPr>
          <w:rFonts w:hint="eastAsia"/>
        </w:rPr>
        <w:t>·</w:t>
      </w:r>
      <w:r w:rsidRPr="00F16C58">
        <w:rPr>
          <w:rFonts w:hint="eastAsia"/>
        </w:rPr>
        <w:t>包含了</w:t>
      </w:r>
      <w:proofErr w:type="gramStart"/>
      <w:r w:rsidRPr="00F16C58">
        <w:rPr>
          <w:rFonts w:hint="eastAsia"/>
        </w:rPr>
        <w:t>诸多在</w:t>
      </w:r>
      <w:proofErr w:type="gramEnd"/>
      <w:r w:rsidRPr="00F16C58">
        <w:rPr>
          <w:rFonts w:hint="eastAsia"/>
        </w:rPr>
        <w:t>计算机科学领域里所常用的基本数据结构和基本算法。</w:t>
      </w:r>
    </w:p>
    <w:p w:rsidR="00F16C58" w:rsidRDefault="00F16C58">
      <w:r>
        <w:rPr>
          <w:rFonts w:hint="eastAsia"/>
        </w:rPr>
        <w:t xml:space="preserve">  </w:t>
      </w:r>
      <w:r>
        <w:rPr>
          <w:rFonts w:hint="eastAsia"/>
        </w:rPr>
        <w:t>【例如排序算法，链表、栈等线性结构】</w:t>
      </w:r>
    </w:p>
    <w:p w:rsidR="00F16C58" w:rsidRDefault="00F16C58">
      <w:r>
        <w:rPr>
          <w:rFonts w:hint="eastAsia"/>
        </w:rPr>
        <w:t>·</w:t>
      </w:r>
      <w:r w:rsidRPr="00F16C58">
        <w:rPr>
          <w:rFonts w:hint="eastAsia"/>
        </w:rPr>
        <w:t>提供了一个可扩展的应用框架，高度体现了软件的可复用性。</w:t>
      </w:r>
    </w:p>
    <w:p w:rsidR="00F16C58" w:rsidRDefault="00F16C58"/>
    <w:p w:rsidR="00F16C58" w:rsidRDefault="00F16C58"/>
    <w:p w:rsidR="00F16C58" w:rsidRDefault="00F16C58">
      <w:r>
        <w:rPr>
          <w:rFonts w:hint="eastAsia"/>
        </w:rPr>
        <w:t>泛型程序设计：</w:t>
      </w:r>
    </w:p>
    <w:p w:rsidR="00F16C58" w:rsidRDefault="00F16C58">
      <w:r>
        <w:rPr>
          <w:rFonts w:hint="eastAsia"/>
        </w:rPr>
        <w:t>·</w:t>
      </w:r>
      <w:r w:rsidRPr="00F16C58">
        <w:rPr>
          <w:rFonts w:hint="eastAsia"/>
        </w:rPr>
        <w:t>将算法从特定的数据结构中抽象出来，变得更为通用</w:t>
      </w:r>
      <w:r w:rsidR="00F821CD">
        <w:rPr>
          <w:rFonts w:hint="eastAsia"/>
        </w:rPr>
        <w:t>【程序越抽象，重用性越高】</w:t>
      </w:r>
    </w:p>
    <w:p w:rsidR="00F16C58" w:rsidRDefault="00F16C58" w:rsidP="00F16C58">
      <w:pPr>
        <w:ind w:firstLineChars="100" w:firstLine="210"/>
      </w:pPr>
      <w:r>
        <w:rPr>
          <w:rFonts w:hint="eastAsia"/>
        </w:rPr>
        <w:t>【例如开不同类型的数组，数组里的元素关于加减是一样的，就抽象出来？】</w:t>
      </w:r>
    </w:p>
    <w:p w:rsidR="00F16C58" w:rsidRDefault="00F16C58">
      <w:r>
        <w:rPr>
          <w:rFonts w:hint="eastAsia"/>
        </w:rPr>
        <w:t>·</w:t>
      </w:r>
      <w:r w:rsidRPr="00F16C58">
        <w:rPr>
          <w:rFonts w:hint="eastAsia"/>
        </w:rPr>
        <w:t>C++</w:t>
      </w:r>
      <w:r w:rsidRPr="00F16C58">
        <w:rPr>
          <w:rFonts w:hint="eastAsia"/>
        </w:rPr>
        <w:t>的模板为泛型程序设计奠定了关键的基础</w:t>
      </w:r>
    </w:p>
    <w:p w:rsidR="00F821CD" w:rsidRDefault="00F821CD"/>
    <w:p w:rsidR="00F821CD" w:rsidRDefault="00F821CD"/>
    <w:p w:rsidR="00F821CD" w:rsidRPr="00F821CD" w:rsidRDefault="00F821CD" w:rsidP="00F821CD">
      <w:r w:rsidRPr="00F821CD">
        <w:rPr>
          <w:rFonts w:hint="eastAsia"/>
        </w:rPr>
        <w:t>STL</w:t>
      </w:r>
      <w:r w:rsidRPr="00F821CD">
        <w:rPr>
          <w:rFonts w:hint="eastAsia"/>
        </w:rPr>
        <w:t>是泛型程序设计的一个范例</w:t>
      </w:r>
      <w:r w:rsidRPr="00F821CD">
        <w:rPr>
          <w:rFonts w:hint="eastAsia"/>
        </w:rPr>
        <w:t xml:space="preserve"> </w:t>
      </w:r>
    </w:p>
    <w:p w:rsidR="00F821CD" w:rsidRPr="00F821CD" w:rsidRDefault="00F821CD" w:rsidP="00F821CD">
      <w:r>
        <w:rPr>
          <w:rFonts w:hint="eastAsia"/>
        </w:rPr>
        <w:t>·</w:t>
      </w:r>
      <w:r w:rsidRPr="00F821CD">
        <w:rPr>
          <w:rFonts w:hint="eastAsia"/>
        </w:rPr>
        <w:t>容器</w:t>
      </w:r>
      <w:r w:rsidRPr="00F821CD">
        <w:rPr>
          <w:rFonts w:hint="eastAsia"/>
        </w:rPr>
        <w:t>(container)</w:t>
      </w:r>
      <w:r>
        <w:rPr>
          <w:rFonts w:hint="eastAsia"/>
        </w:rPr>
        <w:t>【</w:t>
      </w:r>
      <w:r w:rsidRPr="00F821CD">
        <w:rPr>
          <w:rFonts w:hint="eastAsia"/>
        </w:rPr>
        <w:t>e.g.</w:t>
      </w:r>
      <w:r w:rsidRPr="00F821CD">
        <w:rPr>
          <w:rFonts w:hint="eastAsia"/>
        </w:rPr>
        <w:t>数组，链表</w:t>
      </w:r>
      <w:r w:rsidRPr="00F821CD">
        <w:rPr>
          <w:rFonts w:hint="eastAsia"/>
        </w:rPr>
        <w:t xml:space="preserve">  </w:t>
      </w:r>
      <w:r>
        <w:rPr>
          <w:rFonts w:hint="eastAsia"/>
        </w:rPr>
        <w:t>作为</w:t>
      </w:r>
      <w:r w:rsidRPr="00F821CD">
        <w:rPr>
          <w:rFonts w:hint="eastAsia"/>
        </w:rPr>
        <w:t>载体</w:t>
      </w:r>
      <w:r>
        <w:rPr>
          <w:rFonts w:hint="eastAsia"/>
        </w:rPr>
        <w:t>，可以存储任何类型】</w:t>
      </w:r>
    </w:p>
    <w:p w:rsidR="00F821CD" w:rsidRPr="00F821CD" w:rsidRDefault="00F821CD" w:rsidP="00F821CD">
      <w:r>
        <w:rPr>
          <w:rFonts w:hint="eastAsia"/>
        </w:rPr>
        <w:t>·</w:t>
      </w:r>
      <w:r w:rsidRPr="00F821CD">
        <w:rPr>
          <w:rFonts w:hint="eastAsia"/>
        </w:rPr>
        <w:t>迭代器</w:t>
      </w:r>
      <w:r w:rsidRPr="00F821CD">
        <w:rPr>
          <w:rFonts w:hint="eastAsia"/>
        </w:rPr>
        <w:t>(iterator)</w:t>
      </w:r>
      <w:r>
        <w:rPr>
          <w:rFonts w:hint="eastAsia"/>
        </w:rPr>
        <w:t>（作用为</w:t>
      </w:r>
      <w:r w:rsidRPr="00F821CD">
        <w:rPr>
          <w:rFonts w:hint="eastAsia"/>
        </w:rPr>
        <w:t>遍历</w:t>
      </w:r>
      <w:r>
        <w:rPr>
          <w:rFonts w:hint="eastAsia"/>
        </w:rPr>
        <w:t>容器，提供对容器内数据的访问）</w:t>
      </w:r>
    </w:p>
    <w:p w:rsidR="00F821CD" w:rsidRPr="00F821CD" w:rsidRDefault="00F821CD" w:rsidP="00F821CD">
      <w:r>
        <w:rPr>
          <w:rFonts w:hint="eastAsia"/>
        </w:rPr>
        <w:t>·</w:t>
      </w:r>
      <w:r w:rsidRPr="00F821CD">
        <w:rPr>
          <w:rFonts w:hint="eastAsia"/>
        </w:rPr>
        <w:t>算法（</w:t>
      </w:r>
      <w:r w:rsidRPr="00F821CD">
        <w:rPr>
          <w:rFonts w:hint="eastAsia"/>
        </w:rPr>
        <w:t>algorithms</w:t>
      </w:r>
      <w:r w:rsidRPr="00F821CD">
        <w:rPr>
          <w:rFonts w:hint="eastAsia"/>
        </w:rPr>
        <w:t>）</w:t>
      </w:r>
      <w:r>
        <w:rPr>
          <w:rFonts w:hint="eastAsia"/>
        </w:rPr>
        <w:t>（</w:t>
      </w:r>
      <w:r w:rsidRPr="00F821CD">
        <w:rPr>
          <w:rFonts w:hint="eastAsia"/>
        </w:rPr>
        <w:t>对迭代器进行操作</w:t>
      </w:r>
      <w:r>
        <w:rPr>
          <w:rFonts w:hint="eastAsia"/>
        </w:rPr>
        <w:t>）</w:t>
      </w:r>
    </w:p>
    <w:p w:rsidR="00F821CD" w:rsidRDefault="00F821CD" w:rsidP="00F821CD">
      <w:r>
        <w:rPr>
          <w:rFonts w:hint="eastAsia"/>
        </w:rPr>
        <w:t>·</w:t>
      </w:r>
      <w:r w:rsidRPr="00F821CD">
        <w:rPr>
          <w:rFonts w:hint="eastAsia"/>
        </w:rPr>
        <w:t>函数对象（</w:t>
      </w:r>
      <w:r w:rsidRPr="00F821CD">
        <w:rPr>
          <w:rFonts w:hint="eastAsia"/>
        </w:rPr>
        <w:t>function object</w:t>
      </w:r>
      <w:r w:rsidRPr="00F821CD">
        <w:rPr>
          <w:rFonts w:hint="eastAsia"/>
        </w:rPr>
        <w:t>）</w:t>
      </w:r>
      <w:r>
        <w:rPr>
          <w:rFonts w:hint="eastAsia"/>
        </w:rPr>
        <w:t>【实例化后的】</w:t>
      </w:r>
    </w:p>
    <w:p w:rsidR="00F821CD" w:rsidRDefault="00F821CD" w:rsidP="00F821CD"/>
    <w:p w:rsidR="00F821CD" w:rsidRDefault="00F821CD" w:rsidP="00F821CD"/>
    <w:p w:rsidR="00F821CD" w:rsidRDefault="00F821CD" w:rsidP="00F821CD"/>
    <w:p w:rsidR="00F821CD" w:rsidRDefault="00F821CD" w:rsidP="00F821CD">
      <w:r>
        <w:rPr>
          <w:rFonts w:hint="eastAsia"/>
        </w:rPr>
        <w:t>迭代器</w:t>
      </w:r>
    </w:p>
    <w:p w:rsidR="00F821CD" w:rsidRDefault="00F821CD" w:rsidP="00F821CD">
      <w:r>
        <w:rPr>
          <w:rFonts w:hint="eastAsia"/>
        </w:rPr>
        <w:t>使用实例：</w:t>
      </w:r>
    </w:p>
    <w:p w:rsidR="00F821CD" w:rsidRDefault="00F821CD" w:rsidP="00F821CD">
      <w:r>
        <w:rPr>
          <w:noProof/>
        </w:rPr>
        <w:drawing>
          <wp:inline distT="0" distB="0" distL="0" distR="0" wp14:anchorId="7288D620" wp14:editId="333BCFDE">
            <wp:extent cx="3943350" cy="2295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43350" cy="2295525"/>
                    </a:xfrm>
                    <a:prstGeom prst="rect">
                      <a:avLst/>
                    </a:prstGeom>
                  </pic:spPr>
                </pic:pic>
              </a:graphicData>
            </a:graphic>
          </wp:inline>
        </w:drawing>
      </w:r>
    </w:p>
    <w:p w:rsidR="00F821CD" w:rsidRDefault="00F821CD" w:rsidP="00F821CD">
      <w:r>
        <w:rPr>
          <w:rFonts w:hint="eastAsia"/>
        </w:rPr>
        <w:t>P.S. Element</w:t>
      </w:r>
      <w:r>
        <w:rPr>
          <w:rFonts w:hint="eastAsia"/>
        </w:rPr>
        <w:t>为之前定义好的一个类</w:t>
      </w:r>
    </w:p>
    <w:p w:rsidR="00F821CD" w:rsidRDefault="00F821CD" w:rsidP="00F821CD">
      <w:pPr>
        <w:ind w:firstLineChars="150" w:firstLine="315"/>
      </w:pPr>
      <w:r>
        <w:rPr>
          <w:rFonts w:hint="eastAsia"/>
        </w:rPr>
        <w:t>实例化迭代</w:t>
      </w:r>
      <w:proofErr w:type="gramStart"/>
      <w:r>
        <w:rPr>
          <w:rFonts w:hint="eastAsia"/>
        </w:rPr>
        <w:t>器对象</w:t>
      </w:r>
      <w:proofErr w:type="gramEnd"/>
      <w:r>
        <w:rPr>
          <w:rFonts w:hint="eastAsia"/>
        </w:rPr>
        <w:t>时必须指定</w:t>
      </w:r>
      <w:r>
        <w:rPr>
          <w:rFonts w:hint="eastAsia"/>
        </w:rPr>
        <w:t>iterator</w:t>
      </w:r>
      <w:r>
        <w:rPr>
          <w:rFonts w:hint="eastAsia"/>
        </w:rPr>
        <w:t>类型，</w:t>
      </w:r>
    </w:p>
    <w:p w:rsidR="00F821CD" w:rsidRDefault="00F821CD" w:rsidP="00F821CD">
      <w:pPr>
        <w:ind w:firstLineChars="150" w:firstLine="315"/>
      </w:pPr>
      <w:r>
        <w:rPr>
          <w:rFonts w:hint="eastAsia"/>
        </w:rPr>
        <w:t>即</w:t>
      </w:r>
      <w:r>
        <w:rPr>
          <w:noProof/>
        </w:rPr>
        <w:drawing>
          <wp:inline distT="0" distB="0" distL="0" distR="0" wp14:anchorId="46592D54" wp14:editId="60B98845">
            <wp:extent cx="2543175" cy="190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43175" cy="190500"/>
                    </a:xfrm>
                    <a:prstGeom prst="rect">
                      <a:avLst/>
                    </a:prstGeom>
                  </pic:spPr>
                </pic:pic>
              </a:graphicData>
            </a:graphic>
          </wp:inline>
        </w:drawing>
      </w:r>
      <w:r>
        <w:rPr>
          <w:rFonts w:hint="eastAsia"/>
        </w:rPr>
        <w:t>为格式</w:t>
      </w:r>
    </w:p>
    <w:p w:rsidR="00F821CD" w:rsidRDefault="00F821CD" w:rsidP="00F821CD">
      <w:pPr>
        <w:ind w:firstLineChars="150" w:firstLine="315"/>
      </w:pPr>
    </w:p>
    <w:p w:rsidR="00F821CD" w:rsidRDefault="00F821CD" w:rsidP="00F821CD">
      <w:r>
        <w:rPr>
          <w:rFonts w:hint="eastAsia"/>
        </w:rPr>
        <w:t>迭代器可以</w:t>
      </w:r>
      <w:proofErr w:type="gramStart"/>
      <w:r>
        <w:rPr>
          <w:rFonts w:hint="eastAsia"/>
        </w:rPr>
        <w:t>看做</w:t>
      </w:r>
      <w:proofErr w:type="gramEnd"/>
      <w:r>
        <w:rPr>
          <w:rFonts w:hint="eastAsia"/>
        </w:rPr>
        <w:t>是泛指针</w:t>
      </w:r>
    </w:p>
    <w:p w:rsidR="00F821CD" w:rsidRDefault="00F821CD" w:rsidP="00F821CD">
      <w:r>
        <w:rPr>
          <w:rFonts w:hint="eastAsia"/>
        </w:rPr>
        <w:t>·本质上是类，但可以</w:t>
      </w:r>
      <w:proofErr w:type="gramStart"/>
      <w:r>
        <w:rPr>
          <w:rFonts w:hint="eastAsia"/>
        </w:rPr>
        <w:t>当做</w:t>
      </w:r>
      <w:proofErr w:type="gramEnd"/>
      <w:r>
        <w:rPr>
          <w:rFonts w:hint="eastAsia"/>
        </w:rPr>
        <w:t>指针</w:t>
      </w:r>
    </w:p>
    <w:p w:rsidR="00F821CD" w:rsidRDefault="00F821CD" w:rsidP="00F821CD">
      <w:r>
        <w:rPr>
          <w:rFonts w:hint="eastAsia"/>
        </w:rPr>
        <w:t>·有跟指针相关或者类似的操作，如</w:t>
      </w:r>
      <w:r>
        <w:rPr>
          <w:noProof/>
        </w:rPr>
        <w:drawing>
          <wp:inline distT="0" distB="0" distL="0" distR="0" wp14:anchorId="4703A71F" wp14:editId="192C5990">
            <wp:extent cx="495300" cy="180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300" cy="180975"/>
                    </a:xfrm>
                    <a:prstGeom prst="rect">
                      <a:avLst/>
                    </a:prstGeom>
                  </pic:spPr>
                </pic:pic>
              </a:graphicData>
            </a:graphic>
          </wp:inline>
        </w:drawing>
      </w:r>
    </w:p>
    <w:p w:rsidR="00747A26" w:rsidRDefault="00747A26" w:rsidP="00F821CD">
      <w:r>
        <w:rPr>
          <w:rFonts w:hint="eastAsia"/>
        </w:rPr>
        <w:t>·迭代</w:t>
      </w:r>
      <w:proofErr w:type="gramStart"/>
      <w:r>
        <w:rPr>
          <w:rFonts w:hint="eastAsia"/>
        </w:rPr>
        <w:t>器类型</w:t>
      </w:r>
      <w:proofErr w:type="gramEnd"/>
      <w:r>
        <w:rPr>
          <w:rFonts w:hint="eastAsia"/>
        </w:rPr>
        <w:t>根据容器类型定义【就是定义时的格式】</w:t>
      </w:r>
    </w:p>
    <w:p w:rsidR="00747A26" w:rsidRDefault="00747A26" w:rsidP="00F821CD">
      <w:r>
        <w:rPr>
          <w:rFonts w:hint="eastAsia"/>
        </w:rPr>
        <w:t>·算法可以对所有类型的迭代器进行操作</w:t>
      </w:r>
    </w:p>
    <w:p w:rsidR="00747A26" w:rsidRDefault="00747A26" w:rsidP="00F821CD"/>
    <w:p w:rsidR="00747A26" w:rsidRDefault="00747A26" w:rsidP="00F821CD"/>
    <w:p w:rsidR="00747A26" w:rsidRDefault="00747A26" w:rsidP="00F821CD">
      <w:r>
        <w:rPr>
          <w:rFonts w:hint="eastAsia"/>
        </w:rPr>
        <w:t>迭代器的基本操作：</w:t>
      </w:r>
    </w:p>
    <w:p w:rsidR="00747A26" w:rsidRDefault="00747A26" w:rsidP="00747A26">
      <w:pPr>
        <w:pStyle w:val="a4"/>
        <w:numPr>
          <w:ilvl w:val="0"/>
          <w:numId w:val="1"/>
        </w:numPr>
        <w:ind w:firstLineChars="0"/>
      </w:pPr>
      <w:r>
        <w:rPr>
          <w:rFonts w:hint="eastAsia"/>
        </w:rPr>
        <w:t>自加</w:t>
      </w:r>
      <w:r>
        <w:rPr>
          <w:rFonts w:hint="eastAsia"/>
        </w:rPr>
        <w:t xml:space="preserve"> ++ </w:t>
      </w:r>
      <w:r>
        <w:rPr>
          <w:noProof/>
        </w:rPr>
        <w:drawing>
          <wp:inline distT="0" distB="0" distL="0" distR="0" wp14:anchorId="26EF306E" wp14:editId="4121BBAF">
            <wp:extent cx="495300" cy="18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300" cy="180975"/>
                    </a:xfrm>
                    <a:prstGeom prst="rect">
                      <a:avLst/>
                    </a:prstGeom>
                  </pic:spPr>
                </pic:pic>
              </a:graphicData>
            </a:graphic>
          </wp:inline>
        </w:drawing>
      </w:r>
    </w:p>
    <w:p w:rsidR="00747A26" w:rsidRDefault="00747A26" w:rsidP="00747A26">
      <w:pPr>
        <w:pStyle w:val="a4"/>
        <w:numPr>
          <w:ilvl w:val="0"/>
          <w:numId w:val="1"/>
        </w:numPr>
        <w:ind w:firstLineChars="0"/>
      </w:pPr>
      <w:r>
        <w:rPr>
          <w:rFonts w:hint="eastAsia"/>
        </w:rPr>
        <w:t xml:space="preserve">== </w:t>
      </w:r>
      <w:r>
        <w:rPr>
          <w:rFonts w:hint="eastAsia"/>
        </w:rPr>
        <w:t>或者</w:t>
      </w:r>
      <w:r>
        <w:rPr>
          <w:rFonts w:hint="eastAsia"/>
        </w:rPr>
        <w:t xml:space="preserve"> </w:t>
      </w:r>
      <w:r>
        <w:rPr>
          <w:rFonts w:hint="eastAsia"/>
        </w:rPr>
        <w:t>！</w:t>
      </w:r>
      <w:r>
        <w:rPr>
          <w:rFonts w:hint="eastAsia"/>
        </w:rPr>
        <w:t>=</w:t>
      </w:r>
      <w:r>
        <w:rPr>
          <w:noProof/>
        </w:rPr>
        <w:drawing>
          <wp:inline distT="0" distB="0" distL="0" distR="0" wp14:anchorId="0C602F27" wp14:editId="7C9F32E7">
            <wp:extent cx="1381125" cy="171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81125" cy="171450"/>
                    </a:xfrm>
                    <a:prstGeom prst="rect">
                      <a:avLst/>
                    </a:prstGeom>
                  </pic:spPr>
                </pic:pic>
              </a:graphicData>
            </a:graphic>
          </wp:inline>
        </w:drawing>
      </w:r>
    </w:p>
    <w:p w:rsidR="0056387C" w:rsidRDefault="0056387C" w:rsidP="00747A26">
      <w:pPr>
        <w:pStyle w:val="a4"/>
        <w:numPr>
          <w:ilvl w:val="0"/>
          <w:numId w:val="1"/>
        </w:numPr>
        <w:ind w:firstLineChars="0"/>
      </w:pPr>
      <w:r>
        <w:rPr>
          <w:rFonts w:hint="eastAsia"/>
        </w:rPr>
        <w:t xml:space="preserve">*   </w:t>
      </w:r>
      <w:r>
        <w:rPr>
          <w:noProof/>
        </w:rPr>
        <w:drawing>
          <wp:inline distT="0" distB="0" distL="0" distR="0" wp14:anchorId="20A87FE9" wp14:editId="5C69DFAF">
            <wp:extent cx="828675" cy="2000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28675" cy="200025"/>
                    </a:xfrm>
                    <a:prstGeom prst="rect">
                      <a:avLst/>
                    </a:prstGeom>
                  </pic:spPr>
                </pic:pic>
              </a:graphicData>
            </a:graphic>
          </wp:inline>
        </w:drawing>
      </w:r>
    </w:p>
    <w:p w:rsidR="0056387C" w:rsidRDefault="0056387C" w:rsidP="00747A26">
      <w:pPr>
        <w:pStyle w:val="a4"/>
        <w:numPr>
          <w:ilvl w:val="0"/>
          <w:numId w:val="1"/>
        </w:numPr>
        <w:ind w:firstLineChars="0"/>
      </w:pPr>
      <w:proofErr w:type="spellStart"/>
      <w:r>
        <w:rPr>
          <w:rFonts w:hint="eastAsia"/>
        </w:rPr>
        <w:t>c.begin</w:t>
      </w:r>
      <w:proofErr w:type="spellEnd"/>
      <w:r>
        <w:rPr>
          <w:rFonts w:hint="eastAsia"/>
        </w:rPr>
        <w:t>()</w:t>
      </w:r>
      <w:r>
        <w:rPr>
          <w:noProof/>
        </w:rPr>
        <w:drawing>
          <wp:inline distT="0" distB="0" distL="0" distR="0" wp14:anchorId="2CA818E8" wp14:editId="1E007AE3">
            <wp:extent cx="1419225" cy="1809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19225" cy="180975"/>
                    </a:xfrm>
                    <a:prstGeom prst="rect">
                      <a:avLst/>
                    </a:prstGeom>
                  </pic:spPr>
                </pic:pic>
              </a:graphicData>
            </a:graphic>
          </wp:inline>
        </w:drawing>
      </w:r>
      <w:r>
        <w:rPr>
          <w:rFonts w:hint="eastAsia"/>
        </w:rPr>
        <w:t xml:space="preserve">  </w:t>
      </w:r>
      <w:r>
        <w:rPr>
          <w:rFonts w:hint="eastAsia"/>
        </w:rPr>
        <w:t>【返回第一个】</w:t>
      </w:r>
    </w:p>
    <w:p w:rsidR="0056387C" w:rsidRDefault="0056387C" w:rsidP="00747A26">
      <w:pPr>
        <w:pStyle w:val="a4"/>
        <w:numPr>
          <w:ilvl w:val="0"/>
          <w:numId w:val="1"/>
        </w:numPr>
        <w:ind w:firstLineChars="0"/>
      </w:pPr>
      <w:proofErr w:type="spellStart"/>
      <w:r>
        <w:rPr>
          <w:rFonts w:hint="eastAsia"/>
        </w:rPr>
        <w:t>c.end</w:t>
      </w:r>
      <w:proofErr w:type="spellEnd"/>
      <w:r>
        <w:rPr>
          <w:rFonts w:hint="eastAsia"/>
        </w:rPr>
        <w:t>()</w:t>
      </w:r>
      <w:r>
        <w:rPr>
          <w:noProof/>
        </w:rPr>
        <w:drawing>
          <wp:inline distT="0" distB="0" distL="0" distR="0" wp14:anchorId="49851A2B" wp14:editId="31D0CB39">
            <wp:extent cx="1285875" cy="200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85875" cy="200025"/>
                    </a:xfrm>
                    <a:prstGeom prst="rect">
                      <a:avLst/>
                    </a:prstGeom>
                  </pic:spPr>
                </pic:pic>
              </a:graphicData>
            </a:graphic>
          </wp:inline>
        </w:drawing>
      </w:r>
      <w:r>
        <w:rPr>
          <w:rFonts w:hint="eastAsia"/>
        </w:rPr>
        <w:t xml:space="preserve"> </w:t>
      </w:r>
      <w:r>
        <w:rPr>
          <w:rFonts w:hint="eastAsia"/>
        </w:rPr>
        <w:t>【返回最后一个的下一个】</w:t>
      </w:r>
    </w:p>
    <w:p w:rsidR="0056387C" w:rsidRDefault="0056387C" w:rsidP="00747A26">
      <w:pPr>
        <w:pStyle w:val="a4"/>
        <w:numPr>
          <w:ilvl w:val="0"/>
          <w:numId w:val="1"/>
        </w:numPr>
        <w:ind w:firstLineChars="0"/>
      </w:pPr>
      <w:r>
        <w:t>–</w:t>
      </w:r>
      <w:r>
        <w:rPr>
          <w:rFonts w:hint="eastAsia"/>
        </w:rPr>
        <w:t xml:space="preserve"> </w:t>
      </w:r>
      <w:r>
        <w:rPr>
          <w:rFonts w:hint="eastAsia"/>
        </w:rPr>
        <w:t>自减</w:t>
      </w:r>
      <w:r>
        <w:rPr>
          <w:rFonts w:hint="eastAsia"/>
        </w:rPr>
        <w:t xml:space="preserve"> </w:t>
      </w:r>
      <w:r>
        <w:rPr>
          <w:noProof/>
        </w:rPr>
        <w:drawing>
          <wp:inline distT="0" distB="0" distL="0" distR="0" wp14:anchorId="791E998E" wp14:editId="25F5D8E5">
            <wp:extent cx="3162300" cy="323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2300" cy="323850"/>
                    </a:xfrm>
                    <a:prstGeom prst="rect">
                      <a:avLst/>
                    </a:prstGeom>
                  </pic:spPr>
                </pic:pic>
              </a:graphicData>
            </a:graphic>
          </wp:inline>
        </w:drawing>
      </w:r>
      <w:r>
        <w:rPr>
          <w:rFonts w:hint="eastAsia"/>
        </w:rPr>
        <w:t>（</w:t>
      </w:r>
      <w:r w:rsidRPr="0056387C">
        <w:rPr>
          <w:rFonts w:hint="eastAsia"/>
        </w:rPr>
        <w:t>自减操作符</w:t>
      </w:r>
      <w:r w:rsidRPr="0056387C">
        <w:rPr>
          <w:b/>
          <w:bCs/>
          <w:lang w:val="en-GB"/>
        </w:rPr>
        <w:t>--</w:t>
      </w:r>
      <w:r w:rsidRPr="0056387C">
        <w:rPr>
          <w:lang w:val="en-GB"/>
        </w:rPr>
        <w:t xml:space="preserve"> </w:t>
      </w:r>
      <w:r w:rsidRPr="0056387C">
        <w:rPr>
          <w:rFonts w:hint="eastAsia"/>
        </w:rPr>
        <w:t>可用于动态可扩展数组，不可用于单向链表</w:t>
      </w:r>
      <w:r>
        <w:rPr>
          <w:rFonts w:hint="eastAsia"/>
        </w:rPr>
        <w:t>）</w:t>
      </w:r>
    </w:p>
    <w:p w:rsidR="0056387C" w:rsidRDefault="0056387C" w:rsidP="00747A26">
      <w:pPr>
        <w:pStyle w:val="a4"/>
        <w:numPr>
          <w:ilvl w:val="0"/>
          <w:numId w:val="1"/>
        </w:numPr>
        <w:ind w:firstLineChars="0"/>
      </w:pPr>
      <w:r>
        <w:rPr>
          <w:rFonts w:hint="eastAsia"/>
        </w:rPr>
        <w:t xml:space="preserve">*p  </w:t>
      </w:r>
      <w:r>
        <w:rPr>
          <w:rFonts w:hint="eastAsia"/>
        </w:rPr>
        <w:t>可读写</w:t>
      </w:r>
      <w:r>
        <w:rPr>
          <w:noProof/>
        </w:rPr>
        <w:drawing>
          <wp:inline distT="0" distB="0" distL="0" distR="0" wp14:anchorId="22C366B4" wp14:editId="3D47D41E">
            <wp:extent cx="723900" cy="171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23900" cy="171450"/>
                    </a:xfrm>
                    <a:prstGeom prst="rect">
                      <a:avLst/>
                    </a:prstGeom>
                  </pic:spPr>
                </pic:pic>
              </a:graphicData>
            </a:graphic>
          </wp:inline>
        </w:drawing>
      </w:r>
    </w:p>
    <w:p w:rsidR="0056387C" w:rsidRDefault="0056387C" w:rsidP="0056387C"/>
    <w:p w:rsidR="0056387C" w:rsidRDefault="0056387C" w:rsidP="0056387C">
      <w:r>
        <w:rPr>
          <w:rFonts w:hint="eastAsia"/>
        </w:rPr>
        <w:t>注意</w:t>
      </w:r>
    </w:p>
    <w:p w:rsidR="0056387C" w:rsidRDefault="0056387C" w:rsidP="0056387C">
      <w:r>
        <w:rPr>
          <w:rFonts w:hint="eastAsia"/>
        </w:rPr>
        <w:t>·</w:t>
      </w:r>
      <w:r w:rsidRPr="0056387C">
        <w:rPr>
          <w:rFonts w:hint="eastAsia"/>
        </w:rPr>
        <w:t>双向迭代器可以自增和自减，无法使用某些容器（如单向链表）</w:t>
      </w:r>
    </w:p>
    <w:p w:rsidR="0056387C" w:rsidRPr="0056387C" w:rsidRDefault="0056387C" w:rsidP="0056387C">
      <w:r>
        <w:rPr>
          <w:rFonts w:hint="eastAsia"/>
        </w:rPr>
        <w:t>·可以</w:t>
      </w:r>
      <w:proofErr w:type="gramStart"/>
      <w:r>
        <w:rPr>
          <w:rFonts w:hint="eastAsia"/>
        </w:rPr>
        <w:t>像访问数组一样访问</w:t>
      </w:r>
      <w:proofErr w:type="gramEnd"/>
      <w:r>
        <w:rPr>
          <w:rFonts w:hint="eastAsia"/>
        </w:rPr>
        <w:t>容器</w:t>
      </w:r>
      <w:r>
        <w:rPr>
          <w:noProof/>
        </w:rPr>
        <w:drawing>
          <wp:inline distT="0" distB="0" distL="0" distR="0" wp14:anchorId="2D88EEE8" wp14:editId="73CC004E">
            <wp:extent cx="3190875" cy="285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90875" cy="285750"/>
                    </a:xfrm>
                    <a:prstGeom prst="rect">
                      <a:avLst/>
                    </a:prstGeom>
                  </pic:spPr>
                </pic:pic>
              </a:graphicData>
            </a:graphic>
          </wp:inline>
        </w:drawing>
      </w:r>
    </w:p>
    <w:p w:rsidR="0056387C" w:rsidRDefault="0056387C" w:rsidP="0056387C"/>
    <w:p w:rsidR="0056387C" w:rsidRDefault="0056387C" w:rsidP="0056387C"/>
    <w:p w:rsidR="0056387C" w:rsidRDefault="0056387C" w:rsidP="0056387C">
      <w:pPr>
        <w:rPr>
          <w:lang w:val="en-GB"/>
        </w:rPr>
      </w:pPr>
      <w:r w:rsidRPr="0056387C">
        <w:rPr>
          <w:lang w:val="en-GB"/>
        </w:rPr>
        <w:t>Constant and Mutable Iterators</w:t>
      </w:r>
    </w:p>
    <w:p w:rsidR="0056387C" w:rsidRDefault="0056387C" w:rsidP="0056387C">
      <w:pPr>
        <w:rPr>
          <w:lang w:val="en-GB"/>
        </w:rPr>
      </w:pPr>
      <w:r>
        <w:rPr>
          <w:rFonts w:hint="eastAsia"/>
          <w:lang w:val="en-GB"/>
        </w:rPr>
        <w:t>·默认的迭代器是</w:t>
      </w:r>
      <w:r>
        <w:rPr>
          <w:rFonts w:hint="eastAsia"/>
          <w:lang w:val="en-GB"/>
        </w:rPr>
        <w:t>mutable</w:t>
      </w:r>
      <w:r>
        <w:rPr>
          <w:rFonts w:hint="eastAsia"/>
          <w:lang w:val="en-GB"/>
        </w:rPr>
        <w:t>（可变的）</w:t>
      </w:r>
      <w:r>
        <w:rPr>
          <w:rFonts w:hint="eastAsia"/>
          <w:lang w:val="en-GB"/>
        </w:rPr>
        <w:t xml:space="preserve"> </w:t>
      </w:r>
      <w:r>
        <w:rPr>
          <w:rFonts w:hint="eastAsia"/>
          <w:lang w:val="en-GB"/>
        </w:rPr>
        <w:t>可以进行</w:t>
      </w:r>
      <w:r>
        <w:rPr>
          <w:noProof/>
        </w:rPr>
        <w:drawing>
          <wp:inline distT="0" distB="0" distL="0" distR="0" wp14:anchorId="27313A95" wp14:editId="26A11D81">
            <wp:extent cx="723900" cy="171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23900" cy="171450"/>
                    </a:xfrm>
                    <a:prstGeom prst="rect">
                      <a:avLst/>
                    </a:prstGeom>
                  </pic:spPr>
                </pic:pic>
              </a:graphicData>
            </a:graphic>
          </wp:inline>
        </w:drawing>
      </w:r>
      <w:r>
        <w:rPr>
          <w:rFonts w:hint="eastAsia"/>
          <w:lang w:val="en-GB"/>
        </w:rPr>
        <w:t>这样的读写操作</w:t>
      </w:r>
    </w:p>
    <w:p w:rsidR="0056387C" w:rsidRDefault="0056387C" w:rsidP="0056387C">
      <w:pPr>
        <w:rPr>
          <w:lang w:val="en-GB"/>
        </w:rPr>
      </w:pPr>
      <w:r>
        <w:rPr>
          <w:rFonts w:hint="eastAsia"/>
          <w:lang w:val="en-GB"/>
        </w:rPr>
        <w:t>·</w:t>
      </w:r>
      <w:r>
        <w:rPr>
          <w:noProof/>
        </w:rPr>
        <w:drawing>
          <wp:inline distT="0" distB="0" distL="0" distR="0" wp14:anchorId="5CB3526D" wp14:editId="281D6049">
            <wp:extent cx="2447925" cy="4762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47925" cy="476250"/>
                    </a:xfrm>
                    <a:prstGeom prst="rect">
                      <a:avLst/>
                    </a:prstGeom>
                  </pic:spPr>
                </pic:pic>
              </a:graphicData>
            </a:graphic>
          </wp:inline>
        </w:drawing>
      </w:r>
      <w:r>
        <w:rPr>
          <w:rFonts w:hint="eastAsia"/>
          <w:lang w:val="en-GB"/>
        </w:rPr>
        <w:t>这样定义了一个</w:t>
      </w:r>
      <w:r>
        <w:rPr>
          <w:rFonts w:hint="eastAsia"/>
          <w:lang w:val="en-GB"/>
        </w:rPr>
        <w:t>constant iterator</w:t>
      </w:r>
      <w:r>
        <w:rPr>
          <w:rFonts w:hint="eastAsia"/>
          <w:lang w:val="en-GB"/>
        </w:rPr>
        <w:t>，只能访问容器里的元素，但不能改变它们的值</w:t>
      </w:r>
    </w:p>
    <w:p w:rsidR="0056387C" w:rsidRDefault="0056387C" w:rsidP="0056387C">
      <w:pPr>
        <w:rPr>
          <w:lang w:val="en-GB"/>
        </w:rPr>
      </w:pPr>
    </w:p>
    <w:p w:rsidR="0056387C" w:rsidRDefault="0056387C" w:rsidP="0056387C">
      <w:pPr>
        <w:rPr>
          <w:lang w:val="en-GB"/>
        </w:rPr>
      </w:pPr>
    </w:p>
    <w:p w:rsidR="0056387C" w:rsidRDefault="0056387C" w:rsidP="0056387C">
      <w:pPr>
        <w:rPr>
          <w:lang w:val="en-GB"/>
        </w:rPr>
      </w:pPr>
      <w:r>
        <w:rPr>
          <w:rFonts w:hint="eastAsia"/>
          <w:lang w:val="en-GB"/>
        </w:rPr>
        <w:t>迭代器可以回溯（从尾再到头，是环状的）</w:t>
      </w:r>
    </w:p>
    <w:p w:rsidR="0056387C" w:rsidRDefault="00D60EC6" w:rsidP="0056387C">
      <w:pPr>
        <w:rPr>
          <w:b/>
          <w:lang w:val="en-GB"/>
        </w:rPr>
      </w:pPr>
      <w:r>
        <w:rPr>
          <w:noProof/>
        </w:rPr>
        <w:lastRenderedPageBreak/>
        <w:drawing>
          <wp:inline distT="0" distB="0" distL="0" distR="0" wp14:anchorId="66CF19BD" wp14:editId="5D7B3CD7">
            <wp:extent cx="5019675" cy="13906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19675" cy="1390650"/>
                    </a:xfrm>
                    <a:prstGeom prst="rect">
                      <a:avLst/>
                    </a:prstGeom>
                  </pic:spPr>
                </pic:pic>
              </a:graphicData>
            </a:graphic>
          </wp:inline>
        </w:drawing>
      </w:r>
    </w:p>
    <w:p w:rsidR="0056387C" w:rsidRDefault="00D60EC6" w:rsidP="0056387C">
      <w:pPr>
        <w:rPr>
          <w:lang w:val="en-GB"/>
        </w:rPr>
      </w:pPr>
      <w:r w:rsidRPr="00D60EC6">
        <w:rPr>
          <w:rFonts w:hint="eastAsia"/>
          <w:lang w:val="en-GB"/>
        </w:rPr>
        <w:t>注意：</w:t>
      </w:r>
      <w:r>
        <w:rPr>
          <w:rFonts w:hint="eastAsia"/>
          <w:lang w:val="en-GB"/>
        </w:rPr>
        <w:t>回溯时迭代器的定义是</w:t>
      </w:r>
      <w:proofErr w:type="spellStart"/>
      <w:r>
        <w:rPr>
          <w:rFonts w:hint="eastAsia"/>
          <w:lang w:val="en-GB"/>
        </w:rPr>
        <w:t>rbegin</w:t>
      </w:r>
      <w:proofErr w:type="spellEnd"/>
      <w:r>
        <w:rPr>
          <w:rFonts w:hint="eastAsia"/>
          <w:lang w:val="en-GB"/>
        </w:rPr>
        <w:t>()</w:t>
      </w:r>
      <w:r>
        <w:rPr>
          <w:rFonts w:hint="eastAsia"/>
          <w:lang w:val="en-GB"/>
        </w:rPr>
        <w:t>而不是</w:t>
      </w:r>
      <w:r>
        <w:rPr>
          <w:rFonts w:hint="eastAsia"/>
          <w:lang w:val="en-GB"/>
        </w:rPr>
        <w:t>begin()</w:t>
      </w:r>
    </w:p>
    <w:p w:rsidR="00D60EC6" w:rsidRDefault="00D60EC6" w:rsidP="0056387C">
      <w:pPr>
        <w:rPr>
          <w:lang w:val="en-GB"/>
        </w:rPr>
      </w:pPr>
    </w:p>
    <w:p w:rsidR="00D60EC6" w:rsidRDefault="00D60EC6" w:rsidP="0056387C">
      <w:pPr>
        <w:rPr>
          <w:lang w:val="en-GB"/>
        </w:rPr>
      </w:pPr>
    </w:p>
    <w:p w:rsidR="00D60EC6" w:rsidRDefault="00D60EC6" w:rsidP="0056387C">
      <w:pPr>
        <w:rPr>
          <w:lang w:val="en-GB"/>
        </w:rPr>
      </w:pPr>
    </w:p>
    <w:p w:rsidR="00D60EC6" w:rsidRDefault="00D60EC6" w:rsidP="0056387C">
      <w:pPr>
        <w:rPr>
          <w:lang w:val="en-GB"/>
        </w:rPr>
      </w:pPr>
      <w:r>
        <w:rPr>
          <w:rFonts w:hint="eastAsia"/>
          <w:lang w:val="en-GB"/>
        </w:rPr>
        <w:t>容器（三种）</w:t>
      </w:r>
    </w:p>
    <w:p w:rsidR="00D60EC6" w:rsidRDefault="00D60EC6" w:rsidP="0056387C">
      <w:pPr>
        <w:rPr>
          <w:lang w:val="en-GB"/>
        </w:rPr>
      </w:pPr>
      <w:r>
        <w:rPr>
          <w:rFonts w:hint="eastAsia"/>
          <w:lang w:val="en-GB"/>
        </w:rPr>
        <w:t>·顺序容器（所有元素位置取决于插入顺序，例如数组等线性结构）</w:t>
      </w:r>
    </w:p>
    <w:p w:rsidR="00D60EC6" w:rsidRDefault="00D60EC6" w:rsidP="0056387C">
      <w:pPr>
        <w:rPr>
          <w:lang w:val="en-GB"/>
        </w:rPr>
      </w:pPr>
      <w:r>
        <w:rPr>
          <w:rFonts w:hint="eastAsia"/>
          <w:lang w:val="en-GB"/>
        </w:rPr>
        <w:t>·容器适配器（顺序容器存储</w:t>
      </w:r>
      <w:r w:rsidRPr="00D60EC6">
        <w:rPr>
          <w:rFonts w:hint="eastAsia"/>
          <w:lang w:val="en-GB"/>
        </w:rPr>
        <w:t>标</w:t>
      </w:r>
      <w:r>
        <w:rPr>
          <w:rFonts w:hint="eastAsia"/>
          <w:lang w:val="en-GB"/>
        </w:rPr>
        <w:t>，</w:t>
      </w:r>
      <w:proofErr w:type="gramStart"/>
      <w:r w:rsidRPr="00D60EC6">
        <w:rPr>
          <w:rFonts w:hint="eastAsia"/>
          <w:lang w:val="en-GB"/>
        </w:rPr>
        <w:t>准库提供</w:t>
      </w:r>
      <w:proofErr w:type="gramEnd"/>
      <w:r w:rsidRPr="00D60EC6">
        <w:rPr>
          <w:rFonts w:hint="eastAsia"/>
          <w:lang w:val="en-GB"/>
        </w:rPr>
        <w:t>了三种顺序容器适配器：</w:t>
      </w:r>
      <w:r w:rsidRPr="00D60EC6">
        <w:rPr>
          <w:rFonts w:hint="eastAsia"/>
          <w:lang w:val="en-GB"/>
        </w:rPr>
        <w:t>queue</w:t>
      </w:r>
      <w:r w:rsidRPr="00D60EC6">
        <w:rPr>
          <w:rFonts w:hint="eastAsia"/>
          <w:lang w:val="en-GB"/>
        </w:rPr>
        <w:t>、</w:t>
      </w:r>
      <w:proofErr w:type="spellStart"/>
      <w:r w:rsidRPr="00D60EC6">
        <w:rPr>
          <w:rFonts w:hint="eastAsia"/>
          <w:lang w:val="en-GB"/>
        </w:rPr>
        <w:t>priority_queue</w:t>
      </w:r>
      <w:proofErr w:type="spellEnd"/>
      <w:r w:rsidRPr="00D60EC6">
        <w:rPr>
          <w:rFonts w:hint="eastAsia"/>
          <w:lang w:val="en-GB"/>
        </w:rPr>
        <w:t>、</w:t>
      </w:r>
      <w:r w:rsidRPr="00D60EC6">
        <w:rPr>
          <w:rFonts w:hint="eastAsia"/>
          <w:lang w:val="en-GB"/>
        </w:rPr>
        <w:t>stack.</w:t>
      </w:r>
      <w:r w:rsidRPr="00D60EC6">
        <w:rPr>
          <w:rFonts w:hint="eastAsia"/>
        </w:rPr>
        <w:t xml:space="preserve"> </w:t>
      </w:r>
      <w:r w:rsidRPr="00D60EC6">
        <w:rPr>
          <w:rFonts w:hint="eastAsia"/>
          <w:lang w:val="en-GB"/>
        </w:rPr>
        <w:t>本质上，适配器是使</w:t>
      </w:r>
      <w:proofErr w:type="gramStart"/>
      <w:r w:rsidRPr="00D60EC6">
        <w:rPr>
          <w:rFonts w:hint="eastAsia"/>
          <w:lang w:val="en-GB"/>
        </w:rPr>
        <w:t>一</w:t>
      </w:r>
      <w:proofErr w:type="gramEnd"/>
      <w:r w:rsidRPr="00D60EC6">
        <w:rPr>
          <w:rFonts w:hint="eastAsia"/>
          <w:lang w:val="en-GB"/>
        </w:rPr>
        <w:t>事物的行为类似于另一类事物的行为的一种机制</w:t>
      </w:r>
      <w:r w:rsidR="003B13EF">
        <w:rPr>
          <w:rFonts w:hint="eastAsia"/>
          <w:lang w:val="en-GB"/>
        </w:rPr>
        <w:t>。</w:t>
      </w:r>
      <w:r w:rsidR="003B13EF" w:rsidRPr="003B13EF">
        <w:rPr>
          <w:rFonts w:hint="eastAsia"/>
          <w:lang w:val="en-GB"/>
        </w:rPr>
        <w:t>容器适配器让一种已存在的容器类型采用另一种不同的抽象类型的工作方式实现</w:t>
      </w:r>
      <w:r>
        <w:rPr>
          <w:rFonts w:hint="eastAsia"/>
          <w:lang w:val="en-GB"/>
        </w:rPr>
        <w:t>）</w:t>
      </w:r>
    </w:p>
    <w:p w:rsidR="003B13EF" w:rsidRDefault="003B13EF" w:rsidP="0056387C">
      <w:pPr>
        <w:rPr>
          <w:lang w:val="en-GB"/>
        </w:rPr>
      </w:pPr>
      <w:r>
        <w:rPr>
          <w:rFonts w:hint="eastAsia"/>
          <w:lang w:val="en-GB"/>
        </w:rPr>
        <w:t xml:space="preserve"> </w:t>
      </w:r>
      <w:r>
        <w:rPr>
          <w:rFonts w:hint="eastAsia"/>
          <w:lang w:val="en-GB"/>
        </w:rPr>
        <w:t>【就是容器适配器可以强制性让不是栈的顺序容器以栈的方式工作。】</w:t>
      </w:r>
    </w:p>
    <w:p w:rsidR="003B13EF" w:rsidRDefault="003B13EF" w:rsidP="0056387C">
      <w:pPr>
        <w:rPr>
          <w:lang w:val="en-GB"/>
        </w:rPr>
      </w:pPr>
      <w:r>
        <w:rPr>
          <w:rFonts w:hint="eastAsia"/>
          <w:lang w:val="en-GB"/>
        </w:rPr>
        <w:t>·关联容器（位置与</w:t>
      </w:r>
      <w:r>
        <w:rPr>
          <w:rFonts w:hint="eastAsia"/>
          <w:lang w:val="en-GB"/>
        </w:rPr>
        <w:t>key</w:t>
      </w:r>
      <w:r>
        <w:rPr>
          <w:rFonts w:hint="eastAsia"/>
          <w:lang w:val="en-GB"/>
        </w:rPr>
        <w:t>关联）</w:t>
      </w:r>
    </w:p>
    <w:p w:rsidR="003B13EF" w:rsidRDefault="003B13EF" w:rsidP="0056387C">
      <w:pPr>
        <w:rPr>
          <w:lang w:val="en-GB"/>
        </w:rPr>
      </w:pPr>
    </w:p>
    <w:p w:rsidR="003B13EF" w:rsidRPr="003B13EF" w:rsidRDefault="003B13EF" w:rsidP="0056387C">
      <w:pPr>
        <w:rPr>
          <w:lang w:val="en-GB"/>
        </w:rPr>
      </w:pPr>
      <w:r>
        <w:rPr>
          <w:noProof/>
        </w:rPr>
        <w:drawing>
          <wp:inline distT="0" distB="0" distL="0" distR="0" wp14:anchorId="31E08032" wp14:editId="5F08E73D">
            <wp:extent cx="5274310" cy="2436316"/>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436316"/>
                    </a:xfrm>
                    <a:prstGeom prst="rect">
                      <a:avLst/>
                    </a:prstGeom>
                  </pic:spPr>
                </pic:pic>
              </a:graphicData>
            </a:graphic>
          </wp:inline>
        </w:drawing>
      </w:r>
    </w:p>
    <w:p w:rsidR="00D60EC6" w:rsidRDefault="00D60EC6" w:rsidP="0056387C">
      <w:pPr>
        <w:rPr>
          <w:lang w:val="en-GB"/>
        </w:rPr>
      </w:pPr>
    </w:p>
    <w:p w:rsidR="00D60EC6" w:rsidRDefault="003B13EF" w:rsidP="0056387C">
      <w:pPr>
        <w:rPr>
          <w:lang w:val="en-GB"/>
        </w:rPr>
      </w:pPr>
      <w:r>
        <w:rPr>
          <w:rFonts w:hint="eastAsia"/>
          <w:lang w:val="en-GB"/>
        </w:rPr>
        <w:t>容器的操作支持：</w:t>
      </w:r>
    </w:p>
    <w:p w:rsidR="003B13EF" w:rsidRDefault="003B13EF" w:rsidP="0056387C">
      <w:pPr>
        <w:rPr>
          <w:lang w:val="en-GB"/>
        </w:rPr>
      </w:pPr>
      <w:r>
        <w:rPr>
          <w:noProof/>
        </w:rPr>
        <w:lastRenderedPageBreak/>
        <w:drawing>
          <wp:inline distT="0" distB="0" distL="0" distR="0" wp14:anchorId="6D42FAD8" wp14:editId="76BE5F40">
            <wp:extent cx="5274310" cy="3135895"/>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35895"/>
                    </a:xfrm>
                    <a:prstGeom prst="rect">
                      <a:avLst/>
                    </a:prstGeom>
                  </pic:spPr>
                </pic:pic>
              </a:graphicData>
            </a:graphic>
          </wp:inline>
        </w:drawing>
      </w:r>
    </w:p>
    <w:p w:rsidR="003B13EF" w:rsidRDefault="003B13EF" w:rsidP="0056387C">
      <w:pPr>
        <w:rPr>
          <w:lang w:val="en-GB"/>
        </w:rPr>
      </w:pPr>
    </w:p>
    <w:p w:rsidR="00587144" w:rsidRDefault="00587144" w:rsidP="0056387C">
      <w:pPr>
        <w:rPr>
          <w:lang w:val="en-GB"/>
        </w:rPr>
      </w:pPr>
    </w:p>
    <w:p w:rsidR="00587144" w:rsidRDefault="00587144" w:rsidP="0056387C">
      <w:pPr>
        <w:rPr>
          <w:lang w:val="en-GB"/>
        </w:rPr>
      </w:pPr>
      <w:r>
        <w:rPr>
          <w:rFonts w:hint="eastAsia"/>
          <w:lang w:val="en-GB"/>
        </w:rPr>
        <w:t>通用算法</w:t>
      </w:r>
    </w:p>
    <w:p w:rsidR="00587144" w:rsidRPr="00587144" w:rsidRDefault="00587144" w:rsidP="00587144">
      <w:pPr>
        <w:rPr>
          <w:lang w:val="en-GB"/>
        </w:rPr>
      </w:pPr>
      <w:r>
        <w:rPr>
          <w:rFonts w:hint="eastAsia"/>
          <w:lang w:val="en-GB"/>
        </w:rPr>
        <w:t>·</w:t>
      </w:r>
      <w:r w:rsidRPr="00587144">
        <w:rPr>
          <w:rFonts w:hint="eastAsia"/>
          <w:lang w:val="en-GB"/>
        </w:rPr>
        <w:t>STL</w:t>
      </w:r>
      <w:r w:rsidRPr="00587144">
        <w:rPr>
          <w:rFonts w:hint="eastAsia"/>
          <w:lang w:val="en-GB"/>
        </w:rPr>
        <w:t>提供标准算法，这些算法提供基本的服务：排序，搜索，拷贝，重排序，修改和数字处理</w:t>
      </w:r>
    </w:p>
    <w:p w:rsidR="00587144" w:rsidRDefault="00587144" w:rsidP="00587144">
      <w:pPr>
        <w:rPr>
          <w:lang w:val="en-GB"/>
        </w:rPr>
      </w:pPr>
      <w:r>
        <w:rPr>
          <w:rFonts w:hint="eastAsia"/>
          <w:lang w:val="en-GB"/>
        </w:rPr>
        <w:t>·</w:t>
      </w:r>
      <w:r w:rsidRPr="00587144">
        <w:rPr>
          <w:rFonts w:hint="eastAsia"/>
          <w:lang w:val="en-GB"/>
        </w:rPr>
        <w:t>算法不是容器类的成员函数，而是</w:t>
      </w:r>
      <w:r w:rsidRPr="00587144">
        <w:rPr>
          <w:rFonts w:hint="eastAsia"/>
          <w:b/>
          <w:lang w:val="en-GB"/>
        </w:rPr>
        <w:t>全局函数</w:t>
      </w:r>
      <w:r w:rsidRPr="00587144">
        <w:rPr>
          <w:rFonts w:hint="eastAsia"/>
          <w:lang w:val="en-GB"/>
        </w:rPr>
        <w:t>，通过</w:t>
      </w:r>
      <w:r w:rsidRPr="00587144">
        <w:rPr>
          <w:rFonts w:hint="eastAsia"/>
          <w:lang w:val="en-GB"/>
        </w:rPr>
        <w:t>iterator</w:t>
      </w:r>
      <w:r w:rsidRPr="00587144">
        <w:rPr>
          <w:rFonts w:hint="eastAsia"/>
          <w:lang w:val="en-GB"/>
        </w:rPr>
        <w:t>进行操作</w:t>
      </w:r>
      <w:r>
        <w:rPr>
          <w:rFonts w:hint="eastAsia"/>
          <w:lang w:val="en-GB"/>
        </w:rPr>
        <w:t xml:space="preserve"> </w:t>
      </w:r>
    </w:p>
    <w:p w:rsidR="00587144" w:rsidRDefault="00587144" w:rsidP="00587144">
      <w:pPr>
        <w:ind w:firstLineChars="50" w:firstLine="105"/>
        <w:rPr>
          <w:rFonts w:hint="eastAsia"/>
          <w:lang w:val="en-GB"/>
        </w:rPr>
      </w:pPr>
      <w:r>
        <w:rPr>
          <w:rFonts w:hint="eastAsia"/>
          <w:lang w:val="en-GB"/>
        </w:rPr>
        <w:t>【可以理解为</w:t>
      </w:r>
      <w:r>
        <w:rPr>
          <w:rFonts w:hint="eastAsia"/>
          <w:lang w:val="en-GB"/>
        </w:rPr>
        <w:t>iterator</w:t>
      </w:r>
      <w:r>
        <w:rPr>
          <w:rFonts w:hint="eastAsia"/>
          <w:lang w:val="en-GB"/>
        </w:rPr>
        <w:t>关联容器内的元素，算法传入的参数为</w:t>
      </w:r>
      <w:r>
        <w:rPr>
          <w:rFonts w:hint="eastAsia"/>
          <w:lang w:val="en-GB"/>
        </w:rPr>
        <w:t>iterator</w:t>
      </w:r>
      <w:r>
        <w:rPr>
          <w:rFonts w:hint="eastAsia"/>
          <w:lang w:val="en-GB"/>
        </w:rPr>
        <w:t>，从而算法可以操作容器内的元素？？】</w:t>
      </w:r>
    </w:p>
    <w:p w:rsidR="003B744D" w:rsidRDefault="003B744D" w:rsidP="00587144">
      <w:pPr>
        <w:ind w:firstLineChars="50" w:firstLine="105"/>
        <w:rPr>
          <w:rFonts w:hint="eastAsia"/>
          <w:lang w:val="en-GB"/>
        </w:rPr>
      </w:pPr>
    </w:p>
    <w:p w:rsidR="003B744D" w:rsidRDefault="003B744D" w:rsidP="00587144">
      <w:pPr>
        <w:ind w:firstLineChars="50" w:firstLine="105"/>
        <w:rPr>
          <w:rFonts w:hint="eastAsia"/>
          <w:lang w:val="en-GB"/>
        </w:rPr>
      </w:pPr>
    </w:p>
    <w:p w:rsidR="003B744D" w:rsidRDefault="003B744D" w:rsidP="00587144">
      <w:pPr>
        <w:ind w:firstLineChars="50" w:firstLine="105"/>
        <w:rPr>
          <w:rFonts w:hint="eastAsia"/>
          <w:lang w:val="en-GB"/>
        </w:rPr>
      </w:pPr>
      <w:r>
        <w:rPr>
          <w:noProof/>
        </w:rPr>
        <w:drawing>
          <wp:inline distT="0" distB="0" distL="0" distR="0" wp14:anchorId="76C8438C" wp14:editId="1B5D0190">
            <wp:extent cx="5274310" cy="3006479"/>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06479"/>
                    </a:xfrm>
                    <a:prstGeom prst="rect">
                      <a:avLst/>
                    </a:prstGeom>
                  </pic:spPr>
                </pic:pic>
              </a:graphicData>
            </a:graphic>
          </wp:inline>
        </w:drawing>
      </w:r>
    </w:p>
    <w:p w:rsidR="003B744D" w:rsidRDefault="003B744D" w:rsidP="00587144">
      <w:pPr>
        <w:ind w:firstLineChars="50" w:firstLine="105"/>
        <w:rPr>
          <w:rFonts w:hint="eastAsia"/>
          <w:lang w:val="en-GB"/>
        </w:rPr>
      </w:pPr>
      <w:r>
        <w:rPr>
          <w:rFonts w:hint="eastAsia"/>
          <w:lang w:val="en-GB"/>
        </w:rPr>
        <w:t>例子：</w:t>
      </w:r>
    </w:p>
    <w:p w:rsidR="003B744D" w:rsidRDefault="003B744D" w:rsidP="00587144">
      <w:pPr>
        <w:ind w:firstLineChars="50" w:firstLine="105"/>
        <w:rPr>
          <w:rFonts w:hint="eastAsia"/>
          <w:lang w:val="en-GB"/>
        </w:rPr>
      </w:pPr>
      <w:r>
        <w:rPr>
          <w:noProof/>
        </w:rPr>
        <w:lastRenderedPageBreak/>
        <w:drawing>
          <wp:inline distT="0" distB="0" distL="0" distR="0" wp14:anchorId="4DFCD577" wp14:editId="34D09DD8">
            <wp:extent cx="5274310" cy="2013272"/>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013272"/>
                    </a:xfrm>
                    <a:prstGeom prst="rect">
                      <a:avLst/>
                    </a:prstGeom>
                  </pic:spPr>
                </pic:pic>
              </a:graphicData>
            </a:graphic>
          </wp:inline>
        </w:drawing>
      </w:r>
    </w:p>
    <w:p w:rsidR="003B744D" w:rsidRDefault="003B744D" w:rsidP="00587144">
      <w:pPr>
        <w:ind w:firstLineChars="50" w:firstLine="105"/>
        <w:rPr>
          <w:rFonts w:hint="eastAsia"/>
          <w:lang w:val="en-GB"/>
        </w:rPr>
      </w:pPr>
      <w:r>
        <w:rPr>
          <w:rFonts w:hint="eastAsia"/>
          <w:lang w:val="en-GB"/>
        </w:rPr>
        <w:t>容器中的各种操作：</w:t>
      </w:r>
    </w:p>
    <w:p w:rsidR="003B744D" w:rsidRDefault="003B744D" w:rsidP="00587144">
      <w:pPr>
        <w:ind w:firstLineChars="50" w:firstLine="105"/>
        <w:rPr>
          <w:rFonts w:hint="eastAsia"/>
          <w:lang w:val="en-GB"/>
        </w:rPr>
      </w:pPr>
      <w:r>
        <w:rPr>
          <w:noProof/>
        </w:rPr>
        <w:drawing>
          <wp:inline distT="0" distB="0" distL="0" distR="0" wp14:anchorId="1692BC86" wp14:editId="4E5BB635">
            <wp:extent cx="5274310" cy="2703084"/>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03084"/>
                    </a:xfrm>
                    <a:prstGeom prst="rect">
                      <a:avLst/>
                    </a:prstGeom>
                  </pic:spPr>
                </pic:pic>
              </a:graphicData>
            </a:graphic>
          </wp:inline>
        </w:drawing>
      </w:r>
    </w:p>
    <w:p w:rsidR="003B744D" w:rsidRDefault="003B744D" w:rsidP="00587144">
      <w:pPr>
        <w:ind w:firstLineChars="50" w:firstLine="105"/>
        <w:rPr>
          <w:rFonts w:hint="eastAsia"/>
          <w:lang w:val="en-GB"/>
        </w:rPr>
      </w:pPr>
      <w:r>
        <w:rPr>
          <w:noProof/>
        </w:rPr>
        <w:drawing>
          <wp:inline distT="0" distB="0" distL="0" distR="0" wp14:anchorId="2066D6DC" wp14:editId="45895618">
            <wp:extent cx="5274310" cy="3144441"/>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44441"/>
                    </a:xfrm>
                    <a:prstGeom prst="rect">
                      <a:avLst/>
                    </a:prstGeom>
                  </pic:spPr>
                </pic:pic>
              </a:graphicData>
            </a:graphic>
          </wp:inline>
        </w:drawing>
      </w:r>
    </w:p>
    <w:p w:rsidR="003B744D" w:rsidRDefault="003B744D" w:rsidP="00587144">
      <w:pPr>
        <w:ind w:firstLineChars="50" w:firstLine="105"/>
        <w:rPr>
          <w:rFonts w:hint="eastAsia"/>
          <w:lang w:val="en-GB"/>
        </w:rPr>
      </w:pPr>
      <w:r>
        <w:rPr>
          <w:noProof/>
        </w:rPr>
        <w:lastRenderedPageBreak/>
        <w:drawing>
          <wp:inline distT="0" distB="0" distL="0" distR="0" wp14:anchorId="4F395219" wp14:editId="1A5F8475">
            <wp:extent cx="5274310" cy="312246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22465"/>
                    </a:xfrm>
                    <a:prstGeom prst="rect">
                      <a:avLst/>
                    </a:prstGeom>
                  </pic:spPr>
                </pic:pic>
              </a:graphicData>
            </a:graphic>
          </wp:inline>
        </w:drawing>
      </w:r>
    </w:p>
    <w:p w:rsidR="003B744D" w:rsidRDefault="003B744D" w:rsidP="00587144">
      <w:pPr>
        <w:ind w:firstLineChars="50" w:firstLine="105"/>
        <w:rPr>
          <w:rFonts w:hint="eastAsia"/>
          <w:lang w:val="en-GB"/>
        </w:rPr>
      </w:pPr>
      <w:r>
        <w:rPr>
          <w:noProof/>
        </w:rPr>
        <w:drawing>
          <wp:inline distT="0" distB="0" distL="0" distR="0" wp14:anchorId="5810F68B" wp14:editId="2C947FD8">
            <wp:extent cx="5274310" cy="269270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92706"/>
                    </a:xfrm>
                    <a:prstGeom prst="rect">
                      <a:avLst/>
                    </a:prstGeom>
                  </pic:spPr>
                </pic:pic>
              </a:graphicData>
            </a:graphic>
          </wp:inline>
        </w:drawing>
      </w:r>
    </w:p>
    <w:p w:rsidR="003B744D" w:rsidRDefault="003B744D" w:rsidP="00587144">
      <w:pPr>
        <w:ind w:firstLineChars="50" w:firstLine="105"/>
        <w:rPr>
          <w:rFonts w:hint="eastAsia"/>
          <w:lang w:val="en-GB"/>
        </w:rPr>
      </w:pPr>
      <w:r>
        <w:rPr>
          <w:noProof/>
        </w:rPr>
        <w:drawing>
          <wp:inline distT="0" distB="0" distL="0" distR="0" wp14:anchorId="10480846" wp14:editId="237693D3">
            <wp:extent cx="5274310" cy="2646922"/>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646922"/>
                    </a:xfrm>
                    <a:prstGeom prst="rect">
                      <a:avLst/>
                    </a:prstGeom>
                  </pic:spPr>
                </pic:pic>
              </a:graphicData>
            </a:graphic>
          </wp:inline>
        </w:drawing>
      </w:r>
    </w:p>
    <w:p w:rsidR="003B744D" w:rsidRDefault="003B744D" w:rsidP="00587144">
      <w:pPr>
        <w:ind w:firstLineChars="50" w:firstLine="105"/>
        <w:rPr>
          <w:rFonts w:hint="eastAsia"/>
          <w:lang w:val="en-GB"/>
        </w:rPr>
      </w:pPr>
      <w:r>
        <w:rPr>
          <w:noProof/>
        </w:rPr>
        <w:lastRenderedPageBreak/>
        <w:drawing>
          <wp:inline distT="0" distB="0" distL="0" distR="0" wp14:anchorId="51D5A8A3" wp14:editId="5654191A">
            <wp:extent cx="5274310" cy="32091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209149"/>
                    </a:xfrm>
                    <a:prstGeom prst="rect">
                      <a:avLst/>
                    </a:prstGeom>
                  </pic:spPr>
                </pic:pic>
              </a:graphicData>
            </a:graphic>
          </wp:inline>
        </w:drawing>
      </w:r>
    </w:p>
    <w:p w:rsidR="003B744D" w:rsidRDefault="003B744D" w:rsidP="00587144">
      <w:pPr>
        <w:ind w:firstLineChars="50" w:firstLine="105"/>
        <w:rPr>
          <w:rFonts w:hint="eastAsia"/>
          <w:lang w:val="en-GB"/>
        </w:rPr>
      </w:pPr>
    </w:p>
    <w:p w:rsidR="003B744D" w:rsidRDefault="003B744D" w:rsidP="00587144">
      <w:pPr>
        <w:ind w:firstLineChars="50" w:firstLine="105"/>
        <w:rPr>
          <w:rFonts w:hint="eastAsia"/>
          <w:lang w:val="en-GB"/>
        </w:rPr>
      </w:pPr>
      <w:proofErr w:type="gramStart"/>
      <w:r w:rsidRPr="003B744D">
        <w:rPr>
          <w:rFonts w:hint="eastAsia"/>
          <w:highlight w:val="yellow"/>
          <w:lang w:val="en-GB"/>
        </w:rPr>
        <w:t>map</w:t>
      </w:r>
      <w:proofErr w:type="gramEnd"/>
    </w:p>
    <w:p w:rsidR="003B744D" w:rsidRDefault="003B744D" w:rsidP="00587144">
      <w:pPr>
        <w:ind w:firstLineChars="50" w:firstLine="105"/>
        <w:rPr>
          <w:rFonts w:hint="eastAsia"/>
          <w:lang w:val="en-GB"/>
        </w:rPr>
      </w:pPr>
      <w:r>
        <w:rPr>
          <w:noProof/>
        </w:rPr>
        <w:drawing>
          <wp:inline distT="0" distB="0" distL="0" distR="0" wp14:anchorId="383FD6FF" wp14:editId="054B99F4">
            <wp:extent cx="5274310" cy="324333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243334"/>
                    </a:xfrm>
                    <a:prstGeom prst="rect">
                      <a:avLst/>
                    </a:prstGeom>
                  </pic:spPr>
                </pic:pic>
              </a:graphicData>
            </a:graphic>
          </wp:inline>
        </w:drawing>
      </w:r>
    </w:p>
    <w:p w:rsidR="003B744D" w:rsidRDefault="003B744D" w:rsidP="00587144">
      <w:pPr>
        <w:ind w:firstLineChars="50" w:firstLine="105"/>
        <w:rPr>
          <w:rFonts w:hint="eastAsia"/>
          <w:lang w:val="en-GB"/>
        </w:rPr>
      </w:pPr>
      <w:r>
        <w:rPr>
          <w:noProof/>
        </w:rPr>
        <w:lastRenderedPageBreak/>
        <w:drawing>
          <wp:inline distT="0" distB="0" distL="0" distR="0" wp14:anchorId="7C019427" wp14:editId="2D34C056">
            <wp:extent cx="5274310" cy="2588929"/>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88929"/>
                    </a:xfrm>
                    <a:prstGeom prst="rect">
                      <a:avLst/>
                    </a:prstGeom>
                  </pic:spPr>
                </pic:pic>
              </a:graphicData>
            </a:graphic>
          </wp:inline>
        </w:drawing>
      </w:r>
    </w:p>
    <w:p w:rsidR="003B744D" w:rsidRDefault="003B744D" w:rsidP="00587144">
      <w:pPr>
        <w:ind w:firstLineChars="50" w:firstLine="105"/>
        <w:rPr>
          <w:rFonts w:hint="eastAsia"/>
          <w:lang w:val="en-GB"/>
        </w:rPr>
      </w:pPr>
      <w:r>
        <w:rPr>
          <w:noProof/>
        </w:rPr>
        <w:drawing>
          <wp:inline distT="0" distB="0" distL="0" distR="0" wp14:anchorId="4ED6638E" wp14:editId="5B1475CF">
            <wp:extent cx="5274310" cy="2450967"/>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450967"/>
                    </a:xfrm>
                    <a:prstGeom prst="rect">
                      <a:avLst/>
                    </a:prstGeom>
                  </pic:spPr>
                </pic:pic>
              </a:graphicData>
            </a:graphic>
          </wp:inline>
        </w:drawing>
      </w:r>
    </w:p>
    <w:p w:rsidR="003B744D" w:rsidRPr="00D60EC6" w:rsidRDefault="003B744D" w:rsidP="00587144">
      <w:pPr>
        <w:ind w:firstLineChars="50" w:firstLine="105"/>
        <w:rPr>
          <w:lang w:val="en-GB"/>
        </w:rPr>
      </w:pPr>
      <w:r>
        <w:rPr>
          <w:noProof/>
        </w:rPr>
        <w:drawing>
          <wp:inline distT="0" distB="0" distL="0" distR="0" wp14:anchorId="12EC2971" wp14:editId="41F2B82D">
            <wp:extent cx="5274310" cy="309438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094384"/>
                    </a:xfrm>
                    <a:prstGeom prst="rect">
                      <a:avLst/>
                    </a:prstGeom>
                  </pic:spPr>
                </pic:pic>
              </a:graphicData>
            </a:graphic>
          </wp:inline>
        </w:drawing>
      </w:r>
      <w:bookmarkStart w:id="0" w:name="_GoBack"/>
      <w:bookmarkEnd w:id="0"/>
    </w:p>
    <w:sectPr w:rsidR="003B744D" w:rsidRPr="00D60E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D12" w:rsidRDefault="00901D12" w:rsidP="003B744D">
      <w:r>
        <w:separator/>
      </w:r>
    </w:p>
  </w:endnote>
  <w:endnote w:type="continuationSeparator" w:id="0">
    <w:p w:rsidR="00901D12" w:rsidRDefault="00901D12" w:rsidP="003B7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D12" w:rsidRDefault="00901D12" w:rsidP="003B744D">
      <w:r>
        <w:separator/>
      </w:r>
    </w:p>
  </w:footnote>
  <w:footnote w:type="continuationSeparator" w:id="0">
    <w:p w:rsidR="00901D12" w:rsidRDefault="00901D12" w:rsidP="003B74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E6529"/>
    <w:multiLevelType w:val="hybridMultilevel"/>
    <w:tmpl w:val="81621864"/>
    <w:lvl w:ilvl="0" w:tplc="904AE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02D"/>
    <w:rsid w:val="000839E2"/>
    <w:rsid w:val="00377564"/>
    <w:rsid w:val="003B13EF"/>
    <w:rsid w:val="003B744D"/>
    <w:rsid w:val="0056387C"/>
    <w:rsid w:val="00587144"/>
    <w:rsid w:val="00747A26"/>
    <w:rsid w:val="007C0B49"/>
    <w:rsid w:val="00885755"/>
    <w:rsid w:val="008B402D"/>
    <w:rsid w:val="00901D12"/>
    <w:rsid w:val="00C16B6C"/>
    <w:rsid w:val="00D60EC6"/>
    <w:rsid w:val="00F16C58"/>
    <w:rsid w:val="00F342FF"/>
    <w:rsid w:val="00F821CD"/>
    <w:rsid w:val="00FD22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42FF"/>
    <w:rPr>
      <w:sz w:val="18"/>
      <w:szCs w:val="18"/>
    </w:rPr>
  </w:style>
  <w:style w:type="character" w:customStyle="1" w:styleId="Char">
    <w:name w:val="批注框文本 Char"/>
    <w:basedOn w:val="a0"/>
    <w:link w:val="a3"/>
    <w:uiPriority w:val="99"/>
    <w:semiHidden/>
    <w:rsid w:val="00F342FF"/>
    <w:rPr>
      <w:sz w:val="18"/>
      <w:szCs w:val="18"/>
    </w:rPr>
  </w:style>
  <w:style w:type="paragraph" w:styleId="a4">
    <w:name w:val="List Paragraph"/>
    <w:basedOn w:val="a"/>
    <w:uiPriority w:val="34"/>
    <w:qFormat/>
    <w:rsid w:val="00747A26"/>
    <w:pPr>
      <w:ind w:firstLineChars="200" w:firstLine="420"/>
    </w:pPr>
  </w:style>
  <w:style w:type="paragraph" w:styleId="a5">
    <w:name w:val="header"/>
    <w:basedOn w:val="a"/>
    <w:link w:val="Char0"/>
    <w:uiPriority w:val="99"/>
    <w:unhideWhenUsed/>
    <w:rsid w:val="003B744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B744D"/>
    <w:rPr>
      <w:sz w:val="18"/>
      <w:szCs w:val="18"/>
    </w:rPr>
  </w:style>
  <w:style w:type="paragraph" w:styleId="a6">
    <w:name w:val="footer"/>
    <w:basedOn w:val="a"/>
    <w:link w:val="Char1"/>
    <w:uiPriority w:val="99"/>
    <w:unhideWhenUsed/>
    <w:rsid w:val="003B744D"/>
    <w:pPr>
      <w:tabs>
        <w:tab w:val="center" w:pos="4153"/>
        <w:tab w:val="right" w:pos="8306"/>
      </w:tabs>
      <w:snapToGrid w:val="0"/>
      <w:jc w:val="left"/>
    </w:pPr>
    <w:rPr>
      <w:sz w:val="18"/>
      <w:szCs w:val="18"/>
    </w:rPr>
  </w:style>
  <w:style w:type="character" w:customStyle="1" w:styleId="Char1">
    <w:name w:val="页脚 Char"/>
    <w:basedOn w:val="a0"/>
    <w:link w:val="a6"/>
    <w:uiPriority w:val="99"/>
    <w:rsid w:val="003B744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42FF"/>
    <w:rPr>
      <w:sz w:val="18"/>
      <w:szCs w:val="18"/>
    </w:rPr>
  </w:style>
  <w:style w:type="character" w:customStyle="1" w:styleId="Char">
    <w:name w:val="批注框文本 Char"/>
    <w:basedOn w:val="a0"/>
    <w:link w:val="a3"/>
    <w:uiPriority w:val="99"/>
    <w:semiHidden/>
    <w:rsid w:val="00F342FF"/>
    <w:rPr>
      <w:sz w:val="18"/>
      <w:szCs w:val="18"/>
    </w:rPr>
  </w:style>
  <w:style w:type="paragraph" w:styleId="a4">
    <w:name w:val="List Paragraph"/>
    <w:basedOn w:val="a"/>
    <w:uiPriority w:val="34"/>
    <w:qFormat/>
    <w:rsid w:val="00747A26"/>
    <w:pPr>
      <w:ind w:firstLineChars="200" w:firstLine="420"/>
    </w:pPr>
  </w:style>
  <w:style w:type="paragraph" w:styleId="a5">
    <w:name w:val="header"/>
    <w:basedOn w:val="a"/>
    <w:link w:val="Char0"/>
    <w:uiPriority w:val="99"/>
    <w:unhideWhenUsed/>
    <w:rsid w:val="003B744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B744D"/>
    <w:rPr>
      <w:sz w:val="18"/>
      <w:szCs w:val="18"/>
    </w:rPr>
  </w:style>
  <w:style w:type="paragraph" w:styleId="a6">
    <w:name w:val="footer"/>
    <w:basedOn w:val="a"/>
    <w:link w:val="Char1"/>
    <w:uiPriority w:val="99"/>
    <w:unhideWhenUsed/>
    <w:rsid w:val="003B744D"/>
    <w:pPr>
      <w:tabs>
        <w:tab w:val="center" w:pos="4153"/>
        <w:tab w:val="right" w:pos="8306"/>
      </w:tabs>
      <w:snapToGrid w:val="0"/>
      <w:jc w:val="left"/>
    </w:pPr>
    <w:rPr>
      <w:sz w:val="18"/>
      <w:szCs w:val="18"/>
    </w:rPr>
  </w:style>
  <w:style w:type="character" w:customStyle="1" w:styleId="Char1">
    <w:name w:val="页脚 Char"/>
    <w:basedOn w:val="a0"/>
    <w:link w:val="a6"/>
    <w:uiPriority w:val="99"/>
    <w:rsid w:val="003B74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34415">
      <w:bodyDiv w:val="1"/>
      <w:marLeft w:val="0"/>
      <w:marRight w:val="0"/>
      <w:marTop w:val="0"/>
      <w:marBottom w:val="0"/>
      <w:divBdr>
        <w:top w:val="none" w:sz="0" w:space="0" w:color="auto"/>
        <w:left w:val="none" w:sz="0" w:space="0" w:color="auto"/>
        <w:bottom w:val="none" w:sz="0" w:space="0" w:color="auto"/>
        <w:right w:val="none" w:sz="0" w:space="0" w:color="auto"/>
      </w:divBdr>
      <w:divsChild>
        <w:div w:id="34351334">
          <w:marLeft w:val="1166"/>
          <w:marRight w:val="0"/>
          <w:marTop w:val="134"/>
          <w:marBottom w:val="0"/>
          <w:divBdr>
            <w:top w:val="none" w:sz="0" w:space="0" w:color="auto"/>
            <w:left w:val="none" w:sz="0" w:space="0" w:color="auto"/>
            <w:bottom w:val="none" w:sz="0" w:space="0" w:color="auto"/>
            <w:right w:val="none" w:sz="0" w:space="0" w:color="auto"/>
          </w:divBdr>
        </w:div>
      </w:divsChild>
    </w:div>
    <w:div w:id="341395569">
      <w:bodyDiv w:val="1"/>
      <w:marLeft w:val="0"/>
      <w:marRight w:val="0"/>
      <w:marTop w:val="0"/>
      <w:marBottom w:val="0"/>
      <w:divBdr>
        <w:top w:val="none" w:sz="0" w:space="0" w:color="auto"/>
        <w:left w:val="none" w:sz="0" w:space="0" w:color="auto"/>
        <w:bottom w:val="none" w:sz="0" w:space="0" w:color="auto"/>
        <w:right w:val="none" w:sz="0" w:space="0" w:color="auto"/>
      </w:divBdr>
      <w:divsChild>
        <w:div w:id="727338233">
          <w:marLeft w:val="1267"/>
          <w:marRight w:val="0"/>
          <w:marTop w:val="134"/>
          <w:marBottom w:val="0"/>
          <w:divBdr>
            <w:top w:val="none" w:sz="0" w:space="0" w:color="auto"/>
            <w:left w:val="none" w:sz="0" w:space="0" w:color="auto"/>
            <w:bottom w:val="none" w:sz="0" w:space="0" w:color="auto"/>
            <w:right w:val="none" w:sz="0" w:space="0" w:color="auto"/>
          </w:divBdr>
        </w:div>
      </w:divsChild>
    </w:div>
    <w:div w:id="478301708">
      <w:bodyDiv w:val="1"/>
      <w:marLeft w:val="0"/>
      <w:marRight w:val="0"/>
      <w:marTop w:val="0"/>
      <w:marBottom w:val="0"/>
      <w:divBdr>
        <w:top w:val="none" w:sz="0" w:space="0" w:color="auto"/>
        <w:left w:val="none" w:sz="0" w:space="0" w:color="auto"/>
        <w:bottom w:val="none" w:sz="0" w:space="0" w:color="auto"/>
        <w:right w:val="none" w:sz="0" w:space="0" w:color="auto"/>
      </w:divBdr>
    </w:div>
    <w:div w:id="486240066">
      <w:bodyDiv w:val="1"/>
      <w:marLeft w:val="0"/>
      <w:marRight w:val="0"/>
      <w:marTop w:val="0"/>
      <w:marBottom w:val="0"/>
      <w:divBdr>
        <w:top w:val="none" w:sz="0" w:space="0" w:color="auto"/>
        <w:left w:val="none" w:sz="0" w:space="0" w:color="auto"/>
        <w:bottom w:val="none" w:sz="0" w:space="0" w:color="auto"/>
        <w:right w:val="none" w:sz="0" w:space="0" w:color="auto"/>
      </w:divBdr>
      <w:divsChild>
        <w:div w:id="1448306726">
          <w:marLeft w:val="1166"/>
          <w:marRight w:val="0"/>
          <w:marTop w:val="134"/>
          <w:marBottom w:val="0"/>
          <w:divBdr>
            <w:top w:val="none" w:sz="0" w:space="0" w:color="auto"/>
            <w:left w:val="none" w:sz="0" w:space="0" w:color="auto"/>
            <w:bottom w:val="none" w:sz="0" w:space="0" w:color="auto"/>
            <w:right w:val="none" w:sz="0" w:space="0" w:color="auto"/>
          </w:divBdr>
        </w:div>
      </w:divsChild>
    </w:div>
    <w:div w:id="543979865">
      <w:bodyDiv w:val="1"/>
      <w:marLeft w:val="0"/>
      <w:marRight w:val="0"/>
      <w:marTop w:val="0"/>
      <w:marBottom w:val="0"/>
      <w:divBdr>
        <w:top w:val="none" w:sz="0" w:space="0" w:color="auto"/>
        <w:left w:val="none" w:sz="0" w:space="0" w:color="auto"/>
        <w:bottom w:val="none" w:sz="0" w:space="0" w:color="auto"/>
        <w:right w:val="none" w:sz="0" w:space="0" w:color="auto"/>
      </w:divBdr>
      <w:divsChild>
        <w:div w:id="1171263897">
          <w:marLeft w:val="1267"/>
          <w:marRight w:val="0"/>
          <w:marTop w:val="134"/>
          <w:marBottom w:val="0"/>
          <w:divBdr>
            <w:top w:val="none" w:sz="0" w:space="0" w:color="auto"/>
            <w:left w:val="none" w:sz="0" w:space="0" w:color="auto"/>
            <w:bottom w:val="none" w:sz="0" w:space="0" w:color="auto"/>
            <w:right w:val="none" w:sz="0" w:space="0" w:color="auto"/>
          </w:divBdr>
        </w:div>
      </w:divsChild>
    </w:div>
    <w:div w:id="703750095">
      <w:bodyDiv w:val="1"/>
      <w:marLeft w:val="0"/>
      <w:marRight w:val="0"/>
      <w:marTop w:val="0"/>
      <w:marBottom w:val="0"/>
      <w:divBdr>
        <w:top w:val="none" w:sz="0" w:space="0" w:color="auto"/>
        <w:left w:val="none" w:sz="0" w:space="0" w:color="auto"/>
        <w:bottom w:val="none" w:sz="0" w:space="0" w:color="auto"/>
        <w:right w:val="none" w:sz="0" w:space="0" w:color="auto"/>
      </w:divBdr>
      <w:divsChild>
        <w:div w:id="1045912877">
          <w:marLeft w:val="1267"/>
          <w:marRight w:val="0"/>
          <w:marTop w:val="134"/>
          <w:marBottom w:val="0"/>
          <w:divBdr>
            <w:top w:val="none" w:sz="0" w:space="0" w:color="auto"/>
            <w:left w:val="none" w:sz="0" w:space="0" w:color="auto"/>
            <w:bottom w:val="none" w:sz="0" w:space="0" w:color="auto"/>
            <w:right w:val="none" w:sz="0" w:space="0" w:color="auto"/>
          </w:divBdr>
        </w:div>
      </w:divsChild>
    </w:div>
    <w:div w:id="708918775">
      <w:bodyDiv w:val="1"/>
      <w:marLeft w:val="0"/>
      <w:marRight w:val="0"/>
      <w:marTop w:val="0"/>
      <w:marBottom w:val="0"/>
      <w:divBdr>
        <w:top w:val="none" w:sz="0" w:space="0" w:color="auto"/>
        <w:left w:val="none" w:sz="0" w:space="0" w:color="auto"/>
        <w:bottom w:val="none" w:sz="0" w:space="0" w:color="auto"/>
        <w:right w:val="none" w:sz="0" w:space="0" w:color="auto"/>
      </w:divBdr>
      <w:divsChild>
        <w:div w:id="773746924">
          <w:marLeft w:val="1166"/>
          <w:marRight w:val="0"/>
          <w:marTop w:val="134"/>
          <w:marBottom w:val="0"/>
          <w:divBdr>
            <w:top w:val="none" w:sz="0" w:space="0" w:color="auto"/>
            <w:left w:val="none" w:sz="0" w:space="0" w:color="auto"/>
            <w:bottom w:val="none" w:sz="0" w:space="0" w:color="auto"/>
            <w:right w:val="none" w:sz="0" w:space="0" w:color="auto"/>
          </w:divBdr>
        </w:div>
      </w:divsChild>
    </w:div>
    <w:div w:id="863638522">
      <w:bodyDiv w:val="1"/>
      <w:marLeft w:val="0"/>
      <w:marRight w:val="0"/>
      <w:marTop w:val="0"/>
      <w:marBottom w:val="0"/>
      <w:divBdr>
        <w:top w:val="none" w:sz="0" w:space="0" w:color="auto"/>
        <w:left w:val="none" w:sz="0" w:space="0" w:color="auto"/>
        <w:bottom w:val="none" w:sz="0" w:space="0" w:color="auto"/>
        <w:right w:val="none" w:sz="0" w:space="0" w:color="auto"/>
      </w:divBdr>
      <w:divsChild>
        <w:div w:id="1532451444">
          <w:marLeft w:val="1267"/>
          <w:marRight w:val="0"/>
          <w:marTop w:val="134"/>
          <w:marBottom w:val="0"/>
          <w:divBdr>
            <w:top w:val="none" w:sz="0" w:space="0" w:color="auto"/>
            <w:left w:val="none" w:sz="0" w:space="0" w:color="auto"/>
            <w:bottom w:val="none" w:sz="0" w:space="0" w:color="auto"/>
            <w:right w:val="none" w:sz="0" w:space="0" w:color="auto"/>
          </w:divBdr>
        </w:div>
      </w:divsChild>
    </w:div>
    <w:div w:id="866061061">
      <w:bodyDiv w:val="1"/>
      <w:marLeft w:val="0"/>
      <w:marRight w:val="0"/>
      <w:marTop w:val="0"/>
      <w:marBottom w:val="0"/>
      <w:divBdr>
        <w:top w:val="none" w:sz="0" w:space="0" w:color="auto"/>
        <w:left w:val="none" w:sz="0" w:space="0" w:color="auto"/>
        <w:bottom w:val="none" w:sz="0" w:space="0" w:color="auto"/>
        <w:right w:val="none" w:sz="0" w:space="0" w:color="auto"/>
      </w:divBdr>
    </w:div>
    <w:div w:id="935290552">
      <w:bodyDiv w:val="1"/>
      <w:marLeft w:val="0"/>
      <w:marRight w:val="0"/>
      <w:marTop w:val="0"/>
      <w:marBottom w:val="0"/>
      <w:divBdr>
        <w:top w:val="none" w:sz="0" w:space="0" w:color="auto"/>
        <w:left w:val="none" w:sz="0" w:space="0" w:color="auto"/>
        <w:bottom w:val="none" w:sz="0" w:space="0" w:color="auto"/>
        <w:right w:val="none" w:sz="0" w:space="0" w:color="auto"/>
      </w:divBdr>
    </w:div>
    <w:div w:id="963268069">
      <w:bodyDiv w:val="1"/>
      <w:marLeft w:val="0"/>
      <w:marRight w:val="0"/>
      <w:marTop w:val="0"/>
      <w:marBottom w:val="0"/>
      <w:divBdr>
        <w:top w:val="none" w:sz="0" w:space="0" w:color="auto"/>
        <w:left w:val="none" w:sz="0" w:space="0" w:color="auto"/>
        <w:bottom w:val="none" w:sz="0" w:space="0" w:color="auto"/>
        <w:right w:val="none" w:sz="0" w:space="0" w:color="auto"/>
      </w:divBdr>
      <w:divsChild>
        <w:div w:id="1880506217">
          <w:marLeft w:val="1267"/>
          <w:marRight w:val="0"/>
          <w:marTop w:val="134"/>
          <w:marBottom w:val="0"/>
          <w:divBdr>
            <w:top w:val="none" w:sz="0" w:space="0" w:color="auto"/>
            <w:left w:val="none" w:sz="0" w:space="0" w:color="auto"/>
            <w:bottom w:val="none" w:sz="0" w:space="0" w:color="auto"/>
            <w:right w:val="none" w:sz="0" w:space="0" w:color="auto"/>
          </w:divBdr>
        </w:div>
      </w:divsChild>
    </w:div>
    <w:div w:id="1030640834">
      <w:bodyDiv w:val="1"/>
      <w:marLeft w:val="0"/>
      <w:marRight w:val="0"/>
      <w:marTop w:val="0"/>
      <w:marBottom w:val="0"/>
      <w:divBdr>
        <w:top w:val="none" w:sz="0" w:space="0" w:color="auto"/>
        <w:left w:val="none" w:sz="0" w:space="0" w:color="auto"/>
        <w:bottom w:val="none" w:sz="0" w:space="0" w:color="auto"/>
        <w:right w:val="none" w:sz="0" w:space="0" w:color="auto"/>
      </w:divBdr>
      <w:divsChild>
        <w:div w:id="584807170">
          <w:marLeft w:val="1267"/>
          <w:marRight w:val="0"/>
          <w:marTop w:val="134"/>
          <w:marBottom w:val="0"/>
          <w:divBdr>
            <w:top w:val="none" w:sz="0" w:space="0" w:color="auto"/>
            <w:left w:val="none" w:sz="0" w:space="0" w:color="auto"/>
            <w:bottom w:val="none" w:sz="0" w:space="0" w:color="auto"/>
            <w:right w:val="none" w:sz="0" w:space="0" w:color="auto"/>
          </w:divBdr>
        </w:div>
      </w:divsChild>
    </w:div>
    <w:div w:id="1046296220">
      <w:bodyDiv w:val="1"/>
      <w:marLeft w:val="0"/>
      <w:marRight w:val="0"/>
      <w:marTop w:val="0"/>
      <w:marBottom w:val="0"/>
      <w:divBdr>
        <w:top w:val="none" w:sz="0" w:space="0" w:color="auto"/>
        <w:left w:val="none" w:sz="0" w:space="0" w:color="auto"/>
        <w:bottom w:val="none" w:sz="0" w:space="0" w:color="auto"/>
        <w:right w:val="none" w:sz="0" w:space="0" w:color="auto"/>
      </w:divBdr>
      <w:divsChild>
        <w:div w:id="581643839">
          <w:marLeft w:val="1166"/>
          <w:marRight w:val="0"/>
          <w:marTop w:val="134"/>
          <w:marBottom w:val="0"/>
          <w:divBdr>
            <w:top w:val="none" w:sz="0" w:space="0" w:color="auto"/>
            <w:left w:val="none" w:sz="0" w:space="0" w:color="auto"/>
            <w:bottom w:val="none" w:sz="0" w:space="0" w:color="auto"/>
            <w:right w:val="none" w:sz="0" w:space="0" w:color="auto"/>
          </w:divBdr>
        </w:div>
      </w:divsChild>
    </w:div>
    <w:div w:id="1242831174">
      <w:bodyDiv w:val="1"/>
      <w:marLeft w:val="0"/>
      <w:marRight w:val="0"/>
      <w:marTop w:val="0"/>
      <w:marBottom w:val="0"/>
      <w:divBdr>
        <w:top w:val="none" w:sz="0" w:space="0" w:color="auto"/>
        <w:left w:val="none" w:sz="0" w:space="0" w:color="auto"/>
        <w:bottom w:val="none" w:sz="0" w:space="0" w:color="auto"/>
        <w:right w:val="none" w:sz="0" w:space="0" w:color="auto"/>
      </w:divBdr>
    </w:div>
    <w:div w:id="1263807626">
      <w:bodyDiv w:val="1"/>
      <w:marLeft w:val="0"/>
      <w:marRight w:val="0"/>
      <w:marTop w:val="0"/>
      <w:marBottom w:val="0"/>
      <w:divBdr>
        <w:top w:val="none" w:sz="0" w:space="0" w:color="auto"/>
        <w:left w:val="none" w:sz="0" w:space="0" w:color="auto"/>
        <w:bottom w:val="none" w:sz="0" w:space="0" w:color="auto"/>
        <w:right w:val="none" w:sz="0" w:space="0" w:color="auto"/>
      </w:divBdr>
      <w:divsChild>
        <w:div w:id="1843663747">
          <w:marLeft w:val="547"/>
          <w:marRight w:val="0"/>
          <w:marTop w:val="134"/>
          <w:marBottom w:val="0"/>
          <w:divBdr>
            <w:top w:val="none" w:sz="0" w:space="0" w:color="auto"/>
            <w:left w:val="none" w:sz="0" w:space="0" w:color="auto"/>
            <w:bottom w:val="none" w:sz="0" w:space="0" w:color="auto"/>
            <w:right w:val="none" w:sz="0" w:space="0" w:color="auto"/>
          </w:divBdr>
        </w:div>
        <w:div w:id="96296287">
          <w:marLeft w:val="1166"/>
          <w:marRight w:val="0"/>
          <w:marTop w:val="115"/>
          <w:marBottom w:val="0"/>
          <w:divBdr>
            <w:top w:val="none" w:sz="0" w:space="0" w:color="auto"/>
            <w:left w:val="none" w:sz="0" w:space="0" w:color="auto"/>
            <w:bottom w:val="none" w:sz="0" w:space="0" w:color="auto"/>
            <w:right w:val="none" w:sz="0" w:space="0" w:color="auto"/>
          </w:divBdr>
        </w:div>
        <w:div w:id="922295930">
          <w:marLeft w:val="1166"/>
          <w:marRight w:val="0"/>
          <w:marTop w:val="115"/>
          <w:marBottom w:val="0"/>
          <w:divBdr>
            <w:top w:val="none" w:sz="0" w:space="0" w:color="auto"/>
            <w:left w:val="none" w:sz="0" w:space="0" w:color="auto"/>
            <w:bottom w:val="none" w:sz="0" w:space="0" w:color="auto"/>
            <w:right w:val="none" w:sz="0" w:space="0" w:color="auto"/>
          </w:divBdr>
        </w:div>
        <w:div w:id="2135519639">
          <w:marLeft w:val="1166"/>
          <w:marRight w:val="0"/>
          <w:marTop w:val="115"/>
          <w:marBottom w:val="0"/>
          <w:divBdr>
            <w:top w:val="none" w:sz="0" w:space="0" w:color="auto"/>
            <w:left w:val="none" w:sz="0" w:space="0" w:color="auto"/>
            <w:bottom w:val="none" w:sz="0" w:space="0" w:color="auto"/>
            <w:right w:val="none" w:sz="0" w:space="0" w:color="auto"/>
          </w:divBdr>
        </w:div>
        <w:div w:id="2076971355">
          <w:marLeft w:val="1166"/>
          <w:marRight w:val="0"/>
          <w:marTop w:val="115"/>
          <w:marBottom w:val="0"/>
          <w:divBdr>
            <w:top w:val="none" w:sz="0" w:space="0" w:color="auto"/>
            <w:left w:val="none" w:sz="0" w:space="0" w:color="auto"/>
            <w:bottom w:val="none" w:sz="0" w:space="0" w:color="auto"/>
            <w:right w:val="none" w:sz="0" w:space="0" w:color="auto"/>
          </w:divBdr>
        </w:div>
      </w:divsChild>
    </w:div>
    <w:div w:id="1804887949">
      <w:bodyDiv w:val="1"/>
      <w:marLeft w:val="0"/>
      <w:marRight w:val="0"/>
      <w:marTop w:val="0"/>
      <w:marBottom w:val="0"/>
      <w:divBdr>
        <w:top w:val="none" w:sz="0" w:space="0" w:color="auto"/>
        <w:left w:val="none" w:sz="0" w:space="0" w:color="auto"/>
        <w:bottom w:val="none" w:sz="0" w:space="0" w:color="auto"/>
        <w:right w:val="none" w:sz="0" w:space="0" w:color="auto"/>
      </w:divBdr>
      <w:divsChild>
        <w:div w:id="1308820226">
          <w:marLeft w:val="547"/>
          <w:marRight w:val="0"/>
          <w:marTop w:val="134"/>
          <w:marBottom w:val="0"/>
          <w:divBdr>
            <w:top w:val="none" w:sz="0" w:space="0" w:color="auto"/>
            <w:left w:val="none" w:sz="0" w:space="0" w:color="auto"/>
            <w:bottom w:val="none" w:sz="0" w:space="0" w:color="auto"/>
            <w:right w:val="none" w:sz="0" w:space="0" w:color="auto"/>
          </w:divBdr>
        </w:div>
      </w:divsChild>
    </w:div>
    <w:div w:id="1842040080">
      <w:bodyDiv w:val="1"/>
      <w:marLeft w:val="0"/>
      <w:marRight w:val="0"/>
      <w:marTop w:val="0"/>
      <w:marBottom w:val="0"/>
      <w:divBdr>
        <w:top w:val="none" w:sz="0" w:space="0" w:color="auto"/>
        <w:left w:val="none" w:sz="0" w:space="0" w:color="auto"/>
        <w:bottom w:val="none" w:sz="0" w:space="0" w:color="auto"/>
        <w:right w:val="none" w:sz="0" w:space="0" w:color="auto"/>
      </w:divBdr>
      <w:divsChild>
        <w:div w:id="645667584">
          <w:marLeft w:val="1166"/>
          <w:marRight w:val="0"/>
          <w:marTop w:val="134"/>
          <w:marBottom w:val="0"/>
          <w:divBdr>
            <w:top w:val="none" w:sz="0" w:space="0" w:color="auto"/>
            <w:left w:val="none" w:sz="0" w:space="0" w:color="auto"/>
            <w:bottom w:val="none" w:sz="0" w:space="0" w:color="auto"/>
            <w:right w:val="none" w:sz="0" w:space="0" w:color="auto"/>
          </w:divBdr>
        </w:div>
      </w:divsChild>
    </w:div>
    <w:div w:id="1997683847">
      <w:bodyDiv w:val="1"/>
      <w:marLeft w:val="0"/>
      <w:marRight w:val="0"/>
      <w:marTop w:val="0"/>
      <w:marBottom w:val="0"/>
      <w:divBdr>
        <w:top w:val="none" w:sz="0" w:space="0" w:color="auto"/>
        <w:left w:val="none" w:sz="0" w:space="0" w:color="auto"/>
        <w:bottom w:val="none" w:sz="0" w:space="0" w:color="auto"/>
        <w:right w:val="none" w:sz="0" w:space="0" w:color="auto"/>
      </w:divBdr>
      <w:divsChild>
        <w:div w:id="844629189">
          <w:marLeft w:val="547"/>
          <w:marRight w:val="0"/>
          <w:marTop w:val="134"/>
          <w:marBottom w:val="0"/>
          <w:divBdr>
            <w:top w:val="none" w:sz="0" w:space="0" w:color="auto"/>
            <w:left w:val="none" w:sz="0" w:space="0" w:color="auto"/>
            <w:bottom w:val="none" w:sz="0" w:space="0" w:color="auto"/>
            <w:right w:val="none" w:sz="0" w:space="0" w:color="auto"/>
          </w:divBdr>
        </w:div>
      </w:divsChild>
    </w:div>
    <w:div w:id="2060397057">
      <w:bodyDiv w:val="1"/>
      <w:marLeft w:val="0"/>
      <w:marRight w:val="0"/>
      <w:marTop w:val="0"/>
      <w:marBottom w:val="0"/>
      <w:divBdr>
        <w:top w:val="none" w:sz="0" w:space="0" w:color="auto"/>
        <w:left w:val="none" w:sz="0" w:space="0" w:color="auto"/>
        <w:bottom w:val="none" w:sz="0" w:space="0" w:color="auto"/>
        <w:right w:val="none" w:sz="0" w:space="0" w:color="auto"/>
      </w:divBdr>
      <w:divsChild>
        <w:div w:id="1553926651">
          <w:marLeft w:val="198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8</Pages>
  <Words>208</Words>
  <Characters>1192</Characters>
  <Application>Microsoft Office Word</Application>
  <DocSecurity>0</DocSecurity>
  <Lines>9</Lines>
  <Paragraphs>2</Paragraphs>
  <ScaleCrop>false</ScaleCrop>
  <Company>Microsoft</Company>
  <LinksUpToDate>false</LinksUpToDate>
  <CharactersWithSpaces>1398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cp:lastModifiedBy>
  <cp:revision>4</cp:revision>
  <dcterms:created xsi:type="dcterms:W3CDTF">2013-06-01T03:16:00Z</dcterms:created>
  <dcterms:modified xsi:type="dcterms:W3CDTF">2013-06-10T08:37:00Z</dcterms:modified>
</cp:coreProperties>
</file>