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08D" w:rsidRPr="006878A6" w:rsidRDefault="006878A6" w:rsidP="006878A6">
      <w:pPr>
        <w:jc w:val="center"/>
        <w:rPr>
          <w:sz w:val="52"/>
          <w:szCs w:val="52"/>
        </w:rPr>
      </w:pPr>
      <w:r w:rsidRPr="006878A6">
        <w:rPr>
          <w:sz w:val="52"/>
          <w:szCs w:val="52"/>
        </w:rPr>
        <w:t>Thirteen equals one</w:t>
      </w:r>
    </w:p>
    <w:p w:rsidR="006878A6" w:rsidRDefault="006878A6" w:rsidP="006878A6">
      <w:pPr>
        <w:ind w:firstLineChars="50" w:firstLine="140"/>
        <w:rPr>
          <w:rFonts w:ascii="Calibri" w:hAnsi="Calibri" w:cs="Calibri"/>
          <w:sz w:val="28"/>
          <w:szCs w:val="28"/>
        </w:rPr>
      </w:pPr>
      <w:r>
        <w:rPr>
          <w:rFonts w:ascii="Calibri" w:hAnsi="Calibri" w:cs="Calibri"/>
          <w:sz w:val="28"/>
          <w:szCs w:val="28"/>
        </w:rPr>
        <w:t>O</w:t>
      </w:r>
      <w:r>
        <w:rPr>
          <w:rFonts w:ascii="Calibri" w:hAnsi="Calibri" w:cs="Calibri" w:hint="eastAsia"/>
          <w:sz w:val="28"/>
          <w:szCs w:val="28"/>
        </w:rPr>
        <w:t>ur</w:t>
      </w:r>
      <w:r>
        <w:rPr>
          <w:rFonts w:ascii="Calibri" w:hAnsi="Calibri" w:cs="Calibri"/>
          <w:sz w:val="28"/>
          <w:szCs w:val="28"/>
        </w:rPr>
        <w:t xml:space="preserve"> vicar is always raising money for one cause or another, but he has never managed to get enough money to have the church clock repaired. The big clock which used to strike the hours day and night was damaged many years ago and has been silent ever since.</w:t>
      </w:r>
    </w:p>
    <w:p w:rsidR="006878A6" w:rsidRDefault="006878A6" w:rsidP="006878A6">
      <w:pPr>
        <w:ind w:firstLineChars="50" w:firstLine="140"/>
        <w:rPr>
          <w:rFonts w:ascii="Calibri" w:hAnsi="Calibri" w:cs="Calibri"/>
          <w:sz w:val="28"/>
          <w:szCs w:val="28"/>
        </w:rPr>
      </w:pPr>
      <w:r>
        <w:rPr>
          <w:rFonts w:ascii="Calibri" w:hAnsi="Calibri" w:cs="Calibri"/>
          <w:sz w:val="28"/>
          <w:szCs w:val="28"/>
        </w:rPr>
        <w:t xml:space="preserve">One night, however, our vicar woke up with a start: the clock was striking the hours! Looking at his watch he saw that it was one o’clock, but the bell struck thirteen times before it stopped. Armed with a torch, the vicar went up into the clock tower to see what was going on. In the torchlight, he caught sight of a figure whom he immediately recognized as Bill Wilkins, our local </w:t>
      </w:r>
      <w:r w:rsidR="008D5E11">
        <w:rPr>
          <w:rFonts w:ascii="Calibri" w:hAnsi="Calibri" w:cs="Calibri"/>
          <w:sz w:val="28"/>
          <w:szCs w:val="28"/>
        </w:rPr>
        <w:t>grocer.</w:t>
      </w:r>
    </w:p>
    <w:p w:rsidR="008D5E11" w:rsidRDefault="008D5E11" w:rsidP="006878A6">
      <w:pPr>
        <w:ind w:firstLineChars="50" w:firstLine="140"/>
        <w:rPr>
          <w:rFonts w:ascii="Calibri" w:hAnsi="Calibri" w:cs="Calibri"/>
          <w:sz w:val="28"/>
          <w:szCs w:val="28"/>
        </w:rPr>
      </w:pPr>
      <w:r>
        <w:rPr>
          <w:rFonts w:ascii="Calibri" w:hAnsi="Calibri" w:cs="Calibri"/>
          <w:sz w:val="28"/>
          <w:szCs w:val="28"/>
        </w:rPr>
        <w:t>‘Whatever are you doing up here Bill?’ asked the vicar in surprise.</w:t>
      </w:r>
    </w:p>
    <w:p w:rsidR="008D5E11" w:rsidRDefault="008D5E11" w:rsidP="006878A6">
      <w:pPr>
        <w:ind w:firstLineChars="50" w:firstLine="140"/>
        <w:rPr>
          <w:rFonts w:ascii="Calibri" w:hAnsi="Calibri" w:cs="Calibri"/>
          <w:sz w:val="28"/>
          <w:szCs w:val="28"/>
        </w:rPr>
      </w:pPr>
      <w:r>
        <w:rPr>
          <w:rFonts w:ascii="Calibri" w:hAnsi="Calibri" w:cs="Calibri"/>
          <w:sz w:val="28"/>
          <w:szCs w:val="28"/>
        </w:rPr>
        <w:t>‘I’m trying to repair the bell,’ answered Bill. ‘I’ve been coming up here night after night for weeks now. You see, I was hoping to give you a surprise.’</w:t>
      </w:r>
    </w:p>
    <w:p w:rsidR="008D5E11" w:rsidRDefault="008D5E11" w:rsidP="006878A6">
      <w:pPr>
        <w:ind w:firstLineChars="50" w:firstLine="140"/>
        <w:rPr>
          <w:rFonts w:ascii="Calibri" w:hAnsi="Calibri" w:cs="Calibri"/>
          <w:sz w:val="28"/>
          <w:szCs w:val="28"/>
        </w:rPr>
      </w:pPr>
      <w:r>
        <w:rPr>
          <w:rFonts w:ascii="Calibri" w:hAnsi="Calibri" w:cs="Calibri"/>
          <w:sz w:val="28"/>
          <w:szCs w:val="28"/>
        </w:rPr>
        <w:t>‘You certainly did give me a surprise!’ said the vicar. ‘You’ve probably woken up everyone in the village as well. Still, I’m glad the bell is working again.’</w:t>
      </w:r>
    </w:p>
    <w:p w:rsidR="008D5E11" w:rsidRDefault="008D5E11" w:rsidP="006878A6">
      <w:pPr>
        <w:ind w:firstLineChars="50" w:firstLine="140"/>
        <w:rPr>
          <w:rFonts w:ascii="Calibri" w:hAnsi="Calibri" w:cs="Calibri"/>
          <w:sz w:val="28"/>
          <w:szCs w:val="28"/>
        </w:rPr>
      </w:pPr>
      <w:r>
        <w:rPr>
          <w:rFonts w:ascii="Calibri" w:hAnsi="Calibri" w:cs="Calibri"/>
          <w:sz w:val="28"/>
          <w:szCs w:val="28"/>
        </w:rPr>
        <w:t>‘That’s the trouble, vicar,’ answered Bill. ‘It’s working all right, but I’m afraid that at one o’clock it will strike thirteen times and there’s nothing I can do about it.’</w:t>
      </w:r>
    </w:p>
    <w:p w:rsidR="008D5E11" w:rsidRDefault="004D47F1" w:rsidP="006878A6">
      <w:pPr>
        <w:ind w:firstLineChars="50" w:firstLine="140"/>
        <w:rPr>
          <w:rFonts w:ascii="Calibri" w:hAnsi="Calibri" w:cs="Calibri"/>
          <w:sz w:val="28"/>
          <w:szCs w:val="28"/>
        </w:rPr>
      </w:pPr>
      <w:r>
        <w:rPr>
          <w:rFonts w:ascii="Calibri" w:hAnsi="Calibri" w:cs="Calibri"/>
          <w:sz w:val="28"/>
          <w:szCs w:val="28"/>
        </w:rPr>
        <w:t xml:space="preserve">‘We will get used to that, Bill,’ said the vicar. ‘thirteen is not as good as </w:t>
      </w:r>
      <w:r>
        <w:rPr>
          <w:rFonts w:ascii="Calibri" w:hAnsi="Calibri" w:cs="Calibri"/>
          <w:sz w:val="28"/>
          <w:szCs w:val="28"/>
        </w:rPr>
        <w:lastRenderedPageBreak/>
        <w:t>one, but it’s better than nothing. Now let’s go downstairs and have a cup of tea.’</w:t>
      </w:r>
      <w:bookmarkStart w:id="0" w:name="_GoBack"/>
      <w:bookmarkEnd w:id="0"/>
    </w:p>
    <w:p w:rsidR="008D5E11" w:rsidRPr="008D5E11" w:rsidRDefault="008D5E11" w:rsidP="006878A6">
      <w:pPr>
        <w:ind w:firstLineChars="50" w:firstLine="140"/>
        <w:rPr>
          <w:rFonts w:ascii="Calibri" w:hAnsi="Calibri" w:cs="Calibri"/>
          <w:sz w:val="28"/>
          <w:szCs w:val="28"/>
        </w:rPr>
      </w:pPr>
    </w:p>
    <w:p w:rsidR="008D5E11" w:rsidRPr="006878A6" w:rsidRDefault="008D5E11" w:rsidP="006878A6">
      <w:pPr>
        <w:ind w:firstLineChars="50" w:firstLine="140"/>
        <w:rPr>
          <w:rFonts w:ascii="Calibri" w:hAnsi="Calibri" w:cs="Calibri"/>
          <w:sz w:val="28"/>
          <w:szCs w:val="28"/>
        </w:rPr>
      </w:pPr>
      <w:r>
        <w:rPr>
          <w:rFonts w:ascii="Calibri" w:hAnsi="Calibri" w:cs="Calibri"/>
          <w:sz w:val="28"/>
          <w:szCs w:val="28"/>
        </w:rPr>
        <w:t xml:space="preserve"> </w:t>
      </w:r>
    </w:p>
    <w:sectPr w:rsidR="008D5E11" w:rsidRPr="006878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552"/>
    <w:rsid w:val="004D47F1"/>
    <w:rsid w:val="006878A6"/>
    <w:rsid w:val="007F2552"/>
    <w:rsid w:val="008D5E11"/>
    <w:rsid w:val="00D37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C2B80"/>
  <w15:chartTrackingRefBased/>
  <w15:docId w15:val="{06D5C347-7671-4DD5-B6EC-66BE7513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朱志儒</dc:creator>
  <cp:keywords/>
  <dc:description/>
  <cp:lastModifiedBy>朱志儒</cp:lastModifiedBy>
  <cp:revision>2</cp:revision>
  <dcterms:created xsi:type="dcterms:W3CDTF">2017-01-12T03:24:00Z</dcterms:created>
  <dcterms:modified xsi:type="dcterms:W3CDTF">2017-01-12T03:49:00Z</dcterms:modified>
</cp:coreProperties>
</file>