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11"/>
        <w:tblW w:w="0" w:type="auto"/>
        <w:jc w:val="center"/>
        <w:tblLayout w:type="fixed"/>
        <w:tblLook w:val="01E0" w:firstRow="1" w:lastRow="1" w:firstColumn="1" w:lastColumn="1" w:noHBand="0" w:noVBand="0"/>
      </w:tblPr>
      <w:tblGrid>
        <w:gridCol w:w="8014"/>
      </w:tblGrid>
      <w:tr w:rsidR="006F3CC5" w:rsidRPr="006F3CC5" w:rsidTr="008C691D">
        <w:trPr>
          <w:trHeight w:val="1595"/>
          <w:jc w:val="center"/>
        </w:trPr>
        <w:tc>
          <w:tcPr>
            <w:tcW w:w="8014"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eastAsia="Times New Roman"/>
                <w:noProof/>
                <w:sz w:val="24"/>
                <w:szCs w:val="24"/>
                <w:lang w:eastAsia="ru-RU"/>
              </w:rPr>
              <w:drawing>
                <wp:inline distT="0" distB="0" distL="0" distR="0" wp14:anchorId="1BEE37D1" wp14:editId="1CE00217">
                  <wp:extent cx="948689" cy="106680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48689" cy="1066800"/>
                          </a:xfrm>
                          <a:prstGeom prst="rect">
                            <a:avLst/>
                          </a:prstGeom>
                        </pic:spPr>
                      </pic:pic>
                    </a:graphicData>
                  </a:graphic>
                </wp:inline>
              </w:drawing>
            </w:r>
          </w:p>
        </w:tc>
      </w:tr>
      <w:tr w:rsidR="006F3CC5" w:rsidRPr="006F3CC5" w:rsidTr="008C691D">
        <w:trPr>
          <w:trHeight w:val="222"/>
          <w:jc w:val="center"/>
        </w:trPr>
        <w:tc>
          <w:tcPr>
            <w:tcW w:w="8014"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МИНИСТЕРСТВО</w:t>
            </w:r>
            <w:r w:rsidRPr="006F3CC5">
              <w:rPr>
                <w:rFonts w:ascii="Times New Roman" w:eastAsia="Times New Roman" w:hAnsi="Times New Roman"/>
                <w:spacing w:val="-6"/>
                <w:sz w:val="24"/>
                <w:szCs w:val="24"/>
                <w:lang w:val="ru-RU"/>
              </w:rPr>
              <w:t xml:space="preserve"> </w:t>
            </w:r>
            <w:r w:rsidRPr="006F3CC5">
              <w:rPr>
                <w:rFonts w:ascii="Times New Roman" w:eastAsia="Times New Roman" w:hAnsi="Times New Roman"/>
                <w:sz w:val="24"/>
                <w:szCs w:val="24"/>
                <w:lang w:val="ru-RU"/>
              </w:rPr>
              <w:t>НАУКИ</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И</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ВЫСШЕГО</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ОБРАЗОВАНИЯ</w:t>
            </w:r>
            <w:r w:rsidRPr="006F3CC5">
              <w:rPr>
                <w:rFonts w:ascii="Times New Roman" w:eastAsia="Times New Roman" w:hAnsi="Times New Roman"/>
                <w:spacing w:val="-4"/>
                <w:sz w:val="24"/>
                <w:szCs w:val="24"/>
                <w:lang w:val="ru-RU"/>
              </w:rPr>
              <w:t xml:space="preserve"> </w:t>
            </w:r>
            <w:r w:rsidRPr="006F3CC5">
              <w:rPr>
                <w:rFonts w:ascii="Times New Roman" w:eastAsia="Times New Roman" w:hAnsi="Times New Roman"/>
                <w:sz w:val="24"/>
                <w:szCs w:val="24"/>
                <w:lang w:val="ru-RU"/>
              </w:rPr>
              <w:t>РОССИЙСКОЙ</w:t>
            </w:r>
            <w:r w:rsidRPr="006F3CC5">
              <w:rPr>
                <w:rFonts w:ascii="Times New Roman" w:eastAsia="Times New Roman" w:hAnsi="Times New Roman"/>
                <w:spacing w:val="-5"/>
                <w:sz w:val="24"/>
                <w:szCs w:val="24"/>
                <w:lang w:val="ru-RU"/>
              </w:rPr>
              <w:t xml:space="preserve"> </w:t>
            </w:r>
            <w:r w:rsidRPr="006F3CC5">
              <w:rPr>
                <w:rFonts w:ascii="Times New Roman" w:eastAsia="Times New Roman" w:hAnsi="Times New Roman"/>
                <w:sz w:val="24"/>
                <w:szCs w:val="24"/>
                <w:lang w:val="ru-RU"/>
              </w:rPr>
              <w:t>ФЕДЕРАЦИИ</w:t>
            </w:r>
          </w:p>
        </w:tc>
      </w:tr>
      <w:tr w:rsidR="006F3CC5" w:rsidRPr="006F3CC5" w:rsidTr="008C691D">
        <w:trPr>
          <w:trHeight w:val="1389"/>
          <w:jc w:val="center"/>
        </w:trPr>
        <w:tc>
          <w:tcPr>
            <w:tcW w:w="8014" w:type="dxa"/>
          </w:tcPr>
          <w:p w:rsidR="006F3CC5" w:rsidRPr="006F3CC5" w:rsidRDefault="00B11611" w:rsidP="006F3CC5">
            <w:pPr>
              <w:spacing w:after="0" w:line="240" w:lineRule="auto"/>
              <w:jc w:val="center"/>
              <w:rPr>
                <w:rFonts w:ascii="Times New Roman" w:eastAsia="Times New Roman" w:hAnsi="Times New Roman"/>
                <w:sz w:val="24"/>
                <w:szCs w:val="24"/>
                <w:lang w:val="ru-RU"/>
              </w:rPr>
            </w:pPr>
            <w:r>
              <w:rPr>
                <w:rFonts w:ascii="Times New Roman" w:eastAsia="Times New Roman" w:hAnsi="Times New Roman"/>
                <w:sz w:val="24"/>
                <w:szCs w:val="24"/>
                <w:lang w:val="ru-RU"/>
              </w:rPr>
              <w:t xml:space="preserve">   </w:t>
            </w:r>
            <w:r w:rsidRPr="00B11611">
              <w:rPr>
                <w:rFonts w:ascii="Times New Roman" w:eastAsia="Times New Roman" w:hAnsi="Times New Roman"/>
                <w:sz w:val="24"/>
                <w:szCs w:val="24"/>
                <w:lang w:val="ru-RU"/>
              </w:rPr>
              <w:t>Федеральное государственное бюджетное образовательное учреждение высшего образования</w:t>
            </w:r>
          </w:p>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w:t>
            </w:r>
            <w:r w:rsidRPr="006F3CC5">
              <w:rPr>
                <w:rFonts w:ascii="Times New Roman" w:eastAsia="Times New Roman" w:hAnsi="Times New Roman"/>
                <w:b/>
                <w:sz w:val="24"/>
                <w:szCs w:val="24"/>
                <w:lang w:val="ru-RU"/>
              </w:rPr>
              <w:t>МИРЭА</w:t>
            </w:r>
            <w:r w:rsidRPr="006F3CC5">
              <w:rPr>
                <w:rFonts w:ascii="Times New Roman" w:eastAsia="Times New Roman" w:hAnsi="Times New Roman"/>
                <w:b/>
                <w:spacing w:val="55"/>
                <w:sz w:val="24"/>
                <w:szCs w:val="24"/>
                <w:lang w:val="ru-RU"/>
              </w:rPr>
              <w:t xml:space="preserve"> </w:t>
            </w:r>
            <w:r w:rsidRPr="006F3CC5">
              <w:rPr>
                <w:rFonts w:ascii="Times New Roman" w:eastAsia="Times New Roman" w:hAnsi="Times New Roman"/>
                <w:b/>
                <w:sz w:val="24"/>
                <w:szCs w:val="24"/>
                <w:lang w:val="ru-RU"/>
              </w:rPr>
              <w:t>-</w:t>
            </w:r>
            <w:r w:rsidRPr="006F3CC5">
              <w:rPr>
                <w:rFonts w:ascii="Times New Roman" w:eastAsia="Times New Roman" w:hAnsi="Times New Roman"/>
                <w:b/>
                <w:spacing w:val="-3"/>
                <w:sz w:val="24"/>
                <w:szCs w:val="24"/>
                <w:lang w:val="ru-RU"/>
              </w:rPr>
              <w:t xml:space="preserve"> </w:t>
            </w:r>
            <w:r w:rsidRPr="006F3CC5">
              <w:rPr>
                <w:rFonts w:ascii="Times New Roman" w:eastAsia="Times New Roman" w:hAnsi="Times New Roman"/>
                <w:b/>
                <w:sz w:val="24"/>
                <w:szCs w:val="24"/>
                <w:lang w:val="ru-RU"/>
              </w:rPr>
              <w:t>Российский</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технологический</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университет"</w:t>
            </w:r>
          </w:p>
          <w:p w:rsidR="006F3CC5" w:rsidRPr="006F3CC5" w:rsidRDefault="006F3CC5" w:rsidP="006F3CC5">
            <w:pPr>
              <w:spacing w:before="240" w:after="0" w:line="240" w:lineRule="auto"/>
              <w:ind w:left="2835"/>
              <w:rPr>
                <w:rFonts w:ascii="Times New Roman" w:eastAsia="Times New Roman" w:hAnsi="Times New Roman"/>
                <w:b/>
                <w:sz w:val="36"/>
                <w:szCs w:val="36"/>
                <w:lang w:val="ru-RU"/>
              </w:rPr>
            </w:pPr>
            <w:r w:rsidRPr="006F3CC5">
              <w:rPr>
                <w:rFonts w:ascii="Times New Roman" w:eastAsia="Times New Roman" w:hAnsi="Times New Roman"/>
                <w:b/>
                <w:sz w:val="36"/>
                <w:szCs w:val="36"/>
                <w:lang w:val="ru-RU"/>
              </w:rPr>
              <w:t>РТУ МИРЭА</w:t>
            </w:r>
          </w:p>
        </w:tc>
      </w:tr>
    </w:tbl>
    <w:p w:rsidR="006F3CC5" w:rsidRPr="006F3CC5" w:rsidRDefault="006F3CC5" w:rsidP="006F3CC5">
      <w:pPr>
        <w:widowControl w:val="0"/>
        <w:suppressAutoHyphens w:val="0"/>
        <w:autoSpaceDE w:val="0"/>
        <w:autoSpaceDN w:val="0"/>
        <w:spacing w:after="0" w:line="240" w:lineRule="auto"/>
        <w:rPr>
          <w:rFonts w:ascii="Times New Roman" w:eastAsia="Times New Roman" w:hAnsi="Times New Roman" w:cs="Times New Roman"/>
          <w:sz w:val="24"/>
          <w:szCs w:val="24"/>
        </w:rPr>
      </w:pPr>
      <w:r w:rsidRPr="006F3CC5">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1" locked="0" layoutInCell="1" allowOverlap="1" wp14:anchorId="58BCEE2E" wp14:editId="630A3748">
                <wp:simplePos x="0" y="0"/>
                <wp:positionH relativeFrom="page">
                  <wp:posOffset>1205615</wp:posOffset>
                </wp:positionH>
                <wp:positionV relativeFrom="page">
                  <wp:posOffset>3196014</wp:posOffset>
                </wp:positionV>
                <wp:extent cx="5600700" cy="39370"/>
                <wp:effectExtent l="0" t="0" r="0" b="0"/>
                <wp:wrapTopAndBottom/>
                <wp:docPr id="1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9370"/>
                        </a:xfrm>
                        <a:custGeom>
                          <a:avLst/>
                          <a:gdLst>
                            <a:gd name="T0" fmla="+- 0 10638 1818"/>
                            <a:gd name="T1" fmla="*/ T0 w 8820"/>
                            <a:gd name="T2" fmla="+- 0 5006 5006"/>
                            <a:gd name="T3" fmla="*/ 5006 h 62"/>
                            <a:gd name="T4" fmla="+- 0 1818 1818"/>
                            <a:gd name="T5" fmla="*/ T4 w 8820"/>
                            <a:gd name="T6" fmla="+- 0 5008 5006"/>
                            <a:gd name="T7" fmla="*/ 5008 h 62"/>
                            <a:gd name="T8" fmla="+- 0 1818 1818"/>
                            <a:gd name="T9" fmla="*/ T8 w 8820"/>
                            <a:gd name="T10" fmla="+- 0 5028 5006"/>
                            <a:gd name="T11" fmla="*/ 5028 h 62"/>
                            <a:gd name="T12" fmla="+- 0 10638 1818"/>
                            <a:gd name="T13" fmla="*/ T12 w 8820"/>
                            <a:gd name="T14" fmla="+- 0 5026 5006"/>
                            <a:gd name="T15" fmla="*/ 5026 h 62"/>
                            <a:gd name="T16" fmla="+- 0 10638 1818"/>
                            <a:gd name="T17" fmla="*/ T16 w 8820"/>
                            <a:gd name="T18" fmla="+- 0 5006 5006"/>
                            <a:gd name="T19" fmla="*/ 5006 h 62"/>
                            <a:gd name="T20" fmla="+- 0 10638 1818"/>
                            <a:gd name="T21" fmla="*/ T20 w 8820"/>
                            <a:gd name="T22" fmla="+- 0 5046 5006"/>
                            <a:gd name="T23" fmla="*/ 5046 h 62"/>
                            <a:gd name="T24" fmla="+- 0 1818 1818"/>
                            <a:gd name="T25" fmla="*/ T24 w 8820"/>
                            <a:gd name="T26" fmla="+- 0 5048 5006"/>
                            <a:gd name="T27" fmla="*/ 5048 h 62"/>
                            <a:gd name="T28" fmla="+- 0 1818 1818"/>
                            <a:gd name="T29" fmla="*/ T28 w 8820"/>
                            <a:gd name="T30" fmla="+- 0 5068 5006"/>
                            <a:gd name="T31" fmla="*/ 5068 h 62"/>
                            <a:gd name="T32" fmla="+- 0 10638 1818"/>
                            <a:gd name="T33" fmla="*/ T32 w 8820"/>
                            <a:gd name="T34" fmla="+- 0 5066 5006"/>
                            <a:gd name="T35" fmla="*/ 5066 h 62"/>
                            <a:gd name="T36" fmla="+- 0 10638 1818"/>
                            <a:gd name="T37" fmla="*/ T36 w 8820"/>
                            <a:gd name="T38" fmla="+- 0 5046 5006"/>
                            <a:gd name="T39" fmla="*/ 504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9ED83" id="docshape1" o:spid="_x0000_s1026" style="position:absolute;margin-left:94.95pt;margin-top:251.65pt;width:441pt;height: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" path="m8820,l,2,,22,8820,20r,-20xm8820,40l,42,,62,8820,60r,-20xe" fillcolor="black" stroked="f">
                <v:path arrowok="t" o:connecttype="custom" o:connectlocs="5600700,3178810;0,3180080;0,3192780;5600700,3191510;5600700,3178810;5600700,3204210;0,3205480;0,3218180;5600700,3216910;5600700,3204210" o:connectangles="0,0,0,0,0,0,0,0,0,0"/>
                <w10:wrap type="topAndBottom" anchorx="page" anchory="page"/>
              </v:shape>
            </w:pict>
          </mc:Fallback>
        </mc:AlternateContent>
      </w:r>
      <w:r w:rsidR="00B11611">
        <w:rPr>
          <w:rFonts w:ascii="Times New Roman" w:eastAsia="Times New Roman" w:hAnsi="Times New Roman" w:cs="Times New Roman"/>
          <w:sz w:val="24"/>
          <w:szCs w:val="24"/>
        </w:rPr>
        <w:t xml:space="preserve"> </w:t>
      </w:r>
    </w:p>
    <w:p w:rsidR="006F3CC5" w:rsidRPr="006F3CC5" w:rsidRDefault="006F3CC5" w:rsidP="006F3CC5">
      <w:pPr>
        <w:widowControl w:val="0"/>
        <w:suppressAutoHyphens w:val="0"/>
        <w:autoSpaceDE w:val="0"/>
        <w:autoSpaceDN w:val="0"/>
        <w:spacing w:after="0" w:line="240" w:lineRule="auto"/>
        <w:ind w:left="284"/>
        <w:rPr>
          <w:rFonts w:ascii="Times New Roman" w:eastAsia="Times New Roman" w:hAnsi="Times New Roman" w:cs="Times New Roman"/>
          <w:sz w:val="28"/>
          <w:szCs w:val="28"/>
        </w:rPr>
      </w:pPr>
      <w:r w:rsidRPr="006F3CC5">
        <w:rPr>
          <w:rFonts w:ascii="Times New Roman" w:eastAsia="Times New Roman" w:hAnsi="Times New Roman" w:cs="Times New Roman"/>
          <w:sz w:val="28"/>
          <w:szCs w:val="28"/>
        </w:rPr>
        <w:t xml:space="preserve">                                             </w:t>
      </w:r>
      <w:r w:rsidRPr="006F3CC5">
        <w:rPr>
          <w:rFonts w:ascii="Times New Roman" w:eastAsia="Times New Roman" w:hAnsi="Times New Roman" w:cs="Times New Roman"/>
          <w:sz w:val="24"/>
          <w:szCs w:val="28"/>
        </w:rPr>
        <w:t>Институт кибернетики</w:t>
      </w:r>
    </w:p>
    <w:p w:rsidR="006F3CC5" w:rsidRPr="006F3CC5" w:rsidRDefault="006F3CC5" w:rsidP="006F3CC5">
      <w:pPr>
        <w:widowControl w:val="0"/>
        <w:suppressAutoHyphens w:val="0"/>
        <w:autoSpaceDE w:val="0"/>
        <w:autoSpaceDN w:val="0"/>
        <w:spacing w:after="0" w:line="240" w:lineRule="auto"/>
        <w:ind w:left="284"/>
        <w:rPr>
          <w:rFonts w:ascii="Times New Roman" w:eastAsia="Times New Roman" w:hAnsi="Times New Roman" w:cs="Times New Roman"/>
          <w:sz w:val="20"/>
          <w:szCs w:val="24"/>
        </w:rPr>
      </w:pPr>
      <w:r w:rsidRPr="006F3CC5">
        <w:rPr>
          <w:rFonts w:ascii="Times New Roman" w:eastAsia="Times New Roman" w:hAnsi="Times New Roman" w:cs="Times New Roman"/>
          <w:szCs w:val="24"/>
        </w:rPr>
        <w:t xml:space="preserve">                                 </w:t>
      </w:r>
      <w:r w:rsidRPr="006F3CC5">
        <w:rPr>
          <w:rFonts w:ascii="Times New Roman" w:eastAsia="Times New Roman" w:hAnsi="Times New Roman" w:cs="Times New Roman"/>
          <w:sz w:val="24"/>
          <w:szCs w:val="24"/>
        </w:rPr>
        <w:t xml:space="preserve">                 Кафедра общей информатики</w:t>
      </w:r>
    </w:p>
    <w:tbl>
      <w:tblPr>
        <w:tblStyle w:val="TableNormal11"/>
        <w:tblW w:w="9640" w:type="dxa"/>
        <w:tblInd w:w="-142" w:type="dxa"/>
        <w:tblLayout w:type="fixed"/>
        <w:tblLook w:val="01E0" w:firstRow="1" w:lastRow="1" w:firstColumn="1" w:lastColumn="1" w:noHBand="0" w:noVBand="0"/>
      </w:tblPr>
      <w:tblGrid>
        <w:gridCol w:w="562"/>
        <w:gridCol w:w="2919"/>
        <w:gridCol w:w="3465"/>
        <w:gridCol w:w="1134"/>
        <w:gridCol w:w="1527"/>
        <w:gridCol w:w="33"/>
      </w:tblGrid>
      <w:tr w:rsidR="006F3CC5" w:rsidRPr="006F3CC5" w:rsidTr="008C691D">
        <w:trPr>
          <w:gridAfter w:val="1"/>
          <w:wAfter w:w="33" w:type="dxa"/>
          <w:trHeight w:val="959"/>
        </w:trPr>
        <w:tc>
          <w:tcPr>
            <w:tcW w:w="9607" w:type="dxa"/>
            <w:gridSpan w:val="5"/>
          </w:tcPr>
          <w:p w:rsidR="006F3CC5" w:rsidRPr="006F3CC5" w:rsidRDefault="006F3CC5" w:rsidP="006F3CC5">
            <w:pPr>
              <w:spacing w:before="1080" w:after="0" w:line="240" w:lineRule="auto"/>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ОТЧЕТ</w:t>
            </w:r>
          </w:p>
          <w:p w:rsidR="006F3CC5" w:rsidRPr="006F3CC5" w:rsidRDefault="006F3CC5" w:rsidP="006F3CC5">
            <w:pPr>
              <w:spacing w:after="0" w:line="240" w:lineRule="auto"/>
              <w:jc w:val="center"/>
              <w:rPr>
                <w:rFonts w:ascii="Times New Roman" w:eastAsia="Times New Roman" w:hAnsi="Times New Roman"/>
                <w:b/>
                <w:sz w:val="36"/>
                <w:szCs w:val="24"/>
                <w:lang w:val="ru-RU"/>
              </w:rPr>
            </w:pPr>
            <w:r w:rsidRPr="006F3CC5">
              <w:rPr>
                <w:rFonts w:ascii="Times New Roman" w:eastAsia="Times New Roman" w:hAnsi="Times New Roman"/>
                <w:b/>
                <w:sz w:val="24"/>
                <w:szCs w:val="24"/>
                <w:lang w:val="ru-RU"/>
              </w:rPr>
              <w:t>ПО</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ПРАКТИЧЕСКОЙ</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РАБОТЕ</w:t>
            </w:r>
            <w:r w:rsidRPr="006F3CC5">
              <w:rPr>
                <w:rFonts w:ascii="Times New Roman" w:eastAsia="Times New Roman" w:hAnsi="Times New Roman"/>
                <w:b/>
                <w:spacing w:val="-2"/>
                <w:sz w:val="24"/>
                <w:szCs w:val="24"/>
                <w:lang w:val="ru-RU"/>
              </w:rPr>
              <w:t xml:space="preserve"> </w:t>
            </w:r>
            <w:r w:rsidRPr="006F3CC5">
              <w:rPr>
                <w:rFonts w:ascii="Times New Roman" w:eastAsia="Times New Roman" w:hAnsi="Times New Roman"/>
                <w:b/>
                <w:sz w:val="24"/>
                <w:szCs w:val="24"/>
                <w:lang w:val="ru-RU"/>
              </w:rPr>
              <w:t>№</w:t>
            </w:r>
            <w:r w:rsidRPr="006F3CC5">
              <w:rPr>
                <w:rFonts w:ascii="Times New Roman" w:eastAsia="Times New Roman" w:hAnsi="Times New Roman"/>
                <w:b/>
                <w:spacing w:val="-3"/>
                <w:sz w:val="24"/>
                <w:szCs w:val="24"/>
                <w:lang w:val="ru-RU"/>
              </w:rPr>
              <w:t xml:space="preserve"> </w:t>
            </w:r>
            <w:r>
              <w:rPr>
                <w:rFonts w:ascii="Times New Roman" w:eastAsia="Times New Roman" w:hAnsi="Times New Roman"/>
                <w:b/>
                <w:sz w:val="24"/>
                <w:szCs w:val="24"/>
                <w:lang w:val="ru-RU"/>
              </w:rPr>
              <w:t>6</w:t>
            </w:r>
            <w:r w:rsidRPr="006F3CC5">
              <w:rPr>
                <w:rFonts w:ascii="Times New Roman" w:eastAsia="Times New Roman" w:hAnsi="Times New Roman"/>
                <w:b/>
                <w:sz w:val="24"/>
                <w:szCs w:val="24"/>
                <w:lang w:val="ru-RU"/>
              </w:rPr>
              <w:t>:</w:t>
            </w:r>
          </w:p>
          <w:p w:rsidR="006F3CC5" w:rsidRDefault="006F3CC5" w:rsidP="006F3CC5">
            <w:pPr>
              <w:spacing w:after="0" w:line="240" w:lineRule="auto"/>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построение комбинационных схем, реализу</w:t>
            </w:r>
            <w:r>
              <w:rPr>
                <w:rFonts w:ascii="Times New Roman" w:eastAsia="Times New Roman" w:hAnsi="Times New Roman"/>
                <w:b/>
                <w:sz w:val="24"/>
                <w:szCs w:val="24"/>
                <w:lang w:val="ru-RU"/>
              </w:rPr>
              <w:t xml:space="preserve">ющих МДНФ и МКНФ заданной </w:t>
            </w:r>
          </w:p>
          <w:p w:rsidR="006F3CC5" w:rsidRPr="006F3CC5" w:rsidRDefault="006F3CC5" w:rsidP="006F3CC5">
            <w:pPr>
              <w:spacing w:after="0" w:line="240" w:lineRule="auto"/>
              <w:jc w:val="center"/>
              <w:rPr>
                <w:rFonts w:ascii="Times New Roman" w:eastAsia="Times New Roman" w:hAnsi="Times New Roman"/>
                <w:sz w:val="24"/>
                <w:szCs w:val="24"/>
                <w:lang w:val="ru-RU"/>
              </w:rPr>
            </w:pPr>
            <w:r>
              <w:rPr>
                <w:rFonts w:ascii="Times New Roman" w:eastAsia="Times New Roman" w:hAnsi="Times New Roman"/>
                <w:b/>
                <w:sz w:val="24"/>
                <w:szCs w:val="24"/>
                <w:lang w:val="ru-RU"/>
              </w:rPr>
              <w:t>логич</w:t>
            </w:r>
            <w:r w:rsidR="00B11611">
              <w:rPr>
                <w:rFonts w:ascii="Times New Roman" w:eastAsia="Times New Roman" w:hAnsi="Times New Roman"/>
                <w:b/>
                <w:sz w:val="24"/>
                <w:szCs w:val="24"/>
                <w:lang w:val="ru-RU"/>
              </w:rPr>
              <w:t>е</w:t>
            </w:r>
            <w:r>
              <w:rPr>
                <w:rFonts w:ascii="Times New Roman" w:eastAsia="Times New Roman" w:hAnsi="Times New Roman"/>
                <w:b/>
                <w:sz w:val="24"/>
                <w:szCs w:val="24"/>
                <w:lang w:val="ru-RU"/>
              </w:rPr>
              <w:t xml:space="preserve">ской </w:t>
            </w:r>
            <w:r w:rsidRPr="006F3CC5">
              <w:rPr>
                <w:rFonts w:ascii="Times New Roman" w:eastAsia="Times New Roman" w:hAnsi="Times New Roman"/>
                <w:b/>
                <w:sz w:val="24"/>
                <w:szCs w:val="24"/>
                <w:lang w:val="ru-RU"/>
              </w:rPr>
              <w:t>функции от 4-х переменных</w:t>
            </w:r>
            <w:r>
              <w:rPr>
                <w:rFonts w:ascii="Times New Roman" w:eastAsia="Times New Roman" w:hAnsi="Times New Roman"/>
                <w:b/>
                <w:sz w:val="24"/>
                <w:szCs w:val="24"/>
                <w:lang w:val="ru-RU"/>
              </w:rPr>
              <w:t xml:space="preserve"> </w:t>
            </w:r>
            <w:r w:rsidRPr="006F3CC5">
              <w:rPr>
                <w:rFonts w:ascii="Times New Roman" w:eastAsia="Times New Roman" w:hAnsi="Times New Roman"/>
                <w:b/>
                <w:sz w:val="24"/>
                <w:szCs w:val="24"/>
                <w:lang w:val="ru-RU"/>
              </w:rPr>
              <w:t xml:space="preserve">в базисах </w:t>
            </w:r>
            <w:proofErr w:type="gramStart"/>
            <w:r w:rsidRPr="006F3CC5">
              <w:rPr>
                <w:rFonts w:ascii="Times New Roman" w:eastAsia="Times New Roman" w:hAnsi="Times New Roman"/>
                <w:b/>
                <w:sz w:val="24"/>
                <w:szCs w:val="24"/>
                <w:lang w:val="ru-RU"/>
              </w:rPr>
              <w:t>И-НЕ</w:t>
            </w:r>
            <w:proofErr w:type="gramEnd"/>
            <w:r w:rsidRPr="006F3CC5">
              <w:rPr>
                <w:rFonts w:ascii="Times New Roman" w:eastAsia="Times New Roman" w:hAnsi="Times New Roman"/>
                <w:b/>
                <w:sz w:val="24"/>
                <w:szCs w:val="24"/>
                <w:lang w:val="ru-RU"/>
              </w:rPr>
              <w:t>, ИЛИ-НЕ</w:t>
            </w:r>
          </w:p>
        </w:tc>
      </w:tr>
      <w:tr w:rsidR="006F3CC5" w:rsidRPr="006F3CC5" w:rsidTr="008C691D">
        <w:trPr>
          <w:gridAfter w:val="1"/>
          <w:wAfter w:w="33" w:type="dxa"/>
          <w:trHeight w:val="321"/>
        </w:trPr>
        <w:tc>
          <w:tcPr>
            <w:tcW w:w="8080" w:type="dxa"/>
            <w:gridSpan w:val="4"/>
          </w:tcPr>
          <w:p w:rsidR="006F3CC5" w:rsidRPr="006F3CC5" w:rsidRDefault="006F3CC5" w:rsidP="006F3CC5">
            <w:pPr>
              <w:spacing w:after="0" w:line="240" w:lineRule="auto"/>
              <w:ind w:left="1587"/>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по</w:t>
            </w:r>
            <w:r w:rsidRPr="006F3CC5">
              <w:rPr>
                <w:rFonts w:ascii="Times New Roman" w:eastAsia="Times New Roman" w:hAnsi="Times New Roman"/>
                <w:b/>
                <w:spacing w:val="-11"/>
                <w:sz w:val="24"/>
                <w:szCs w:val="24"/>
                <w:lang w:val="ru-RU"/>
              </w:rPr>
              <w:t xml:space="preserve"> </w:t>
            </w:r>
            <w:r w:rsidRPr="006F3CC5">
              <w:rPr>
                <w:rFonts w:ascii="Times New Roman" w:eastAsia="Times New Roman" w:hAnsi="Times New Roman"/>
                <w:b/>
                <w:sz w:val="24"/>
                <w:szCs w:val="24"/>
                <w:lang w:val="ru-RU"/>
              </w:rPr>
              <w:t>дисциплине</w:t>
            </w:r>
          </w:p>
        </w:tc>
        <w:tc>
          <w:tcPr>
            <w:tcW w:w="1527"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p>
        </w:tc>
      </w:tr>
      <w:tr w:rsidR="006F3CC5" w:rsidRPr="006F3CC5" w:rsidTr="008C691D">
        <w:trPr>
          <w:gridAfter w:val="1"/>
          <w:wAfter w:w="33" w:type="dxa"/>
          <w:trHeight w:val="1148"/>
        </w:trPr>
        <w:tc>
          <w:tcPr>
            <w:tcW w:w="8080" w:type="dxa"/>
            <w:gridSpan w:val="4"/>
          </w:tcPr>
          <w:p w:rsidR="006F3CC5" w:rsidRPr="006F3CC5" w:rsidRDefault="006F3CC5" w:rsidP="006F3CC5">
            <w:pPr>
              <w:spacing w:after="0" w:line="240" w:lineRule="auto"/>
              <w:ind w:left="1587"/>
              <w:jc w:val="center"/>
              <w:rPr>
                <w:rFonts w:ascii="Times New Roman" w:eastAsia="Times New Roman" w:hAnsi="Times New Roman"/>
                <w:b/>
                <w:sz w:val="24"/>
                <w:szCs w:val="24"/>
                <w:lang w:val="ru-RU"/>
              </w:rPr>
            </w:pPr>
            <w:r w:rsidRPr="006F3CC5">
              <w:rPr>
                <w:rFonts w:ascii="Times New Roman" w:eastAsia="Times New Roman" w:hAnsi="Times New Roman"/>
                <w:b/>
                <w:sz w:val="24"/>
                <w:szCs w:val="24"/>
                <w:lang w:val="ru-RU"/>
              </w:rPr>
              <w:t>«</w:t>
            </w:r>
            <w:r w:rsidRPr="006F3CC5">
              <w:rPr>
                <w:rFonts w:ascii="Times New Roman" w:eastAsia="Times New Roman" w:hAnsi="Times New Roman"/>
                <w:sz w:val="24"/>
                <w:szCs w:val="24"/>
                <w:lang w:val="ru-RU"/>
              </w:rPr>
              <w:t>ИНФОРМАТИКА</w:t>
            </w:r>
            <w:r w:rsidRPr="006F3CC5">
              <w:rPr>
                <w:rFonts w:ascii="Times New Roman" w:eastAsia="Times New Roman" w:hAnsi="Times New Roman"/>
                <w:b/>
                <w:sz w:val="24"/>
                <w:szCs w:val="24"/>
                <w:lang w:val="ru-RU"/>
              </w:rPr>
              <w:t>»</w:t>
            </w:r>
          </w:p>
        </w:tc>
        <w:tc>
          <w:tcPr>
            <w:tcW w:w="1527"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p>
        </w:tc>
      </w:tr>
      <w:tr w:rsidR="006F3CC5" w:rsidRPr="006F3CC5" w:rsidTr="008C691D">
        <w:trPr>
          <w:gridAfter w:val="1"/>
          <w:wAfter w:w="33" w:type="dxa"/>
          <w:trHeight w:val="1315"/>
        </w:trPr>
        <w:tc>
          <w:tcPr>
            <w:tcW w:w="6946" w:type="dxa"/>
            <w:gridSpan w:val="3"/>
          </w:tcPr>
          <w:p w:rsidR="006F3CC5" w:rsidRPr="006F3CC5" w:rsidRDefault="006F3CC5" w:rsidP="006F3CC5">
            <w:pPr>
              <w:spacing w:after="0" w:line="240" w:lineRule="auto"/>
              <w:rPr>
                <w:rFonts w:ascii="Times New Roman" w:eastAsia="Times New Roman" w:hAnsi="Times New Roman"/>
                <w:sz w:val="24"/>
                <w:szCs w:val="24"/>
                <w:lang w:val="ru-RU"/>
              </w:rPr>
            </w:pPr>
          </w:p>
          <w:p w:rsidR="006F3CC5" w:rsidRPr="006F3CC5" w:rsidRDefault="006F3CC5" w:rsidP="006F3CC5">
            <w:pPr>
              <w:spacing w:after="0" w:line="240" w:lineRule="auto"/>
              <w:rPr>
                <w:rFonts w:ascii="Times New Roman" w:eastAsia="Times New Roman" w:hAnsi="Times New Roman"/>
                <w:sz w:val="24"/>
                <w:szCs w:val="24"/>
                <w:lang w:val="ru-RU"/>
              </w:rPr>
            </w:pPr>
          </w:p>
          <w:p w:rsidR="006F3CC5" w:rsidRPr="006F3CC5" w:rsidRDefault="006F3CC5" w:rsidP="006F3CC5">
            <w:pPr>
              <w:spacing w:after="0" w:line="240" w:lineRule="auto"/>
              <w:rPr>
                <w:rFonts w:ascii="Times New Roman" w:eastAsia="Times New Roman" w:hAnsi="Times New Roman"/>
                <w:szCs w:val="24"/>
                <w:lang w:val="ru-RU"/>
              </w:rPr>
            </w:pPr>
            <w:r w:rsidRPr="006F3CC5">
              <w:rPr>
                <w:rFonts w:ascii="Times New Roman" w:eastAsia="Times New Roman" w:hAnsi="Times New Roman"/>
                <w:sz w:val="24"/>
                <w:szCs w:val="24"/>
                <w:lang w:val="ru-RU"/>
              </w:rPr>
              <w:t>Выполнил</w:t>
            </w:r>
            <w:r w:rsidRPr="006F3CC5">
              <w:rPr>
                <w:rFonts w:ascii="Times New Roman" w:eastAsia="Times New Roman" w:hAnsi="Times New Roman"/>
                <w:spacing w:val="-4"/>
                <w:sz w:val="24"/>
                <w:szCs w:val="24"/>
                <w:lang w:val="ru-RU"/>
              </w:rPr>
              <w:t xml:space="preserve"> </w:t>
            </w:r>
            <w:r w:rsidRPr="006F3CC5">
              <w:rPr>
                <w:rFonts w:ascii="Times New Roman" w:eastAsia="Times New Roman" w:hAnsi="Times New Roman"/>
                <w:sz w:val="24"/>
                <w:szCs w:val="24"/>
                <w:lang w:val="ru-RU"/>
              </w:rPr>
              <w:t>студент</w:t>
            </w:r>
            <w:r w:rsidRPr="006F3CC5">
              <w:rPr>
                <w:rFonts w:ascii="Times New Roman" w:eastAsia="Times New Roman" w:hAnsi="Times New Roman"/>
                <w:spacing w:val="-1"/>
                <w:sz w:val="24"/>
                <w:szCs w:val="24"/>
                <w:lang w:val="ru-RU"/>
              </w:rPr>
              <w:t xml:space="preserve"> </w:t>
            </w:r>
            <w:r w:rsidRPr="006F3CC5">
              <w:rPr>
                <w:rFonts w:ascii="Times New Roman" w:eastAsia="Times New Roman" w:hAnsi="Times New Roman"/>
                <w:sz w:val="24"/>
                <w:szCs w:val="24"/>
                <w:lang w:val="ru-RU"/>
              </w:rPr>
              <w:t xml:space="preserve">группы </w:t>
            </w:r>
            <w:r w:rsidRPr="006F3CC5">
              <w:rPr>
                <w:rFonts w:ascii="Times New Roman" w:eastAsia="Times New Roman" w:hAnsi="Times New Roman"/>
                <w:i/>
                <w:sz w:val="24"/>
                <w:szCs w:val="24"/>
                <w:lang w:val="ru-RU"/>
              </w:rPr>
              <w:t>ИКБО-08-21</w:t>
            </w:r>
          </w:p>
        </w:tc>
        <w:tc>
          <w:tcPr>
            <w:tcW w:w="2661" w:type="dxa"/>
            <w:gridSpan w:val="2"/>
          </w:tcPr>
          <w:p w:rsidR="006F3CC5" w:rsidRPr="006F3CC5" w:rsidRDefault="006F3CC5" w:rsidP="006F3CC5">
            <w:pPr>
              <w:spacing w:after="0" w:line="240" w:lineRule="auto"/>
              <w:jc w:val="right"/>
              <w:rPr>
                <w:rFonts w:ascii="Times New Roman" w:eastAsia="Times New Roman" w:hAnsi="Times New Roman"/>
                <w:sz w:val="24"/>
                <w:szCs w:val="24"/>
                <w:lang w:val="ru-RU"/>
              </w:rPr>
            </w:pPr>
          </w:p>
          <w:p w:rsidR="006F3CC5" w:rsidRPr="006F3CC5" w:rsidRDefault="006F3CC5" w:rsidP="006F3CC5">
            <w:pPr>
              <w:spacing w:after="0" w:line="240" w:lineRule="auto"/>
              <w:jc w:val="right"/>
              <w:rPr>
                <w:rFonts w:ascii="Times New Roman" w:eastAsia="Times New Roman" w:hAnsi="Times New Roman"/>
                <w:sz w:val="24"/>
                <w:szCs w:val="24"/>
                <w:lang w:val="ru-RU"/>
              </w:rPr>
            </w:pPr>
          </w:p>
          <w:p w:rsidR="006F3CC5" w:rsidRPr="006F3CC5" w:rsidRDefault="006F3CC5" w:rsidP="006F3CC5">
            <w:pPr>
              <w:spacing w:after="0" w:line="240" w:lineRule="auto"/>
              <w:jc w:val="right"/>
              <w:rPr>
                <w:rFonts w:ascii="Times New Roman" w:eastAsia="Times New Roman" w:hAnsi="Times New Roman"/>
                <w:i/>
                <w:sz w:val="24"/>
                <w:szCs w:val="24"/>
                <w:lang w:val="ru-RU"/>
              </w:rPr>
            </w:pPr>
            <w:r w:rsidRPr="006F3CC5">
              <w:rPr>
                <w:rFonts w:ascii="Times New Roman" w:eastAsia="Times New Roman" w:hAnsi="Times New Roman"/>
                <w:i/>
                <w:sz w:val="24"/>
                <w:szCs w:val="24"/>
                <w:lang w:val="ru-RU"/>
              </w:rPr>
              <w:t>Пономарев М.Д.</w:t>
            </w:r>
          </w:p>
        </w:tc>
      </w:tr>
      <w:tr w:rsidR="006F3CC5" w:rsidRPr="006F3CC5" w:rsidTr="008C691D">
        <w:trPr>
          <w:gridAfter w:val="1"/>
          <w:wAfter w:w="33" w:type="dxa"/>
          <w:trHeight w:val="1550"/>
        </w:trPr>
        <w:tc>
          <w:tcPr>
            <w:tcW w:w="6946" w:type="dxa"/>
            <w:gridSpan w:val="3"/>
          </w:tcPr>
          <w:p w:rsidR="006F3CC5" w:rsidRPr="006F3CC5" w:rsidRDefault="006F3CC5" w:rsidP="006F3CC5">
            <w:pPr>
              <w:spacing w:after="0" w:line="240" w:lineRule="auto"/>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Принял</w:t>
            </w:r>
          </w:p>
          <w:p w:rsidR="006F3CC5" w:rsidRPr="006F3CC5" w:rsidRDefault="006F3CC5" w:rsidP="006F3CC5">
            <w:pPr>
              <w:spacing w:after="1200" w:line="240" w:lineRule="auto"/>
              <w:rPr>
                <w:rFonts w:ascii="Times New Roman" w:eastAsia="Times New Roman" w:hAnsi="Times New Roman"/>
                <w:i/>
                <w:sz w:val="28"/>
                <w:szCs w:val="24"/>
                <w:lang w:val="ru-RU"/>
              </w:rPr>
            </w:pPr>
            <w:r w:rsidRPr="006F3CC5">
              <w:rPr>
                <w:rFonts w:ascii="Times New Roman" w:eastAsia="Times New Roman" w:hAnsi="Times New Roman"/>
                <w:i/>
                <w:sz w:val="28"/>
                <w:szCs w:val="24"/>
                <w:lang w:val="ru-RU"/>
              </w:rPr>
              <w:t>Старший преподаватель</w:t>
            </w:r>
          </w:p>
        </w:tc>
        <w:tc>
          <w:tcPr>
            <w:tcW w:w="2661" w:type="dxa"/>
            <w:gridSpan w:val="2"/>
          </w:tcPr>
          <w:p w:rsidR="006F3CC5" w:rsidRPr="006F3CC5" w:rsidRDefault="006F3CC5" w:rsidP="006F3CC5">
            <w:pPr>
              <w:spacing w:after="0" w:line="240" w:lineRule="auto"/>
              <w:jc w:val="right"/>
              <w:rPr>
                <w:rFonts w:ascii="Times New Roman" w:eastAsia="Times New Roman" w:hAnsi="Times New Roman"/>
                <w:i/>
                <w:sz w:val="24"/>
                <w:szCs w:val="24"/>
                <w:lang w:val="ru-RU"/>
              </w:rPr>
            </w:pPr>
            <w:r w:rsidRPr="006F3CC5">
              <w:rPr>
                <w:rFonts w:ascii="Times New Roman" w:eastAsia="Times New Roman" w:hAnsi="Times New Roman"/>
                <w:i/>
                <w:sz w:val="24"/>
                <w:szCs w:val="24"/>
                <w:lang w:val="ru-RU"/>
              </w:rPr>
              <w:t>Смирнов С.С.</w:t>
            </w:r>
          </w:p>
          <w:p w:rsidR="006F3CC5" w:rsidRPr="006F3CC5" w:rsidRDefault="006F3CC5" w:rsidP="006F3CC5">
            <w:pPr>
              <w:spacing w:after="0" w:line="240" w:lineRule="auto"/>
              <w:ind w:left="1020"/>
              <w:jc w:val="center"/>
              <w:rPr>
                <w:rFonts w:ascii="Times New Roman" w:eastAsia="Times New Roman" w:hAnsi="Times New Roman"/>
                <w:sz w:val="24"/>
                <w:szCs w:val="24"/>
                <w:vertAlign w:val="superscript"/>
                <w:lang w:val="ru-RU"/>
              </w:rPr>
            </w:pPr>
          </w:p>
        </w:tc>
      </w:tr>
      <w:tr w:rsidR="006F3CC5" w:rsidRPr="006F3CC5" w:rsidTr="008C691D">
        <w:trPr>
          <w:gridBefore w:val="1"/>
          <w:wBefore w:w="562" w:type="dxa"/>
          <w:trHeight w:val="80"/>
        </w:trPr>
        <w:tc>
          <w:tcPr>
            <w:tcW w:w="2919" w:type="dxa"/>
          </w:tcPr>
          <w:p w:rsidR="006F3CC5" w:rsidRPr="006F3CC5" w:rsidRDefault="006F3CC5" w:rsidP="006F3CC5">
            <w:pPr>
              <w:spacing w:after="0" w:line="240" w:lineRule="auto"/>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Практическая</w:t>
            </w:r>
          </w:p>
        </w:tc>
        <w:tc>
          <w:tcPr>
            <w:tcW w:w="3465"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 xml:space="preserve">  </w:t>
            </w:r>
            <w:r w:rsidRPr="006F3CC5">
              <w:rPr>
                <w:rFonts w:ascii="Times New Roman" w:eastAsia="Times New Roman" w:hAnsi="Times New Roman"/>
                <w:spacing w:val="49"/>
                <w:sz w:val="24"/>
                <w:szCs w:val="24"/>
                <w:u w:val="single"/>
                <w:lang w:val="ru-RU"/>
              </w:rPr>
              <w:t xml:space="preserve"> </w:t>
            </w: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ab/>
              <w:t xml:space="preserve">       </w:t>
            </w:r>
            <w:r w:rsidRPr="006F3CC5">
              <w:rPr>
                <w:rFonts w:ascii="Times New Roman" w:eastAsia="Times New Roman" w:hAnsi="Times New Roman"/>
                <w:sz w:val="24"/>
                <w:szCs w:val="24"/>
                <w:lang w:val="ru-RU"/>
              </w:rPr>
              <w:t>2021 г.</w:t>
            </w:r>
          </w:p>
        </w:tc>
        <w:tc>
          <w:tcPr>
            <w:tcW w:w="2694" w:type="dxa"/>
            <w:gridSpan w:val="3"/>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_______________</w:t>
            </w:r>
          </w:p>
        </w:tc>
      </w:tr>
      <w:tr w:rsidR="006F3CC5" w:rsidRPr="006F3CC5" w:rsidTr="008C691D">
        <w:trPr>
          <w:gridBefore w:val="1"/>
          <w:wBefore w:w="562" w:type="dxa"/>
          <w:trHeight w:val="345"/>
        </w:trPr>
        <w:tc>
          <w:tcPr>
            <w:tcW w:w="2919" w:type="dxa"/>
          </w:tcPr>
          <w:p w:rsidR="006F3CC5" w:rsidRPr="006F3CC5" w:rsidRDefault="006F3CC5" w:rsidP="006F3CC5">
            <w:pPr>
              <w:spacing w:after="0" w:line="240" w:lineRule="auto"/>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работа</w:t>
            </w:r>
            <w:r w:rsidRPr="006F3CC5">
              <w:rPr>
                <w:rFonts w:ascii="Times New Roman" w:eastAsia="Times New Roman" w:hAnsi="Times New Roman"/>
                <w:spacing w:val="-6"/>
                <w:sz w:val="24"/>
                <w:szCs w:val="24"/>
                <w:lang w:val="ru-RU"/>
              </w:rPr>
              <w:t xml:space="preserve"> </w:t>
            </w:r>
            <w:r w:rsidRPr="006F3CC5">
              <w:rPr>
                <w:rFonts w:ascii="Times New Roman" w:eastAsia="Times New Roman" w:hAnsi="Times New Roman"/>
                <w:sz w:val="24"/>
                <w:szCs w:val="24"/>
                <w:lang w:val="ru-RU"/>
              </w:rPr>
              <w:t>выполнена</w:t>
            </w:r>
          </w:p>
        </w:tc>
        <w:tc>
          <w:tcPr>
            <w:tcW w:w="3465"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p>
        </w:tc>
        <w:tc>
          <w:tcPr>
            <w:tcW w:w="2694" w:type="dxa"/>
            <w:gridSpan w:val="3"/>
          </w:tcPr>
          <w:p w:rsidR="006F3CC5" w:rsidRPr="006F3CC5" w:rsidRDefault="006F3CC5" w:rsidP="006F3CC5">
            <w:pPr>
              <w:spacing w:after="0" w:line="240" w:lineRule="auto"/>
              <w:jc w:val="center"/>
              <w:rPr>
                <w:rFonts w:ascii="Times New Roman" w:eastAsia="Times New Roman" w:hAnsi="Times New Roman"/>
                <w:sz w:val="24"/>
                <w:szCs w:val="24"/>
                <w:vertAlign w:val="superscript"/>
                <w:lang w:val="ru-RU"/>
              </w:rPr>
            </w:pPr>
            <w:r w:rsidRPr="006F3CC5">
              <w:rPr>
                <w:rFonts w:ascii="Times New Roman" w:eastAsia="Times New Roman" w:hAnsi="Times New Roman"/>
                <w:sz w:val="24"/>
                <w:szCs w:val="24"/>
                <w:vertAlign w:val="superscript"/>
                <w:lang w:val="ru-RU"/>
              </w:rPr>
              <w:t>(подпись студента)</w:t>
            </w:r>
          </w:p>
        </w:tc>
      </w:tr>
      <w:tr w:rsidR="006F3CC5" w:rsidRPr="006F3CC5" w:rsidTr="008C691D">
        <w:trPr>
          <w:gridBefore w:val="1"/>
          <w:wBefore w:w="562" w:type="dxa"/>
          <w:trHeight w:val="80"/>
        </w:trPr>
        <w:tc>
          <w:tcPr>
            <w:tcW w:w="2919"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«Зачтено»</w:t>
            </w:r>
          </w:p>
        </w:tc>
        <w:tc>
          <w:tcPr>
            <w:tcW w:w="3465" w:type="dxa"/>
          </w:tcPr>
          <w:p w:rsidR="006F3CC5" w:rsidRPr="006F3CC5" w:rsidRDefault="006F3CC5" w:rsidP="006F3CC5">
            <w:pPr>
              <w:spacing w:after="100" w:afterAutospacing="1"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 xml:space="preserve">    </w:t>
            </w:r>
            <w:r w:rsidRPr="006F3CC5">
              <w:rPr>
                <w:rFonts w:ascii="Times New Roman" w:eastAsia="Times New Roman" w:hAnsi="Times New Roman"/>
                <w:sz w:val="24"/>
                <w:szCs w:val="24"/>
                <w:lang w:val="ru-RU"/>
              </w:rPr>
              <w:t>»</w:t>
            </w:r>
            <w:r w:rsidRPr="006F3CC5">
              <w:rPr>
                <w:rFonts w:ascii="Times New Roman" w:eastAsia="Times New Roman" w:hAnsi="Times New Roman"/>
                <w:sz w:val="24"/>
                <w:szCs w:val="24"/>
                <w:u w:val="single"/>
                <w:lang w:val="ru-RU"/>
              </w:rPr>
              <w:tab/>
              <w:t xml:space="preserve">       </w:t>
            </w:r>
            <w:r w:rsidRPr="006F3CC5">
              <w:rPr>
                <w:rFonts w:ascii="Times New Roman" w:eastAsia="Times New Roman" w:hAnsi="Times New Roman"/>
                <w:sz w:val="24"/>
                <w:szCs w:val="24"/>
                <w:lang w:val="ru-RU"/>
              </w:rPr>
              <w:t>2021</w:t>
            </w:r>
            <w:r w:rsidRPr="006F3CC5">
              <w:rPr>
                <w:rFonts w:ascii="Times New Roman" w:eastAsia="Times New Roman" w:hAnsi="Times New Roman"/>
                <w:spacing w:val="-1"/>
                <w:sz w:val="24"/>
                <w:szCs w:val="24"/>
                <w:lang w:val="ru-RU"/>
              </w:rPr>
              <w:t xml:space="preserve"> </w:t>
            </w:r>
            <w:r w:rsidRPr="006F3CC5">
              <w:rPr>
                <w:rFonts w:ascii="Times New Roman" w:eastAsia="Times New Roman" w:hAnsi="Times New Roman"/>
                <w:sz w:val="24"/>
                <w:szCs w:val="24"/>
                <w:lang w:val="ru-RU"/>
              </w:rPr>
              <w:t>г.</w:t>
            </w:r>
          </w:p>
        </w:tc>
        <w:tc>
          <w:tcPr>
            <w:tcW w:w="2694" w:type="dxa"/>
            <w:gridSpan w:val="3"/>
          </w:tcPr>
          <w:p w:rsidR="006F3CC5" w:rsidRPr="006F3CC5" w:rsidRDefault="006F3CC5" w:rsidP="006F3CC5">
            <w:pPr>
              <w:spacing w:after="0" w:line="240" w:lineRule="auto"/>
              <w:jc w:val="center"/>
              <w:rPr>
                <w:rFonts w:ascii="Times New Roman" w:eastAsia="Times New Roman" w:hAnsi="Times New Roman"/>
                <w:sz w:val="24"/>
                <w:szCs w:val="24"/>
                <w:lang w:val="ru-RU"/>
              </w:rPr>
            </w:pPr>
            <w:r w:rsidRPr="006F3CC5">
              <w:rPr>
                <w:rFonts w:ascii="Times New Roman" w:eastAsia="Times New Roman" w:hAnsi="Times New Roman"/>
                <w:sz w:val="24"/>
                <w:szCs w:val="24"/>
                <w:lang w:val="ru-RU"/>
              </w:rPr>
              <w:t>_______________</w:t>
            </w:r>
          </w:p>
        </w:tc>
      </w:tr>
      <w:tr w:rsidR="006F3CC5" w:rsidRPr="006F3CC5" w:rsidTr="008C691D">
        <w:trPr>
          <w:gridBefore w:val="1"/>
          <w:wBefore w:w="562" w:type="dxa"/>
          <w:trHeight w:val="340"/>
        </w:trPr>
        <w:tc>
          <w:tcPr>
            <w:tcW w:w="2919"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p>
        </w:tc>
        <w:tc>
          <w:tcPr>
            <w:tcW w:w="3465" w:type="dxa"/>
          </w:tcPr>
          <w:p w:rsidR="006F3CC5" w:rsidRPr="006F3CC5" w:rsidRDefault="006F3CC5" w:rsidP="006F3CC5">
            <w:pPr>
              <w:spacing w:after="0" w:line="240" w:lineRule="auto"/>
              <w:jc w:val="center"/>
              <w:rPr>
                <w:rFonts w:ascii="Times New Roman" w:eastAsia="Times New Roman" w:hAnsi="Times New Roman"/>
                <w:sz w:val="24"/>
                <w:szCs w:val="24"/>
                <w:lang w:val="ru-RU"/>
              </w:rPr>
            </w:pPr>
          </w:p>
        </w:tc>
        <w:tc>
          <w:tcPr>
            <w:tcW w:w="2694" w:type="dxa"/>
            <w:gridSpan w:val="3"/>
          </w:tcPr>
          <w:p w:rsidR="006F3CC5" w:rsidRPr="006F3CC5" w:rsidRDefault="006F3CC5" w:rsidP="006F3CC5">
            <w:pPr>
              <w:tabs>
                <w:tab w:val="left" w:pos="195"/>
                <w:tab w:val="center" w:pos="1347"/>
              </w:tabs>
              <w:spacing w:after="840" w:line="240" w:lineRule="auto"/>
              <w:rPr>
                <w:rFonts w:ascii="Times New Roman" w:eastAsia="Times New Roman" w:hAnsi="Times New Roman"/>
                <w:sz w:val="24"/>
                <w:szCs w:val="24"/>
                <w:vertAlign w:val="superscript"/>
                <w:lang w:val="ru-RU"/>
              </w:rPr>
            </w:pPr>
            <w:r w:rsidRPr="006F3CC5">
              <w:rPr>
                <w:rFonts w:ascii="Times New Roman" w:eastAsia="Times New Roman" w:hAnsi="Times New Roman"/>
                <w:sz w:val="24"/>
                <w:szCs w:val="24"/>
                <w:vertAlign w:val="superscript"/>
                <w:lang w:val="ru-RU"/>
              </w:rPr>
              <w:tab/>
            </w:r>
            <w:r w:rsidRPr="006F3CC5">
              <w:rPr>
                <w:rFonts w:ascii="Times New Roman" w:eastAsia="Times New Roman" w:hAnsi="Times New Roman"/>
                <w:sz w:val="24"/>
                <w:szCs w:val="24"/>
                <w:vertAlign w:val="superscript"/>
                <w:lang w:val="ru-RU"/>
              </w:rPr>
              <w:tab/>
              <w:t>(подпись руководителя)</w:t>
            </w:r>
          </w:p>
        </w:tc>
      </w:tr>
    </w:tbl>
    <w:p w:rsidR="006F3CC5" w:rsidRPr="006F3CC5" w:rsidRDefault="006F3CC5" w:rsidP="006F3CC5">
      <w:pPr>
        <w:widowControl w:val="0"/>
        <w:suppressAutoHyphens w:val="0"/>
        <w:autoSpaceDE w:val="0"/>
        <w:autoSpaceDN w:val="0"/>
        <w:spacing w:after="0" w:line="240" w:lineRule="auto"/>
        <w:jc w:val="center"/>
        <w:rPr>
          <w:rFonts w:ascii="Times New Roman" w:eastAsia="Times New Roman" w:hAnsi="Times New Roman" w:cs="Times New Roman"/>
        </w:rPr>
      </w:pPr>
    </w:p>
    <w:p w:rsidR="006F3CC5" w:rsidRPr="006F3CC5" w:rsidRDefault="006F3CC5" w:rsidP="006F3CC5">
      <w:pPr>
        <w:widowControl w:val="0"/>
        <w:suppressAutoHyphens w:val="0"/>
        <w:autoSpaceDE w:val="0"/>
        <w:autoSpaceDN w:val="0"/>
        <w:spacing w:after="0" w:line="240" w:lineRule="auto"/>
        <w:jc w:val="center"/>
        <w:rPr>
          <w:rFonts w:ascii="Times New Roman" w:eastAsia="Times New Roman" w:hAnsi="Times New Roman" w:cs="Times New Roman"/>
        </w:rPr>
      </w:pPr>
    </w:p>
    <w:p w:rsidR="00E13C88" w:rsidRPr="006F3CC5" w:rsidRDefault="006F3CC5" w:rsidP="006F3CC5">
      <w:pPr>
        <w:widowControl w:val="0"/>
        <w:suppressAutoHyphens w:val="0"/>
        <w:autoSpaceDE w:val="0"/>
        <w:autoSpaceDN w:val="0"/>
        <w:spacing w:after="0" w:line="240" w:lineRule="auto"/>
        <w:jc w:val="center"/>
        <w:rPr>
          <w:rFonts w:ascii="Times New Roman" w:eastAsia="Times New Roman" w:hAnsi="Times New Roman" w:cs="Times New Roman"/>
        </w:rPr>
      </w:pPr>
      <w:r w:rsidRPr="006F3CC5">
        <w:rPr>
          <w:rFonts w:ascii="Times New Roman" w:eastAsia="Times New Roman" w:hAnsi="Times New Roman" w:cs="Times New Roman"/>
        </w:rPr>
        <w:t>Москва</w:t>
      </w:r>
      <w:r w:rsidRPr="006F3CC5">
        <w:rPr>
          <w:rFonts w:ascii="Times New Roman" w:eastAsia="Times New Roman" w:hAnsi="Times New Roman" w:cs="Times New Roman"/>
          <w:spacing w:val="-4"/>
        </w:rPr>
        <w:t xml:space="preserve"> </w:t>
      </w:r>
      <w:r w:rsidRPr="006F3CC5">
        <w:rPr>
          <w:rFonts w:ascii="Times New Roman" w:eastAsia="Times New Roman" w:hAnsi="Times New Roman" w:cs="Times New Roman"/>
        </w:rPr>
        <w:t>2021</w:t>
      </w:r>
    </w:p>
    <w:sdt>
      <w:sdtPr>
        <w:rPr>
          <w:rFonts w:ascii="Times New Roman" w:eastAsia="Times New Roman" w:hAnsi="Times New Roman" w:cs="Times New Roman"/>
          <w:b/>
          <w:bCs/>
        </w:rPr>
        <w:id w:val="1041641579"/>
        <w:docPartObj>
          <w:docPartGallery w:val="Table of Contents"/>
          <w:docPartUnique/>
        </w:docPartObj>
      </w:sdtPr>
      <w:sdtEndPr>
        <w:rPr>
          <w:rFonts w:eastAsia="Calibri"/>
          <w:b w:val="0"/>
          <w:bCs w:val="0"/>
          <w:sz w:val="28"/>
          <w:szCs w:val="28"/>
        </w:rPr>
      </w:sdtEndPr>
      <w:sdtContent>
        <w:p w:rsidR="00662940" w:rsidRPr="00662940" w:rsidRDefault="00662940" w:rsidP="00662940">
          <w:pPr>
            <w:keepNext/>
            <w:keepLines/>
            <w:suppressAutoHyphens w:val="0"/>
            <w:spacing w:after="0" w:line="300" w:lineRule="auto"/>
            <w:jc w:val="center"/>
            <w:rPr>
              <w:rFonts w:ascii="Times New Roman" w:eastAsia="Times New Roman" w:hAnsi="Times New Roman" w:cs="Times New Roman"/>
              <w:color w:val="2E74B5"/>
              <w:sz w:val="32"/>
              <w:szCs w:val="32"/>
              <w:lang w:eastAsia="ru-RU"/>
            </w:rPr>
          </w:pPr>
          <w:r w:rsidRPr="00662940">
            <w:rPr>
              <w:rFonts w:ascii="Times New Roman" w:eastAsia="Times New Roman" w:hAnsi="Times New Roman" w:cs="Times New Roman"/>
              <w:sz w:val="32"/>
              <w:szCs w:val="32"/>
              <w:lang w:eastAsia="ru-RU"/>
            </w:rPr>
            <w:t>СОДЕРЖАНИЕ</w:t>
          </w:r>
        </w:p>
        <w:p w:rsidR="006F3CC5" w:rsidRDefault="00662940">
          <w:pPr>
            <w:pStyle w:val="11"/>
            <w:tabs>
              <w:tab w:val="left" w:pos="440"/>
              <w:tab w:val="right" w:leader="dot" w:pos="9344"/>
            </w:tabs>
            <w:rPr>
              <w:rFonts w:asciiTheme="minorHAnsi" w:eastAsiaTheme="minorEastAsia" w:hAnsiTheme="minorHAnsi" w:cstheme="minorBidi"/>
              <w:noProof/>
              <w:sz w:val="22"/>
              <w:szCs w:val="22"/>
              <w:lang w:eastAsia="ru-RU"/>
            </w:rPr>
          </w:pPr>
          <w:r w:rsidRPr="00662940">
            <w:rPr>
              <w:rFonts w:eastAsia="Calibri"/>
            </w:rPr>
            <w:fldChar w:fldCharType="begin"/>
          </w:r>
          <w:r w:rsidRPr="00662940">
            <w:rPr>
              <w:rFonts w:eastAsia="Calibri"/>
            </w:rPr>
            <w:instrText xml:space="preserve"> TOC \o "1-3" \h \z \u </w:instrText>
          </w:r>
          <w:r w:rsidRPr="00662940">
            <w:rPr>
              <w:rFonts w:eastAsia="Calibri"/>
            </w:rPr>
            <w:fldChar w:fldCharType="separate"/>
          </w:r>
          <w:hyperlink w:anchor="_Toc86185550" w:history="1">
            <w:r w:rsidR="006F3CC5" w:rsidRPr="00846C70">
              <w:rPr>
                <w:rStyle w:val="af"/>
                <w:rFonts w:eastAsia="Calibri"/>
                <w:b/>
                <w:noProof/>
              </w:rPr>
              <w:t>1</w:t>
            </w:r>
            <w:r w:rsidR="006F3CC5">
              <w:rPr>
                <w:rFonts w:asciiTheme="minorHAnsi" w:eastAsiaTheme="minorEastAsia" w:hAnsiTheme="minorHAnsi" w:cstheme="minorBidi"/>
                <w:noProof/>
                <w:sz w:val="22"/>
                <w:szCs w:val="22"/>
                <w:lang w:eastAsia="ru-RU"/>
              </w:rPr>
              <w:tab/>
            </w:r>
            <w:r w:rsidR="006F3CC5" w:rsidRPr="00846C70">
              <w:rPr>
                <w:rStyle w:val="af"/>
                <w:rFonts w:eastAsia="Calibri"/>
                <w:b/>
                <w:noProof/>
              </w:rPr>
              <w:t>ПОСТАНОВКА ЗАДАЧИ</w:t>
            </w:r>
            <w:r w:rsidR="006F3CC5">
              <w:rPr>
                <w:noProof/>
                <w:webHidden/>
              </w:rPr>
              <w:tab/>
            </w:r>
            <w:r w:rsidR="006F3CC5">
              <w:rPr>
                <w:noProof/>
                <w:webHidden/>
              </w:rPr>
              <w:fldChar w:fldCharType="begin"/>
            </w:r>
            <w:r w:rsidR="006F3CC5">
              <w:rPr>
                <w:noProof/>
                <w:webHidden/>
              </w:rPr>
              <w:instrText xml:space="preserve"> PAGEREF _Toc86185550 \h </w:instrText>
            </w:r>
            <w:r w:rsidR="006F3CC5">
              <w:rPr>
                <w:noProof/>
                <w:webHidden/>
              </w:rPr>
            </w:r>
            <w:r w:rsidR="006F3CC5">
              <w:rPr>
                <w:noProof/>
                <w:webHidden/>
              </w:rPr>
              <w:fldChar w:fldCharType="separate"/>
            </w:r>
            <w:r w:rsidR="006F3CC5">
              <w:rPr>
                <w:noProof/>
                <w:webHidden/>
              </w:rPr>
              <w:t>3</w:t>
            </w:r>
            <w:r w:rsidR="006F3CC5">
              <w:rPr>
                <w:noProof/>
                <w:webHidden/>
              </w:rPr>
              <w:fldChar w:fldCharType="end"/>
            </w:r>
          </w:hyperlink>
        </w:p>
        <w:p w:rsidR="006F3CC5" w:rsidRDefault="000139B2">
          <w:pPr>
            <w:pStyle w:val="11"/>
            <w:tabs>
              <w:tab w:val="left" w:pos="440"/>
              <w:tab w:val="right" w:leader="dot" w:pos="9344"/>
            </w:tabs>
            <w:rPr>
              <w:rFonts w:asciiTheme="minorHAnsi" w:eastAsiaTheme="minorEastAsia" w:hAnsiTheme="minorHAnsi" w:cstheme="minorBidi"/>
              <w:noProof/>
              <w:sz w:val="22"/>
              <w:szCs w:val="22"/>
              <w:lang w:eastAsia="ru-RU"/>
            </w:rPr>
          </w:pPr>
          <w:hyperlink w:anchor="_Toc86185551" w:history="1">
            <w:r w:rsidR="006F3CC5" w:rsidRPr="00846C70">
              <w:rPr>
                <w:rStyle w:val="af"/>
                <w:rFonts w:eastAsia="Calibri"/>
                <w:b/>
                <w:noProof/>
              </w:rPr>
              <w:t>2</w:t>
            </w:r>
            <w:r w:rsidR="006F3CC5">
              <w:rPr>
                <w:rFonts w:asciiTheme="minorHAnsi" w:eastAsiaTheme="minorEastAsia" w:hAnsiTheme="minorHAnsi" w:cstheme="minorBidi"/>
                <w:noProof/>
                <w:sz w:val="22"/>
                <w:szCs w:val="22"/>
                <w:lang w:eastAsia="ru-RU"/>
              </w:rPr>
              <w:tab/>
            </w:r>
            <w:r w:rsidR="006F3CC5" w:rsidRPr="00846C70">
              <w:rPr>
                <w:rStyle w:val="af"/>
                <w:rFonts w:eastAsia="Calibri"/>
                <w:b/>
                <w:noProof/>
              </w:rPr>
              <w:t>ПРОЕКТИРОВАНИЕ И РЕАЛИЗАЦИЯ</w:t>
            </w:r>
            <w:r w:rsidR="006F3CC5">
              <w:rPr>
                <w:noProof/>
                <w:webHidden/>
              </w:rPr>
              <w:tab/>
            </w:r>
            <w:r w:rsidR="006F3CC5">
              <w:rPr>
                <w:noProof/>
                <w:webHidden/>
              </w:rPr>
              <w:fldChar w:fldCharType="begin"/>
            </w:r>
            <w:r w:rsidR="006F3CC5">
              <w:rPr>
                <w:noProof/>
                <w:webHidden/>
              </w:rPr>
              <w:instrText xml:space="preserve"> PAGEREF _Toc86185551 \h </w:instrText>
            </w:r>
            <w:r w:rsidR="006F3CC5">
              <w:rPr>
                <w:noProof/>
                <w:webHidden/>
              </w:rPr>
            </w:r>
            <w:r w:rsidR="006F3CC5">
              <w:rPr>
                <w:noProof/>
                <w:webHidden/>
              </w:rPr>
              <w:fldChar w:fldCharType="separate"/>
            </w:r>
            <w:r w:rsidR="006F3CC5">
              <w:rPr>
                <w:noProof/>
                <w:webHidden/>
              </w:rPr>
              <w:t>4</w:t>
            </w:r>
            <w:r w:rsidR="006F3CC5">
              <w:rPr>
                <w:noProof/>
                <w:webHidden/>
              </w:rPr>
              <w:fldChar w:fldCharType="end"/>
            </w:r>
          </w:hyperlink>
        </w:p>
        <w:p w:rsidR="006F3CC5" w:rsidRDefault="000139B2">
          <w:pPr>
            <w:pStyle w:val="21"/>
            <w:tabs>
              <w:tab w:val="right" w:leader="dot" w:pos="9344"/>
            </w:tabs>
            <w:rPr>
              <w:rFonts w:asciiTheme="minorHAnsi" w:eastAsiaTheme="minorEastAsia" w:hAnsiTheme="minorHAnsi" w:cstheme="minorBidi"/>
              <w:noProof/>
              <w:sz w:val="22"/>
              <w:szCs w:val="22"/>
              <w:lang w:eastAsia="ru-RU"/>
            </w:rPr>
          </w:pPr>
          <w:hyperlink w:anchor="_Toc86185552" w:history="1">
            <w:r w:rsidR="006F3CC5" w:rsidRPr="00846C70">
              <w:rPr>
                <w:rStyle w:val="af"/>
                <w:rFonts w:eastAsia="Times New Roman"/>
                <w:b/>
                <w:bCs/>
                <w:noProof/>
              </w:rPr>
              <w:t>2.1 Построение таблицы истинности</w:t>
            </w:r>
            <w:r w:rsidR="006F3CC5">
              <w:rPr>
                <w:noProof/>
                <w:webHidden/>
              </w:rPr>
              <w:tab/>
            </w:r>
            <w:r w:rsidR="006F3CC5">
              <w:rPr>
                <w:noProof/>
                <w:webHidden/>
              </w:rPr>
              <w:fldChar w:fldCharType="begin"/>
            </w:r>
            <w:r w:rsidR="006F3CC5">
              <w:rPr>
                <w:noProof/>
                <w:webHidden/>
              </w:rPr>
              <w:instrText xml:space="preserve"> PAGEREF _Toc86185552 \h </w:instrText>
            </w:r>
            <w:r w:rsidR="006F3CC5">
              <w:rPr>
                <w:noProof/>
                <w:webHidden/>
              </w:rPr>
            </w:r>
            <w:r w:rsidR="006F3CC5">
              <w:rPr>
                <w:noProof/>
                <w:webHidden/>
              </w:rPr>
              <w:fldChar w:fldCharType="separate"/>
            </w:r>
            <w:r w:rsidR="006F3CC5">
              <w:rPr>
                <w:noProof/>
                <w:webHidden/>
              </w:rPr>
              <w:t>4</w:t>
            </w:r>
            <w:r w:rsidR="006F3CC5">
              <w:rPr>
                <w:noProof/>
                <w:webHidden/>
              </w:rPr>
              <w:fldChar w:fldCharType="end"/>
            </w:r>
          </w:hyperlink>
        </w:p>
        <w:p w:rsidR="006F3CC5" w:rsidRDefault="000139B2">
          <w:pPr>
            <w:pStyle w:val="21"/>
            <w:tabs>
              <w:tab w:val="right" w:leader="dot" w:pos="9344"/>
            </w:tabs>
            <w:rPr>
              <w:rFonts w:asciiTheme="minorHAnsi" w:eastAsiaTheme="minorEastAsia" w:hAnsiTheme="minorHAnsi" w:cstheme="minorBidi"/>
              <w:noProof/>
              <w:sz w:val="22"/>
              <w:szCs w:val="22"/>
              <w:lang w:eastAsia="ru-RU"/>
            </w:rPr>
          </w:pPr>
          <w:hyperlink w:anchor="_Toc86185553" w:history="1">
            <w:r w:rsidR="006F3CC5" w:rsidRPr="00846C70">
              <w:rPr>
                <w:rStyle w:val="af"/>
                <w:rFonts w:eastAsia="Times New Roman"/>
                <w:b/>
                <w:bCs/>
                <w:noProof/>
              </w:rPr>
              <w:t>2.2 Минимизация логической функций при помощи карт Карно</w:t>
            </w:r>
            <w:r w:rsidR="006F3CC5">
              <w:rPr>
                <w:noProof/>
                <w:webHidden/>
              </w:rPr>
              <w:tab/>
            </w:r>
            <w:r w:rsidR="006F3CC5">
              <w:rPr>
                <w:noProof/>
                <w:webHidden/>
              </w:rPr>
              <w:fldChar w:fldCharType="begin"/>
            </w:r>
            <w:r w:rsidR="006F3CC5">
              <w:rPr>
                <w:noProof/>
                <w:webHidden/>
              </w:rPr>
              <w:instrText xml:space="preserve"> PAGEREF _Toc86185553 \h </w:instrText>
            </w:r>
            <w:r w:rsidR="006F3CC5">
              <w:rPr>
                <w:noProof/>
                <w:webHidden/>
              </w:rPr>
            </w:r>
            <w:r w:rsidR="006F3CC5">
              <w:rPr>
                <w:noProof/>
                <w:webHidden/>
              </w:rPr>
              <w:fldChar w:fldCharType="separate"/>
            </w:r>
            <w:r w:rsidR="006F3CC5">
              <w:rPr>
                <w:noProof/>
                <w:webHidden/>
              </w:rPr>
              <w:t>4</w:t>
            </w:r>
            <w:r w:rsidR="006F3CC5">
              <w:rPr>
                <w:noProof/>
                <w:webHidden/>
              </w:rPr>
              <w:fldChar w:fldCharType="end"/>
            </w:r>
          </w:hyperlink>
        </w:p>
        <w:p w:rsidR="006F3CC5" w:rsidRDefault="000139B2">
          <w:pPr>
            <w:pStyle w:val="21"/>
            <w:tabs>
              <w:tab w:val="right" w:leader="dot" w:pos="9344"/>
            </w:tabs>
            <w:rPr>
              <w:rFonts w:asciiTheme="minorHAnsi" w:eastAsiaTheme="minorEastAsia" w:hAnsiTheme="minorHAnsi" w:cstheme="minorBidi"/>
              <w:noProof/>
              <w:sz w:val="22"/>
              <w:szCs w:val="22"/>
              <w:lang w:eastAsia="ru-RU"/>
            </w:rPr>
          </w:pPr>
          <w:hyperlink w:anchor="_Toc86185554" w:history="1">
            <w:r w:rsidR="006F3CC5" w:rsidRPr="00846C70">
              <w:rPr>
                <w:rStyle w:val="af"/>
                <w:rFonts w:eastAsia="Times New Roman"/>
                <w:b/>
                <w:bCs/>
                <w:noProof/>
              </w:rPr>
              <w:t>2.3 Схемы, реализующие МДНФ и МКНФ в требуемых логических базисах</w:t>
            </w:r>
            <w:r w:rsidR="006F3CC5">
              <w:rPr>
                <w:noProof/>
                <w:webHidden/>
              </w:rPr>
              <w:tab/>
            </w:r>
            <w:r w:rsidR="006F3CC5">
              <w:rPr>
                <w:noProof/>
                <w:webHidden/>
              </w:rPr>
              <w:fldChar w:fldCharType="begin"/>
            </w:r>
            <w:r w:rsidR="006F3CC5">
              <w:rPr>
                <w:noProof/>
                <w:webHidden/>
              </w:rPr>
              <w:instrText xml:space="preserve"> PAGEREF _Toc86185554 \h </w:instrText>
            </w:r>
            <w:r w:rsidR="006F3CC5">
              <w:rPr>
                <w:noProof/>
                <w:webHidden/>
              </w:rPr>
            </w:r>
            <w:r w:rsidR="006F3CC5">
              <w:rPr>
                <w:noProof/>
                <w:webHidden/>
              </w:rPr>
              <w:fldChar w:fldCharType="separate"/>
            </w:r>
            <w:r w:rsidR="006F3CC5">
              <w:rPr>
                <w:noProof/>
                <w:webHidden/>
              </w:rPr>
              <w:t>8</w:t>
            </w:r>
            <w:r w:rsidR="006F3CC5">
              <w:rPr>
                <w:noProof/>
                <w:webHidden/>
              </w:rPr>
              <w:fldChar w:fldCharType="end"/>
            </w:r>
          </w:hyperlink>
        </w:p>
        <w:p w:rsidR="006F3CC5" w:rsidRDefault="000139B2">
          <w:pPr>
            <w:pStyle w:val="11"/>
            <w:tabs>
              <w:tab w:val="left" w:pos="440"/>
              <w:tab w:val="right" w:leader="dot" w:pos="9344"/>
            </w:tabs>
            <w:rPr>
              <w:rFonts w:asciiTheme="minorHAnsi" w:eastAsiaTheme="minorEastAsia" w:hAnsiTheme="minorHAnsi" w:cstheme="minorBidi"/>
              <w:noProof/>
              <w:sz w:val="22"/>
              <w:szCs w:val="22"/>
              <w:lang w:eastAsia="ru-RU"/>
            </w:rPr>
          </w:pPr>
          <w:hyperlink w:anchor="_Toc86185555" w:history="1">
            <w:r w:rsidR="006F3CC5" w:rsidRPr="00846C70">
              <w:rPr>
                <w:rStyle w:val="af"/>
                <w:rFonts w:eastAsia="Calibri"/>
                <w:b/>
                <w:noProof/>
              </w:rPr>
              <w:t>3</w:t>
            </w:r>
            <w:r w:rsidR="006F3CC5">
              <w:rPr>
                <w:rFonts w:asciiTheme="minorHAnsi" w:eastAsiaTheme="minorEastAsia" w:hAnsiTheme="minorHAnsi" w:cstheme="minorBidi"/>
                <w:noProof/>
                <w:sz w:val="22"/>
                <w:szCs w:val="22"/>
                <w:lang w:eastAsia="ru-RU"/>
              </w:rPr>
              <w:tab/>
            </w:r>
            <w:r w:rsidR="006F3CC5" w:rsidRPr="00846C70">
              <w:rPr>
                <w:rStyle w:val="af"/>
                <w:rFonts w:eastAsia="Calibri"/>
                <w:b/>
                <w:noProof/>
              </w:rPr>
              <w:t>ВЫВОДЫ</w:t>
            </w:r>
            <w:r w:rsidR="006F3CC5">
              <w:rPr>
                <w:noProof/>
                <w:webHidden/>
              </w:rPr>
              <w:tab/>
            </w:r>
            <w:r w:rsidR="006F3CC5">
              <w:rPr>
                <w:noProof/>
                <w:webHidden/>
              </w:rPr>
              <w:fldChar w:fldCharType="begin"/>
            </w:r>
            <w:r w:rsidR="006F3CC5">
              <w:rPr>
                <w:noProof/>
                <w:webHidden/>
              </w:rPr>
              <w:instrText xml:space="preserve"> PAGEREF _Toc86185555 \h </w:instrText>
            </w:r>
            <w:r w:rsidR="006F3CC5">
              <w:rPr>
                <w:noProof/>
                <w:webHidden/>
              </w:rPr>
            </w:r>
            <w:r w:rsidR="006F3CC5">
              <w:rPr>
                <w:noProof/>
                <w:webHidden/>
              </w:rPr>
              <w:fldChar w:fldCharType="separate"/>
            </w:r>
            <w:r w:rsidR="006F3CC5">
              <w:rPr>
                <w:noProof/>
                <w:webHidden/>
              </w:rPr>
              <w:t>11</w:t>
            </w:r>
            <w:r w:rsidR="006F3CC5">
              <w:rPr>
                <w:noProof/>
                <w:webHidden/>
              </w:rPr>
              <w:fldChar w:fldCharType="end"/>
            </w:r>
          </w:hyperlink>
        </w:p>
        <w:p w:rsidR="006F3CC5" w:rsidRDefault="000139B2">
          <w:pPr>
            <w:pStyle w:val="11"/>
            <w:tabs>
              <w:tab w:val="left" w:pos="440"/>
              <w:tab w:val="right" w:leader="dot" w:pos="9344"/>
            </w:tabs>
            <w:rPr>
              <w:rFonts w:asciiTheme="minorHAnsi" w:eastAsiaTheme="minorEastAsia" w:hAnsiTheme="minorHAnsi" w:cstheme="minorBidi"/>
              <w:noProof/>
              <w:sz w:val="22"/>
              <w:szCs w:val="22"/>
              <w:lang w:eastAsia="ru-RU"/>
            </w:rPr>
          </w:pPr>
          <w:hyperlink w:anchor="_Toc86185556" w:history="1">
            <w:r w:rsidR="006F3CC5" w:rsidRPr="00846C70">
              <w:rPr>
                <w:rStyle w:val="af"/>
                <w:rFonts w:eastAsia="Calibri"/>
                <w:b/>
                <w:noProof/>
              </w:rPr>
              <w:t>4</w:t>
            </w:r>
            <w:r w:rsidR="006F3CC5">
              <w:rPr>
                <w:rFonts w:asciiTheme="minorHAnsi" w:eastAsiaTheme="minorEastAsia" w:hAnsiTheme="minorHAnsi" w:cstheme="minorBidi"/>
                <w:noProof/>
                <w:sz w:val="22"/>
                <w:szCs w:val="22"/>
                <w:lang w:eastAsia="ru-RU"/>
              </w:rPr>
              <w:tab/>
            </w:r>
            <w:r w:rsidR="006F3CC5" w:rsidRPr="00846C70">
              <w:rPr>
                <w:rStyle w:val="af"/>
                <w:rFonts w:eastAsia="Calibri"/>
                <w:b/>
                <w:noProof/>
              </w:rPr>
              <w:t>ИНФОРМАЦИОННЫЕ ИСТОЧНИКИ</w:t>
            </w:r>
            <w:r w:rsidR="006F3CC5">
              <w:rPr>
                <w:noProof/>
                <w:webHidden/>
              </w:rPr>
              <w:tab/>
            </w:r>
            <w:r w:rsidR="006F3CC5">
              <w:rPr>
                <w:noProof/>
                <w:webHidden/>
              </w:rPr>
              <w:fldChar w:fldCharType="begin"/>
            </w:r>
            <w:r w:rsidR="006F3CC5">
              <w:rPr>
                <w:noProof/>
                <w:webHidden/>
              </w:rPr>
              <w:instrText xml:space="preserve"> PAGEREF _Toc86185556 \h </w:instrText>
            </w:r>
            <w:r w:rsidR="006F3CC5">
              <w:rPr>
                <w:noProof/>
                <w:webHidden/>
              </w:rPr>
            </w:r>
            <w:r w:rsidR="006F3CC5">
              <w:rPr>
                <w:noProof/>
                <w:webHidden/>
              </w:rPr>
              <w:fldChar w:fldCharType="separate"/>
            </w:r>
            <w:r w:rsidR="006F3CC5">
              <w:rPr>
                <w:noProof/>
                <w:webHidden/>
              </w:rPr>
              <w:t>12</w:t>
            </w:r>
            <w:r w:rsidR="006F3CC5">
              <w:rPr>
                <w:noProof/>
                <w:webHidden/>
              </w:rPr>
              <w:fldChar w:fldCharType="end"/>
            </w:r>
          </w:hyperlink>
        </w:p>
        <w:p w:rsidR="00662940" w:rsidRPr="00662940" w:rsidRDefault="00662940" w:rsidP="00662940">
          <w:pPr>
            <w:suppressAutoHyphens w:val="0"/>
            <w:spacing w:line="300" w:lineRule="auto"/>
            <w:rPr>
              <w:rFonts w:ascii="Times New Roman" w:eastAsia="Calibri" w:hAnsi="Times New Roman" w:cs="Times New Roman"/>
              <w:sz w:val="28"/>
              <w:szCs w:val="28"/>
            </w:rPr>
          </w:pPr>
          <w:r w:rsidRPr="00662940">
            <w:rPr>
              <w:rFonts w:ascii="Times New Roman" w:eastAsia="Calibri" w:hAnsi="Times New Roman" w:cs="Times New Roman"/>
              <w:sz w:val="28"/>
              <w:szCs w:val="28"/>
            </w:rPr>
            <w:fldChar w:fldCharType="end"/>
          </w:r>
        </w:p>
      </w:sdtContent>
    </w:sdt>
    <w:p w:rsidR="00662940" w:rsidRPr="00662940" w:rsidRDefault="00662940" w:rsidP="00662940">
      <w:pPr>
        <w:suppressAutoHyphens w:val="0"/>
        <w:spacing w:line="300" w:lineRule="auto"/>
        <w:jc w:val="center"/>
        <w:rPr>
          <w:rFonts w:ascii="Times New Roman" w:eastAsia="Calibri" w:hAnsi="Times New Roman" w:cs="Times New Roman"/>
          <w:sz w:val="24"/>
          <w:szCs w:val="28"/>
        </w:rPr>
      </w:pPr>
    </w:p>
    <w:p w:rsidR="00A166B3" w:rsidRPr="00CE653E" w:rsidRDefault="00662940" w:rsidP="00CE653E">
      <w:pPr>
        <w:suppressAutoHyphens w:val="0"/>
        <w:spacing w:line="300" w:lineRule="auto"/>
        <w:jc w:val="center"/>
        <w:rPr>
          <w:rFonts w:ascii="Times New Roman" w:eastAsia="Calibri" w:hAnsi="Times New Roman" w:cs="Times New Roman"/>
          <w:sz w:val="28"/>
          <w:szCs w:val="28"/>
        </w:rPr>
      </w:pPr>
      <w:r w:rsidRPr="00662940">
        <w:rPr>
          <w:rFonts w:ascii="Times New Roman" w:eastAsia="Calibri" w:hAnsi="Times New Roman" w:cs="Times New Roman"/>
          <w:sz w:val="24"/>
          <w:szCs w:val="28"/>
        </w:rPr>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0" w:name="_Toc85754199"/>
      <w:bookmarkStart w:id="1" w:name="_Toc86185550"/>
      <w:r w:rsidRPr="00A166B3">
        <w:rPr>
          <w:rFonts w:ascii="Times New Roman" w:eastAsia="Calibri" w:hAnsi="Times New Roman" w:cs="Times New Roman"/>
          <w:b/>
          <w:sz w:val="28"/>
          <w:szCs w:val="28"/>
        </w:rPr>
        <w:lastRenderedPageBreak/>
        <w:t>ПОСТАНОВКА ЗАДАЧИ</w:t>
      </w:r>
      <w:bookmarkEnd w:id="0"/>
      <w:bookmarkEnd w:id="1"/>
    </w:p>
    <w:p w:rsidR="00E13C88" w:rsidRPr="006B25A5"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6B25A5">
        <w:rPr>
          <w:rFonts w:ascii="Times New Roman" w:eastAsia="Calibri" w:hAnsi="Times New Roman" w:cs="Times New Roman"/>
          <w:sz w:val="28"/>
          <w:szCs w:val="28"/>
          <w:lang w:eastAsia="ru-RU"/>
        </w:rPr>
        <w:t>Логическая функция от четырех переменных задана в 16-теричной векторной форме.  Восстановить таблицу истинности. Минимизировать логическую функцию при помощи карт Карно и получить формулы МДНФ и МКНФ в общем базисе. Перевести МДНФ и МКНФ в базисы «</w:t>
      </w:r>
      <w:proofErr w:type="gramStart"/>
      <w:r w:rsidRPr="006B25A5">
        <w:rPr>
          <w:rFonts w:ascii="Times New Roman" w:eastAsia="Calibri" w:hAnsi="Times New Roman" w:cs="Times New Roman"/>
          <w:sz w:val="28"/>
          <w:szCs w:val="28"/>
          <w:lang w:eastAsia="ru-RU"/>
        </w:rPr>
        <w:t>И-НЕ</w:t>
      </w:r>
      <w:proofErr w:type="gramEnd"/>
      <w:r w:rsidRPr="006B25A5">
        <w:rPr>
          <w:rFonts w:ascii="Times New Roman" w:eastAsia="Calibri" w:hAnsi="Times New Roman" w:cs="Times New Roman"/>
          <w:sz w:val="28"/>
          <w:szCs w:val="28"/>
          <w:lang w:eastAsia="ru-RU"/>
        </w:rPr>
        <w:t xml:space="preserve">» и «ИЛИ-НЕ» (каждую минимальную форму в два базиса). Построить комбинационные схемы для приведенных к базисам формул МДНФ и МКНФ в лабораторном комплексе, используя только логические элементы, входящие в конкретный базис. Протестировать работу схем и убедиться в их правильности. Подготовить отчет о проделанной работе и защитить ее. </w:t>
      </w:r>
    </w:p>
    <w:p w:rsidR="00E13C88" w:rsidRPr="006B25A5"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6B25A5">
        <w:rPr>
          <w:rFonts w:ascii="Times New Roman" w:eastAsia="Calibri" w:hAnsi="Times New Roman" w:cs="Times New Roman"/>
          <w:sz w:val="28"/>
          <w:szCs w:val="28"/>
          <w:lang w:eastAsia="ru-RU"/>
        </w:rPr>
        <w:t>Заданная функция имеет вид:</w:t>
      </w:r>
    </w:p>
    <w:p w:rsidR="00E13C88" w:rsidRPr="006B25A5" w:rsidRDefault="00571746" w:rsidP="00D0662A">
      <w:pPr>
        <w:shd w:val="clear" w:color="auto" w:fill="FFFFFF"/>
        <w:spacing w:line="360" w:lineRule="auto"/>
        <w:ind w:left="707" w:firstLine="709"/>
        <w:rPr>
          <w:rFonts w:ascii="Times New Roman" w:eastAsia="Calibri" w:hAnsi="Times New Roman" w:cs="Times New Roman"/>
          <w:sz w:val="28"/>
          <w:szCs w:val="28"/>
          <w:lang w:eastAsia="ru-RU"/>
        </w:rPr>
      </w:pPr>
      <m:oMathPara>
        <m:oMathParaPr>
          <m:jc m:val="left"/>
        </m:oMathParaPr>
        <m:oMath>
          <m:r>
            <w:rPr>
              <w:rFonts w:ascii="Cambria Math" w:hAnsi="Cambria Math" w:cs="Times New Roman"/>
              <w:sz w:val="28"/>
            </w:rPr>
            <m:t>F</m:t>
          </m:r>
          <m:d>
            <m:dPr>
              <m:ctrlPr>
                <w:rPr>
                  <w:rFonts w:ascii="Cambria Math" w:hAnsi="Cambria Math" w:cs="Times New Roman"/>
                  <w:sz w:val="28"/>
                </w:rPr>
              </m:ctrlPr>
            </m:dPr>
            <m:e>
              <m:r>
                <w:rPr>
                  <w:rFonts w:ascii="Cambria Math" w:hAnsi="Cambria Math" w:cs="Times New Roman"/>
                  <w:sz w:val="28"/>
                </w:rPr>
                <m:t>a,b,c,d</m:t>
              </m:r>
            </m:e>
          </m:d>
          <m: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32"/>
                </w:rPr>
                <m:t>A6FC</m:t>
              </m:r>
            </m:e>
            <m:sub>
              <m:r>
                <w:rPr>
                  <w:rFonts w:ascii="Cambria Math" w:hAnsi="Cambria Math" w:cs="Times New Roman"/>
                  <w:sz w:val="28"/>
                </w:rPr>
                <m:t>16</m:t>
              </m:r>
            </m:sub>
          </m:sSub>
        </m:oMath>
      </m:oMathPara>
    </w:p>
    <w:p w:rsidR="00E13C88" w:rsidRPr="006B25A5" w:rsidRDefault="00E13C88">
      <w:pPr>
        <w:spacing w:line="300" w:lineRule="auto"/>
        <w:rPr>
          <w:rFonts w:ascii="Times New Roman" w:eastAsia="Calibri" w:hAnsi="Times New Roman" w:cs="Times New Roman"/>
          <w:b/>
          <w:sz w:val="28"/>
          <w:szCs w:val="28"/>
        </w:rPr>
      </w:pPr>
    </w:p>
    <w:p w:rsidR="00E13C88" w:rsidRPr="006B25A5" w:rsidRDefault="00E13C88">
      <w:pPr>
        <w:spacing w:line="300" w:lineRule="auto"/>
        <w:rPr>
          <w:rFonts w:ascii="Times New Roman" w:eastAsia="Calibri" w:hAnsi="Times New Roman" w:cs="Times New Roman"/>
          <w:b/>
          <w:sz w:val="28"/>
          <w:szCs w:val="28"/>
        </w:rPr>
      </w:pPr>
    </w:p>
    <w:p w:rsidR="00E13C88" w:rsidRPr="006B25A5" w:rsidRDefault="00571746">
      <w:pPr>
        <w:rPr>
          <w:rFonts w:ascii="Times New Roman" w:eastAsia="Calibri" w:hAnsi="Times New Roman" w:cs="Times New Roman"/>
          <w:b/>
          <w:sz w:val="28"/>
          <w:szCs w:val="28"/>
        </w:rPr>
      </w:pPr>
      <w:r w:rsidRPr="006B25A5">
        <w:rPr>
          <w:rFonts w:ascii="Times New Roman" w:hAnsi="Times New Roman" w:cs="Times New Roman"/>
        </w:rPr>
        <w:br w:type="page"/>
      </w:r>
    </w:p>
    <w:p w:rsidR="00E13C88" w:rsidRPr="006B25A5"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2" w:name="_Toc85754200"/>
      <w:bookmarkStart w:id="3" w:name="_Ref85580790"/>
      <w:bookmarkStart w:id="4" w:name="_Ref85580788"/>
      <w:bookmarkStart w:id="5" w:name="_Ref85580785"/>
      <w:bookmarkStart w:id="6" w:name="_Toc86185551"/>
      <w:r w:rsidRPr="006B25A5">
        <w:rPr>
          <w:rFonts w:ascii="Times New Roman" w:eastAsia="Calibri" w:hAnsi="Times New Roman" w:cs="Times New Roman"/>
          <w:b/>
          <w:sz w:val="28"/>
          <w:szCs w:val="28"/>
        </w:rPr>
        <w:lastRenderedPageBreak/>
        <w:t>ПРОЕКТИРОВАНИЕ И РЕАЛИЗАЦИЯ</w:t>
      </w:r>
      <w:bookmarkEnd w:id="2"/>
      <w:bookmarkEnd w:id="3"/>
      <w:bookmarkEnd w:id="4"/>
      <w:bookmarkEnd w:id="5"/>
      <w:bookmarkEnd w:id="6"/>
    </w:p>
    <w:p w:rsidR="00E13C88" w:rsidRPr="006B25A5"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7" w:name="_Toc85754201"/>
      <w:bookmarkStart w:id="8" w:name="_Toc86185552"/>
      <w:r w:rsidRPr="006B25A5">
        <w:rPr>
          <w:rFonts w:ascii="Times New Roman" w:eastAsia="Times New Roman" w:hAnsi="Times New Roman" w:cs="Times New Roman"/>
          <w:b/>
          <w:bCs/>
          <w:sz w:val="28"/>
          <w:szCs w:val="28"/>
        </w:rPr>
        <w:t>2.1 Построение таблицы истинности</w:t>
      </w:r>
      <w:bookmarkEnd w:id="7"/>
      <w:bookmarkEnd w:id="8"/>
    </w:p>
    <w:p w:rsidR="00E13C88" w:rsidRPr="006B25A5" w:rsidRDefault="00571746">
      <w:pPr>
        <w:spacing w:line="360" w:lineRule="auto"/>
        <w:ind w:firstLine="709"/>
        <w:contextualSpacing/>
        <w:jc w:val="both"/>
        <w:rPr>
          <w:rFonts w:ascii="Times New Roman" w:eastAsia="Calibri" w:hAnsi="Times New Roman" w:cs="Times New Roman"/>
          <w:sz w:val="28"/>
          <w:szCs w:val="28"/>
        </w:rPr>
      </w:pPr>
      <w:r w:rsidRPr="006B25A5">
        <w:rPr>
          <w:rFonts w:ascii="Times New Roman" w:eastAsia="Calibri" w:hAnsi="Times New Roman" w:cs="Times New Roman"/>
          <w:sz w:val="28"/>
          <w:szCs w:val="28"/>
        </w:rPr>
        <w:t>Функция, заданная в 16-теричной форме, имеет следующий вид:</w:t>
      </w:r>
    </w:p>
    <w:p w:rsidR="00E13C88" w:rsidRPr="006B25A5" w:rsidRDefault="00571746">
      <w:pPr>
        <w:spacing w:line="360" w:lineRule="auto"/>
        <w:ind w:left="709" w:firstLine="709"/>
        <w:contextualSpacing/>
        <w:rPr>
          <w:rFonts w:ascii="Times New Roman" w:eastAsia="Calibri" w:hAnsi="Times New Roman" w:cs="Times New Roman"/>
          <w:iCs/>
          <w:sz w:val="28"/>
          <w:szCs w:val="28"/>
        </w:rPr>
      </w:pPr>
      <m:oMathPara>
        <m:oMathParaPr>
          <m:jc m:val="left"/>
        </m:oMathParaPr>
        <m:oMath>
          <m:r>
            <w:rPr>
              <w:rFonts w:ascii="Cambria Math" w:hAnsi="Cambria Math" w:cs="Times New Roman"/>
              <w:sz w:val="28"/>
            </w:rPr>
            <m:t>F</m:t>
          </m:r>
          <m:d>
            <m:dPr>
              <m:ctrlPr>
                <w:rPr>
                  <w:rFonts w:ascii="Cambria Math" w:hAnsi="Cambria Math" w:cs="Times New Roman"/>
                  <w:sz w:val="28"/>
                </w:rPr>
              </m:ctrlPr>
            </m:dPr>
            <m:e>
              <m:r>
                <w:rPr>
                  <w:rFonts w:ascii="Cambria Math" w:hAnsi="Cambria Math" w:cs="Times New Roman"/>
                  <w:sz w:val="28"/>
                </w:rPr>
                <m:t>a,b,c,d</m:t>
              </m:r>
            </m:e>
          </m:d>
          <m: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32"/>
                </w:rPr>
                <m:t>A6FC</m:t>
              </m:r>
            </m:e>
            <m:sub>
              <m:r>
                <w:rPr>
                  <w:rFonts w:ascii="Cambria Math" w:hAnsi="Cambria Math" w:cs="Times New Roman"/>
                  <w:sz w:val="28"/>
                </w:rPr>
                <m:t>16</m:t>
              </m:r>
            </m:sub>
          </m:sSub>
        </m:oMath>
      </m:oMathPara>
    </w:p>
    <w:p w:rsidR="00E13C88" w:rsidRPr="006B25A5" w:rsidRDefault="00571746">
      <w:pPr>
        <w:spacing w:line="360" w:lineRule="auto"/>
        <w:ind w:firstLine="709"/>
        <w:contextualSpacing/>
        <w:jc w:val="both"/>
        <w:rPr>
          <w:rFonts w:ascii="Times New Roman" w:eastAsia="Calibri" w:hAnsi="Times New Roman" w:cs="Times New Roman"/>
          <w:sz w:val="28"/>
          <w:szCs w:val="28"/>
        </w:rPr>
      </w:pPr>
      <w:r w:rsidRPr="006B25A5">
        <w:rPr>
          <w:rFonts w:ascii="Times New Roman" w:eastAsia="Calibri" w:hAnsi="Times New Roman" w:cs="Times New Roman"/>
          <w:sz w:val="28"/>
          <w:szCs w:val="28"/>
        </w:rPr>
        <w:t>Преобразуем ее в двоичную запись: 1010 0110 1111 1100</w:t>
      </w:r>
      <w:r w:rsidRPr="006B25A5">
        <w:rPr>
          <w:rFonts w:ascii="Times New Roman" w:eastAsia="Calibri" w:hAnsi="Times New Roman" w:cs="Times New Roman"/>
          <w:sz w:val="28"/>
          <w:szCs w:val="28"/>
          <w:vertAlign w:val="subscript"/>
        </w:rPr>
        <w:t xml:space="preserve">2 </w:t>
      </w:r>
      <w:r w:rsidRPr="006B25A5">
        <w:rPr>
          <w:rFonts w:ascii="Times New Roman" w:eastAsia="Calibri" w:hAnsi="Times New Roman" w:cs="Times New Roman"/>
          <w:sz w:val="28"/>
          <w:szCs w:val="28"/>
        </w:rPr>
        <w:t>– получили столбец значений логической функции, который необходим для восстановления полной таблицы истинности (см. табл. 1).</w:t>
      </w:r>
      <w:r w:rsidRPr="006B25A5">
        <w:rPr>
          <w:rFonts w:ascii="Times New Roman" w:eastAsia="Calibri" w:hAnsi="Times New Roman" w:cs="Times New Roman"/>
          <w:sz w:val="28"/>
          <w:szCs w:val="28"/>
        </w:rPr>
        <w:tab/>
      </w:r>
    </w:p>
    <w:p w:rsidR="00E13C88" w:rsidRPr="006B25A5" w:rsidRDefault="00571746" w:rsidP="00680DDF">
      <w:pPr>
        <w:spacing w:line="360" w:lineRule="auto"/>
        <w:ind w:firstLine="708"/>
        <w:contextualSpacing/>
        <w:rPr>
          <w:rFonts w:ascii="Times New Roman" w:eastAsia="Calibri" w:hAnsi="Times New Roman" w:cs="Times New Roman"/>
          <w:i/>
          <w:sz w:val="28"/>
          <w:szCs w:val="28"/>
        </w:rPr>
      </w:pPr>
      <w:r w:rsidRPr="006B25A5">
        <w:rPr>
          <w:rFonts w:ascii="Times New Roman" w:eastAsia="Calibri" w:hAnsi="Times New Roman" w:cs="Times New Roman"/>
          <w:sz w:val="28"/>
          <w:szCs w:val="28"/>
        </w:rPr>
        <w:t>Таблица 1 – Таблица истинности для функции</w:t>
      </w:r>
      <w:r w:rsidRPr="006B25A5">
        <w:rPr>
          <w:rFonts w:ascii="Times New Roman" w:eastAsia="Calibri" w:hAnsi="Times New Roman" w:cs="Times New Roman"/>
          <w:i/>
          <w:sz w:val="28"/>
          <w:szCs w:val="28"/>
        </w:rPr>
        <w:t xml:space="preserve"> F</w:t>
      </w:r>
    </w:p>
    <w:tbl>
      <w:tblPr>
        <w:tblStyle w:val="ae"/>
        <w:tblW w:w="1500" w:type="pct"/>
        <w:jc w:val="center"/>
        <w:tblLayout w:type="fixed"/>
        <w:tblLook w:val="04A0" w:firstRow="1" w:lastRow="0" w:firstColumn="1" w:lastColumn="0" w:noHBand="0" w:noVBand="1"/>
      </w:tblPr>
      <w:tblGrid>
        <w:gridCol w:w="559"/>
        <w:gridCol w:w="558"/>
        <w:gridCol w:w="558"/>
        <w:gridCol w:w="558"/>
        <w:gridCol w:w="559"/>
      </w:tblGrid>
      <w:tr w:rsidR="00E13C88" w:rsidRPr="006B25A5">
        <w:trPr>
          <w:trHeight w:val="340"/>
          <w:jc w:val="center"/>
        </w:trPr>
        <w:tc>
          <w:tcPr>
            <w:tcW w:w="561" w:type="dxa"/>
            <w:tcBorders>
              <w:top w:val="single" w:sz="18" w:space="0" w:color="000000"/>
              <w:left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a</w:t>
            </w:r>
          </w:p>
        </w:tc>
        <w:tc>
          <w:tcPr>
            <w:tcW w:w="561" w:type="dxa"/>
            <w:tcBorders>
              <w:top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b</w:t>
            </w:r>
          </w:p>
        </w:tc>
        <w:tc>
          <w:tcPr>
            <w:tcW w:w="561" w:type="dxa"/>
            <w:tcBorders>
              <w:top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c</w:t>
            </w:r>
          </w:p>
        </w:tc>
        <w:tc>
          <w:tcPr>
            <w:tcW w:w="561" w:type="dxa"/>
            <w:tcBorders>
              <w:top w:val="single" w:sz="18" w:space="0" w:color="000000"/>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d</w:t>
            </w:r>
          </w:p>
        </w:tc>
        <w:tc>
          <w:tcPr>
            <w:tcW w:w="562" w:type="dxa"/>
            <w:tcBorders>
              <w:top w:val="single" w:sz="18" w:space="0" w:color="000000"/>
              <w:left w:val="single" w:sz="18" w:space="0" w:color="000000"/>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F</w:t>
            </w:r>
          </w:p>
        </w:tc>
      </w:tr>
      <w:tr w:rsidR="00E13C88" w:rsidRPr="006B25A5">
        <w:trPr>
          <w:trHeight w:val="340"/>
          <w:jc w:val="center"/>
        </w:trPr>
        <w:tc>
          <w:tcPr>
            <w:tcW w:w="561" w:type="dxa"/>
            <w:tcBorders>
              <w:top w:val="single" w:sz="18" w:space="0" w:color="000000"/>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top w:val="single" w:sz="18" w:space="0" w:color="000000"/>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bl>
    <w:p w:rsidR="00E13C88" w:rsidRPr="006B25A5" w:rsidRDefault="00E13C88">
      <w:pPr>
        <w:spacing w:line="360" w:lineRule="auto"/>
        <w:contextualSpacing/>
        <w:rPr>
          <w:rFonts w:ascii="Times New Roman" w:eastAsia="Calibri" w:hAnsi="Times New Roman" w:cs="Times New Roman"/>
          <w:b/>
          <w:sz w:val="28"/>
          <w:szCs w:val="28"/>
        </w:rPr>
      </w:pPr>
    </w:p>
    <w:p w:rsidR="00E13C88" w:rsidRPr="006B25A5"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9" w:name="_Toc85754202"/>
      <w:bookmarkStart w:id="10" w:name="_Toc86185553"/>
      <w:r w:rsidRPr="006B25A5">
        <w:rPr>
          <w:rFonts w:ascii="Times New Roman" w:eastAsia="Times New Roman" w:hAnsi="Times New Roman" w:cs="Times New Roman"/>
          <w:b/>
          <w:bCs/>
          <w:sz w:val="28"/>
          <w:szCs w:val="28"/>
        </w:rPr>
        <w:t>2.2 Минимизация логической функций при помощи карт Карно</w:t>
      </w:r>
      <w:bookmarkEnd w:id="9"/>
      <w:bookmarkEnd w:id="10"/>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Для построения МДНФ и МКНФ заданной функции воспользуемся методом карт Карно. Разместим значения функции на карте Карно, предназначенной для минимизации функции от четырех переменных (рис. 1).</w:t>
      </w:r>
    </w:p>
    <w:p w:rsidR="00E13C88" w:rsidRPr="006B25A5"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6B25A5">
        <w:rPr>
          <w:rFonts w:ascii="Times New Roman" w:hAnsi="Times New Roman" w:cs="Times New Roman"/>
          <w:noProof/>
          <w:lang w:eastAsia="ru-RU"/>
        </w:rPr>
        <w:lastRenderedPageBreak/>
        <w:drawing>
          <wp:inline distT="0" distB="0" distL="0" distR="0">
            <wp:extent cx="2950845" cy="2514600"/>
            <wp:effectExtent l="0" t="0" r="0" b="0"/>
            <wp:docPr id="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7"/>
                    <pic:cNvPicPr>
                      <a:picLocks noChangeAspect="1" noChangeArrowheads="1"/>
                    </pic:cNvPicPr>
                  </pic:nvPicPr>
                  <pic:blipFill>
                    <a:blip r:embed="rId9"/>
                    <a:stretch>
                      <a:fillRect/>
                    </a:stretch>
                  </pic:blipFill>
                  <pic:spPr bwMode="auto">
                    <a:xfrm>
                      <a:off x="0" y="0"/>
                      <a:ext cx="2950845" cy="2514600"/>
                    </a:xfrm>
                    <a:prstGeom prst="rect">
                      <a:avLst/>
                    </a:prstGeom>
                  </pic:spPr>
                </pic:pic>
              </a:graphicData>
            </a:graphic>
          </wp:inline>
        </w:drawing>
      </w:r>
    </w:p>
    <w:p w:rsidR="00E13C88" w:rsidRPr="006B25A5"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6B25A5">
        <w:rPr>
          <w:rFonts w:ascii="Times New Roman" w:eastAsia="Times New Roman" w:hAnsi="Times New Roman" w:cs="Times New Roman"/>
          <w:sz w:val="28"/>
          <w:szCs w:val="28"/>
          <w:lang w:eastAsia="ru-RU"/>
        </w:rPr>
        <w:t>Рисунок 1 – Карта Карно</w:t>
      </w:r>
    </w:p>
    <w:p w:rsidR="00E13C88" w:rsidRPr="006B25A5" w:rsidRDefault="00E13C88">
      <w:pPr>
        <w:shd w:val="clear" w:color="auto" w:fill="FFFFFF"/>
        <w:spacing w:after="0" w:line="240" w:lineRule="auto"/>
        <w:rPr>
          <w:rFonts w:ascii="Times New Roman" w:eastAsia="Times New Roman" w:hAnsi="Times New Roman" w:cs="Times New Roman"/>
          <w:sz w:val="28"/>
          <w:szCs w:val="28"/>
          <w:lang w:eastAsia="ru-RU"/>
        </w:rPr>
      </w:pP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hAnsi="Times New Roman" w:cs="Times New Roman"/>
        </w:rPr>
        <w:t xml:space="preserve"> </w:t>
      </w:r>
      <w:r w:rsidRPr="006B25A5">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Размер интервалов должен быть равен степени двойки. При выделении интервалов надо помнить, что карта Карно представляет собой развертку пространственной фигуры, поэтому некоторые интервалы могут разрываться краями карты. Интервалы выделяются так, чтобы выполнялись следующие правила:</w:t>
      </w:r>
    </w:p>
    <w:p w:rsidR="00E13C88" w:rsidRPr="006B25A5"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интервалы могут пересекаться, но каждый интервал должен иметь хотя бы одну клетку, принадлежащую только ему (не должно быть интервалов, полностью поглощенных другими интервалами);</w:t>
      </w:r>
    </w:p>
    <w:p w:rsidR="00E13C88" w:rsidRPr="006B25A5"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сами интервалы должны быть как можно больше (но без нарушения первого правила);</w:t>
      </w:r>
    </w:p>
    <w:p w:rsidR="00E13C88" w:rsidRPr="006B25A5"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 xml:space="preserve">при этом общее количество интервалов </w:t>
      </w:r>
      <w:proofErr w:type="gramStart"/>
      <w:r w:rsidRPr="006B25A5">
        <w:rPr>
          <w:rFonts w:ascii="Times New Roman" w:eastAsia="Calibri" w:hAnsi="Times New Roman" w:cs="Times New Roman"/>
          <w:bCs/>
          <w:sz w:val="28"/>
          <w:szCs w:val="28"/>
        </w:rPr>
        <w:t>должно быть</w:t>
      </w:r>
      <w:proofErr w:type="gramEnd"/>
      <w:r w:rsidRPr="006B25A5">
        <w:rPr>
          <w:rFonts w:ascii="Times New Roman" w:eastAsia="Calibri" w:hAnsi="Times New Roman" w:cs="Times New Roman"/>
          <w:bCs/>
          <w:sz w:val="28"/>
          <w:szCs w:val="28"/>
        </w:rPr>
        <w:t xml:space="preserve"> как можно меньше; </w:t>
      </w:r>
    </w:p>
    <w:p w:rsidR="00E13C88" w:rsidRPr="006B25A5" w:rsidRDefault="00571746">
      <w:pPr>
        <w:spacing w:line="300" w:lineRule="auto"/>
        <w:ind w:firstLine="709"/>
        <w:jc w:val="both"/>
        <w:rPr>
          <w:rFonts w:ascii="Times New Roman" w:hAnsi="Times New Roman" w:cs="Times New Roman"/>
        </w:rPr>
      </w:pPr>
      <w:r w:rsidRPr="006B25A5">
        <w:rPr>
          <w:rFonts w:ascii="Times New Roman" w:eastAsia="Calibri" w:hAnsi="Times New Roman" w:cs="Times New Roman"/>
          <w:bCs/>
          <w:sz w:val="28"/>
          <w:szCs w:val="28"/>
        </w:rPr>
        <w:t>Результат выделения интервалов для постр</w:t>
      </w:r>
      <w:r w:rsidR="00A166B3" w:rsidRPr="006B25A5">
        <w:rPr>
          <w:rFonts w:ascii="Times New Roman" w:eastAsia="Calibri" w:hAnsi="Times New Roman" w:cs="Times New Roman"/>
          <w:bCs/>
          <w:sz w:val="28"/>
          <w:szCs w:val="28"/>
        </w:rPr>
        <w:t>оения МДНФ показан на рисунке 2 (нулевые значения для наглядности были удалены).</w:t>
      </w:r>
    </w:p>
    <w:p w:rsidR="00E13C88" w:rsidRPr="006B25A5" w:rsidRDefault="00255279">
      <w:pPr>
        <w:spacing w:line="30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3095625" cy="26382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а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876" cy="2649557"/>
                    </a:xfrm>
                    <a:prstGeom prst="rect">
                      <a:avLst/>
                    </a:prstGeom>
                  </pic:spPr>
                </pic:pic>
              </a:graphicData>
            </a:graphic>
          </wp:inline>
        </w:drawing>
      </w:r>
    </w:p>
    <w:p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eastAsia="Calibri" w:hAnsi="Times New Roman" w:cs="Times New Roman"/>
          <w:sz w:val="28"/>
          <w:szCs w:val="28"/>
        </w:rPr>
        <w:t xml:space="preserve">Рисунок 2 – </w:t>
      </w:r>
      <w:r w:rsidRPr="006B25A5">
        <w:rPr>
          <w:rFonts w:ascii="Times New Roman" w:eastAsia="Times New Roman" w:hAnsi="Times New Roman" w:cs="Times New Roman"/>
          <w:sz w:val="28"/>
          <w:szCs w:val="28"/>
          <w:lang w:eastAsia="ru-RU"/>
        </w:rPr>
        <w:t>Результат выделения интервалов для МДНФ</w:t>
      </w:r>
    </w:p>
    <w:p w:rsidR="00E13C88" w:rsidRPr="006B25A5" w:rsidRDefault="00E13C88">
      <w:pPr>
        <w:spacing w:line="300" w:lineRule="auto"/>
        <w:ind w:firstLine="709"/>
        <w:jc w:val="both"/>
        <w:rPr>
          <w:rFonts w:ascii="Times New Roman" w:hAnsi="Times New Roman" w:cs="Times New Roman"/>
        </w:rPr>
      </w:pP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 xml:space="preserve">Далее запишем формулу МДНФ, для чего последовательно рассмотрим каждый из интервалов. Для каждого интервала запишем минимальную конъюнкцию,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МДНФ остается только объединить при помощи дизъюнкции имеющееся множество минимальных конъюнкций. </w:t>
      </w: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Получаем формулу МДНФ (формула 1).</w:t>
      </w:r>
    </w:p>
    <w:p w:rsidR="00E13C88" w:rsidRPr="006B25A5" w:rsidRDefault="000139B2">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cs="Times New Roman"/>
                <w:sz w:val="28"/>
              </w:rPr>
            </m:ctrlPr>
          </m:sSubPr>
          <m:e>
            <m:r>
              <w:rPr>
                <w:rFonts w:ascii="Cambria Math" w:hAnsi="Cambria Math" w:cs="Times New Roman"/>
                <w:sz w:val="28"/>
              </w:rPr>
              <m:t>F</m:t>
            </m:r>
          </m:e>
          <m:sub>
            <m:r>
              <w:rPr>
                <w:rFonts w:ascii="Cambria Math" w:hAnsi="Cambria Math" w:cs="Times New Roman"/>
                <w:sz w:val="28"/>
              </w:rPr>
              <m:t>МДНФ</m:t>
            </m:r>
          </m:sub>
        </m:sSub>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(1)</w:t>
      </w:r>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Теперь приведем полученную МДНФ к базисам «</w:t>
      </w:r>
      <w:proofErr w:type="gramStart"/>
      <w:r w:rsidRPr="006B25A5">
        <w:rPr>
          <w:rFonts w:ascii="Times New Roman" w:eastAsia="Calibri" w:hAnsi="Times New Roman" w:cs="Times New Roman"/>
          <w:bCs/>
          <w:sz w:val="28"/>
          <w:szCs w:val="28"/>
        </w:rPr>
        <w:t>И-НЕ</w:t>
      </w:r>
      <w:proofErr w:type="gramEnd"/>
      <w:r w:rsidRPr="006B25A5">
        <w:rPr>
          <w:rFonts w:ascii="Times New Roman" w:eastAsia="Calibri" w:hAnsi="Times New Roman" w:cs="Times New Roman"/>
          <w:bCs/>
          <w:sz w:val="28"/>
          <w:szCs w:val="28"/>
        </w:rPr>
        <w:t>» и «ИЛИ-НЕ». Для этого воспользуемся законами де Моргана, в результате имеем: (формул</w:t>
      </w:r>
      <w:r w:rsidR="003C3CD8">
        <w:rPr>
          <w:rFonts w:ascii="Times New Roman" w:eastAsia="Calibri" w:hAnsi="Times New Roman" w:cs="Times New Roman"/>
          <w:bCs/>
          <w:sz w:val="28"/>
          <w:szCs w:val="28"/>
        </w:rPr>
        <w:t>а</w:t>
      </w:r>
      <w:r w:rsidRPr="006B25A5">
        <w:rPr>
          <w:rFonts w:ascii="Times New Roman" w:eastAsia="Calibri" w:hAnsi="Times New Roman" w:cs="Times New Roman"/>
          <w:bCs/>
          <w:sz w:val="28"/>
          <w:szCs w:val="28"/>
        </w:rPr>
        <w:t xml:space="preserve"> 2), (формула 3). </w:t>
      </w:r>
    </w:p>
    <w:p w:rsidR="00E13C88" w:rsidRPr="006B25A5" w:rsidRDefault="000139B2">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МДНФ</m:t>
                </m:r>
              </m:e>
              <m:sub>
                <m:r>
                  <w:rPr>
                    <w:rFonts w:ascii="Cambria Math" w:hAnsi="Cambria Math" w:cs="Times New Roman"/>
                    <w:sz w:val="28"/>
                  </w:rPr>
                  <m:t>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e>
            </m:bar>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e>
            </m:ba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(2)</w:t>
      </w:r>
    </w:p>
    <w:p w:rsidR="00E13C88" w:rsidRPr="0023738C" w:rsidRDefault="000139B2">
      <w:pPr>
        <w:ind w:firstLine="709"/>
        <w:rPr>
          <w:rFonts w:ascii="Times New Roman" w:eastAsia="Times New Roman" w:hAnsi="Times New Roman" w:cs="Times New Roman"/>
          <w:sz w:val="28"/>
          <w:szCs w:val="28"/>
          <w:lang w:val="en-US"/>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МДНФ</m:t>
                </m:r>
              </m:e>
              <m:sub>
                <m:r>
                  <w:rPr>
                    <w:rFonts w:ascii="Cambria Math" w:hAnsi="Cambria Math" w:cs="Times New Roman"/>
                    <w:sz w:val="28"/>
                  </w:rPr>
                  <m:t>ИЛИ-НЕ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r>
                          <w:rPr>
                            <w:rFonts w:ascii="Cambria Math" w:hAnsi="Cambria Math" w:cs="Times New Roman"/>
                            <w:sz w:val="28"/>
                          </w:rPr>
                          <m:t>b+d</m:t>
                        </m: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e>
                    </m:d>
                  </m:e>
                </m:bar>
                <m:r>
                  <w:rPr>
                    <w:rFonts w:ascii="Cambria Math" w:hAnsi="Cambria Math" w:cs="Times New Roman"/>
                    <w:sz w:val="28"/>
                  </w:rPr>
                  <m:t>+</m:t>
                </m:r>
              </m:e>
            </m:bar>
          </m:e>
        </m:bar>
      </m:oMath>
      <w:r w:rsidR="00A166B3"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ab/>
        <w:t xml:space="preserve">      </w:t>
      </w:r>
      <w:r w:rsidR="00571746" w:rsidRPr="006B25A5">
        <w:rPr>
          <w:rFonts w:ascii="Times New Roman" w:eastAsia="Times New Roman" w:hAnsi="Times New Roman" w:cs="Times New Roman"/>
          <w:sz w:val="28"/>
          <w:szCs w:val="28"/>
        </w:rPr>
        <w:t>(3)</w:t>
      </w:r>
    </w:p>
    <w:p w:rsidR="00E13C88" w:rsidRPr="006B25A5" w:rsidRDefault="000139B2">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+b</m:t>
                          </m: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e>
                      </m:d>
                    </m:e>
                  </m:bar>
                </m:e>
              </m:bar>
            </m:e>
          </m:bar>
        </m:oMath>
      </m:oMathPara>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Интервалы для построения МКНФ выделяются по тем же правилам, что и для МДНФ.</w:t>
      </w:r>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lastRenderedPageBreak/>
        <w:t>Результат выделения интервалов для постр</w:t>
      </w:r>
      <w:r w:rsidR="00A166B3" w:rsidRPr="006B25A5">
        <w:rPr>
          <w:rFonts w:ascii="Times New Roman" w:eastAsia="Calibri" w:hAnsi="Times New Roman" w:cs="Times New Roman"/>
          <w:bCs/>
          <w:sz w:val="28"/>
          <w:szCs w:val="28"/>
        </w:rPr>
        <w:t>оения МКНФ показан на рисунке 3</w:t>
      </w:r>
      <w:r w:rsidR="00763476" w:rsidRPr="006B25A5">
        <w:rPr>
          <w:rFonts w:ascii="Times New Roman" w:eastAsia="Calibri" w:hAnsi="Times New Roman" w:cs="Times New Roman"/>
          <w:bCs/>
          <w:sz w:val="28"/>
          <w:szCs w:val="28"/>
        </w:rPr>
        <w:t xml:space="preserve"> (е</w:t>
      </w:r>
      <w:r w:rsidR="00A166B3" w:rsidRPr="006B25A5">
        <w:rPr>
          <w:rFonts w:ascii="Times New Roman" w:eastAsia="Calibri" w:hAnsi="Times New Roman" w:cs="Times New Roman"/>
          <w:bCs/>
          <w:sz w:val="28"/>
          <w:szCs w:val="28"/>
        </w:rPr>
        <w:t>диничные значения для наглядности были удалены).</w:t>
      </w:r>
    </w:p>
    <w:p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hAnsi="Times New Roman" w:cs="Times New Roman"/>
          <w:noProof/>
          <w:lang w:eastAsia="ru-RU"/>
        </w:rPr>
        <w:drawing>
          <wp:inline distT="0" distB="0" distL="0" distR="0">
            <wp:extent cx="3028950" cy="2581275"/>
            <wp:effectExtent l="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pic:cNvPicPr>
                      <a:picLocks noChangeAspect="1" noChangeArrowheads="1"/>
                    </pic:cNvPicPr>
                  </pic:nvPicPr>
                  <pic:blipFill>
                    <a:blip r:embed="rId11"/>
                    <a:stretch>
                      <a:fillRect/>
                    </a:stretch>
                  </pic:blipFill>
                  <pic:spPr bwMode="auto">
                    <a:xfrm>
                      <a:off x="0" y="0"/>
                      <a:ext cx="3028950" cy="2581275"/>
                    </a:xfrm>
                    <a:prstGeom prst="rect">
                      <a:avLst/>
                    </a:prstGeom>
                  </pic:spPr>
                </pic:pic>
              </a:graphicData>
            </a:graphic>
          </wp:inline>
        </w:drawing>
      </w:r>
    </w:p>
    <w:p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eastAsia="Calibri" w:hAnsi="Times New Roman" w:cs="Times New Roman"/>
          <w:sz w:val="28"/>
          <w:szCs w:val="28"/>
        </w:rPr>
        <w:t xml:space="preserve">Рисунок 3 – </w:t>
      </w:r>
      <w:r w:rsidRPr="006B25A5">
        <w:rPr>
          <w:rFonts w:ascii="Times New Roman" w:eastAsia="Times New Roman" w:hAnsi="Times New Roman" w:cs="Times New Roman"/>
          <w:sz w:val="28"/>
          <w:szCs w:val="28"/>
          <w:lang w:eastAsia="ru-RU"/>
        </w:rPr>
        <w:t>Результат выделения интервалов для МКНФ</w:t>
      </w:r>
    </w:p>
    <w:p w:rsidR="00E13C88" w:rsidRPr="006B25A5" w:rsidRDefault="00E13C88">
      <w:pPr>
        <w:spacing w:line="300" w:lineRule="auto"/>
        <w:contextualSpacing/>
        <w:rPr>
          <w:rFonts w:ascii="Times New Roman" w:eastAsia="Times New Roman" w:hAnsi="Times New Roman" w:cs="Times New Roman"/>
          <w:sz w:val="28"/>
          <w:szCs w:val="28"/>
          <w:lang w:eastAsia="ru-RU"/>
        </w:rPr>
      </w:pP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Запишем формулу МКНФ, для чего последовательно рассмотрим каждый интервал. Для каждого из них запишем минимальную дизъюнкцию,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Объединим при помощи конъюнкции множество минимальных дизъюнкций и получим формулу для МКНФ (формула 4).</w:t>
      </w:r>
    </w:p>
    <w:p w:rsidR="00E13C88" w:rsidRPr="006B25A5" w:rsidRDefault="000139B2">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cs="Times New Roman"/>
                <w:sz w:val="28"/>
              </w:rPr>
            </m:ctrlPr>
          </m:sSubPr>
          <m:e>
            <m:r>
              <w:rPr>
                <w:rFonts w:ascii="Cambria Math" w:hAnsi="Cambria Math" w:cs="Times New Roman"/>
                <w:sz w:val="28"/>
              </w:rPr>
              <m:t>F</m:t>
            </m:r>
          </m:e>
          <m:sub>
            <m:r>
              <w:rPr>
                <w:rFonts w:ascii="Cambria Math" w:hAnsi="Cambria Math" w:cs="Times New Roman"/>
                <w:sz w:val="28"/>
              </w:rPr>
              <m:t>МКНФ</m:t>
            </m:r>
          </m:sub>
        </m:sSub>
        <m:r>
          <w:rPr>
            <w:rFonts w:ascii="Cambria Math" w:hAnsi="Cambria Math" w:cs="Times New Roman"/>
            <w:sz w:val="28"/>
          </w:rPr>
          <m:t>=</m:t>
        </m:r>
        <m:d>
          <m:dPr>
            <m:ctrlPr>
              <w:rPr>
                <w:rFonts w:ascii="Cambria Math" w:hAnsi="Cambria Math" w:cs="Times New Roman"/>
                <w:sz w:val="28"/>
              </w:rPr>
            </m:ctrlPr>
          </m:d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+c+d</m:t>
            </m:r>
          </m:e>
        </m:d>
        <m:r>
          <w:rPr>
            <w:rFonts w:ascii="Cambria Math" w:hAnsi="Cambria Math" w:cs="Times New Roman"/>
            <w:sz w:val="28"/>
          </w:rPr>
          <m:t>∙</m:t>
        </m:r>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e>
        </m:d>
        <m:r>
          <w:rPr>
            <w:rFonts w:ascii="Cambria Math" w:hAnsi="Cambria Math" w:cs="Times New Roman"/>
            <w:sz w:val="28"/>
          </w:rPr>
          <m:t>∙</m:t>
        </m:r>
        <m:d>
          <m:dPr>
            <m:ctrlPr>
              <w:rPr>
                <w:rFonts w:ascii="Cambria Math" w:hAnsi="Cambria Math" w:cs="Times New Roman"/>
                <w:sz w:val="28"/>
              </w:rPr>
            </m:ctrlPr>
          </m:dPr>
          <m:e>
            <m:r>
              <w:rPr>
                <w:rFonts w:ascii="Cambria Math" w:hAnsi="Cambria Math" w:cs="Times New Roman"/>
                <w:sz w:val="28"/>
              </w:rPr>
              <m:t>a+b+</m:t>
            </m:r>
            <m:bar>
              <m:barPr>
                <m:pos m:val="top"/>
                <m:ctrlPr>
                  <w:rPr>
                    <w:rFonts w:ascii="Cambria Math" w:hAnsi="Cambria Math" w:cs="Times New Roman"/>
                    <w:sz w:val="28"/>
                  </w:rPr>
                </m:ctrlPr>
              </m:barPr>
              <m:e>
                <m:r>
                  <w:rPr>
                    <w:rFonts w:ascii="Cambria Math" w:hAnsi="Cambria Math" w:cs="Times New Roman"/>
                    <w:sz w:val="28"/>
                  </w:rPr>
                  <m:t>d</m:t>
                </m:r>
              </m:e>
            </m:bar>
          </m:e>
        </m:d>
        <m:r>
          <w:rPr>
            <w:rFonts w:ascii="Cambria Math" w:hAnsi="Cambria Math" w:cs="Times New Roman"/>
            <w:sz w:val="28"/>
          </w:rPr>
          <m:t>∙</m:t>
        </m:r>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d>
      </m:oMath>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(4)</w:t>
      </w:r>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Теперь приведем полученную МДНФ к базисам «</w:t>
      </w:r>
      <w:proofErr w:type="gramStart"/>
      <w:r w:rsidRPr="006B25A5">
        <w:rPr>
          <w:rFonts w:ascii="Times New Roman" w:eastAsia="Calibri" w:hAnsi="Times New Roman" w:cs="Times New Roman"/>
          <w:bCs/>
          <w:sz w:val="28"/>
          <w:szCs w:val="28"/>
        </w:rPr>
        <w:t>И-НЕ</w:t>
      </w:r>
      <w:proofErr w:type="gramEnd"/>
      <w:r w:rsidRPr="006B25A5">
        <w:rPr>
          <w:rFonts w:ascii="Times New Roman" w:eastAsia="Calibri" w:hAnsi="Times New Roman" w:cs="Times New Roman"/>
          <w:bCs/>
          <w:sz w:val="28"/>
          <w:szCs w:val="28"/>
        </w:rPr>
        <w:t>» и «ИЛИ-НЕ». Для этого воспользуемся законами де Моргана, в результате имеем: (формул</w:t>
      </w:r>
      <w:r w:rsidR="003C3CD8">
        <w:rPr>
          <w:rFonts w:ascii="Times New Roman" w:eastAsia="Calibri" w:hAnsi="Times New Roman" w:cs="Times New Roman"/>
          <w:bCs/>
          <w:sz w:val="28"/>
          <w:szCs w:val="28"/>
        </w:rPr>
        <w:t>а</w:t>
      </w:r>
      <w:r w:rsidRPr="006B25A5">
        <w:rPr>
          <w:rFonts w:ascii="Times New Roman" w:eastAsia="Calibri" w:hAnsi="Times New Roman" w:cs="Times New Roman"/>
          <w:bCs/>
          <w:sz w:val="28"/>
          <w:szCs w:val="28"/>
        </w:rPr>
        <w:t xml:space="preserve"> 5), (формула 6). </w:t>
      </w:r>
    </w:p>
    <w:p w:rsidR="00E13C88" w:rsidRPr="006B25A5" w:rsidRDefault="000139B2">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МКНФ</m:t>
                </m:r>
              </m:e>
              <m:sub>
                <m:r>
                  <w:rPr>
                    <w:rFonts w:ascii="Cambria Math" w:hAnsi="Cambria Math" w:cs="Times New Roman"/>
                    <w:sz w:val="28"/>
                  </w:rPr>
                  <m:t>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a∙b∙c</m:t>
                </m:r>
              </m:e>
            </m:bar>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∙d</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b∙c∙d</m:t>
                </m:r>
              </m:e>
            </m:ba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(5)</w:t>
      </w:r>
    </w:p>
    <w:p w:rsidR="00E13C88" w:rsidRPr="006B25A5" w:rsidRDefault="000139B2">
      <w:pPr>
        <w:ind w:firstLine="709"/>
        <w:rPr>
          <w:rFonts w:ascii="Times New Roman" w:eastAsia="Times New Roman" w:hAnsi="Times New Roman" w:cs="Times New Roman"/>
          <w:sz w:val="28"/>
          <w:szCs w:val="28"/>
        </w:rPr>
      </w:pPr>
      <m:oMath>
        <m:sSub>
          <m:sSubPr>
            <m:ctrlPr>
              <w:rPr>
                <w:rFonts w:ascii="Cambria Math" w:hAnsi="Cambria Math" w:cs="Times New Roman"/>
                <w:i/>
                <w:sz w:val="28"/>
              </w:rPr>
            </m:ctrlPr>
          </m:sSubPr>
          <m:e>
            <m:r>
              <w:rPr>
                <w:rFonts w:ascii="Cambria Math" w:hAnsi="Cambria Math" w:cs="Times New Roman"/>
                <w:sz w:val="28"/>
              </w:rPr>
              <m:t>F</m:t>
            </m:r>
          </m:e>
          <m:sub>
            <m:sSub>
              <m:sSubPr>
                <m:ctrlPr>
                  <w:rPr>
                    <w:rFonts w:ascii="Cambria Math" w:hAnsi="Cambria Math" w:cs="Times New Roman"/>
                    <w:i/>
                    <w:sz w:val="28"/>
                  </w:rPr>
                </m:ctrlPr>
              </m:sSubPr>
              <m:e>
                <m:r>
                  <w:rPr>
                    <w:rFonts w:ascii="Cambria Math" w:hAnsi="Cambria Math" w:cs="Times New Roman"/>
                    <w:sz w:val="28"/>
                  </w:rPr>
                  <m:t>МКНФ</m:t>
                </m:r>
              </m:e>
              <m:sub>
                <m:r>
                  <w:rPr>
                    <w:rFonts w:ascii="Cambria Math" w:hAnsi="Cambria Math" w:cs="Times New Roman"/>
                    <w:sz w:val="28"/>
                  </w:rPr>
                  <m:t>ИЛИ-НЕ</m:t>
                </m:r>
              </m:sub>
            </m:sSub>
          </m:sub>
        </m:sSub>
        <m:r>
          <w:rPr>
            <w:rFonts w:ascii="Cambria Math" w:hAnsi="Cambria Math" w:cs="Times New Roman"/>
            <w:sz w:val="28"/>
          </w:rPr>
          <m:t>=</m:t>
        </m:r>
        <m:bar>
          <m:barPr>
            <m:pos m:val="top"/>
            <m:ctrlPr>
              <w:rPr>
                <w:rFonts w:ascii="Cambria Math" w:hAnsi="Cambria Math" w:cs="Times New Roman"/>
                <w:i/>
                <w:sz w:val="28"/>
              </w:rPr>
            </m:ctrlPr>
          </m:barPr>
          <m:e>
            <m:bar>
              <m:barPr>
                <m:pos m:val="top"/>
                <m:ctrlPr>
                  <w:rPr>
                    <w:rFonts w:ascii="Cambria Math" w:hAnsi="Cambria Math" w:cs="Times New Roman"/>
                    <w:i/>
                    <w:sz w:val="28"/>
                  </w:rPr>
                </m:ctrlPr>
              </m:barPr>
              <m:e>
                <m:bar>
                  <m:barPr>
                    <m:pos m:val="top"/>
                    <m:ctrlPr>
                      <w:rPr>
                        <w:rFonts w:ascii="Cambria Math" w:hAnsi="Cambria Math" w:cs="Times New Roman"/>
                        <w:i/>
                        <w:sz w:val="28"/>
                      </w:rPr>
                    </m:ctrlPr>
                  </m:barPr>
                  <m:e>
                    <m:d>
                      <m:dPr>
                        <m:ctrlPr>
                          <w:rPr>
                            <w:rFonts w:ascii="Cambria Math" w:hAnsi="Cambria Math" w:cs="Times New Roman"/>
                            <w:i/>
                            <w:sz w:val="28"/>
                          </w:rPr>
                        </m:ctrlPr>
                      </m:dPr>
                      <m:e>
                        <m:r>
                          <w:rPr>
                            <w:rFonts w:ascii="Cambria Math" w:hAnsi="Cambria Math" w:cs="Times New Roman"/>
                            <w:sz w:val="28"/>
                          </w:rPr>
                          <m:t>a+</m:t>
                        </m:r>
                        <m:bar>
                          <m:barPr>
                            <m:pos m:val="top"/>
                            <m:ctrlPr>
                              <w:rPr>
                                <w:rFonts w:ascii="Cambria Math" w:hAnsi="Cambria Math" w:cs="Times New Roman"/>
                                <w:i/>
                                <w:sz w:val="28"/>
                              </w:rPr>
                            </m:ctrlPr>
                          </m:barPr>
                          <m:e>
                            <m:r>
                              <w:rPr>
                                <w:rFonts w:ascii="Cambria Math" w:hAnsi="Cambria Math" w:cs="Times New Roman"/>
                                <w:sz w:val="28"/>
                              </w:rPr>
                              <m:t>b</m:t>
                            </m:r>
                          </m:e>
                        </m:bar>
                        <m:r>
                          <w:rPr>
                            <w:rFonts w:ascii="Cambria Math" w:hAnsi="Cambria Math" w:cs="Times New Roman"/>
                            <w:sz w:val="28"/>
                          </w:rPr>
                          <m:t>+c+d</m:t>
                        </m:r>
                      </m:e>
                    </m:d>
                  </m:e>
                </m:bar>
                <m:r>
                  <w:rPr>
                    <w:rFonts w:ascii="Cambria Math" w:hAnsi="Cambria Math" w:cs="Times New Roman"/>
                    <w:sz w:val="28"/>
                  </w:rPr>
                  <m:t>+</m:t>
                </m:r>
                <m:bar>
                  <m:barPr>
                    <m:pos m:val="top"/>
                    <m:ctrlPr>
                      <w:rPr>
                        <w:rFonts w:ascii="Cambria Math" w:hAnsi="Cambria Math" w:cs="Times New Roman"/>
                        <w:i/>
                        <w:sz w:val="28"/>
                      </w:rPr>
                    </m:ctrlPr>
                  </m:barPr>
                  <m:e>
                    <m:bar>
                      <m:barPr>
                        <m:pos m:val="top"/>
                        <m:ctrlPr>
                          <w:rPr>
                            <w:rFonts w:ascii="Cambria Math" w:hAnsi="Cambria Math" w:cs="Times New Roman"/>
                            <w:i/>
                            <w:sz w:val="28"/>
                          </w:rPr>
                        </m:ctrlPr>
                      </m:barPr>
                      <m:e>
                        <m:r>
                          <w:rPr>
                            <w:rFonts w:ascii="Cambria Math" w:hAnsi="Cambria Math" w:cs="Times New Roman"/>
                            <w:sz w:val="28"/>
                          </w:rPr>
                          <m:t>(</m:t>
                        </m:r>
                        <m:bar>
                          <m:barPr>
                            <m:pos m:val="top"/>
                            <m:ctrlPr>
                              <w:rPr>
                                <w:rFonts w:ascii="Cambria Math" w:hAnsi="Cambria Math" w:cs="Times New Roman"/>
                                <w:i/>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i/>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i/>
                                <w:sz w:val="28"/>
                              </w:rPr>
                            </m:ctrlPr>
                          </m:barPr>
                          <m:e>
                            <m:r>
                              <w:rPr>
                                <w:rFonts w:ascii="Cambria Math" w:hAnsi="Cambria Math" w:cs="Times New Roman"/>
                                <w:sz w:val="28"/>
                              </w:rPr>
                              <m:t>c</m:t>
                            </m:r>
                          </m:e>
                        </m:bar>
                        <m:r>
                          <w:rPr>
                            <w:rFonts w:ascii="Cambria Math" w:hAnsi="Cambria Math" w:cs="Times New Roman"/>
                            <w:sz w:val="28"/>
                          </w:rPr>
                          <m:t>)</m:t>
                        </m:r>
                      </m:e>
                    </m:bar>
                    <m:r>
                      <w:rPr>
                        <w:rFonts w:ascii="Cambria Math" w:hAnsi="Cambria Math" w:cs="Times New Roman"/>
                        <w:sz w:val="28"/>
                      </w:rPr>
                      <m:t>+</m:t>
                    </m:r>
                    <m:bar>
                      <m:barPr>
                        <m:pos m:val="top"/>
                        <m:ctrlPr>
                          <w:rPr>
                            <w:rFonts w:ascii="Cambria Math" w:hAnsi="Cambria Math" w:cs="Times New Roman"/>
                            <w:i/>
                            <w:sz w:val="28"/>
                          </w:rPr>
                        </m:ctrlPr>
                      </m:barPr>
                      <m:e>
                        <m:d>
                          <m:dPr>
                            <m:ctrlPr>
                              <w:rPr>
                                <w:rFonts w:ascii="Cambria Math" w:hAnsi="Cambria Math" w:cs="Times New Roman"/>
                                <w:i/>
                                <w:sz w:val="28"/>
                              </w:rPr>
                            </m:ctrlPr>
                          </m:dPr>
                          <m:e>
                            <m:r>
                              <w:rPr>
                                <w:rFonts w:ascii="Cambria Math" w:hAnsi="Cambria Math" w:cs="Times New Roman"/>
                                <w:sz w:val="28"/>
                              </w:rPr>
                              <m:t>a+b+</m:t>
                            </m:r>
                            <m:bar>
                              <m:barPr>
                                <m:pos m:val="top"/>
                                <m:ctrlPr>
                                  <w:rPr>
                                    <w:rFonts w:ascii="Cambria Math" w:hAnsi="Cambria Math" w:cs="Times New Roman"/>
                                    <w:i/>
                                    <w:sz w:val="28"/>
                                  </w:rPr>
                                </m:ctrlPr>
                              </m:barPr>
                              <m:e>
                                <m:r>
                                  <w:rPr>
                                    <w:rFonts w:ascii="Cambria Math" w:hAnsi="Cambria Math" w:cs="Times New Roman"/>
                                    <w:sz w:val="28"/>
                                  </w:rPr>
                                  <m:t>d</m:t>
                                </m:r>
                              </m:e>
                            </m:bar>
                          </m:e>
                        </m:d>
                      </m:e>
                    </m:bar>
                    <m:r>
                      <w:rPr>
                        <w:rFonts w:ascii="Cambria Math" w:hAnsi="Cambria Math" w:cs="Times New Roman"/>
                        <w:sz w:val="28"/>
                      </w:rPr>
                      <m:t>+</m:t>
                    </m:r>
                  </m:e>
                </m:bar>
              </m:e>
            </m:bar>
          </m:e>
        </m:bar>
      </m:oMath>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 xml:space="preserve">(6) </w:t>
      </w:r>
    </w:p>
    <w:p w:rsidR="00E13C88" w:rsidRPr="006B25A5" w:rsidRDefault="000139B2">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d>
                </m:e>
              </m:bar>
            </m:e>
          </m:bar>
        </m:oMath>
      </m:oMathPara>
    </w:p>
    <w:p w:rsidR="00E13C88" w:rsidRPr="006B25A5" w:rsidRDefault="00E13C88">
      <w:pPr>
        <w:spacing w:line="300" w:lineRule="auto"/>
        <w:rPr>
          <w:rFonts w:ascii="Times New Roman" w:eastAsia="Times New Roman" w:hAnsi="Times New Roman" w:cs="Times New Roman"/>
          <w:i/>
          <w:sz w:val="28"/>
          <w:szCs w:val="28"/>
        </w:rPr>
      </w:pPr>
    </w:p>
    <w:p w:rsidR="00E13C88" w:rsidRPr="00A166B3" w:rsidRDefault="00571746">
      <w:pPr>
        <w:pStyle w:val="2"/>
        <w:spacing w:line="360" w:lineRule="auto"/>
        <w:ind w:firstLine="709"/>
        <w:rPr>
          <w:rFonts w:ascii="Times New Roman" w:eastAsia="Times New Roman" w:hAnsi="Times New Roman" w:cs="Times New Roman"/>
          <w:b/>
          <w:bCs/>
          <w:color w:val="auto"/>
          <w:sz w:val="28"/>
          <w:szCs w:val="28"/>
        </w:rPr>
      </w:pPr>
      <w:r w:rsidRPr="00A166B3">
        <w:rPr>
          <w:rFonts w:ascii="Times New Roman" w:eastAsia="Times New Roman" w:hAnsi="Times New Roman" w:cs="Times New Roman"/>
          <w:sz w:val="28"/>
          <w:szCs w:val="28"/>
          <w:lang w:eastAsia="ru-RU"/>
        </w:rPr>
        <w:lastRenderedPageBreak/>
        <w:tab/>
      </w:r>
      <w:bookmarkStart w:id="11" w:name="_Toc85754203"/>
      <w:bookmarkStart w:id="12" w:name="_Toc85676998"/>
      <w:bookmarkStart w:id="13" w:name="_Toc86185554"/>
      <w:r w:rsidRPr="00A166B3">
        <w:rPr>
          <w:rFonts w:ascii="Times New Roman" w:eastAsia="Times New Roman" w:hAnsi="Times New Roman" w:cs="Times New Roman"/>
          <w:b/>
          <w:bCs/>
          <w:color w:val="auto"/>
          <w:sz w:val="28"/>
          <w:szCs w:val="28"/>
        </w:rPr>
        <w:t>2.3 Схемы, реализующие МДНФ и МКНФ в требуемых логических базисах</w:t>
      </w:r>
      <w:bookmarkEnd w:id="11"/>
      <w:bookmarkEnd w:id="12"/>
      <w:bookmarkEnd w:id="13"/>
    </w:p>
    <w:p w:rsidR="00E13C88" w:rsidRPr="00A166B3" w:rsidRDefault="00571746">
      <w:pPr>
        <w:widowControl w:val="0"/>
        <w:spacing w:after="0" w:line="360" w:lineRule="auto"/>
        <w:jc w:val="both"/>
        <w:rPr>
          <w:rFonts w:ascii="Times New Roman" w:eastAsia="Times New Roman" w:hAnsi="Times New Roman" w:cs="Times New Roman"/>
          <w:sz w:val="28"/>
          <w:szCs w:val="28"/>
        </w:rPr>
      </w:pPr>
      <w:r w:rsidRPr="00A166B3">
        <w:rPr>
          <w:rFonts w:ascii="Times New Roman" w:eastAsia="Times New Roman" w:hAnsi="Times New Roman" w:cs="Times New Roman"/>
        </w:rPr>
        <w:tab/>
      </w:r>
      <w:r w:rsidRPr="00A166B3">
        <w:rPr>
          <w:rFonts w:ascii="Times New Roman" w:eastAsia="Times New Roman" w:hAnsi="Times New Roman" w:cs="Times New Roman"/>
          <w:sz w:val="28"/>
          <w:szCs w:val="28"/>
        </w:rPr>
        <w:t>Построим в лабораторном комплексе комбинационные схемы, реализующие рассматриваемую функцию в базисах «</w:t>
      </w:r>
      <w:proofErr w:type="gramStart"/>
      <w:r w:rsidRPr="00A166B3">
        <w:rPr>
          <w:rFonts w:ascii="Times New Roman" w:eastAsia="Times New Roman" w:hAnsi="Times New Roman" w:cs="Times New Roman"/>
          <w:sz w:val="28"/>
          <w:szCs w:val="28"/>
        </w:rPr>
        <w:t>И-НЕ</w:t>
      </w:r>
      <w:proofErr w:type="gramEnd"/>
      <w:r w:rsidRPr="00A166B3">
        <w:rPr>
          <w:rFonts w:ascii="Times New Roman" w:eastAsia="Times New Roman" w:hAnsi="Times New Roman" w:cs="Times New Roman"/>
          <w:sz w:val="28"/>
          <w:szCs w:val="28"/>
        </w:rPr>
        <w:t>» и «ИЛИ-НЕ» (всего 4 схемы), протестируем их работу и убедимся в их правильности (рис. 4-7).</w:t>
      </w: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FC3341">
      <w:pPr>
        <w:spacing w:line="30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5939790" cy="3992880"/>
            <wp:effectExtent l="0" t="0" r="381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90).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3992880"/>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4 – </w:t>
      </w:r>
      <w:r w:rsidRPr="00A166B3">
        <w:rPr>
          <w:rFonts w:ascii="Times New Roman" w:eastAsia="Times New Roman" w:hAnsi="Times New Roman" w:cs="Times New Roman"/>
          <w:sz w:val="28"/>
          <w:szCs w:val="28"/>
          <w:lang w:eastAsia="ru-RU"/>
        </w:rPr>
        <w:t>Тестирование схемы МДНФ,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FC3341">
      <w:pPr>
        <w:spacing w:line="300" w:lineRule="auto"/>
        <w:contextualSpacing/>
        <w:jc w:val="center"/>
        <w:rPr>
          <w:rFonts w:ascii="Times New Roman" w:eastAsia="Times New Roman" w:hAnsi="Times New Roman" w:cs="Times New Roman"/>
          <w:sz w:val="28"/>
          <w:szCs w:val="28"/>
          <w:lang w:eastAsia="ru-RU"/>
        </w:rPr>
      </w:pPr>
      <w:bookmarkStart w:id="14" w:name="_GoBack"/>
      <w:r>
        <w:rPr>
          <w:rFonts w:ascii="Times New Roman" w:eastAsia="Times New Roman" w:hAnsi="Times New Roman" w:cs="Times New Roman"/>
          <w:noProof/>
          <w:sz w:val="28"/>
          <w:szCs w:val="28"/>
          <w:lang w:eastAsia="ru-RU"/>
        </w:rPr>
        <w:drawing>
          <wp:inline distT="0" distB="0" distL="0" distR="0">
            <wp:extent cx="5939790" cy="4084955"/>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292).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4084955"/>
                    </a:xfrm>
                    <a:prstGeom prst="rect">
                      <a:avLst/>
                    </a:prstGeom>
                  </pic:spPr>
                </pic:pic>
              </a:graphicData>
            </a:graphic>
          </wp:inline>
        </w:drawing>
      </w:r>
      <w:bookmarkEnd w:id="14"/>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5 – </w:t>
      </w:r>
      <w:r w:rsidRPr="00A166B3">
        <w:rPr>
          <w:rFonts w:ascii="Times New Roman" w:eastAsia="Times New Roman" w:hAnsi="Times New Roman" w:cs="Times New Roman"/>
          <w:sz w:val="28"/>
          <w:szCs w:val="28"/>
          <w:lang w:eastAsia="ru-RU"/>
        </w:rPr>
        <w:t xml:space="preserve">Тестирование схемы МДНФ, построенной в базисе «ИЛИ-НЕ» </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5715000" cy="4146176"/>
            <wp:effectExtent l="0" t="0" r="0" b="6985"/>
            <wp:docPr id="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pic:cNvPicPr>
                      <a:picLocks noChangeAspect="1" noChangeArrowheads="1"/>
                    </pic:cNvPicPr>
                  </pic:nvPicPr>
                  <pic:blipFill>
                    <a:blip r:embed="rId14"/>
                    <a:stretch>
                      <a:fillRect/>
                    </a:stretch>
                  </pic:blipFill>
                  <pic:spPr bwMode="auto">
                    <a:xfrm>
                      <a:off x="0" y="0"/>
                      <a:ext cx="5718783" cy="4148920"/>
                    </a:xfrm>
                    <a:prstGeom prst="rect">
                      <a:avLst/>
                    </a:prstGeom>
                  </pic:spPr>
                </pic:pic>
              </a:graphicData>
            </a:graphic>
          </wp:inline>
        </w:drawing>
      </w:r>
    </w:p>
    <w:p w:rsidR="00E13C88"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6 – </w:t>
      </w:r>
      <w:r w:rsidRPr="00A166B3">
        <w:rPr>
          <w:rFonts w:ascii="Times New Roman" w:eastAsia="Times New Roman" w:hAnsi="Times New Roman" w:cs="Times New Roman"/>
          <w:sz w:val="28"/>
          <w:szCs w:val="28"/>
          <w:lang w:eastAsia="ru-RU"/>
        </w:rPr>
        <w:t>Тестирование схемы МКНФ,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3C3CD8" w:rsidRPr="00A166B3" w:rsidRDefault="003C3CD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5591175" cy="4134927"/>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5"/>
                    <a:stretch>
                      <a:fillRect/>
                    </a:stretch>
                  </pic:blipFill>
                  <pic:spPr bwMode="auto">
                    <a:xfrm>
                      <a:off x="0" y="0"/>
                      <a:ext cx="5596882" cy="4139147"/>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7 – </w:t>
      </w:r>
      <w:r w:rsidRPr="00A166B3">
        <w:rPr>
          <w:rFonts w:ascii="Times New Roman" w:eastAsia="Times New Roman" w:hAnsi="Times New Roman" w:cs="Times New Roman"/>
          <w:sz w:val="28"/>
          <w:szCs w:val="28"/>
          <w:lang w:eastAsia="ru-RU"/>
        </w:rPr>
        <w:t>Тестирование схемы МКНФ, построенной в базисе «ИЛИ-НЕ»</w:t>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5" w:name="_Toc85754204"/>
      <w:bookmarkStart w:id="16" w:name="_Toc85577826"/>
      <w:bookmarkStart w:id="17" w:name="_Toc86185555"/>
      <w:r w:rsidRPr="00A166B3">
        <w:rPr>
          <w:rFonts w:ascii="Times New Roman" w:eastAsia="Calibri" w:hAnsi="Times New Roman" w:cs="Times New Roman"/>
          <w:b/>
          <w:sz w:val="28"/>
          <w:szCs w:val="28"/>
        </w:rPr>
        <w:lastRenderedPageBreak/>
        <w:t>ВЫВОДЫ</w:t>
      </w:r>
      <w:bookmarkEnd w:id="15"/>
      <w:bookmarkEnd w:id="16"/>
      <w:bookmarkEnd w:id="17"/>
    </w:p>
    <w:p w:rsidR="00E13C88" w:rsidRPr="00A166B3" w:rsidRDefault="00571746">
      <w:pPr>
        <w:spacing w:line="360" w:lineRule="auto"/>
        <w:ind w:firstLine="709"/>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В ходе практической работы была восстановлена таблица истинности рассматриваемой функции. Произведена м</w:t>
      </w:r>
      <w:r w:rsidRPr="00A166B3">
        <w:rPr>
          <w:rFonts w:ascii="Times New Roman" w:eastAsia="Calibri" w:hAnsi="Times New Roman" w:cs="Times New Roman"/>
          <w:sz w:val="28"/>
          <w:szCs w:val="28"/>
          <w:lang w:eastAsia="ru-RU"/>
        </w:rPr>
        <w:t>инимизация логической функции при помощи карт Карно и получены формулы МДНФ и МКНФ в общем базисе. МДНФ и МКНФ были переведены в базисы «</w:t>
      </w:r>
      <w:proofErr w:type="gramStart"/>
      <w:r w:rsidRPr="00A166B3">
        <w:rPr>
          <w:rFonts w:ascii="Times New Roman" w:eastAsia="Calibri" w:hAnsi="Times New Roman" w:cs="Times New Roman"/>
          <w:sz w:val="28"/>
          <w:szCs w:val="28"/>
          <w:lang w:eastAsia="ru-RU"/>
        </w:rPr>
        <w:t>И-НЕ</w:t>
      </w:r>
      <w:proofErr w:type="gramEnd"/>
      <w:r w:rsidRPr="00A166B3">
        <w:rPr>
          <w:rFonts w:ascii="Times New Roman" w:eastAsia="Calibri" w:hAnsi="Times New Roman" w:cs="Times New Roman"/>
          <w:sz w:val="28"/>
          <w:szCs w:val="28"/>
          <w:lang w:eastAsia="ru-RU"/>
        </w:rPr>
        <w:t xml:space="preserve">» и «ИЛИ-НЕ». Были построены комбинационные схемы для приведенных к базисам формул МДНФ и МКНФ в лабораторном комплексе. </w:t>
      </w:r>
      <w:r w:rsidRPr="00A166B3">
        <w:rPr>
          <w:rFonts w:ascii="Times New Roman" w:eastAsia="Calibri" w:hAnsi="Times New Roman" w:cs="Times New Roman"/>
          <w:sz w:val="28"/>
          <w:szCs w:val="28"/>
        </w:rPr>
        <w:t>Тестирование показало, что построенные схемы работают корректно.</w:t>
      </w:r>
    </w:p>
    <w:p w:rsidR="00E13C88" w:rsidRPr="00A166B3" w:rsidRDefault="00571746">
      <w:pPr>
        <w:spacing w:line="300" w:lineRule="auto"/>
        <w:rPr>
          <w:rFonts w:ascii="Times New Roman" w:eastAsia="Calibri" w:hAnsi="Times New Roman" w:cs="Times New Roman"/>
          <w:sz w:val="28"/>
          <w:szCs w:val="28"/>
        </w:rPr>
      </w:pPr>
      <w:r w:rsidRPr="00A166B3">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8" w:name="_Toc85754205"/>
      <w:bookmarkStart w:id="19" w:name="_Toc85577827"/>
      <w:bookmarkStart w:id="20" w:name="_Toc86185556"/>
      <w:r w:rsidRPr="00A166B3">
        <w:rPr>
          <w:rFonts w:ascii="Times New Roman" w:eastAsia="Calibri" w:hAnsi="Times New Roman" w:cs="Times New Roman"/>
          <w:b/>
          <w:sz w:val="28"/>
          <w:szCs w:val="28"/>
        </w:rPr>
        <w:lastRenderedPageBreak/>
        <w:t>ИНФОРМАЦИОННЫЕ ИСТОЧНИКИ</w:t>
      </w:r>
      <w:bookmarkEnd w:id="18"/>
      <w:bookmarkEnd w:id="19"/>
      <w:bookmarkEnd w:id="20"/>
    </w:p>
    <w:p w:rsidR="00E13C88" w:rsidRPr="00A166B3" w:rsidRDefault="00571746">
      <w:pPr>
        <w:widowControl w:val="0"/>
        <w:numPr>
          <w:ilvl w:val="0"/>
          <w:numId w:val="2"/>
        </w:numPr>
        <w:spacing w:after="0" w:line="360" w:lineRule="auto"/>
        <w:ind w:left="692" w:hanging="340"/>
        <w:jc w:val="both"/>
        <w:rPr>
          <w:rFonts w:ascii="Times New Roman" w:eastAsia="Calibri" w:hAnsi="Times New Roman" w:cs="Times New Roman"/>
          <w:b/>
          <w:sz w:val="28"/>
          <w:szCs w:val="28"/>
        </w:rPr>
      </w:pPr>
      <w:r w:rsidRPr="00A166B3">
        <w:rPr>
          <w:rFonts w:ascii="Times New Roman" w:eastAsia="Calibri" w:hAnsi="Times New Roman" w:cs="Times New Roman"/>
          <w:color w:val="000000"/>
          <w:sz w:val="28"/>
          <w:szCs w:val="28"/>
          <w:shd w:val="clear" w:color="auto" w:fill="FFFFFF"/>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sectPr w:rsidR="00E13C88" w:rsidRPr="00A166B3">
      <w:footerReference w:type="default" r:id="rId16"/>
      <w:pgSz w:w="11906" w:h="16838"/>
      <w:pgMar w:top="1134" w:right="851" w:bottom="1134" w:left="1701" w:header="0" w:footer="709" w:gutter="0"/>
      <w:pgNumType w:start="1"/>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9B2" w:rsidRDefault="000139B2">
      <w:pPr>
        <w:spacing w:after="0" w:line="240" w:lineRule="auto"/>
      </w:pPr>
      <w:r>
        <w:separator/>
      </w:r>
    </w:p>
  </w:endnote>
  <w:endnote w:type="continuationSeparator" w:id="0">
    <w:p w:rsidR="000139B2" w:rsidRDefault="00013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505171"/>
      <w:docPartObj>
        <w:docPartGallery w:val="Page Numbers (Bottom of Page)"/>
        <w:docPartUnique/>
      </w:docPartObj>
    </w:sdtPr>
    <w:sdtEndPr/>
    <w:sdtContent>
      <w:p w:rsidR="00E13C88" w:rsidRDefault="00571746">
        <w:pPr>
          <w:pStyle w:val="ab"/>
          <w:jc w:val="center"/>
        </w:pPr>
        <w:r>
          <w:fldChar w:fldCharType="begin"/>
        </w:r>
        <w:r>
          <w:instrText>PAGE</w:instrText>
        </w:r>
        <w:r>
          <w:fldChar w:fldCharType="separate"/>
        </w:r>
        <w:r w:rsidR="004B141B">
          <w:rPr>
            <w:noProof/>
          </w:rPr>
          <w:t>9</w:t>
        </w:r>
        <w:r>
          <w:fldChar w:fldCharType="end"/>
        </w:r>
      </w:p>
    </w:sdtContent>
  </w:sdt>
  <w:p w:rsidR="00E13C88" w:rsidRDefault="00571746">
    <w:pPr>
      <w:pStyle w:val="ab"/>
      <w:tabs>
        <w:tab w:val="clear" w:pos="4677"/>
        <w:tab w:val="clear" w:pos="9355"/>
        <w:tab w:val="left" w:pos="54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9B2" w:rsidRDefault="000139B2">
      <w:pPr>
        <w:spacing w:after="0" w:line="240" w:lineRule="auto"/>
      </w:pPr>
      <w:r>
        <w:separator/>
      </w:r>
    </w:p>
  </w:footnote>
  <w:footnote w:type="continuationSeparator" w:id="0">
    <w:p w:rsidR="000139B2" w:rsidRDefault="00013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584F"/>
    <w:multiLevelType w:val="multilevel"/>
    <w:tmpl w:val="4E0465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3E52F5B"/>
    <w:multiLevelType w:val="multilevel"/>
    <w:tmpl w:val="E37228DA"/>
    <w:lvl w:ilvl="0">
      <w:start w:val="1"/>
      <w:numFmt w:val="decimal"/>
      <w:lvlText w:val="%1"/>
      <w:lvlJc w:val="left"/>
      <w:pPr>
        <w:tabs>
          <w:tab w:val="num" w:pos="0"/>
        </w:tabs>
        <w:ind w:left="3478" w:hanging="360"/>
      </w:pPr>
    </w:lvl>
    <w:lvl w:ilvl="1">
      <w:start w:val="1"/>
      <w:numFmt w:val="none"/>
      <w:suff w:val="nothing"/>
      <w:lvlText w:val=""/>
      <w:lvlJc w:val="left"/>
      <w:pPr>
        <w:tabs>
          <w:tab w:val="num" w:pos="0"/>
        </w:tabs>
        <w:ind w:left="238" w:firstLine="1800"/>
      </w:pPr>
      <w:rPr>
        <w:b/>
      </w:rPr>
    </w:lvl>
    <w:lvl w:ilvl="2">
      <w:start w:val="1"/>
      <w:numFmt w:val="lowerRoman"/>
      <w:lvlText w:val="%3."/>
      <w:lvlJc w:val="right"/>
      <w:pPr>
        <w:tabs>
          <w:tab w:val="num" w:pos="0"/>
        </w:tabs>
        <w:ind w:left="4918" w:hanging="180"/>
      </w:pPr>
    </w:lvl>
    <w:lvl w:ilvl="3">
      <w:start w:val="1"/>
      <w:numFmt w:val="decimal"/>
      <w:lvlText w:val="%4."/>
      <w:lvlJc w:val="left"/>
      <w:pPr>
        <w:tabs>
          <w:tab w:val="num" w:pos="0"/>
        </w:tabs>
        <w:ind w:left="5638" w:hanging="360"/>
      </w:pPr>
    </w:lvl>
    <w:lvl w:ilvl="4">
      <w:start w:val="1"/>
      <w:numFmt w:val="lowerLetter"/>
      <w:lvlText w:val="%5."/>
      <w:lvlJc w:val="left"/>
      <w:pPr>
        <w:tabs>
          <w:tab w:val="num" w:pos="0"/>
        </w:tabs>
        <w:ind w:left="6358" w:hanging="360"/>
      </w:pPr>
    </w:lvl>
    <w:lvl w:ilvl="5">
      <w:start w:val="1"/>
      <w:numFmt w:val="lowerRoman"/>
      <w:lvlText w:val="%6."/>
      <w:lvlJc w:val="right"/>
      <w:pPr>
        <w:tabs>
          <w:tab w:val="num" w:pos="0"/>
        </w:tabs>
        <w:ind w:left="7078" w:hanging="180"/>
      </w:pPr>
    </w:lvl>
    <w:lvl w:ilvl="6">
      <w:start w:val="1"/>
      <w:numFmt w:val="decimal"/>
      <w:lvlText w:val="%7."/>
      <w:lvlJc w:val="left"/>
      <w:pPr>
        <w:tabs>
          <w:tab w:val="num" w:pos="0"/>
        </w:tabs>
        <w:ind w:left="7798" w:hanging="360"/>
      </w:pPr>
    </w:lvl>
    <w:lvl w:ilvl="7">
      <w:start w:val="1"/>
      <w:numFmt w:val="lowerLetter"/>
      <w:lvlText w:val="%8."/>
      <w:lvlJc w:val="left"/>
      <w:pPr>
        <w:tabs>
          <w:tab w:val="num" w:pos="0"/>
        </w:tabs>
        <w:ind w:left="8518" w:hanging="360"/>
      </w:pPr>
    </w:lvl>
    <w:lvl w:ilvl="8">
      <w:start w:val="1"/>
      <w:numFmt w:val="lowerRoman"/>
      <w:lvlText w:val="%9."/>
      <w:lvlJc w:val="right"/>
      <w:pPr>
        <w:tabs>
          <w:tab w:val="num" w:pos="0"/>
        </w:tabs>
        <w:ind w:left="9238" w:hanging="180"/>
      </w:pPr>
    </w:lvl>
  </w:abstractNum>
  <w:abstractNum w:abstractNumId="2">
    <w:nsid w:val="3C136F19"/>
    <w:multiLevelType w:val="hybridMultilevel"/>
    <w:tmpl w:val="DB2E2A56"/>
    <w:lvl w:ilvl="0" w:tplc="778EFC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EDF5834"/>
    <w:multiLevelType w:val="multilevel"/>
    <w:tmpl w:val="0FC67028"/>
    <w:lvl w:ilvl="0">
      <w:start w:val="1"/>
      <w:numFmt w:val="decimal"/>
      <w:lvlText w:val="%1."/>
      <w:lvlJc w:val="left"/>
      <w:pPr>
        <w:tabs>
          <w:tab w:val="num" w:pos="0"/>
        </w:tabs>
        <w:ind w:left="3195" w:hanging="360"/>
      </w:pPr>
      <w:rPr>
        <w:b w:val="0"/>
      </w:rPr>
    </w:lvl>
    <w:lvl w:ilvl="1">
      <w:start w:val="1"/>
      <w:numFmt w:val="lowerLetter"/>
      <w:lvlText w:val="%2."/>
      <w:lvlJc w:val="left"/>
      <w:pPr>
        <w:tabs>
          <w:tab w:val="num" w:pos="0"/>
        </w:tabs>
        <w:ind w:left="3915" w:hanging="360"/>
      </w:pPr>
    </w:lvl>
    <w:lvl w:ilvl="2">
      <w:start w:val="1"/>
      <w:numFmt w:val="lowerRoman"/>
      <w:lvlText w:val="%3."/>
      <w:lvlJc w:val="right"/>
      <w:pPr>
        <w:tabs>
          <w:tab w:val="num" w:pos="0"/>
        </w:tabs>
        <w:ind w:left="4635" w:hanging="180"/>
      </w:pPr>
    </w:lvl>
    <w:lvl w:ilvl="3">
      <w:start w:val="1"/>
      <w:numFmt w:val="decimal"/>
      <w:lvlText w:val="%4."/>
      <w:lvlJc w:val="left"/>
      <w:pPr>
        <w:tabs>
          <w:tab w:val="num" w:pos="0"/>
        </w:tabs>
        <w:ind w:left="5355" w:hanging="360"/>
      </w:pPr>
    </w:lvl>
    <w:lvl w:ilvl="4">
      <w:start w:val="1"/>
      <w:numFmt w:val="lowerLetter"/>
      <w:lvlText w:val="%5."/>
      <w:lvlJc w:val="left"/>
      <w:pPr>
        <w:tabs>
          <w:tab w:val="num" w:pos="0"/>
        </w:tabs>
        <w:ind w:left="6075" w:hanging="360"/>
      </w:pPr>
    </w:lvl>
    <w:lvl w:ilvl="5">
      <w:start w:val="1"/>
      <w:numFmt w:val="lowerRoman"/>
      <w:lvlText w:val="%6."/>
      <w:lvlJc w:val="right"/>
      <w:pPr>
        <w:tabs>
          <w:tab w:val="num" w:pos="0"/>
        </w:tabs>
        <w:ind w:left="6795" w:hanging="180"/>
      </w:pPr>
    </w:lvl>
    <w:lvl w:ilvl="6">
      <w:start w:val="1"/>
      <w:numFmt w:val="decimal"/>
      <w:lvlText w:val="%7."/>
      <w:lvlJc w:val="left"/>
      <w:pPr>
        <w:tabs>
          <w:tab w:val="num" w:pos="0"/>
        </w:tabs>
        <w:ind w:left="7515" w:hanging="360"/>
      </w:pPr>
    </w:lvl>
    <w:lvl w:ilvl="7">
      <w:start w:val="1"/>
      <w:numFmt w:val="lowerLetter"/>
      <w:lvlText w:val="%8."/>
      <w:lvlJc w:val="left"/>
      <w:pPr>
        <w:tabs>
          <w:tab w:val="num" w:pos="0"/>
        </w:tabs>
        <w:ind w:left="8235" w:hanging="360"/>
      </w:pPr>
    </w:lvl>
    <w:lvl w:ilvl="8">
      <w:start w:val="1"/>
      <w:numFmt w:val="lowerRoman"/>
      <w:lvlText w:val="%9."/>
      <w:lvlJc w:val="right"/>
      <w:pPr>
        <w:tabs>
          <w:tab w:val="num" w:pos="0"/>
        </w:tabs>
        <w:ind w:left="8955" w:hanging="180"/>
      </w:pPr>
    </w:lvl>
  </w:abstractNum>
  <w:abstractNum w:abstractNumId="4">
    <w:nsid w:val="6BD75865"/>
    <w:multiLevelType w:val="hybridMultilevel"/>
    <w:tmpl w:val="E5E2B5AE"/>
    <w:lvl w:ilvl="0" w:tplc="B3F6695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88"/>
    <w:rsid w:val="000139B2"/>
    <w:rsid w:val="001B2E22"/>
    <w:rsid w:val="001E7867"/>
    <w:rsid w:val="00201192"/>
    <w:rsid w:val="0023738C"/>
    <w:rsid w:val="00255279"/>
    <w:rsid w:val="003A7A1C"/>
    <w:rsid w:val="003C3CD8"/>
    <w:rsid w:val="0049486D"/>
    <w:rsid w:val="004B141B"/>
    <w:rsid w:val="00571746"/>
    <w:rsid w:val="00662940"/>
    <w:rsid w:val="00680DDF"/>
    <w:rsid w:val="006B25A5"/>
    <w:rsid w:val="006C724A"/>
    <w:rsid w:val="006F3CC5"/>
    <w:rsid w:val="00762DB6"/>
    <w:rsid w:val="00763476"/>
    <w:rsid w:val="00862FE7"/>
    <w:rsid w:val="00A166B3"/>
    <w:rsid w:val="00AD4AFA"/>
    <w:rsid w:val="00B11611"/>
    <w:rsid w:val="00CC006C"/>
    <w:rsid w:val="00CE653E"/>
    <w:rsid w:val="00D0662A"/>
    <w:rsid w:val="00E13C88"/>
    <w:rsid w:val="00FC334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6EA6B-E62B-4F40-95DA-97F71D5E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next w:val="a"/>
    <w:link w:val="10"/>
    <w:uiPriority w:val="9"/>
    <w:qFormat/>
    <w:rsid w:val="00544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0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uiPriority w:val="99"/>
    <w:qFormat/>
    <w:rsid w:val="0054472D"/>
    <w:rPr>
      <w:rFonts w:ascii="Times New Roman" w:hAnsi="Times New Roman" w:cs="Times New Roman"/>
      <w:sz w:val="28"/>
      <w:szCs w:val="28"/>
    </w:rPr>
  </w:style>
  <w:style w:type="character" w:customStyle="1" w:styleId="10">
    <w:name w:val="Заголовок 1 Знак"/>
    <w:basedOn w:val="a0"/>
    <w:link w:val="1"/>
    <w:uiPriority w:val="9"/>
    <w:qFormat/>
    <w:rsid w:val="0054472D"/>
    <w:rPr>
      <w:rFonts w:asciiTheme="majorHAnsi" w:eastAsiaTheme="majorEastAsia" w:hAnsiTheme="majorHAnsi" w:cstheme="majorBidi"/>
      <w:color w:val="2F5496" w:themeColor="accent1" w:themeShade="BF"/>
      <w:sz w:val="32"/>
      <w:szCs w:val="32"/>
    </w:rPr>
  </w:style>
  <w:style w:type="character" w:customStyle="1" w:styleId="-">
    <w:name w:val="Интернет-ссылка"/>
    <w:basedOn w:val="a0"/>
    <w:uiPriority w:val="99"/>
    <w:unhideWhenUsed/>
    <w:rsid w:val="0054472D"/>
    <w:rPr>
      <w:color w:val="0563C1" w:themeColor="hyperlink"/>
      <w:u w:val="single"/>
    </w:rPr>
  </w:style>
  <w:style w:type="character" w:customStyle="1" w:styleId="20">
    <w:name w:val="Заголовок 2 Знак"/>
    <w:basedOn w:val="a0"/>
    <w:link w:val="2"/>
    <w:uiPriority w:val="9"/>
    <w:qFormat/>
    <w:rsid w:val="00F90AA3"/>
    <w:rPr>
      <w:rFonts w:asciiTheme="majorHAnsi" w:eastAsiaTheme="majorEastAsia" w:hAnsiTheme="majorHAnsi" w:cstheme="majorBidi"/>
      <w:color w:val="2F5496" w:themeColor="accent1" w:themeShade="BF"/>
      <w:sz w:val="26"/>
      <w:szCs w:val="26"/>
    </w:rPr>
  </w:style>
  <w:style w:type="character" w:customStyle="1" w:styleId="a4">
    <w:name w:val="Ссылка указателя"/>
    <w:qFormat/>
  </w:style>
  <w:style w:type="paragraph" w:customStyle="1" w:styleId="a5">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customStyle="1" w:styleId="aa">
    <w:name w:val="Верхний и нижний колонтитулы"/>
    <w:basedOn w:val="a"/>
    <w:qFormat/>
  </w:style>
  <w:style w:type="paragraph" w:styleId="ab">
    <w:name w:val="footer"/>
    <w:basedOn w:val="a"/>
    <w:uiPriority w:val="99"/>
    <w:unhideWhenUsed/>
    <w:rsid w:val="0054472D"/>
    <w:pPr>
      <w:tabs>
        <w:tab w:val="center" w:pos="4677"/>
        <w:tab w:val="right" w:pos="9355"/>
      </w:tabs>
      <w:spacing w:after="0" w:line="240" w:lineRule="auto"/>
    </w:pPr>
    <w:rPr>
      <w:rFonts w:ascii="Times New Roman" w:hAnsi="Times New Roman" w:cs="Times New Roman"/>
      <w:sz w:val="28"/>
      <w:szCs w:val="28"/>
    </w:rPr>
  </w:style>
  <w:style w:type="paragraph" w:styleId="ac">
    <w:name w:val="TOC Heading"/>
    <w:basedOn w:val="1"/>
    <w:next w:val="a"/>
    <w:uiPriority w:val="39"/>
    <w:unhideWhenUsed/>
    <w:qFormat/>
    <w:rsid w:val="0054472D"/>
    <w:pPr>
      <w:spacing w:line="300" w:lineRule="auto"/>
    </w:pPr>
    <w:rPr>
      <w:lang w:eastAsia="ru-RU"/>
    </w:rPr>
  </w:style>
  <w:style w:type="paragraph" w:styleId="11">
    <w:name w:val="toc 1"/>
    <w:basedOn w:val="a"/>
    <w:next w:val="a"/>
    <w:autoRedefine/>
    <w:uiPriority w:val="39"/>
    <w:unhideWhenUsed/>
    <w:rsid w:val="0054472D"/>
    <w:pPr>
      <w:spacing w:after="100" w:line="300" w:lineRule="auto"/>
    </w:pPr>
    <w:rPr>
      <w:rFonts w:ascii="Times New Roman" w:hAnsi="Times New Roman" w:cs="Times New Roman"/>
      <w:sz w:val="28"/>
      <w:szCs w:val="28"/>
    </w:rPr>
  </w:style>
  <w:style w:type="paragraph" w:styleId="21">
    <w:name w:val="toc 2"/>
    <w:basedOn w:val="a"/>
    <w:next w:val="a"/>
    <w:autoRedefine/>
    <w:uiPriority w:val="39"/>
    <w:unhideWhenUsed/>
    <w:rsid w:val="0054472D"/>
    <w:pPr>
      <w:spacing w:after="100" w:line="300" w:lineRule="auto"/>
      <w:ind w:left="280"/>
    </w:pPr>
    <w:rPr>
      <w:rFonts w:ascii="Times New Roman" w:hAnsi="Times New Roman" w:cs="Times New Roman"/>
      <w:sz w:val="28"/>
      <w:szCs w:val="28"/>
    </w:rPr>
  </w:style>
  <w:style w:type="paragraph" w:styleId="ad">
    <w:name w:val="List Paragraph"/>
    <w:basedOn w:val="a"/>
    <w:uiPriority w:val="34"/>
    <w:qFormat/>
    <w:rsid w:val="0054472D"/>
    <w:pPr>
      <w:ind w:left="720"/>
      <w:contextualSpacing/>
    </w:pPr>
  </w:style>
  <w:style w:type="table" w:styleId="ae">
    <w:name w:val="Table Grid"/>
    <w:basedOn w:val="a1"/>
    <w:uiPriority w:val="59"/>
    <w:rsid w:val="0054472D"/>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54472D"/>
    <w:rPr>
      <w:lang w:val="en-US"/>
    </w:rPr>
    <w:tblPr>
      <w:tblCellMar>
        <w:top w:w="0" w:type="dxa"/>
        <w:left w:w="0" w:type="dxa"/>
        <w:bottom w:w="0" w:type="dxa"/>
        <w:right w:w="0" w:type="dxa"/>
      </w:tblCellMar>
    </w:tblPr>
  </w:style>
  <w:style w:type="character" w:styleId="af">
    <w:name w:val="Hyperlink"/>
    <w:basedOn w:val="a0"/>
    <w:uiPriority w:val="99"/>
    <w:unhideWhenUsed/>
    <w:rsid w:val="00A166B3"/>
    <w:rPr>
      <w:color w:val="0563C1" w:themeColor="hyperlink"/>
      <w:u w:val="single"/>
    </w:rPr>
  </w:style>
  <w:style w:type="paragraph" w:styleId="af0">
    <w:name w:val="header"/>
    <w:basedOn w:val="a"/>
    <w:link w:val="af1"/>
    <w:uiPriority w:val="99"/>
    <w:unhideWhenUsed/>
    <w:rsid w:val="0066294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662940"/>
  </w:style>
  <w:style w:type="table" w:customStyle="1" w:styleId="TableNormal11">
    <w:name w:val="Table Normal11"/>
    <w:uiPriority w:val="2"/>
    <w:semiHidden/>
    <w:unhideWhenUsed/>
    <w:qFormat/>
    <w:rsid w:val="006F3CC5"/>
    <w:pPr>
      <w:widowControl w:val="0"/>
      <w:suppressAutoHyphens w:val="0"/>
      <w:autoSpaceDE w:val="0"/>
      <w:autoSpaceDN w:val="0"/>
    </w:pPr>
    <w:rPr>
      <w:rFonts w:ascii="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54AFA-6F3B-40F2-A034-7A820C209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1091</Words>
  <Characters>6221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Гриценко</dc:creator>
  <dc:description/>
  <cp:lastModifiedBy>Microsoft Office</cp:lastModifiedBy>
  <cp:revision>19</cp:revision>
  <dcterms:created xsi:type="dcterms:W3CDTF">2021-10-19T20:55:00Z</dcterms:created>
  <dcterms:modified xsi:type="dcterms:W3CDTF">2021-10-27T11:26:00Z</dcterms:modified>
  <dc:language>ru-RU</dc:language>
</cp:coreProperties>
</file>