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69EB82" w14:paraId="2C078E63" wp14:textId="610FE01F">
      <w:pPr>
        <w:jc w:val="center"/>
        <w:rPr>
          <w:sz w:val="40"/>
          <w:szCs w:val="40"/>
        </w:rPr>
      </w:pPr>
      <w:bookmarkStart w:name="_GoBack" w:id="0"/>
      <w:bookmarkEnd w:id="0"/>
      <w:r w:rsidRPr="0769EB82" w:rsidR="0769EB82">
        <w:rPr>
          <w:sz w:val="40"/>
          <w:szCs w:val="40"/>
        </w:rPr>
        <w:t>Auto-insurance</w:t>
      </w:r>
      <w:r w:rsidRPr="0769EB82" w:rsidR="0769EB82">
        <w:rPr>
          <w:sz w:val="40"/>
          <w:szCs w:val="40"/>
        </w:rPr>
        <w:t xml:space="preserve"> Clustering</w:t>
      </w:r>
    </w:p>
    <w:p w:rsidR="0769EB82" w:rsidP="0769EB82" w:rsidRDefault="0769EB82" w14:paraId="2264BCD4" w14:textId="178375E5">
      <w:pPr>
        <w:pStyle w:val="Normal"/>
        <w:jc w:val="left"/>
        <w:rPr>
          <w:sz w:val="40"/>
          <w:szCs w:val="40"/>
        </w:rPr>
      </w:pPr>
      <w:r w:rsidRPr="20FD13C8" w:rsidR="20FD13C8">
        <w:rPr>
          <w:sz w:val="24"/>
          <w:szCs w:val="24"/>
        </w:rPr>
        <w:t>Business Objective:-  Clustering auto-insurance policies and customers together so that better business decision can be taken</w:t>
      </w:r>
    </w:p>
    <w:p w:rsidR="20FD13C8" w:rsidP="20FD13C8" w:rsidRDefault="20FD13C8" w14:paraId="4854AC5A" w14:textId="2AC296E6">
      <w:pPr>
        <w:pStyle w:val="Normal"/>
        <w:jc w:val="left"/>
        <w:rPr>
          <w:sz w:val="24"/>
          <w:szCs w:val="24"/>
        </w:rPr>
      </w:pPr>
      <w:proofErr w:type="gramStart"/>
      <w:r w:rsidRPr="20FD13C8" w:rsidR="20FD13C8">
        <w:rPr>
          <w:sz w:val="24"/>
          <w:szCs w:val="24"/>
        </w:rPr>
        <w:t>Constraints:-</w:t>
      </w:r>
      <w:proofErr w:type="gramEnd"/>
    </w:p>
    <w:p w:rsidR="20FD13C8" w:rsidP="20FD13C8" w:rsidRDefault="20FD13C8" w14:paraId="5906EC2D" w14:textId="19745B1F">
      <w:pPr>
        <w:pStyle w:val="Normal"/>
        <w:jc w:val="left"/>
        <w:rPr>
          <w:sz w:val="24"/>
          <w:szCs w:val="24"/>
        </w:rPr>
      </w:pPr>
      <w:r w:rsidRPr="20FD13C8" w:rsidR="20FD13C8">
        <w:rPr>
          <w:sz w:val="24"/>
          <w:szCs w:val="24"/>
        </w:rPr>
        <w:t>Features:-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0FD13C8" w:rsidTr="20FD13C8" w14:paraId="6BC238D2">
        <w:tc>
          <w:tcPr>
            <w:tcW w:w="2340" w:type="dxa"/>
            <w:tcMar/>
          </w:tcPr>
          <w:p w:rsidR="20FD13C8" w:rsidP="20FD13C8" w:rsidRDefault="20FD13C8" w14:paraId="55A56A89" w14:textId="341C174B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Name of feature</w:t>
            </w:r>
          </w:p>
        </w:tc>
        <w:tc>
          <w:tcPr>
            <w:tcW w:w="2340" w:type="dxa"/>
            <w:tcMar/>
          </w:tcPr>
          <w:p w:rsidR="20FD13C8" w:rsidP="20FD13C8" w:rsidRDefault="20FD13C8" w14:paraId="573B4BC9" w14:textId="14293EB7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tcMar/>
          </w:tcPr>
          <w:p w:rsidR="20FD13C8" w:rsidP="20FD13C8" w:rsidRDefault="20FD13C8" w14:paraId="762A414B" w14:textId="3021CF57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Type</w:t>
            </w:r>
          </w:p>
        </w:tc>
        <w:tc>
          <w:tcPr>
            <w:tcW w:w="2340" w:type="dxa"/>
            <w:tcMar/>
          </w:tcPr>
          <w:p w:rsidR="20FD13C8" w:rsidP="20FD13C8" w:rsidRDefault="20FD13C8" w14:paraId="627F0BF2" w14:textId="156DC581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Relevance</w:t>
            </w:r>
          </w:p>
        </w:tc>
      </w:tr>
      <w:tr w:rsidR="20FD13C8" w:rsidTr="20FD13C8" w14:paraId="5F6A262B">
        <w:tc>
          <w:tcPr>
            <w:tcW w:w="2340" w:type="dxa"/>
            <w:tcMar/>
          </w:tcPr>
          <w:p w:rsidR="20FD13C8" w:rsidP="20FD13C8" w:rsidRDefault="20FD13C8" w14:paraId="2EB8B576" w14:textId="27D03897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Customer</w:t>
            </w:r>
          </w:p>
        </w:tc>
        <w:tc>
          <w:tcPr>
            <w:tcW w:w="2340" w:type="dxa"/>
            <w:tcMar/>
          </w:tcPr>
          <w:p w:rsidR="20FD13C8" w:rsidP="20FD13C8" w:rsidRDefault="20FD13C8" w14:paraId="6D1EAF43" w14:textId="3B39993B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Customer id</w:t>
            </w:r>
          </w:p>
        </w:tc>
        <w:tc>
          <w:tcPr>
            <w:tcW w:w="2340" w:type="dxa"/>
            <w:tcMar/>
          </w:tcPr>
          <w:p w:rsidR="20FD13C8" w:rsidP="20FD13C8" w:rsidRDefault="20FD13C8" w14:paraId="27C753C9" w14:textId="7780049B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01E95797" w14:textId="2AFB79B2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Customer id</w:t>
            </w:r>
          </w:p>
        </w:tc>
      </w:tr>
      <w:tr w:rsidR="20FD13C8" w:rsidTr="20FD13C8" w14:paraId="692424BB">
        <w:tc>
          <w:tcPr>
            <w:tcW w:w="2340" w:type="dxa"/>
            <w:tcMar/>
          </w:tcPr>
          <w:p w:rsidR="20FD13C8" w:rsidP="20FD13C8" w:rsidRDefault="20FD13C8" w14:paraId="66986981" w14:textId="78E117F4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State</w:t>
            </w:r>
          </w:p>
        </w:tc>
        <w:tc>
          <w:tcPr>
            <w:tcW w:w="2340" w:type="dxa"/>
            <w:tcMar/>
          </w:tcPr>
          <w:p w:rsidR="20FD13C8" w:rsidP="20FD13C8" w:rsidRDefault="20FD13C8" w14:paraId="398C7DBE" w14:textId="15D8D62C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State name</w:t>
            </w:r>
          </w:p>
        </w:tc>
        <w:tc>
          <w:tcPr>
            <w:tcW w:w="2340" w:type="dxa"/>
            <w:tcMar/>
          </w:tcPr>
          <w:p w:rsidR="20FD13C8" w:rsidP="20FD13C8" w:rsidRDefault="20FD13C8" w14:paraId="2410B4F6" w14:textId="04E20AB0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24AFED73" w14:textId="7AC7479D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Name of state</w:t>
            </w:r>
          </w:p>
        </w:tc>
      </w:tr>
      <w:tr w:rsidR="20FD13C8" w:rsidTr="20FD13C8" w14:paraId="05D0AB68">
        <w:tc>
          <w:tcPr>
            <w:tcW w:w="2340" w:type="dxa"/>
            <w:tcMar/>
          </w:tcPr>
          <w:p w:rsidR="20FD13C8" w:rsidP="20FD13C8" w:rsidRDefault="20FD13C8" w14:paraId="3BEFF577" w14:textId="5CC5391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AU"/>
              </w:rPr>
            </w:pPr>
            <w:r w:rsidRPr="20FD13C8" w:rsidR="20FD13C8">
              <w:rPr>
                <w:rFonts w:ascii="Calibri" w:hAnsi="Calibri" w:eastAsia="Calibri" w:cs="Calibri"/>
                <w:noProof w:val="0"/>
                <w:sz w:val="24"/>
                <w:szCs w:val="24"/>
                <w:lang w:val="en-AU"/>
              </w:rPr>
              <w:t>Customer Lifetime Value</w:t>
            </w:r>
          </w:p>
        </w:tc>
        <w:tc>
          <w:tcPr>
            <w:tcW w:w="2340" w:type="dxa"/>
            <w:tcMar/>
          </w:tcPr>
          <w:p w:rsidR="20FD13C8" w:rsidP="20FD13C8" w:rsidRDefault="20FD13C8" w14:paraId="7688A5D3" w14:textId="3835FB93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Customer value per lifetime</w:t>
            </w:r>
          </w:p>
        </w:tc>
        <w:tc>
          <w:tcPr>
            <w:tcW w:w="2340" w:type="dxa"/>
            <w:tcMar/>
          </w:tcPr>
          <w:p w:rsidR="20FD13C8" w:rsidP="20FD13C8" w:rsidRDefault="20FD13C8" w14:paraId="1E1F7EA7" w14:textId="2FFC83C1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Quantitative,Nominal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5669147E" w14:textId="7B393241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Value of customer throughout life</w:t>
            </w:r>
          </w:p>
        </w:tc>
      </w:tr>
      <w:tr w:rsidR="20FD13C8" w:rsidTr="20FD13C8" w14:paraId="0D6417C4">
        <w:tc>
          <w:tcPr>
            <w:tcW w:w="2340" w:type="dxa"/>
            <w:tcMar/>
          </w:tcPr>
          <w:p w:rsidR="20FD13C8" w:rsidP="20FD13C8" w:rsidRDefault="20FD13C8" w14:paraId="37F002FF" w14:textId="3FDD9325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Response</w:t>
            </w:r>
          </w:p>
        </w:tc>
        <w:tc>
          <w:tcPr>
            <w:tcW w:w="2340" w:type="dxa"/>
            <w:tcMar/>
          </w:tcPr>
          <w:p w:rsidR="20FD13C8" w:rsidP="20FD13C8" w:rsidRDefault="20FD13C8" w14:paraId="3B4761B6" w14:textId="4459BCE8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approval</w:t>
            </w:r>
          </w:p>
        </w:tc>
        <w:tc>
          <w:tcPr>
            <w:tcW w:w="2340" w:type="dxa"/>
            <w:tcMar/>
          </w:tcPr>
          <w:p w:rsidR="20FD13C8" w:rsidP="20FD13C8" w:rsidRDefault="20FD13C8" w14:paraId="1C224521" w14:textId="63ED08D3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2121500D" w14:textId="06D588EF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Whether insurance was approved or not</w:t>
            </w:r>
          </w:p>
        </w:tc>
      </w:tr>
      <w:tr w:rsidR="20FD13C8" w:rsidTr="20FD13C8" w14:paraId="7EEF19EC">
        <w:tc>
          <w:tcPr>
            <w:tcW w:w="2340" w:type="dxa"/>
            <w:tcMar/>
          </w:tcPr>
          <w:p w:rsidR="20FD13C8" w:rsidP="20FD13C8" w:rsidRDefault="20FD13C8" w14:paraId="17DEE0C3" w14:textId="69B2A45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AU"/>
              </w:rPr>
            </w:pPr>
            <w:r w:rsidRPr="20FD13C8" w:rsidR="20FD13C8">
              <w:rPr>
                <w:rFonts w:ascii="Calibri" w:hAnsi="Calibri" w:eastAsia="Calibri" w:cs="Calibri"/>
                <w:noProof w:val="0"/>
                <w:sz w:val="24"/>
                <w:szCs w:val="24"/>
                <w:lang w:val="en-AU"/>
              </w:rPr>
              <w:t>Coverage</w:t>
            </w:r>
          </w:p>
        </w:tc>
        <w:tc>
          <w:tcPr>
            <w:tcW w:w="2340" w:type="dxa"/>
            <w:tcMar/>
          </w:tcPr>
          <w:p w:rsidR="20FD13C8" w:rsidP="20FD13C8" w:rsidRDefault="20FD13C8" w14:paraId="65CAAF46" w14:textId="70E6A6F8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type</w:t>
            </w:r>
          </w:p>
        </w:tc>
        <w:tc>
          <w:tcPr>
            <w:tcW w:w="2340" w:type="dxa"/>
            <w:tcMar/>
          </w:tcPr>
          <w:p w:rsidR="20FD13C8" w:rsidP="20FD13C8" w:rsidRDefault="20FD13C8" w14:paraId="6AC35231" w14:textId="0C2943AE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77A848F1" w14:textId="459CCC07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Type of isnurance plan</w:t>
            </w:r>
          </w:p>
        </w:tc>
      </w:tr>
      <w:tr w:rsidR="20FD13C8" w:rsidTr="20FD13C8" w14:paraId="1B9E46D0">
        <w:tc>
          <w:tcPr>
            <w:tcW w:w="2340" w:type="dxa"/>
            <w:tcMar/>
          </w:tcPr>
          <w:p w:rsidR="20FD13C8" w:rsidP="20FD13C8" w:rsidRDefault="20FD13C8" w14:paraId="68CFD1EB" w14:textId="6B85FDF0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Education</w:t>
            </w:r>
          </w:p>
        </w:tc>
        <w:tc>
          <w:tcPr>
            <w:tcW w:w="2340" w:type="dxa"/>
            <w:tcMar/>
          </w:tcPr>
          <w:p w:rsidR="20FD13C8" w:rsidP="20FD13C8" w:rsidRDefault="20FD13C8" w14:paraId="6A2BD7EA" w14:textId="58E311D4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Education level</w:t>
            </w:r>
          </w:p>
        </w:tc>
        <w:tc>
          <w:tcPr>
            <w:tcW w:w="2340" w:type="dxa"/>
            <w:tcMar/>
          </w:tcPr>
          <w:p w:rsidR="20FD13C8" w:rsidP="20FD13C8" w:rsidRDefault="20FD13C8" w14:paraId="0EBF8319" w14:textId="5333CD52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6AE2BD1D" w14:textId="0353AAEC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Education level of cliamant</w:t>
            </w:r>
          </w:p>
        </w:tc>
      </w:tr>
      <w:tr w:rsidR="20FD13C8" w:rsidTr="20FD13C8" w14:paraId="0A92D5E0">
        <w:tc>
          <w:tcPr>
            <w:tcW w:w="2340" w:type="dxa"/>
            <w:tcMar/>
          </w:tcPr>
          <w:p w:rsidR="20FD13C8" w:rsidP="20FD13C8" w:rsidRDefault="20FD13C8" w14:paraId="4A78285C" w14:textId="33C99F5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Effective to date</w:t>
            </w:r>
          </w:p>
        </w:tc>
        <w:tc>
          <w:tcPr>
            <w:tcW w:w="2340" w:type="dxa"/>
            <w:tcMar/>
          </w:tcPr>
          <w:p w:rsidR="20FD13C8" w:rsidP="20FD13C8" w:rsidRDefault="20FD13C8" w14:paraId="2034B802" w14:textId="6BF47E2F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Effective to date</w:t>
            </w:r>
          </w:p>
        </w:tc>
        <w:tc>
          <w:tcPr>
            <w:tcW w:w="2340" w:type="dxa"/>
            <w:tcMar/>
          </w:tcPr>
          <w:p w:rsidR="20FD13C8" w:rsidP="20FD13C8" w:rsidRDefault="20FD13C8" w14:paraId="03CDB7D3" w14:textId="0059E069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Date/Time series</w:t>
            </w:r>
          </w:p>
        </w:tc>
        <w:tc>
          <w:tcPr>
            <w:tcW w:w="2340" w:type="dxa"/>
            <w:tcMar/>
          </w:tcPr>
          <w:p w:rsidR="20FD13C8" w:rsidP="20FD13C8" w:rsidRDefault="20FD13C8" w14:paraId="52AACCE3" w14:textId="6B47E6C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 xml:space="preserve">Last date </w:t>
            </w:r>
            <w:proofErr w:type="spellStart"/>
            <w:r w:rsidRPr="20FD13C8" w:rsidR="20FD13C8">
              <w:rPr>
                <w:sz w:val="24"/>
                <w:szCs w:val="24"/>
              </w:rPr>
              <w:t>upto</w:t>
            </w:r>
            <w:proofErr w:type="spellEnd"/>
            <w:r w:rsidRPr="20FD13C8" w:rsidR="20FD13C8">
              <w:rPr>
                <w:sz w:val="24"/>
                <w:szCs w:val="24"/>
              </w:rPr>
              <w:t xml:space="preserve"> which policy is valid</w:t>
            </w:r>
          </w:p>
        </w:tc>
      </w:tr>
      <w:tr w:rsidR="20FD13C8" w:rsidTr="20FD13C8" w14:paraId="540F1B70">
        <w:tc>
          <w:tcPr>
            <w:tcW w:w="2340" w:type="dxa"/>
            <w:tcMar/>
          </w:tcPr>
          <w:p w:rsidR="20FD13C8" w:rsidP="20FD13C8" w:rsidRDefault="20FD13C8" w14:paraId="69819628" w14:textId="1CF10F3D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Employment Status</w:t>
            </w:r>
          </w:p>
        </w:tc>
        <w:tc>
          <w:tcPr>
            <w:tcW w:w="2340" w:type="dxa"/>
            <w:tcMar/>
          </w:tcPr>
          <w:p w:rsidR="20FD13C8" w:rsidP="20FD13C8" w:rsidRDefault="20FD13C8" w14:paraId="2C5B3A46" w14:textId="117E2A41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Emloyment status</w:t>
            </w:r>
          </w:p>
        </w:tc>
        <w:tc>
          <w:tcPr>
            <w:tcW w:w="2340" w:type="dxa"/>
            <w:tcMar/>
          </w:tcPr>
          <w:p w:rsidR="20FD13C8" w:rsidP="20FD13C8" w:rsidRDefault="20FD13C8" w14:paraId="73597E40" w14:textId="29EC04B1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46DDE09B" w14:textId="22D16477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Whether claimant is employed or not</w:t>
            </w:r>
          </w:p>
        </w:tc>
      </w:tr>
      <w:tr w:rsidR="20FD13C8" w:rsidTr="20FD13C8" w14:paraId="5E448965">
        <w:tc>
          <w:tcPr>
            <w:tcW w:w="2340" w:type="dxa"/>
            <w:tcMar/>
          </w:tcPr>
          <w:p w:rsidR="20FD13C8" w:rsidP="20FD13C8" w:rsidRDefault="20FD13C8" w14:paraId="51ADFF48" w14:textId="6A4E5812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Gender</w:t>
            </w:r>
          </w:p>
        </w:tc>
        <w:tc>
          <w:tcPr>
            <w:tcW w:w="2340" w:type="dxa"/>
            <w:tcMar/>
          </w:tcPr>
          <w:p w:rsidR="20FD13C8" w:rsidP="20FD13C8" w:rsidRDefault="20FD13C8" w14:paraId="7899DED9" w14:textId="347C2A08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gender</w:t>
            </w:r>
          </w:p>
        </w:tc>
        <w:tc>
          <w:tcPr>
            <w:tcW w:w="2340" w:type="dxa"/>
            <w:tcMar/>
          </w:tcPr>
          <w:p w:rsidR="20FD13C8" w:rsidP="20FD13C8" w:rsidRDefault="20FD13C8" w14:paraId="01C84E6E" w14:textId="2C61CABC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6571F9C8" w14:textId="6878F5E0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Gender of claimant</w:t>
            </w:r>
          </w:p>
        </w:tc>
      </w:tr>
      <w:tr w:rsidR="20FD13C8" w:rsidTr="20FD13C8" w14:paraId="082174CF">
        <w:tc>
          <w:tcPr>
            <w:tcW w:w="2340" w:type="dxa"/>
            <w:tcMar/>
          </w:tcPr>
          <w:p w:rsidR="20FD13C8" w:rsidP="20FD13C8" w:rsidRDefault="20FD13C8" w14:paraId="3FD557F4" w14:textId="16FCD51A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Income</w:t>
            </w:r>
          </w:p>
        </w:tc>
        <w:tc>
          <w:tcPr>
            <w:tcW w:w="2340" w:type="dxa"/>
            <w:tcMar/>
          </w:tcPr>
          <w:p w:rsidR="20FD13C8" w:rsidP="20FD13C8" w:rsidRDefault="20FD13C8" w14:paraId="388241DC" w14:textId="4A5A82BA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income</w:t>
            </w:r>
          </w:p>
        </w:tc>
        <w:tc>
          <w:tcPr>
            <w:tcW w:w="2340" w:type="dxa"/>
            <w:tcMar/>
          </w:tcPr>
          <w:p w:rsidR="20FD13C8" w:rsidP="20FD13C8" w:rsidRDefault="20FD13C8" w14:paraId="0E7BD15C" w14:textId="54DA61BC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Quantitative,Nominal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1B7BD965" w14:textId="66EAC4C5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Yearly income of claimant</w:t>
            </w:r>
          </w:p>
        </w:tc>
      </w:tr>
      <w:tr w:rsidR="20FD13C8" w:rsidTr="20FD13C8" w14:paraId="6FB8C344">
        <w:tc>
          <w:tcPr>
            <w:tcW w:w="2340" w:type="dxa"/>
            <w:tcMar/>
          </w:tcPr>
          <w:p w:rsidR="20FD13C8" w:rsidP="20FD13C8" w:rsidRDefault="20FD13C8" w14:paraId="7FC1E269" w14:textId="2B6F7E18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Location Code</w:t>
            </w:r>
          </w:p>
        </w:tc>
        <w:tc>
          <w:tcPr>
            <w:tcW w:w="2340" w:type="dxa"/>
            <w:tcMar/>
          </w:tcPr>
          <w:p w:rsidR="20FD13C8" w:rsidP="20FD13C8" w:rsidRDefault="20FD13C8" w14:paraId="0788A4C5" w14:textId="54872375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Location of claimant</w:t>
            </w:r>
          </w:p>
        </w:tc>
        <w:tc>
          <w:tcPr>
            <w:tcW w:w="2340" w:type="dxa"/>
            <w:tcMar/>
          </w:tcPr>
          <w:p w:rsidR="20FD13C8" w:rsidP="20FD13C8" w:rsidRDefault="20FD13C8" w14:paraId="361E8293" w14:textId="45A7406A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4779D25F" w14:textId="0D7D84B8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Location code of claimant</w:t>
            </w:r>
          </w:p>
        </w:tc>
      </w:tr>
      <w:tr w:rsidR="20FD13C8" w:rsidTr="20FD13C8" w14:paraId="2093B0D2">
        <w:tc>
          <w:tcPr>
            <w:tcW w:w="2340" w:type="dxa"/>
            <w:tcMar/>
          </w:tcPr>
          <w:p w:rsidR="20FD13C8" w:rsidP="20FD13C8" w:rsidRDefault="20FD13C8" w14:paraId="1B5D572F" w14:textId="7D7582ED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Marital Status</w:t>
            </w:r>
          </w:p>
        </w:tc>
        <w:tc>
          <w:tcPr>
            <w:tcW w:w="2340" w:type="dxa"/>
            <w:tcMar/>
          </w:tcPr>
          <w:p w:rsidR="20FD13C8" w:rsidP="20FD13C8" w:rsidRDefault="20FD13C8" w14:paraId="6CDA6977" w14:textId="6DF84552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Marital status</w:t>
            </w:r>
          </w:p>
        </w:tc>
        <w:tc>
          <w:tcPr>
            <w:tcW w:w="2340" w:type="dxa"/>
            <w:tcMar/>
          </w:tcPr>
          <w:p w:rsidR="20FD13C8" w:rsidP="20FD13C8" w:rsidRDefault="20FD13C8" w14:paraId="4164AED8" w14:textId="457CD22A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1A3E863D" w14:textId="0481B371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Whether claimant is married ornot</w:t>
            </w:r>
          </w:p>
        </w:tc>
      </w:tr>
      <w:tr w:rsidR="20FD13C8" w:rsidTr="20FD13C8" w14:paraId="60F003DC">
        <w:tc>
          <w:tcPr>
            <w:tcW w:w="2340" w:type="dxa"/>
            <w:tcMar/>
          </w:tcPr>
          <w:p w:rsidR="20FD13C8" w:rsidP="20FD13C8" w:rsidRDefault="20FD13C8" w14:paraId="3C6162C3" w14:textId="126F24D1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Monthly Premium Auto</w:t>
            </w:r>
          </w:p>
        </w:tc>
        <w:tc>
          <w:tcPr>
            <w:tcW w:w="2340" w:type="dxa"/>
            <w:tcMar/>
          </w:tcPr>
          <w:p w:rsidR="20FD13C8" w:rsidP="20FD13C8" w:rsidRDefault="20FD13C8" w14:paraId="6666BEFD" w14:textId="11A1303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Monthly premium auto</w:t>
            </w:r>
          </w:p>
        </w:tc>
        <w:tc>
          <w:tcPr>
            <w:tcW w:w="2340" w:type="dxa"/>
            <w:tcMar/>
          </w:tcPr>
          <w:p w:rsidR="20FD13C8" w:rsidP="20FD13C8" w:rsidRDefault="20FD13C8" w14:paraId="1BA64F8C" w14:textId="36C6BC15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Quantitative,Nominal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66BA28D5" w14:textId="0D1A9AD0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Monthly premium of insurance</w:t>
            </w:r>
          </w:p>
        </w:tc>
      </w:tr>
      <w:tr w:rsidR="20FD13C8" w:rsidTr="20FD13C8" w14:paraId="23186598">
        <w:tc>
          <w:tcPr>
            <w:tcW w:w="2340" w:type="dxa"/>
            <w:tcMar/>
          </w:tcPr>
          <w:p w:rsidR="20FD13C8" w:rsidP="20FD13C8" w:rsidRDefault="20FD13C8" w14:paraId="7D77A9E5" w14:textId="66F92EE7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Months Since Last Claim</w:t>
            </w:r>
          </w:p>
        </w:tc>
        <w:tc>
          <w:tcPr>
            <w:tcW w:w="2340" w:type="dxa"/>
            <w:tcMar/>
          </w:tcPr>
          <w:p w:rsidR="20FD13C8" w:rsidP="20FD13C8" w:rsidRDefault="20FD13C8" w14:paraId="0F34E731" w14:textId="52E24CEC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Months since last claim</w:t>
            </w:r>
          </w:p>
        </w:tc>
        <w:tc>
          <w:tcPr>
            <w:tcW w:w="2340" w:type="dxa"/>
            <w:tcMar/>
          </w:tcPr>
          <w:p w:rsidR="20FD13C8" w:rsidP="20FD13C8" w:rsidRDefault="20FD13C8" w14:paraId="14CAE4B5" w14:textId="77254B3C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Quantitative,Nominal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5A526D8C" w14:textId="34689202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Months since last claim</w:t>
            </w:r>
          </w:p>
        </w:tc>
      </w:tr>
      <w:tr w:rsidR="20FD13C8" w:rsidTr="20FD13C8" w14:paraId="2CDDDE91">
        <w:tc>
          <w:tcPr>
            <w:tcW w:w="2340" w:type="dxa"/>
            <w:tcMar/>
          </w:tcPr>
          <w:p w:rsidR="20FD13C8" w:rsidP="20FD13C8" w:rsidRDefault="20FD13C8" w14:paraId="628FE71D" w14:textId="40D47647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Months Since Policy Inception</w:t>
            </w:r>
          </w:p>
        </w:tc>
        <w:tc>
          <w:tcPr>
            <w:tcW w:w="2340" w:type="dxa"/>
            <w:tcMar/>
          </w:tcPr>
          <w:p w:rsidR="20FD13C8" w:rsidP="20FD13C8" w:rsidRDefault="20FD13C8" w14:paraId="715F2103" w14:textId="658166D0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Months since policy inception</w:t>
            </w:r>
          </w:p>
        </w:tc>
        <w:tc>
          <w:tcPr>
            <w:tcW w:w="2340" w:type="dxa"/>
            <w:tcMar/>
          </w:tcPr>
          <w:p w:rsidR="20FD13C8" w:rsidP="20FD13C8" w:rsidRDefault="20FD13C8" w14:paraId="1D89F658" w14:textId="59469E88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Quantitative,Nominal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063EA030" w14:textId="1C191524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Months passed since inception of policy</w:t>
            </w:r>
          </w:p>
        </w:tc>
      </w:tr>
      <w:tr w:rsidR="20FD13C8" w:rsidTr="20FD13C8" w14:paraId="12400A22">
        <w:tc>
          <w:tcPr>
            <w:tcW w:w="2340" w:type="dxa"/>
            <w:tcMar/>
          </w:tcPr>
          <w:p w:rsidR="20FD13C8" w:rsidP="20FD13C8" w:rsidRDefault="20FD13C8" w14:paraId="68B0E922" w14:textId="4A4AAEAB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Number of Open Complaints</w:t>
            </w:r>
          </w:p>
        </w:tc>
        <w:tc>
          <w:tcPr>
            <w:tcW w:w="2340" w:type="dxa"/>
            <w:tcMar/>
          </w:tcPr>
          <w:p w:rsidR="20FD13C8" w:rsidP="20FD13C8" w:rsidRDefault="20FD13C8" w14:paraId="3AB018E5" w14:textId="069A1C8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Number of open complaints</w:t>
            </w:r>
          </w:p>
        </w:tc>
        <w:tc>
          <w:tcPr>
            <w:tcW w:w="2340" w:type="dxa"/>
            <w:tcMar/>
          </w:tcPr>
          <w:p w:rsidR="20FD13C8" w:rsidP="20FD13C8" w:rsidRDefault="20FD13C8" w14:paraId="19D8B79F" w14:textId="0BE81172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Quantitative,Nominal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0CBDF202" w14:textId="19D835FF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Number of open complaints</w:t>
            </w:r>
          </w:p>
        </w:tc>
      </w:tr>
      <w:tr w:rsidR="20FD13C8" w:rsidTr="20FD13C8" w14:paraId="4C62DE2F">
        <w:tc>
          <w:tcPr>
            <w:tcW w:w="2340" w:type="dxa"/>
            <w:tcMar/>
          </w:tcPr>
          <w:p w:rsidR="20FD13C8" w:rsidP="20FD13C8" w:rsidRDefault="20FD13C8" w14:paraId="0C294D93" w14:textId="1E27D2D4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Number of Policies</w:t>
            </w:r>
          </w:p>
        </w:tc>
        <w:tc>
          <w:tcPr>
            <w:tcW w:w="2340" w:type="dxa"/>
            <w:tcMar/>
          </w:tcPr>
          <w:p w:rsidR="20FD13C8" w:rsidP="20FD13C8" w:rsidRDefault="20FD13C8" w14:paraId="72115700" w14:textId="59376A91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Number of policies</w:t>
            </w:r>
          </w:p>
        </w:tc>
        <w:tc>
          <w:tcPr>
            <w:tcW w:w="2340" w:type="dxa"/>
            <w:tcMar/>
          </w:tcPr>
          <w:p w:rsidR="20FD13C8" w:rsidP="20FD13C8" w:rsidRDefault="20FD13C8" w14:paraId="46E9901E" w14:textId="0D58DE1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Quantitative,Nominal</w:t>
            </w:r>
          </w:p>
        </w:tc>
        <w:tc>
          <w:tcPr>
            <w:tcW w:w="2340" w:type="dxa"/>
            <w:tcMar/>
          </w:tcPr>
          <w:p w:rsidR="20FD13C8" w:rsidP="20FD13C8" w:rsidRDefault="20FD13C8" w14:paraId="20FF205C" w14:textId="59B68D29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Number of policies</w:t>
            </w:r>
          </w:p>
        </w:tc>
      </w:tr>
      <w:tr w:rsidR="20FD13C8" w:rsidTr="20FD13C8" w14:paraId="325CA0DB">
        <w:tc>
          <w:tcPr>
            <w:tcW w:w="2340" w:type="dxa"/>
            <w:tcMar/>
          </w:tcPr>
          <w:p w:rsidR="20FD13C8" w:rsidP="20FD13C8" w:rsidRDefault="20FD13C8" w14:paraId="46107F3E" w14:textId="2199A515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Policy Type</w:t>
            </w:r>
          </w:p>
        </w:tc>
        <w:tc>
          <w:tcPr>
            <w:tcW w:w="2340" w:type="dxa"/>
            <w:tcMar/>
          </w:tcPr>
          <w:p w:rsidR="20FD13C8" w:rsidP="20FD13C8" w:rsidRDefault="20FD13C8" w14:paraId="1BEB6730" w14:textId="6F12E677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Type of policy</w:t>
            </w:r>
          </w:p>
        </w:tc>
        <w:tc>
          <w:tcPr>
            <w:tcW w:w="2340" w:type="dxa"/>
            <w:tcMar/>
          </w:tcPr>
          <w:p w:rsidR="20FD13C8" w:rsidP="20FD13C8" w:rsidRDefault="20FD13C8" w14:paraId="1D03B84F" w14:textId="00266FC4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5E7634BA" w14:textId="2E108E77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Type of insurance policy</w:t>
            </w:r>
          </w:p>
        </w:tc>
      </w:tr>
      <w:tr w:rsidR="20FD13C8" w:rsidTr="20FD13C8" w14:paraId="1F728198">
        <w:tc>
          <w:tcPr>
            <w:tcW w:w="2340" w:type="dxa"/>
            <w:tcMar/>
          </w:tcPr>
          <w:p w:rsidR="20FD13C8" w:rsidP="20FD13C8" w:rsidRDefault="20FD13C8" w14:paraId="2B81D04D" w14:textId="0590DE89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policy</w:t>
            </w:r>
          </w:p>
        </w:tc>
        <w:tc>
          <w:tcPr>
            <w:tcW w:w="2340" w:type="dxa"/>
            <w:tcMar/>
          </w:tcPr>
          <w:p w:rsidR="20FD13C8" w:rsidP="20FD13C8" w:rsidRDefault="20FD13C8" w14:paraId="49092663" w14:textId="22D3FD6C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policy</w:t>
            </w:r>
          </w:p>
        </w:tc>
        <w:tc>
          <w:tcPr>
            <w:tcW w:w="2340" w:type="dxa"/>
            <w:tcMar/>
          </w:tcPr>
          <w:p w:rsidR="20FD13C8" w:rsidP="20FD13C8" w:rsidRDefault="20FD13C8" w14:paraId="26855503" w14:textId="6F1D59A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Cateogorical,Ordinal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66CAE88A" w14:textId="005C31A4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Type of policy</w:t>
            </w:r>
          </w:p>
        </w:tc>
      </w:tr>
      <w:tr w:rsidR="20FD13C8" w:rsidTr="20FD13C8" w14:paraId="52AF4331">
        <w:tc>
          <w:tcPr>
            <w:tcW w:w="2340" w:type="dxa"/>
            <w:tcMar/>
          </w:tcPr>
          <w:p w:rsidR="20FD13C8" w:rsidP="20FD13C8" w:rsidRDefault="20FD13C8" w14:paraId="33CE14F4" w14:textId="19835148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Renew Offer Type</w:t>
            </w:r>
          </w:p>
        </w:tc>
        <w:tc>
          <w:tcPr>
            <w:tcW w:w="2340" w:type="dxa"/>
            <w:tcMar/>
          </w:tcPr>
          <w:p w:rsidR="20FD13C8" w:rsidP="20FD13C8" w:rsidRDefault="20FD13C8" w14:paraId="6FD04E97" w14:textId="11DF138B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Renew offer type</w:t>
            </w:r>
          </w:p>
        </w:tc>
        <w:tc>
          <w:tcPr>
            <w:tcW w:w="2340" w:type="dxa"/>
            <w:tcMar/>
          </w:tcPr>
          <w:p w:rsidR="20FD13C8" w:rsidP="20FD13C8" w:rsidRDefault="20FD13C8" w14:paraId="6250F7E8" w14:textId="3C47FB81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109F578C" w14:textId="3048063A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Type of renew offer for policy</w:t>
            </w:r>
          </w:p>
        </w:tc>
      </w:tr>
      <w:tr w:rsidR="20FD13C8" w:rsidTr="20FD13C8" w14:paraId="26514F50">
        <w:tc>
          <w:tcPr>
            <w:tcW w:w="2340" w:type="dxa"/>
            <w:tcMar/>
          </w:tcPr>
          <w:p w:rsidR="20FD13C8" w:rsidP="20FD13C8" w:rsidRDefault="20FD13C8" w14:paraId="0AD21D20" w14:textId="54A1DDAD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Sales Channel</w:t>
            </w:r>
          </w:p>
        </w:tc>
        <w:tc>
          <w:tcPr>
            <w:tcW w:w="2340" w:type="dxa"/>
            <w:tcMar/>
          </w:tcPr>
          <w:p w:rsidR="20FD13C8" w:rsidP="20FD13C8" w:rsidRDefault="20FD13C8" w14:paraId="38D45D24" w14:textId="1932FD6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Sales Channel</w:t>
            </w:r>
          </w:p>
        </w:tc>
        <w:tc>
          <w:tcPr>
            <w:tcW w:w="2340" w:type="dxa"/>
            <w:tcMar/>
          </w:tcPr>
          <w:p w:rsidR="20FD13C8" w:rsidP="20FD13C8" w:rsidRDefault="20FD13C8" w14:paraId="216B3408" w14:textId="5E1DBB0F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Categorical,Ordinal</w:t>
            </w:r>
          </w:p>
        </w:tc>
        <w:tc>
          <w:tcPr>
            <w:tcW w:w="2340" w:type="dxa"/>
            <w:tcMar/>
          </w:tcPr>
          <w:p w:rsidR="20FD13C8" w:rsidP="20FD13C8" w:rsidRDefault="20FD13C8" w14:paraId="46749235" w14:textId="2B04215E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Way sale of policy was happened</w:t>
            </w:r>
          </w:p>
        </w:tc>
      </w:tr>
      <w:tr w:rsidR="20FD13C8" w:rsidTr="20FD13C8" w14:paraId="725D671C">
        <w:tc>
          <w:tcPr>
            <w:tcW w:w="2340" w:type="dxa"/>
            <w:tcMar/>
          </w:tcPr>
          <w:p w:rsidR="20FD13C8" w:rsidP="20FD13C8" w:rsidRDefault="20FD13C8" w14:paraId="494A0B16" w14:textId="0F8A533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Total Claim Amount</w:t>
            </w:r>
          </w:p>
        </w:tc>
        <w:tc>
          <w:tcPr>
            <w:tcW w:w="2340" w:type="dxa"/>
            <w:tcMar/>
          </w:tcPr>
          <w:p w:rsidR="20FD13C8" w:rsidP="20FD13C8" w:rsidRDefault="20FD13C8" w14:paraId="33E988D5" w14:textId="0F347152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Claim amount</w:t>
            </w:r>
          </w:p>
        </w:tc>
        <w:tc>
          <w:tcPr>
            <w:tcW w:w="2340" w:type="dxa"/>
            <w:tcMar/>
          </w:tcPr>
          <w:p w:rsidR="20FD13C8" w:rsidP="20FD13C8" w:rsidRDefault="20FD13C8" w14:paraId="2411A97D" w14:textId="14B3CA6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Quantitative</w:t>
            </w:r>
          </w:p>
        </w:tc>
        <w:tc>
          <w:tcPr>
            <w:tcW w:w="2340" w:type="dxa"/>
            <w:tcMar/>
          </w:tcPr>
          <w:p w:rsidR="20FD13C8" w:rsidP="20FD13C8" w:rsidRDefault="20FD13C8" w14:paraId="21540D14" w14:textId="1D4123DD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Total claim amount by policy</w:t>
            </w:r>
          </w:p>
        </w:tc>
      </w:tr>
      <w:tr w:rsidR="20FD13C8" w:rsidTr="20FD13C8" w14:paraId="6BD998CE">
        <w:tc>
          <w:tcPr>
            <w:tcW w:w="2340" w:type="dxa"/>
            <w:tcMar/>
          </w:tcPr>
          <w:p w:rsidR="20FD13C8" w:rsidP="20FD13C8" w:rsidRDefault="20FD13C8" w14:paraId="67AD91D3" w14:textId="684F64FB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Vehicle Class</w:t>
            </w:r>
          </w:p>
        </w:tc>
        <w:tc>
          <w:tcPr>
            <w:tcW w:w="2340" w:type="dxa"/>
            <w:tcMar/>
          </w:tcPr>
          <w:p w:rsidR="20FD13C8" w:rsidP="20FD13C8" w:rsidRDefault="20FD13C8" w14:paraId="7A2DF8FA" w14:textId="4DC4A2D3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Class of vehicle</w:t>
            </w:r>
          </w:p>
        </w:tc>
        <w:tc>
          <w:tcPr>
            <w:tcW w:w="2340" w:type="dxa"/>
            <w:tcMar/>
          </w:tcPr>
          <w:p w:rsidR="20FD13C8" w:rsidP="20FD13C8" w:rsidRDefault="20FD13C8" w14:paraId="42A77E4E" w14:textId="30F825C2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  <w:tcMar/>
          </w:tcPr>
          <w:p w:rsidR="20FD13C8" w:rsidP="20FD13C8" w:rsidRDefault="20FD13C8" w14:paraId="21CED9CA" w14:textId="0FA58F2A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Type of vehicle</w:t>
            </w:r>
          </w:p>
        </w:tc>
      </w:tr>
      <w:tr w:rsidR="20FD13C8" w:rsidTr="20FD13C8" w14:paraId="6369FD6A">
        <w:tc>
          <w:tcPr>
            <w:tcW w:w="2340" w:type="dxa"/>
            <w:tcMar/>
          </w:tcPr>
          <w:p w:rsidR="20FD13C8" w:rsidP="20FD13C8" w:rsidRDefault="20FD13C8" w14:paraId="25C3E41B" w14:textId="33EF1115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Vehicle Size</w:t>
            </w:r>
          </w:p>
        </w:tc>
        <w:tc>
          <w:tcPr>
            <w:tcW w:w="2340" w:type="dxa"/>
            <w:tcMar/>
          </w:tcPr>
          <w:p w:rsidR="20FD13C8" w:rsidP="20FD13C8" w:rsidRDefault="20FD13C8" w14:paraId="740FE3E2" w14:textId="28DA5D8D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Size of vehicle</w:t>
            </w:r>
          </w:p>
        </w:tc>
        <w:tc>
          <w:tcPr>
            <w:tcW w:w="2340" w:type="dxa"/>
            <w:tcMar/>
          </w:tcPr>
          <w:p w:rsidR="20FD13C8" w:rsidP="20FD13C8" w:rsidRDefault="20FD13C8" w14:paraId="098A4E1B" w14:textId="2469CD26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  <w:tcMar/>
          </w:tcPr>
          <w:p w:rsidR="20FD13C8" w:rsidP="20FD13C8" w:rsidRDefault="20FD13C8" w14:paraId="1EE309AC" w14:textId="55C5E302">
            <w:pPr>
              <w:pStyle w:val="Normal"/>
              <w:rPr>
                <w:sz w:val="24"/>
                <w:szCs w:val="24"/>
              </w:rPr>
            </w:pPr>
            <w:r w:rsidRPr="20FD13C8" w:rsidR="20FD13C8">
              <w:rPr>
                <w:sz w:val="24"/>
                <w:szCs w:val="24"/>
              </w:rPr>
              <w:t>Size of vehicle</w:t>
            </w:r>
          </w:p>
        </w:tc>
      </w:tr>
    </w:tbl>
    <w:p w:rsidR="0769EB82" w:rsidP="0769EB82" w:rsidRDefault="0769EB82" w14:paraId="55F22621" w14:textId="326B43BE">
      <w:pPr>
        <w:pStyle w:val="Normal"/>
        <w:jc w:val="center"/>
        <w:rPr>
          <w:sz w:val="40"/>
          <w:szCs w:val="40"/>
        </w:rPr>
      </w:pPr>
    </w:p>
    <w:p w:rsidR="714A22DC" w:rsidP="714A22DC" w:rsidRDefault="714A22DC" w14:paraId="333EF62E" w14:textId="377B80FA">
      <w:pPr>
        <w:pStyle w:val="Normal"/>
        <w:jc w:val="left"/>
        <w:rPr>
          <w:sz w:val="24"/>
          <w:szCs w:val="24"/>
        </w:rPr>
      </w:pPr>
      <w:r w:rsidRPr="714A22DC" w:rsidR="714A22DC">
        <w:rPr>
          <w:sz w:val="24"/>
          <w:szCs w:val="24"/>
        </w:rPr>
        <w:t>Data preprocessing</w:t>
      </w:r>
    </w:p>
    <w:p w:rsidR="714A22DC" w:rsidP="714A22DC" w:rsidRDefault="714A22DC" w14:paraId="2F5FC2D1" w14:textId="29F7C8BB">
      <w:pPr>
        <w:pStyle w:val="Normal"/>
        <w:jc w:val="left"/>
        <w:rPr>
          <w:sz w:val="24"/>
          <w:szCs w:val="24"/>
        </w:rPr>
      </w:pPr>
      <w:r w:rsidRPr="714A22DC" w:rsidR="714A22DC">
        <w:rPr>
          <w:sz w:val="24"/>
          <w:szCs w:val="24"/>
        </w:rPr>
        <w:t>Mean of dataset:-</w:t>
      </w:r>
    </w:p>
    <w:p w:rsidR="714A22DC" w:rsidP="714A22DC" w:rsidRDefault="714A22DC" w14:paraId="260EE429" w14:textId="49DB5DDC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Customer Lifetime Value 8004.940475</w:t>
      </w:r>
    </w:p>
    <w:p w:rsidR="714A22DC" w:rsidP="714A22DC" w:rsidRDefault="714A22DC" w14:paraId="35327BBF" w14:textId="0A0FB649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Income 37657.380009</w:t>
      </w:r>
    </w:p>
    <w:p w:rsidR="714A22DC" w:rsidP="714A22DC" w:rsidRDefault="714A22DC" w14:paraId="3FFB3D29" w14:textId="124F1837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Monthly Premium Auto 93.219291</w:t>
      </w:r>
    </w:p>
    <w:p w:rsidR="714A22DC" w:rsidP="714A22DC" w:rsidRDefault="714A22DC" w14:paraId="53226498" w14:textId="318CAAD2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Last Claim 15.097000</w:t>
      </w:r>
    </w:p>
    <w:p w:rsidR="714A22DC" w:rsidP="714A22DC" w:rsidRDefault="714A22DC" w14:paraId="1BB4142C" w14:textId="5093FC94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Policy Inception 48.064594</w:t>
      </w:r>
    </w:p>
    <w:p w:rsidR="714A22DC" w:rsidP="714A22DC" w:rsidRDefault="714A22DC" w14:paraId="0B32C662" w14:textId="69C9AC6D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Open Complaints 0.384388</w:t>
      </w:r>
    </w:p>
    <w:p w:rsidR="714A22DC" w:rsidP="714A22DC" w:rsidRDefault="714A22DC" w14:paraId="21354FEB" w14:textId="08BD163D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Policies 2.966170</w:t>
      </w:r>
    </w:p>
    <w:p w:rsidR="714A22DC" w:rsidP="714A22DC" w:rsidRDefault="714A22DC" w14:paraId="3D0B5FA4" w14:textId="5CAB2828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Total Claim Amount 434.088794</w:t>
      </w:r>
    </w:p>
    <w:p w:rsidR="714A22DC" w:rsidP="714A22DC" w:rsidRDefault="714A22DC" w14:paraId="6C0A7679" w14:textId="3A2C3DD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14A22DC" w:rsidP="714A22DC" w:rsidRDefault="714A22DC" w14:paraId="2642E91A" w14:textId="2201363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Median values in dataset:-</w:t>
      </w:r>
    </w:p>
    <w:p w:rsidR="714A22DC" w:rsidP="714A22DC" w:rsidRDefault="714A22DC" w14:paraId="4F15525D" w14:textId="5CE6BE7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Customer Lifetime Value           5780.182197</w:t>
      </w:r>
    </w:p>
    <w:p w:rsidR="714A22DC" w:rsidP="714A22DC" w:rsidRDefault="714A22DC" w14:paraId="1EC34A71" w14:textId="06A39EE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Income                           33889.500000</w:t>
      </w:r>
    </w:p>
    <w:p w:rsidR="714A22DC" w:rsidP="714A22DC" w:rsidRDefault="714A22DC" w14:paraId="0450DB74" w14:textId="22FFDDA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Monthly Premium Auto                83.000000</w:t>
      </w:r>
    </w:p>
    <w:p w:rsidR="714A22DC" w:rsidP="714A22DC" w:rsidRDefault="714A22DC" w14:paraId="37CC2249" w14:textId="44F2338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Last Claim             14.000000</w:t>
      </w:r>
    </w:p>
    <w:p w:rsidR="714A22DC" w:rsidP="714A22DC" w:rsidRDefault="714A22DC" w14:paraId="109861EF" w14:textId="3626496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Policy Inception       48.000000</w:t>
      </w:r>
    </w:p>
    <w:p w:rsidR="714A22DC" w:rsidP="714A22DC" w:rsidRDefault="714A22DC" w14:paraId="2019C206" w14:textId="0C9ABEA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Open Complaints            0.000000</w:t>
      </w:r>
    </w:p>
    <w:p w:rsidR="714A22DC" w:rsidP="714A22DC" w:rsidRDefault="714A22DC" w14:paraId="26A5CB97" w14:textId="6A638F4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Policies                   2.000000</w:t>
      </w:r>
    </w:p>
    <w:p w:rsidR="714A22DC" w:rsidP="714A22DC" w:rsidRDefault="714A22DC" w14:paraId="13B7375A" w14:textId="1FBED85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Total Claim Amount                 383.945434</w:t>
      </w:r>
    </w:p>
    <w:p w:rsidR="714A22DC" w:rsidP="714A22DC" w:rsidRDefault="714A22DC" w14:paraId="33F8D263" w14:textId="59336C5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14A22DC" w:rsidP="714A22DC" w:rsidRDefault="714A22DC" w14:paraId="381C71C7" w14:textId="6E5C282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Variance in dataset columns:-</w:t>
      </w:r>
    </w:p>
    <w:p w:rsidR="714A22DC" w:rsidP="714A22DC" w:rsidRDefault="714A22DC" w14:paraId="16DB2263" w14:textId="685A72F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Customer Lifetime Value          4.721020e+07</w:t>
      </w:r>
    </w:p>
    <w:p w:rsidR="714A22DC" w:rsidP="714A22DC" w:rsidRDefault="714A22DC" w14:paraId="6C9718E3" w14:textId="2C9DF9F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Income                           9.229386e+08</w:t>
      </w:r>
    </w:p>
    <w:p w:rsidR="714A22DC" w:rsidP="714A22DC" w:rsidRDefault="714A22DC" w14:paraId="7A28440B" w14:textId="1AE2773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Monthly Premium Auto             1.183908e+03</w:t>
      </w:r>
    </w:p>
    <w:p w:rsidR="714A22DC" w:rsidP="714A22DC" w:rsidRDefault="714A22DC" w14:paraId="0C3CB854" w14:textId="5B2AC04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Last Claim          1.014705e+02</w:t>
      </w:r>
    </w:p>
    <w:p w:rsidR="714A22DC" w:rsidP="714A22DC" w:rsidRDefault="714A22DC" w14:paraId="49B8E90A" w14:textId="6AEB699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Policy Inception    7.787443e+02</w:t>
      </w:r>
    </w:p>
    <w:p w:rsidR="714A22DC" w:rsidP="714A22DC" w:rsidRDefault="714A22DC" w14:paraId="3F67B690" w14:textId="058874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Open Complaints        8.287982e-01</w:t>
      </w:r>
    </w:p>
    <w:p w:rsidR="714A22DC" w:rsidP="714A22DC" w:rsidRDefault="714A22DC" w14:paraId="160B492D" w14:textId="44DD352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Policies               5.712969e+00</w:t>
      </w:r>
    </w:p>
    <w:p w:rsidR="714A22DC" w:rsidP="714A22DC" w:rsidRDefault="714A22DC" w14:paraId="14A32B5D" w14:textId="6B981F4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Total Claim Amount               8.439030e+04</w:t>
      </w:r>
    </w:p>
    <w:p w:rsidR="714A22DC" w:rsidP="714A22DC" w:rsidRDefault="714A22DC" w14:paraId="0D151A1D" w14:textId="166803B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14A22DC" w:rsidP="714A22DC" w:rsidRDefault="714A22DC" w14:paraId="3B53DA0E" w14:textId="7A45A07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Skewness in data distribution</w:t>
      </w:r>
    </w:p>
    <w:p w:rsidR="714A22DC" w:rsidP="714A22DC" w:rsidRDefault="714A22DC" w14:paraId="23FEA67C" w14:textId="60A8EE2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Customer Lifetime Value          3.032280</w:t>
      </w:r>
    </w:p>
    <w:p w:rsidR="714A22DC" w:rsidP="714A22DC" w:rsidRDefault="714A22DC" w14:paraId="665E0DB3" w14:textId="5C5C8EA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Income                           0.286887</w:t>
      </w:r>
    </w:p>
    <w:p w:rsidR="714A22DC" w:rsidP="714A22DC" w:rsidRDefault="714A22DC" w14:paraId="099B8570" w14:textId="5678E7F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Monthly Premium Auto             2.123546</w:t>
      </w:r>
    </w:p>
    <w:p w:rsidR="714A22DC" w:rsidP="714A22DC" w:rsidRDefault="714A22DC" w14:paraId="3A445A19" w14:textId="6DBB195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Last Claim          0.278586</w:t>
      </w:r>
    </w:p>
    <w:p w:rsidR="714A22DC" w:rsidP="714A22DC" w:rsidRDefault="714A22DC" w14:paraId="68D749EC" w14:textId="00EDD23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Policy Inception    0.040165</w:t>
      </w:r>
    </w:p>
    <w:p w:rsidR="714A22DC" w:rsidP="714A22DC" w:rsidRDefault="714A22DC" w14:paraId="6F9C0822" w14:textId="1ACB236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Open Complaints        2.783263</w:t>
      </w:r>
    </w:p>
    <w:p w:rsidR="714A22DC" w:rsidP="714A22DC" w:rsidRDefault="714A22DC" w14:paraId="08262197" w14:textId="3391C5A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Policies               1.253333</w:t>
      </w:r>
    </w:p>
    <w:p w:rsidR="714A22DC" w:rsidP="714A22DC" w:rsidRDefault="714A22DC" w14:paraId="5861E7F9" w14:textId="1C70C6E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Total Claim Amount               1.714966</w:t>
      </w:r>
    </w:p>
    <w:p w:rsidR="714A22DC" w:rsidP="714A22DC" w:rsidRDefault="714A22DC" w14:paraId="064BABF2" w14:textId="04E8A2E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14A22DC" w:rsidP="714A22DC" w:rsidRDefault="714A22DC" w14:paraId="458E609E" w14:textId="67CF275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Kurtosis of data distribution</w:t>
      </w:r>
    </w:p>
    <w:p w:rsidR="714A22DC" w:rsidP="714A22DC" w:rsidRDefault="714A22DC" w14:paraId="45B748AA" w14:textId="47BB6243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Customer Lifetime Value 13.823533</w:t>
      </w:r>
    </w:p>
    <w:p w:rsidR="714A22DC" w:rsidP="714A22DC" w:rsidRDefault="714A22DC" w14:paraId="71489859" w14:textId="4B90C2FF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Income -1.094326</w:t>
      </w:r>
    </w:p>
    <w:p w:rsidR="714A22DC" w:rsidP="714A22DC" w:rsidRDefault="714A22DC" w14:paraId="3DC84A59" w14:textId="785F64D7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Monthly Premium Auto 6.193605</w:t>
      </w:r>
    </w:p>
    <w:p w:rsidR="714A22DC" w:rsidP="714A22DC" w:rsidRDefault="714A22DC" w14:paraId="60A3DD3F" w14:textId="5D1C500E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Last Claim -1.073668</w:t>
      </w:r>
    </w:p>
    <w:p w:rsidR="714A22DC" w:rsidP="714A22DC" w:rsidRDefault="714A22DC" w14:paraId="5D5880AA" w14:textId="76AEFF50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Months Since Policy Inception -1.133046</w:t>
      </w:r>
    </w:p>
    <w:p w:rsidR="714A22DC" w:rsidP="714A22DC" w:rsidRDefault="714A22DC" w14:paraId="3962304D" w14:textId="452CB64D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Open Complaints 7.749308</w:t>
      </w:r>
    </w:p>
    <w:p w:rsidR="714A22DC" w:rsidP="714A22DC" w:rsidRDefault="714A22DC" w14:paraId="50A66A5E" w14:textId="6CB61D10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Policies 0.363157</w:t>
      </w:r>
    </w:p>
    <w:p w:rsidR="714A22DC" w:rsidP="714A22DC" w:rsidRDefault="714A22DC" w14:paraId="5CD7B493" w14:textId="5815A7C5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Total Claim Amount 5.979401</w:t>
      </w:r>
    </w:p>
    <w:p w:rsidR="714A22DC" w:rsidP="714A22DC" w:rsidRDefault="714A22DC" w14:paraId="1D6EFA51" w14:textId="7BE88F1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14A22DC" w:rsidP="714A22DC" w:rsidRDefault="714A22DC" w14:paraId="42A68088" w14:textId="300E3EC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Boxplots to  detect outliers</w:t>
      </w:r>
    </w:p>
    <w:p w:rsidR="714A22DC" w:rsidP="714A22DC" w:rsidRDefault="714A22DC" w14:paraId="6AD3738C" w14:textId="6909ECA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14A22DC" w:rsidR="714A22DC">
        <w:rPr>
          <w:rFonts w:ascii="Calibri" w:hAnsi="Calibri" w:eastAsia="Calibri" w:cs="Calibri"/>
          <w:noProof w:val="0"/>
          <w:sz w:val="24"/>
          <w:szCs w:val="24"/>
          <w:lang w:val="en-US"/>
        </w:rPr>
        <w:t>'Customer Lifetime Value'</w:t>
      </w:r>
    </w:p>
    <w:p w:rsidR="714A22DC" w:rsidP="714A22DC" w:rsidRDefault="714A22DC" w14:paraId="26DFB86A" w14:textId="450B5E40">
      <w:pPr>
        <w:pStyle w:val="Normal"/>
        <w:jc w:val="left"/>
      </w:pPr>
      <w:r>
        <w:drawing>
          <wp:inline wp14:editId="4BBEEA44" wp14:anchorId="47278AB3">
            <wp:extent cx="3695700" cy="2362200"/>
            <wp:effectExtent l="0" t="0" r="0" b="0"/>
            <wp:docPr id="158073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d666cbb15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A22DC" w:rsidP="714A22DC" w:rsidRDefault="714A22DC" w14:paraId="56E6DC45" w14:textId="50AA8EBA">
      <w:pPr>
        <w:pStyle w:val="Normal"/>
        <w:jc w:val="left"/>
      </w:pPr>
      <w:r w:rsidR="714A22DC">
        <w:rPr/>
        <w:t>Income</w:t>
      </w:r>
    </w:p>
    <w:p w:rsidR="714A22DC" w:rsidP="714A22DC" w:rsidRDefault="714A22DC" w14:paraId="14B46AE8" w14:textId="3664516B">
      <w:pPr>
        <w:pStyle w:val="Normal"/>
        <w:jc w:val="left"/>
      </w:pPr>
      <w:r>
        <w:drawing>
          <wp:inline wp14:editId="5082F463" wp14:anchorId="783D7869">
            <wp:extent cx="3752850" cy="2362200"/>
            <wp:effectExtent l="0" t="0" r="0" b="0"/>
            <wp:docPr id="119879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1ecf2e4a1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A22DC" w:rsidP="714A22DC" w:rsidRDefault="714A22DC" w14:paraId="0A295A9E" w14:textId="3C85860F">
      <w:pPr>
        <w:pStyle w:val="Normal"/>
        <w:jc w:val="left"/>
      </w:pPr>
    </w:p>
    <w:p w:rsidR="714A22DC" w:rsidP="714A22DC" w:rsidRDefault="714A22DC" w14:paraId="4197098B" w14:textId="68C8F66C">
      <w:pPr>
        <w:pStyle w:val="Normal"/>
        <w:jc w:val="left"/>
      </w:pPr>
      <w:r w:rsidR="714A22DC">
        <w:rPr/>
        <w:t>'Monthly Premium Auto'</w:t>
      </w:r>
    </w:p>
    <w:p w:rsidR="714A22DC" w:rsidP="714A22DC" w:rsidRDefault="714A22DC" w14:paraId="697DC584" w14:textId="00111785">
      <w:pPr>
        <w:pStyle w:val="Normal"/>
        <w:jc w:val="left"/>
      </w:pPr>
      <w:r>
        <w:drawing>
          <wp:inline wp14:editId="290A5FFB" wp14:anchorId="4B026488">
            <wp:extent cx="3571875" cy="2362200"/>
            <wp:effectExtent l="0" t="0" r="0" b="0"/>
            <wp:docPr id="1181847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7ed2bfe53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A22DC" w:rsidP="714A22DC" w:rsidRDefault="714A22DC" w14:paraId="3A9A9C04" w14:textId="3C8F240E">
      <w:pPr>
        <w:pStyle w:val="Normal"/>
        <w:jc w:val="left"/>
      </w:pPr>
    </w:p>
    <w:p w:rsidR="714A22DC" w:rsidP="714A22DC" w:rsidRDefault="714A22DC" w14:paraId="70B3F77B" w14:textId="12C2054C">
      <w:pPr>
        <w:pStyle w:val="Normal"/>
        <w:jc w:val="left"/>
      </w:pPr>
      <w:r w:rsidR="714A22DC">
        <w:rPr/>
        <w:t>'Months Since Last Claim'</w:t>
      </w:r>
    </w:p>
    <w:p w:rsidR="714A22DC" w:rsidP="714A22DC" w:rsidRDefault="714A22DC" w14:paraId="31DBB60B" w14:textId="34B761CA">
      <w:pPr>
        <w:pStyle w:val="Normal"/>
        <w:jc w:val="left"/>
      </w:pPr>
      <w:r>
        <w:drawing>
          <wp:inline wp14:editId="6BDCD1FF" wp14:anchorId="7AC34C7D">
            <wp:extent cx="3505200" cy="2362200"/>
            <wp:effectExtent l="0" t="0" r="0" b="0"/>
            <wp:docPr id="310662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03b435649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A22DC" w:rsidP="714A22DC" w:rsidRDefault="714A22DC" w14:paraId="7BCEB8CA" w14:textId="3652EC33">
      <w:pPr>
        <w:pStyle w:val="Normal"/>
        <w:jc w:val="left"/>
      </w:pPr>
      <w:r w:rsidR="714A22DC">
        <w:rPr/>
        <w:t>Months Since Policy Inception</w:t>
      </w:r>
    </w:p>
    <w:p w:rsidR="714A22DC" w:rsidP="714A22DC" w:rsidRDefault="714A22DC" w14:paraId="56E5C3AC" w14:textId="51322C19">
      <w:pPr>
        <w:pStyle w:val="Normal"/>
        <w:jc w:val="left"/>
      </w:pPr>
      <w:r>
        <w:drawing>
          <wp:inline wp14:editId="5E884825" wp14:anchorId="0C8A0568">
            <wp:extent cx="3571875" cy="2362200"/>
            <wp:effectExtent l="0" t="0" r="0" b="0"/>
            <wp:docPr id="946920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f75c2375d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A22DC" w:rsidP="714A22DC" w:rsidRDefault="714A22DC" w14:paraId="2C273967" w14:textId="1C8A802A">
      <w:pPr>
        <w:pStyle w:val="Normal"/>
        <w:jc w:val="left"/>
      </w:pPr>
      <w:r w:rsidR="714A22DC">
        <w:rPr/>
        <w:t>'Number of Open Complaints'</w:t>
      </w:r>
    </w:p>
    <w:p w:rsidR="714A22DC" w:rsidP="714A22DC" w:rsidRDefault="714A22DC" w14:paraId="53CAA6C9" w14:textId="34AF5EB9">
      <w:pPr>
        <w:pStyle w:val="Normal"/>
        <w:jc w:val="left"/>
      </w:pPr>
      <w:r>
        <w:drawing>
          <wp:inline wp14:editId="6076F286" wp14:anchorId="78241798">
            <wp:extent cx="3448050" cy="2362200"/>
            <wp:effectExtent l="0" t="0" r="0" b="0"/>
            <wp:docPr id="254216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deedaa29749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A22DC" w:rsidP="714A22DC" w:rsidRDefault="714A22DC" w14:paraId="4C829D90" w14:textId="4BCC0360">
      <w:pPr>
        <w:pStyle w:val="Normal"/>
        <w:jc w:val="left"/>
      </w:pPr>
    </w:p>
    <w:p w:rsidR="714A22DC" w:rsidP="714A22DC" w:rsidRDefault="714A22DC" w14:paraId="31C1E063" w14:textId="75F88FF7">
      <w:pPr>
        <w:pStyle w:val="Normal"/>
        <w:jc w:val="left"/>
      </w:pPr>
      <w:r w:rsidR="714A22DC">
        <w:rPr/>
        <w:t>'Number of Policies'</w:t>
      </w:r>
    </w:p>
    <w:p w:rsidR="714A22DC" w:rsidP="714A22DC" w:rsidRDefault="714A22DC" w14:paraId="31EAE56E" w14:textId="75215D96">
      <w:pPr>
        <w:pStyle w:val="Normal"/>
        <w:jc w:val="left"/>
      </w:pPr>
      <w:r>
        <w:drawing>
          <wp:inline wp14:editId="2341AB10" wp14:anchorId="15B7F080">
            <wp:extent cx="3448050" cy="2362200"/>
            <wp:effectExtent l="0" t="0" r="0" b="0"/>
            <wp:docPr id="665221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e03d57214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A22DC" w:rsidP="714A22DC" w:rsidRDefault="714A22DC" w14:paraId="24977F1D" w14:textId="0C23024E">
      <w:pPr>
        <w:pStyle w:val="Normal"/>
        <w:jc w:val="left"/>
      </w:pPr>
      <w:r w:rsidR="714A22DC">
        <w:rPr/>
        <w:t>Total Claim amount</w:t>
      </w:r>
    </w:p>
    <w:p w:rsidR="714A22DC" w:rsidP="714A22DC" w:rsidRDefault="714A22DC" w14:paraId="4D0899F4" w14:textId="207BAE21">
      <w:pPr>
        <w:pStyle w:val="Normal"/>
        <w:jc w:val="left"/>
      </w:pPr>
      <w:r>
        <w:drawing>
          <wp:inline wp14:editId="28B22DA9" wp14:anchorId="20C50DCC">
            <wp:extent cx="3629025" cy="2381250"/>
            <wp:effectExtent l="0" t="0" r="0" b="0"/>
            <wp:docPr id="1608626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478647a7e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A22DC" w:rsidP="714A22DC" w:rsidRDefault="714A22DC" w14:paraId="40D3FAB8" w14:textId="55D4DC17">
      <w:pPr>
        <w:pStyle w:val="Normal"/>
        <w:jc w:val="left"/>
      </w:pPr>
      <w:r w:rsidR="714A22DC">
        <w:rPr/>
        <w:t>Outliers treated through winsorization</w:t>
      </w:r>
    </w:p>
    <w:p w:rsidR="714A22DC" w:rsidP="714A22DC" w:rsidRDefault="714A22DC" w14:paraId="79855DDF" w14:textId="554B4EFA">
      <w:pPr>
        <w:pStyle w:val="Normal"/>
        <w:jc w:val="left"/>
      </w:pPr>
    </w:p>
    <w:p w:rsidR="714A22DC" w:rsidP="714A22DC" w:rsidRDefault="714A22DC" w14:paraId="4B629E63" w14:textId="1E9BE0DD">
      <w:pPr>
        <w:pStyle w:val="Normal"/>
        <w:jc w:val="left"/>
      </w:pPr>
      <w:r w:rsidR="714A22DC">
        <w:rPr/>
        <w:t>Quantitative features were normalized</w:t>
      </w:r>
    </w:p>
    <w:p w:rsidR="714A22DC" w:rsidP="714A22DC" w:rsidRDefault="714A22DC" w14:paraId="7A914F34" w14:textId="1A596D6B">
      <w:pPr>
        <w:pStyle w:val="Normal"/>
        <w:jc w:val="left"/>
      </w:pPr>
    </w:p>
    <w:p w:rsidR="714A22DC" w:rsidP="714A22DC" w:rsidRDefault="714A22DC" w14:paraId="07E5F9C1" w14:textId="09970B86">
      <w:pPr>
        <w:pStyle w:val="Normal"/>
        <w:jc w:val="left"/>
      </w:pPr>
      <w:r w:rsidR="714A22DC">
        <w:rPr/>
        <w:t>Dataset post normalization was verified</w:t>
      </w:r>
    </w:p>
    <w:p w:rsidR="714A22DC" w:rsidP="714A22DC" w:rsidRDefault="714A22DC" w14:paraId="6359687C" w14:textId="535FEB73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2"/>
          <w:szCs w:val="22"/>
          <w:lang w:val="en-US"/>
        </w:rPr>
        <w:t>Customer Lifetime Value ... Months Since Policy Inception</w:t>
      </w:r>
    </w:p>
    <w:p w:rsidR="714A22DC" w:rsidP="714A22DC" w:rsidRDefault="714A22DC" w14:paraId="44881998" w14:textId="56774ACE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2"/>
          <w:szCs w:val="22"/>
          <w:lang w:val="en-US"/>
        </w:rPr>
        <w:t>count 9134.000000 ... 9134.000000</w:t>
      </w:r>
    </w:p>
    <w:p w:rsidR="714A22DC" w:rsidP="714A22DC" w:rsidRDefault="714A22DC" w14:paraId="76156517" w14:textId="1F86672D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2"/>
          <w:szCs w:val="22"/>
          <w:lang w:val="en-US"/>
        </w:rPr>
        <w:t>mean 0.364266 ... 0.485501</w:t>
      </w:r>
    </w:p>
    <w:p w:rsidR="714A22DC" w:rsidP="714A22DC" w:rsidRDefault="714A22DC" w14:paraId="7EF28B9C" w14:textId="550C13CB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2"/>
          <w:szCs w:val="22"/>
          <w:lang w:val="en-US"/>
        </w:rPr>
        <w:t>std 0.291685 ... 0.281879</w:t>
      </w:r>
    </w:p>
    <w:p w:rsidR="714A22DC" w:rsidP="714A22DC" w:rsidRDefault="714A22DC" w14:paraId="7B225BCC" w14:textId="37E5C7CC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2"/>
          <w:szCs w:val="22"/>
          <w:lang w:val="en-US"/>
        </w:rPr>
        <w:t>min 0.000000 ... 0.000000</w:t>
      </w:r>
    </w:p>
    <w:p w:rsidR="714A22DC" w:rsidP="714A22DC" w:rsidRDefault="714A22DC" w14:paraId="50DD17D1" w14:textId="6A3C724C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2"/>
          <w:szCs w:val="22"/>
          <w:lang w:val="en-US"/>
        </w:rPr>
        <w:t>25% 0.144409 ... 0.242424</w:t>
      </w:r>
    </w:p>
    <w:p w:rsidR="714A22DC" w:rsidP="714A22DC" w:rsidRDefault="714A22DC" w14:paraId="2EDE7304" w14:textId="742C4EF9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2"/>
          <w:szCs w:val="22"/>
          <w:lang w:val="en-US"/>
        </w:rPr>
        <w:t>50% 0.267440 ... 0.484848</w:t>
      </w:r>
    </w:p>
    <w:p w:rsidR="714A22DC" w:rsidP="714A22DC" w:rsidRDefault="714A22DC" w14:paraId="19E39E1A" w14:textId="67514E98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2"/>
          <w:szCs w:val="22"/>
          <w:lang w:val="en-US"/>
        </w:rPr>
        <w:t>75% 0.486645 ... 0.717172</w:t>
      </w:r>
    </w:p>
    <w:p w:rsidR="714A22DC" w:rsidP="714A22DC" w:rsidRDefault="714A22DC" w14:paraId="36A7B424" w14:textId="7D9E90CA">
      <w:pPr>
        <w:jc w:val="left"/>
      </w:pPr>
      <w:r w:rsidRPr="714A22DC" w:rsidR="714A22DC">
        <w:rPr>
          <w:rFonts w:ascii="Calibri" w:hAnsi="Calibri" w:eastAsia="Calibri" w:cs="Calibri"/>
          <w:noProof w:val="0"/>
          <w:sz w:val="22"/>
          <w:szCs w:val="22"/>
          <w:lang w:val="en-US"/>
        </w:rPr>
        <w:t>max 1.000000 ... 1.000000</w:t>
      </w:r>
    </w:p>
    <w:p w:rsidR="714A22DC" w:rsidP="714A22DC" w:rsidRDefault="714A22DC" w14:paraId="6C243F26" w14:textId="46B583B0">
      <w:pPr>
        <w:pStyle w:val="Normal"/>
        <w:jc w:val="left"/>
      </w:pPr>
    </w:p>
    <w:p w:rsidR="714A22DC" w:rsidP="714A22DC" w:rsidRDefault="714A22DC" w14:paraId="4C7ACFB8" w14:textId="2E4A0401">
      <w:pPr>
        <w:pStyle w:val="Normal"/>
        <w:jc w:val="left"/>
      </w:pPr>
      <w:r w:rsidR="23DE55D4">
        <w:rPr/>
        <w:t>Nominal Categorical variables were encoded with one hot encoding while Ordinal Categorical variables were encoded with label encoding variables.</w:t>
      </w:r>
    </w:p>
    <w:p w:rsidR="23DE55D4" w:rsidP="23DE55D4" w:rsidRDefault="23DE55D4" w14:paraId="23105880" w14:textId="5ACC2248">
      <w:pPr>
        <w:pStyle w:val="Normal"/>
        <w:jc w:val="left"/>
      </w:pPr>
    </w:p>
    <w:p w:rsidR="23DE55D4" w:rsidP="23DE55D4" w:rsidRDefault="23DE55D4" w14:paraId="581FB28E" w14:textId="28234B26">
      <w:pPr>
        <w:pStyle w:val="Normal"/>
        <w:jc w:val="left"/>
      </w:pPr>
      <w:r w:rsidR="23DE55D4">
        <w:rPr/>
        <w:t>Dendrogram was drawn to get the idea of how many clusters should be made</w:t>
      </w:r>
    </w:p>
    <w:p w:rsidR="23DE55D4" w:rsidP="23DE55D4" w:rsidRDefault="23DE55D4" w14:paraId="40B33839" w14:textId="114CE9B9">
      <w:pPr>
        <w:pStyle w:val="Normal"/>
        <w:jc w:val="left"/>
      </w:pPr>
      <w:r>
        <w:drawing>
          <wp:inline wp14:editId="78373A80" wp14:anchorId="12CDE74C">
            <wp:extent cx="4572000" cy="2543175"/>
            <wp:effectExtent l="0" t="0" r="0" b="0"/>
            <wp:docPr id="1646993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834e7257c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E55D4" w:rsidP="23DE55D4" w:rsidRDefault="23DE55D4" w14:paraId="7342A5ED" w14:textId="6CD54847">
      <w:pPr>
        <w:pStyle w:val="Normal"/>
        <w:jc w:val="left"/>
      </w:pPr>
      <w:r w:rsidR="23DE55D4">
        <w:rPr/>
        <w:t>After this agglomeration was performed and clusters were made</w:t>
      </w:r>
    </w:p>
    <w:p w:rsidR="23DE55D4" w:rsidP="23DE55D4" w:rsidRDefault="23DE55D4" w14:paraId="12B2096B" w14:textId="11B78082">
      <w:pPr>
        <w:pStyle w:val="Normal"/>
        <w:jc w:val="left"/>
      </w:pPr>
    </w:p>
    <w:p w:rsidR="23DE55D4" w:rsidP="23DE55D4" w:rsidRDefault="23DE55D4" w14:paraId="6C5B7919" w14:textId="2207AA71">
      <w:pPr>
        <w:pStyle w:val="Normal"/>
        <w:jc w:val="left"/>
      </w:pPr>
      <w:r w:rsidR="23DE55D4">
        <w:rPr/>
        <w:t>Final Clustered dataset description was as follows</w:t>
      </w:r>
    </w:p>
    <w:p w:rsidR="23DE55D4" w:rsidP="23DE55D4" w:rsidRDefault="23DE55D4" w14:paraId="7AC13D47" w14:textId="33F73172">
      <w:pPr>
        <w:pStyle w:val="Normal"/>
        <w:jc w:val="left"/>
      </w:pPr>
      <w:r w:rsidR="23DE55D4">
        <w:rPr/>
        <w:t xml:space="preserve">       Customer Lifetime Value  Monthly Premium Auto  ...  Education  Vehicle Size</w:t>
      </w:r>
    </w:p>
    <w:p w:rsidR="23DE55D4" w:rsidP="23DE55D4" w:rsidRDefault="23DE55D4" w14:paraId="716B1822" w14:textId="55B1F994">
      <w:pPr>
        <w:pStyle w:val="Normal"/>
        <w:jc w:val="left"/>
      </w:pPr>
      <w:r w:rsidR="23DE55D4">
        <w:rPr/>
        <w:t xml:space="preserve">clust                                                 ...                         </w:t>
      </w:r>
    </w:p>
    <w:p w:rsidR="23DE55D4" w:rsidP="23DE55D4" w:rsidRDefault="23DE55D4" w14:paraId="6432ED37" w14:textId="5E94A9A3">
      <w:pPr>
        <w:pStyle w:val="Normal"/>
        <w:jc w:val="left"/>
      </w:pPr>
      <w:r w:rsidR="23DE55D4">
        <w:rPr/>
        <w:t>0                     0.359834              0.273349  ...   0.530783      1.097975</w:t>
      </w:r>
    </w:p>
    <w:p w:rsidR="23DE55D4" w:rsidP="23DE55D4" w:rsidRDefault="23DE55D4" w14:paraId="4E18BFEA" w14:textId="6140D423">
      <w:pPr>
        <w:pStyle w:val="Normal"/>
        <w:jc w:val="left"/>
      </w:pPr>
      <w:r w:rsidR="23DE55D4">
        <w:rPr/>
        <w:t>1                     0.343145              0.240188  ...   3.207650      1.032787</w:t>
      </w:r>
    </w:p>
    <w:p w:rsidR="23DE55D4" w:rsidP="23DE55D4" w:rsidRDefault="23DE55D4" w14:paraId="43D5C712" w14:textId="5D993666">
      <w:pPr>
        <w:pStyle w:val="Normal"/>
        <w:jc w:val="left"/>
      </w:pPr>
      <w:r w:rsidR="23DE55D4">
        <w:rPr/>
        <w:t>2                     0.378877              0.290589  ...   3.175215      1.089200</w:t>
      </w:r>
    </w:p>
    <w:p w:rsidR="23DE55D4" w:rsidP="23DE55D4" w:rsidRDefault="23DE55D4" w14:paraId="5B43295C" w14:textId="4F49D35F">
      <w:pPr>
        <w:pStyle w:val="Normal"/>
        <w:jc w:val="left"/>
      </w:pPr>
      <w:r w:rsidR="23DE55D4">
        <w:rPr/>
        <w:t>3                     0.381030              0.276767  ...   1.791045      0.940299</w:t>
      </w:r>
    </w:p>
    <w:p w:rsidR="23DE55D4" w:rsidP="23DE55D4" w:rsidRDefault="23DE55D4" w14:paraId="3D388551" w14:textId="4A6EFDA4">
      <w:pPr>
        <w:pStyle w:val="Normal"/>
        <w:jc w:val="left"/>
      </w:pPr>
      <w:r w:rsidR="23DE55D4">
        <w:rPr/>
        <w:t>4                     0.306285              0.259128  ...   0.528517      1.068441</w:t>
      </w:r>
    </w:p>
    <w:p w:rsidR="23DE55D4" w:rsidP="23DE55D4" w:rsidRDefault="23DE55D4" w14:paraId="0267003D" w14:textId="60822F51">
      <w:pPr>
        <w:pStyle w:val="Normal"/>
        <w:jc w:val="left"/>
      </w:pPr>
      <w:r w:rsidR="23DE55D4">
        <w:rPr/>
        <w:t>5                     0.373505              0.270009  ...   2.987421      1.220126</w:t>
      </w:r>
    </w:p>
    <w:p w:rsidR="23DE55D4" w:rsidP="23DE55D4" w:rsidRDefault="23DE55D4" w14:paraId="6ADCCDD5" w14:textId="62FF1557">
      <w:pPr>
        <w:pStyle w:val="Normal"/>
        <w:jc w:val="left"/>
      </w:pPr>
      <w:r w:rsidR="23DE55D4">
        <w:rPr/>
        <w:t>6                     0.417443              0.309436  ...   0.431472      1.010152</w:t>
      </w:r>
    </w:p>
    <w:p w:rsidR="23DE55D4" w:rsidP="23DE55D4" w:rsidRDefault="23DE55D4" w14:paraId="79B6A570" w14:textId="5056B332">
      <w:pPr>
        <w:pStyle w:val="Normal"/>
        <w:jc w:val="left"/>
      </w:pPr>
      <w:r w:rsidR="23DE55D4">
        <w:rPr/>
        <w:t>7                     0.250877              0.247542  ...   0.629412      1.035294</w:t>
      </w:r>
    </w:p>
    <w:p w:rsidR="23DE55D4" w:rsidP="23DE55D4" w:rsidRDefault="23DE55D4" w14:paraId="519ACB90" w14:textId="59119BEA">
      <w:pPr>
        <w:pStyle w:val="Normal"/>
        <w:jc w:val="left"/>
      </w:pPr>
    </w:p>
    <w:p w:rsidR="23DE55D4" w:rsidP="23DE55D4" w:rsidRDefault="23DE55D4" w14:paraId="3873FEE0" w14:textId="3D3179F9">
      <w:pPr>
        <w:pStyle w:val="Normal"/>
        <w:jc w:val="left"/>
      </w:pPr>
      <w:r w:rsidR="23DE55D4">
        <w:rPr/>
        <w:t xml:space="preserve">Clustered dataset was saved as a new csv file </w:t>
      </w:r>
    </w:p>
    <w:p w:rsidR="23DE55D4" w:rsidP="23DE55D4" w:rsidRDefault="23DE55D4" w14:paraId="03B9FFCB" w14:textId="7370C110">
      <w:pPr>
        <w:pStyle w:val="Normal"/>
        <w:jc w:val="left"/>
      </w:pPr>
    </w:p>
    <w:p w:rsidR="714A22DC" w:rsidP="714A22DC" w:rsidRDefault="714A22DC" w14:paraId="315A85AD" w14:textId="71487967">
      <w:pPr>
        <w:pStyle w:val="Normal"/>
        <w:jc w:val="left"/>
      </w:pPr>
    </w:p>
    <w:p w:rsidR="714A22DC" w:rsidP="714A22DC" w:rsidRDefault="714A22DC" w14:paraId="4257B8CD" w14:textId="1B16C0F3">
      <w:pPr>
        <w:pStyle w:val="Normal"/>
        <w:jc w:val="left"/>
      </w:pPr>
    </w:p>
    <w:p w:rsidR="714A22DC" w:rsidP="714A22DC" w:rsidRDefault="714A22DC" w14:paraId="2201E0C0" w14:textId="1A58A71C">
      <w:pPr>
        <w:pStyle w:val="Normal"/>
        <w:jc w:val="left"/>
      </w:pPr>
    </w:p>
    <w:p w:rsidR="714A22DC" w:rsidP="714A22DC" w:rsidRDefault="714A22DC" w14:paraId="2222D300" w14:textId="38D8D90B">
      <w:pPr>
        <w:pStyle w:val="Normal"/>
        <w:jc w:val="left"/>
      </w:pPr>
    </w:p>
    <w:p w:rsidR="714A22DC" w:rsidP="714A22DC" w:rsidRDefault="714A22DC" w14:paraId="19065EF5" w14:textId="4EFD6D55">
      <w:pPr>
        <w:pStyle w:val="Normal"/>
        <w:jc w:val="left"/>
        <w:rPr>
          <w:sz w:val="24"/>
          <w:szCs w:val="24"/>
        </w:rPr>
      </w:pPr>
    </w:p>
    <w:p w:rsidR="044CA78D" w:rsidP="044CA78D" w:rsidRDefault="044CA78D" w14:paraId="18C132E0" w14:textId="60E27A4C">
      <w:pPr>
        <w:pStyle w:val="Normal"/>
        <w:jc w:val="left"/>
        <w:rPr>
          <w:sz w:val="40"/>
          <w:szCs w:val="40"/>
        </w:rPr>
      </w:pPr>
    </w:p>
    <w:p w:rsidR="20FD13C8" w:rsidP="20FD13C8" w:rsidRDefault="20FD13C8" w14:paraId="138C5745" w14:textId="2584D345">
      <w:pPr>
        <w:pStyle w:val="Normal"/>
        <w:jc w:val="left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56121"/>
    <w:rsid w:val="044CA78D"/>
    <w:rsid w:val="0769EB82"/>
    <w:rsid w:val="20FD13C8"/>
    <w:rsid w:val="23DE55D4"/>
    <w:rsid w:val="3BE2CB3A"/>
    <w:rsid w:val="3DDA030F"/>
    <w:rsid w:val="61756121"/>
    <w:rsid w:val="714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030F"/>
  <w15:chartTrackingRefBased/>
  <w15:docId w15:val="{A37DE2E8-7D8B-4B18-864B-886667E52F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1d666cbb154dd9" /><Relationship Type="http://schemas.openxmlformats.org/officeDocument/2006/relationships/image" Target="/media/image2.png" Id="R5bd1ecf2e4a14803" /><Relationship Type="http://schemas.openxmlformats.org/officeDocument/2006/relationships/image" Target="/media/image3.png" Id="R9577ed2bfe53405a" /><Relationship Type="http://schemas.openxmlformats.org/officeDocument/2006/relationships/image" Target="/media/image4.png" Id="Rfb603b4356494e17" /><Relationship Type="http://schemas.openxmlformats.org/officeDocument/2006/relationships/image" Target="/media/image5.png" Id="R621f75c2375d49e0" /><Relationship Type="http://schemas.openxmlformats.org/officeDocument/2006/relationships/image" Target="/media/image6.png" Id="R2a4deedaa29749c4" /><Relationship Type="http://schemas.openxmlformats.org/officeDocument/2006/relationships/image" Target="/media/image7.png" Id="Re6ce03d572144fe5" /><Relationship Type="http://schemas.openxmlformats.org/officeDocument/2006/relationships/image" Target="/media/image8.png" Id="R38a478647a7e4c68" /><Relationship Type="http://schemas.openxmlformats.org/officeDocument/2006/relationships/image" Target="/media/image9.png" Id="Rf3a834e7257c46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2021-10-07T05:41:36.6257097Z</dcterms:created>
  <dcterms:modified xsi:type="dcterms:W3CDTF">2021-10-12T13:42:15.7631355Z</dcterms:modified>
  <dc:creator>Kedar Ingale</dc:creator>
  <lastModifiedBy>Kedar Ingale</lastModifiedBy>
</coreProperties>
</file>