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5BAE" w:rsidRDefault="00E35BAE" w:rsidP="00E35BAE">
      <w:pPr>
        <w:keepNext/>
        <w:shd w:val="clear" w:color="auto" w:fill="E6E6FF"/>
        <w:tabs>
          <w:tab w:val="left" w:pos="432"/>
        </w:tabs>
        <w:suppressAutoHyphens/>
        <w:autoSpaceDE/>
        <w:adjustRightInd/>
        <w:spacing w:before="240" w:after="120"/>
        <w:contextualSpacing/>
        <w:outlineLvl w:val="0"/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</w:pPr>
      <w:bookmarkStart w:id="0" w:name="_Toc259093926"/>
      <w:r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  <w:t xml:space="preserve">4. </w:t>
      </w:r>
      <w:bookmarkEnd w:id="0"/>
      <w:r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  <w:t>Administración de Apache</w:t>
      </w:r>
    </w:p>
    <w:p w:rsidR="00E35BAE" w:rsidRDefault="00E35BAE" w:rsidP="00E35BAE">
      <w:pPr>
        <w:widowControl/>
        <w:rPr>
          <w:rFonts w:cs="Bookman Old Style"/>
          <w:color w:val="000000"/>
          <w:sz w:val="26"/>
          <w:szCs w:val="26"/>
          <w:lang w:val="es-ES_tradnl" w:eastAsia="es-ES_tradnl"/>
        </w:rPr>
      </w:pPr>
    </w:p>
    <w:p w:rsidR="00E35BAE" w:rsidRDefault="00E35BAE" w:rsidP="00E35BAE">
      <w:pPr>
        <w:rPr>
          <w:rStyle w:val="FontStyle59"/>
        </w:rPr>
      </w:pPr>
      <w:r>
        <w:rPr>
          <w:rStyle w:val="FontStyle66"/>
          <w:b/>
          <w:lang w:val="es-ES_tradnl" w:eastAsia="es-ES_tradnl"/>
        </w:rPr>
        <w:t xml:space="preserve">4.4.   </w:t>
      </w:r>
      <w:r>
        <w:rPr>
          <w:rStyle w:val="FontStyle66"/>
          <w:b/>
          <w:i w:val="0"/>
          <w:lang w:val="es-ES_tradnl" w:eastAsia="es-ES_tradnl"/>
        </w:rPr>
        <w:t>Ficheros de configuración</w:t>
      </w:r>
      <w:r>
        <w:rPr>
          <w:rStyle w:val="FontStyle59"/>
          <w:b/>
        </w:rPr>
        <w:t xml:space="preserve"> y directivas en </w:t>
      </w:r>
      <w:r>
        <w:rPr>
          <w:rStyle w:val="FontStyle59"/>
          <w:b/>
          <w:i/>
        </w:rPr>
        <w:t>Windows</w:t>
      </w:r>
      <w:r>
        <w:rPr>
          <w:rStyle w:val="FontStyle59"/>
        </w:rPr>
        <w:t xml:space="preserve"> </w:t>
      </w:r>
    </w:p>
    <w:p w:rsidR="00E35BAE" w:rsidRDefault="00E35BAE" w:rsidP="00E35BAE">
      <w:pPr>
        <w:pStyle w:val="Style6"/>
        <w:widowControl/>
        <w:spacing w:before="182"/>
        <w:rPr>
          <w:rStyle w:val="FontStyle54"/>
          <w:lang w:val="es-ES_tradnl" w:eastAsia="es-ES_tradnl"/>
        </w:rPr>
      </w:pPr>
      <w:r>
        <w:rPr>
          <w:rStyle w:val="FontStyle54"/>
          <w:lang w:val="es-ES_tradnl" w:eastAsia="es-ES_tradnl"/>
        </w:rPr>
        <w:t xml:space="preserve">En esta práctica analizaremos los principales ficheros de configuración y el valor de algunas directivas del servidor web </w:t>
      </w:r>
      <w:r>
        <w:rPr>
          <w:rStyle w:val="FontStyle71"/>
          <w:lang w:val="es-ES_tradnl" w:eastAsia="es-ES_tradnl"/>
        </w:rPr>
        <w:t xml:space="preserve">Apache2.2 </w:t>
      </w:r>
      <w:r>
        <w:rPr>
          <w:rStyle w:val="FontStyle54"/>
          <w:lang w:val="es-ES_tradnl" w:eastAsia="es-ES_tradnl"/>
        </w:rPr>
        <w:t xml:space="preserve">instalado en la máquina </w:t>
      </w:r>
      <w:proofErr w:type="gramStart"/>
      <w:r w:rsidRPr="00E35BAE">
        <w:rPr>
          <w:rStyle w:val="FontStyle54"/>
          <w:b/>
          <w:lang w:val="es-ES_tradnl" w:eastAsia="es-ES_tradnl"/>
        </w:rPr>
        <w:t xml:space="preserve">ServidorW2008XX </w:t>
      </w:r>
      <w:r>
        <w:rPr>
          <w:rStyle w:val="FontStyle54"/>
          <w:lang w:val="es-ES_tradnl" w:eastAsia="es-ES_tradnl"/>
        </w:rPr>
        <w:t>.</w:t>
      </w:r>
      <w:proofErr w:type="gramEnd"/>
    </w:p>
    <w:p w:rsidR="00E35BAE" w:rsidRPr="00E35BAE" w:rsidRDefault="00E35BAE" w:rsidP="00E35BAE">
      <w:pPr>
        <w:pStyle w:val="Style3"/>
        <w:widowControl/>
        <w:tabs>
          <w:tab w:val="left" w:pos="509"/>
        </w:tabs>
        <w:spacing w:before="192"/>
        <w:ind w:left="259"/>
        <w:rPr>
          <w:rStyle w:val="FontStyle54"/>
          <w:b/>
          <w:lang w:val="es-ES_tradnl" w:eastAsia="es-ES_tradnl"/>
        </w:rPr>
      </w:pPr>
      <w:r w:rsidRPr="00E35BAE">
        <w:rPr>
          <w:rStyle w:val="FontStyle54"/>
          <w:b/>
          <w:lang w:val="es-ES_tradnl" w:eastAsia="es-ES_tradnl"/>
        </w:rPr>
        <w:t>1.</w:t>
      </w:r>
      <w:r w:rsidRPr="00E35BAE">
        <w:rPr>
          <w:rStyle w:val="FontStyle54"/>
          <w:b/>
          <w:lang w:val="es-ES_tradnl" w:eastAsia="es-ES_tradnl"/>
        </w:rPr>
        <w:tab/>
      </w:r>
      <w:r w:rsidRPr="00E35BAE">
        <w:rPr>
          <w:rStyle w:val="FontStyle54"/>
          <w:b/>
          <w:u w:val="single"/>
          <w:lang w:val="es-ES_tradnl" w:eastAsia="es-ES_tradnl"/>
        </w:rPr>
        <w:t>Ficheros de configuración</w:t>
      </w:r>
    </w:p>
    <w:p w:rsidR="00E35BAE" w:rsidRDefault="00E35BAE" w:rsidP="00E35BAE">
      <w:pPr>
        <w:pStyle w:val="Style2"/>
        <w:widowControl/>
        <w:numPr>
          <w:ilvl w:val="0"/>
          <w:numId w:val="1"/>
        </w:numPr>
        <w:tabs>
          <w:tab w:val="left" w:pos="941"/>
        </w:tabs>
        <w:spacing w:before="192" w:line="240" w:lineRule="auto"/>
        <w:ind w:left="547" w:firstLine="0"/>
        <w:jc w:val="left"/>
        <w:rPr>
          <w:rStyle w:val="FontStyle54"/>
          <w:lang w:val="es-ES_tradnl" w:eastAsia="es-ES_tradnl"/>
        </w:rPr>
      </w:pPr>
      <w:r>
        <w:rPr>
          <w:rStyle w:val="FontStyle54"/>
          <w:lang w:val="es-ES_tradnl" w:eastAsia="es-ES_tradnl"/>
        </w:rPr>
        <w:t xml:space="preserve">Inicia sesión con un usuario con privilegios de administrador en </w:t>
      </w:r>
      <w:r w:rsidRPr="00E35BAE">
        <w:rPr>
          <w:rStyle w:val="FontStyle54"/>
          <w:b/>
          <w:lang w:val="es-ES_tradnl" w:eastAsia="es-ES_tradnl"/>
        </w:rPr>
        <w:t>ServidorW2008XX</w:t>
      </w:r>
      <w:r>
        <w:rPr>
          <w:rStyle w:val="FontStyle54"/>
          <w:lang w:val="es-ES_tradnl" w:eastAsia="es-ES_tradnl"/>
        </w:rPr>
        <w:t>.</w:t>
      </w:r>
    </w:p>
    <w:p w:rsidR="00E35BAE" w:rsidRDefault="00E35BAE" w:rsidP="00E35BAE">
      <w:pPr>
        <w:pStyle w:val="Style2"/>
        <w:widowControl/>
        <w:numPr>
          <w:ilvl w:val="0"/>
          <w:numId w:val="1"/>
        </w:numPr>
        <w:tabs>
          <w:tab w:val="left" w:pos="941"/>
        </w:tabs>
        <w:spacing w:before="67"/>
        <w:ind w:left="941"/>
        <w:jc w:val="left"/>
        <w:rPr>
          <w:rStyle w:val="FontStyle54"/>
          <w:lang w:val="es-ES_tradnl" w:eastAsia="es-ES_tradnl"/>
        </w:rPr>
      </w:pPr>
      <w:r>
        <w:rPr>
          <w:rStyle w:val="FontStyle54"/>
          <w:lang w:val="es-ES_tradnl" w:eastAsia="es-ES_tradnl"/>
        </w:rPr>
        <w:t>Accede al directorio</w:t>
      </w:r>
      <w:r>
        <w:rPr>
          <w:rStyle w:val="FontStyle54"/>
          <w:lang w:val="en-US" w:eastAsia="es-ES_tradnl"/>
        </w:rPr>
        <w:t xml:space="preserve"> </w:t>
      </w:r>
      <w:r w:rsidRPr="00E35BAE">
        <w:rPr>
          <w:rStyle w:val="FontStyle54"/>
          <w:b/>
          <w:lang w:val="es-ES_tradnl" w:eastAsia="es-ES_tradnl"/>
        </w:rPr>
        <w:t xml:space="preserve">C:\Program Files\Apache Software </w:t>
      </w:r>
      <w:proofErr w:type="spellStart"/>
      <w:r w:rsidRPr="00E35BAE">
        <w:rPr>
          <w:rStyle w:val="FontStyle54"/>
          <w:b/>
          <w:lang w:val="es-ES_tradnl" w:eastAsia="es-ES_tradnl"/>
        </w:rPr>
        <w:t>Foundation</w:t>
      </w:r>
      <w:proofErr w:type="spellEnd"/>
      <w:r w:rsidRPr="00E35BAE">
        <w:rPr>
          <w:rStyle w:val="FontStyle54"/>
          <w:b/>
          <w:lang w:val="es-ES_tradnl" w:eastAsia="es-ES_tradnl"/>
        </w:rPr>
        <w:t>\Apache2.2\ conf</w:t>
      </w:r>
      <w:r>
        <w:rPr>
          <w:rStyle w:val="FontStyle54"/>
          <w:lang w:val="es-ES_tradnl" w:eastAsia="es-ES_tradnl"/>
        </w:rPr>
        <w:t>.</w:t>
      </w:r>
    </w:p>
    <w:p w:rsidR="00E35BAE" w:rsidRDefault="00E35BAE" w:rsidP="00E35BAE">
      <w:pPr>
        <w:pStyle w:val="Style2"/>
        <w:widowControl/>
        <w:numPr>
          <w:ilvl w:val="0"/>
          <w:numId w:val="1"/>
        </w:numPr>
        <w:tabs>
          <w:tab w:val="left" w:pos="941"/>
        </w:tabs>
        <w:spacing w:before="106" w:line="240" w:lineRule="auto"/>
        <w:ind w:left="547" w:firstLine="0"/>
        <w:jc w:val="left"/>
        <w:rPr>
          <w:rStyle w:val="FontStyle54"/>
          <w:lang w:val="es-ES_tradnl" w:eastAsia="es-ES_tradnl"/>
        </w:rPr>
      </w:pPr>
      <w:r>
        <w:rPr>
          <w:rStyle w:val="FontStyle54"/>
          <w:lang w:val="es-ES_tradnl" w:eastAsia="es-ES_tradnl"/>
        </w:rPr>
        <w:t>Observa los ficheros de configuración.</w:t>
      </w:r>
    </w:p>
    <w:p w:rsidR="00E35BAE" w:rsidRDefault="00E35BAE" w:rsidP="00E35BAE">
      <w:pPr>
        <w:pStyle w:val="Style2"/>
        <w:widowControl/>
        <w:numPr>
          <w:ilvl w:val="0"/>
          <w:numId w:val="1"/>
        </w:numPr>
        <w:tabs>
          <w:tab w:val="left" w:pos="941"/>
        </w:tabs>
        <w:spacing w:before="67"/>
        <w:ind w:left="941"/>
        <w:jc w:val="left"/>
        <w:rPr>
          <w:rStyle w:val="FontStyle54"/>
          <w:lang w:val="es-ES_tradnl" w:eastAsia="es-ES_tradnl"/>
        </w:rPr>
      </w:pPr>
      <w:r>
        <w:rPr>
          <w:rStyle w:val="FontStyle54"/>
          <w:lang w:val="es-ES_tradnl" w:eastAsia="es-ES_tradnl"/>
        </w:rPr>
        <w:t>Abre el fichero</w:t>
      </w:r>
      <w:r w:rsidRPr="00E35BAE">
        <w:rPr>
          <w:rStyle w:val="FontStyle54"/>
          <w:lang w:eastAsia="es-ES_tradnl"/>
        </w:rPr>
        <w:t xml:space="preserve"> </w:t>
      </w:r>
      <w:r w:rsidRPr="00E35BAE">
        <w:rPr>
          <w:rStyle w:val="FontStyle54"/>
          <w:b/>
          <w:lang w:val="es-ES_tradnl" w:eastAsia="es-ES_tradnl"/>
        </w:rPr>
        <w:t xml:space="preserve">C:\Program Files\Apache Software </w:t>
      </w:r>
      <w:proofErr w:type="spellStart"/>
      <w:r w:rsidRPr="00E35BAE">
        <w:rPr>
          <w:rStyle w:val="FontStyle54"/>
          <w:b/>
          <w:lang w:val="es-ES_tradnl" w:eastAsia="es-ES_tradnl"/>
        </w:rPr>
        <w:t>Foundation</w:t>
      </w:r>
      <w:proofErr w:type="spellEnd"/>
      <w:r w:rsidRPr="00E35BAE">
        <w:rPr>
          <w:rStyle w:val="FontStyle54"/>
          <w:b/>
          <w:lang w:val="es-ES_tradnl" w:eastAsia="es-ES_tradnl"/>
        </w:rPr>
        <w:t xml:space="preserve">\Apache2.2\ </w:t>
      </w:r>
      <w:proofErr w:type="spellStart"/>
      <w:r w:rsidRPr="00E35BAE">
        <w:rPr>
          <w:rStyle w:val="FontStyle54"/>
          <w:b/>
          <w:lang w:val="es-ES_tradnl" w:eastAsia="es-ES_tradnl"/>
        </w:rPr>
        <w:t>conf</w:t>
      </w:r>
      <w:proofErr w:type="spellEnd"/>
      <w:r w:rsidRPr="00E35BAE">
        <w:rPr>
          <w:rStyle w:val="FontStyle54"/>
          <w:b/>
          <w:lang w:val="es-ES_tradnl" w:eastAsia="es-ES_tradnl"/>
        </w:rPr>
        <w:t>\</w:t>
      </w:r>
      <w:proofErr w:type="spellStart"/>
      <w:r w:rsidRPr="00E35BAE">
        <w:rPr>
          <w:rStyle w:val="FontStyle54"/>
          <w:b/>
          <w:lang w:val="es-ES_tradnl" w:eastAsia="es-ES_tradnl"/>
        </w:rPr>
        <w:t>httpd.con</w:t>
      </w:r>
      <w:r>
        <w:rPr>
          <w:rStyle w:val="FontStyle54"/>
          <w:lang w:val="es-ES_tradnl" w:eastAsia="es-ES_tradnl"/>
        </w:rPr>
        <w:t>f</w:t>
      </w:r>
      <w:proofErr w:type="spellEnd"/>
      <w:r>
        <w:rPr>
          <w:rStyle w:val="FontStyle54"/>
          <w:lang w:val="es-ES_tradnl" w:eastAsia="es-ES_tradnl"/>
        </w:rPr>
        <w:t xml:space="preserve"> y </w:t>
      </w:r>
      <w:r>
        <w:rPr>
          <w:rStyle w:val="FontStyle80"/>
          <w:lang w:val="es-ES_tradnl" w:eastAsia="es-ES_tradnl"/>
        </w:rPr>
        <w:t xml:space="preserve"> </w:t>
      </w:r>
      <w:r>
        <w:rPr>
          <w:rStyle w:val="FontStyle54"/>
          <w:lang w:val="es-ES_tradnl" w:eastAsia="es-ES_tradnl"/>
        </w:rPr>
        <w:t>analiza su configuración.</w:t>
      </w:r>
    </w:p>
    <w:p w:rsidR="00E35BAE" w:rsidRPr="00E35BAE" w:rsidRDefault="00E35BAE" w:rsidP="00E35BAE">
      <w:pPr>
        <w:pStyle w:val="Style3"/>
        <w:widowControl/>
        <w:tabs>
          <w:tab w:val="left" w:pos="509"/>
        </w:tabs>
        <w:spacing w:before="182"/>
        <w:ind w:left="259"/>
        <w:rPr>
          <w:rStyle w:val="FontStyle54"/>
          <w:b/>
          <w:u w:val="single"/>
          <w:lang w:val="es-ES_tradnl" w:eastAsia="es-ES_tradnl"/>
        </w:rPr>
      </w:pPr>
      <w:r w:rsidRPr="00E35BAE">
        <w:rPr>
          <w:rStyle w:val="FontStyle54"/>
          <w:b/>
          <w:lang w:val="es-ES_tradnl" w:eastAsia="es-ES_tradnl"/>
        </w:rPr>
        <w:t>2.</w:t>
      </w:r>
      <w:r w:rsidRPr="00E35BAE">
        <w:rPr>
          <w:rStyle w:val="FontStyle54"/>
          <w:b/>
          <w:lang w:val="es-ES_tradnl" w:eastAsia="es-ES_tradnl"/>
        </w:rPr>
        <w:tab/>
      </w:r>
      <w:r w:rsidRPr="00E35BAE">
        <w:rPr>
          <w:rStyle w:val="FontStyle54"/>
          <w:b/>
          <w:u w:val="single"/>
          <w:lang w:val="es-ES_tradnl" w:eastAsia="es-ES_tradnl"/>
        </w:rPr>
        <w:t>Directivas</w:t>
      </w:r>
    </w:p>
    <w:p w:rsidR="00E35BAE" w:rsidRDefault="00E35BAE" w:rsidP="00E35BAE">
      <w:pPr>
        <w:pStyle w:val="Style2"/>
        <w:widowControl/>
        <w:numPr>
          <w:ilvl w:val="0"/>
          <w:numId w:val="2"/>
        </w:numPr>
        <w:tabs>
          <w:tab w:val="left" w:pos="950"/>
        </w:tabs>
        <w:spacing w:before="144"/>
        <w:ind w:left="950" w:hanging="413"/>
        <w:jc w:val="left"/>
        <w:rPr>
          <w:rStyle w:val="FontStyle54"/>
          <w:lang w:val="es-ES_tradnl" w:eastAsia="es-ES_tradnl"/>
        </w:rPr>
      </w:pPr>
      <w:r>
        <w:rPr>
          <w:rStyle w:val="FontStyle54"/>
          <w:lang w:val="es-ES_tradnl" w:eastAsia="es-ES_tradnl"/>
        </w:rPr>
        <w:t>Consulta el fichero</w:t>
      </w:r>
      <w:r>
        <w:rPr>
          <w:rStyle w:val="FontStyle54"/>
          <w:lang w:val="en-US" w:eastAsia="es-ES_tradnl"/>
        </w:rPr>
        <w:t xml:space="preserve"> </w:t>
      </w:r>
      <w:r w:rsidRPr="00E35BAE">
        <w:rPr>
          <w:rStyle w:val="FontStyle54"/>
          <w:b/>
          <w:lang w:val="es-ES_tradnl" w:eastAsia="es-ES_tradnl"/>
        </w:rPr>
        <w:t xml:space="preserve">C:\Program Files\Apache Software </w:t>
      </w:r>
      <w:proofErr w:type="spellStart"/>
      <w:r w:rsidRPr="00E35BAE">
        <w:rPr>
          <w:rStyle w:val="FontStyle54"/>
          <w:b/>
          <w:lang w:val="es-ES_tradnl" w:eastAsia="es-ES_tradnl"/>
        </w:rPr>
        <w:t>Foundation</w:t>
      </w:r>
      <w:proofErr w:type="spellEnd"/>
      <w:r w:rsidRPr="00E35BAE">
        <w:rPr>
          <w:rStyle w:val="FontStyle54"/>
          <w:b/>
          <w:lang w:val="es-ES_tradnl" w:eastAsia="es-ES_tradnl"/>
        </w:rPr>
        <w:t>\Apache2.2\</w:t>
      </w:r>
      <w:proofErr w:type="spellStart"/>
      <w:r w:rsidRPr="00E35BAE">
        <w:rPr>
          <w:rStyle w:val="FontStyle54"/>
          <w:b/>
          <w:lang w:val="es-ES_tradnl" w:eastAsia="es-ES_tradnl"/>
        </w:rPr>
        <w:t>conf</w:t>
      </w:r>
      <w:proofErr w:type="spellEnd"/>
      <w:r w:rsidRPr="00E35BAE">
        <w:rPr>
          <w:rStyle w:val="FontStyle54"/>
          <w:b/>
          <w:lang w:val="es-ES_tradnl" w:eastAsia="es-ES_tradnl"/>
        </w:rPr>
        <w:t xml:space="preserve">\ </w:t>
      </w:r>
      <w:proofErr w:type="spellStart"/>
      <w:r w:rsidRPr="00E35BAE">
        <w:rPr>
          <w:rStyle w:val="FontStyle54"/>
          <w:b/>
          <w:lang w:val="es-ES_tradnl" w:eastAsia="es-ES_tradnl"/>
        </w:rPr>
        <w:t>httpd.conf</w:t>
      </w:r>
      <w:proofErr w:type="spellEnd"/>
    </w:p>
    <w:p w:rsidR="00E35BAE" w:rsidRDefault="00E35BAE" w:rsidP="00E35BAE">
      <w:pPr>
        <w:pStyle w:val="Style2"/>
        <w:widowControl/>
        <w:numPr>
          <w:ilvl w:val="0"/>
          <w:numId w:val="3"/>
        </w:numPr>
        <w:tabs>
          <w:tab w:val="left" w:pos="950"/>
        </w:tabs>
        <w:spacing w:before="106" w:line="240" w:lineRule="auto"/>
        <w:ind w:left="538" w:firstLine="0"/>
        <w:jc w:val="left"/>
        <w:rPr>
          <w:rStyle w:val="FontStyle54"/>
          <w:lang w:val="es-ES_tradnl" w:eastAsia="es-ES_tradnl"/>
        </w:rPr>
      </w:pPr>
      <w:r>
        <w:rPr>
          <w:rStyle w:val="FontStyle54"/>
          <w:lang w:val="es-ES_tradnl" w:eastAsia="es-ES_tradnl"/>
        </w:rPr>
        <w:t xml:space="preserve">Comprueba cuál es el valor de la directiva </w:t>
      </w:r>
      <w:proofErr w:type="spellStart"/>
      <w:r w:rsidRPr="00E35BAE">
        <w:rPr>
          <w:rStyle w:val="FontStyle54"/>
          <w:b/>
          <w:lang w:val="es-ES_tradnl" w:eastAsia="es-ES_tradnl"/>
        </w:rPr>
        <w:t>ServerRoot</w:t>
      </w:r>
      <w:proofErr w:type="spellEnd"/>
      <w:r>
        <w:rPr>
          <w:rStyle w:val="FontStyle54"/>
          <w:lang w:val="es-ES_tradnl" w:eastAsia="es-ES_tradnl"/>
        </w:rPr>
        <w:t>.</w:t>
      </w:r>
    </w:p>
    <w:p w:rsidR="00E35BAE" w:rsidRDefault="00E35BAE" w:rsidP="00E35BAE">
      <w:pPr>
        <w:pStyle w:val="Style2"/>
        <w:widowControl/>
        <w:numPr>
          <w:ilvl w:val="0"/>
          <w:numId w:val="2"/>
        </w:numPr>
        <w:tabs>
          <w:tab w:val="left" w:pos="950"/>
        </w:tabs>
        <w:spacing w:before="48" w:line="250" w:lineRule="exact"/>
        <w:ind w:left="950" w:hanging="413"/>
        <w:jc w:val="left"/>
        <w:rPr>
          <w:rStyle w:val="FontStyle54"/>
          <w:lang w:val="es-ES_tradnl" w:eastAsia="es-ES_tradnl"/>
        </w:rPr>
      </w:pPr>
      <w:r>
        <w:rPr>
          <w:rStyle w:val="FontStyle54"/>
          <w:lang w:val="es-ES_tradnl" w:eastAsia="es-ES_tradnl"/>
        </w:rPr>
        <w:t xml:space="preserve">Comprueba cuál es el puerto en el que escucha peticiones </w:t>
      </w:r>
      <w:r>
        <w:rPr>
          <w:rStyle w:val="FontStyle71"/>
          <w:lang w:val="es-ES_tradnl" w:eastAsia="es-ES_tradnl"/>
        </w:rPr>
        <w:t xml:space="preserve">Apache (puerto 80), </w:t>
      </w:r>
      <w:r>
        <w:rPr>
          <w:rStyle w:val="FontStyle54"/>
          <w:lang w:val="es-ES_tradnl" w:eastAsia="es-ES_tradnl"/>
        </w:rPr>
        <w:t>Figura 4.21.</w:t>
      </w:r>
    </w:p>
    <w:p w:rsidR="00E35BAE" w:rsidRDefault="00E35BAE" w:rsidP="00E35BAE">
      <w:pPr>
        <w:pStyle w:val="Style2"/>
        <w:widowControl/>
        <w:numPr>
          <w:ilvl w:val="0"/>
          <w:numId w:val="2"/>
        </w:numPr>
        <w:tabs>
          <w:tab w:val="left" w:pos="950"/>
        </w:tabs>
        <w:spacing w:before="38"/>
        <w:ind w:left="950" w:hanging="413"/>
        <w:rPr>
          <w:rStyle w:val="FontStyle54"/>
          <w:lang w:val="es-ES_tradnl" w:eastAsia="es-ES_tradnl"/>
        </w:rPr>
      </w:pPr>
      <w:r>
        <w:rPr>
          <w:rStyle w:val="FontStyle54"/>
          <w:lang w:val="es-ES_tradnl" w:eastAsia="es-ES_tradnl"/>
        </w:rPr>
        <w:t xml:space="preserve">El valor de la directiva </w:t>
      </w:r>
      <w:proofErr w:type="spellStart"/>
      <w:r>
        <w:rPr>
          <w:rStyle w:val="FontStyle54"/>
          <w:lang w:val="es-ES_tradnl" w:eastAsia="es-ES_tradnl"/>
        </w:rPr>
        <w:t>DocumentRoot</w:t>
      </w:r>
      <w:proofErr w:type="spellEnd"/>
      <w:r>
        <w:rPr>
          <w:rStyle w:val="FontStyle54"/>
          <w:lang w:val="es-ES_tradnl" w:eastAsia="es-ES_tradnl"/>
        </w:rPr>
        <w:t xml:space="preserve"> es</w:t>
      </w:r>
      <w:r>
        <w:rPr>
          <w:rStyle w:val="FontStyle54"/>
          <w:lang w:eastAsia="es-ES_tradnl"/>
        </w:rPr>
        <w:t xml:space="preserve"> </w:t>
      </w:r>
      <w:r w:rsidRPr="00E35BAE">
        <w:rPr>
          <w:rStyle w:val="FontStyle54"/>
          <w:b/>
          <w:lang w:val="es-ES_tradnl" w:eastAsia="es-ES_tradnl"/>
        </w:rPr>
        <w:t xml:space="preserve">C:\Program Files\Apache Software </w:t>
      </w:r>
      <w:proofErr w:type="spellStart"/>
      <w:r w:rsidRPr="00E35BAE">
        <w:rPr>
          <w:rStyle w:val="FontStyle54"/>
          <w:b/>
          <w:lang w:val="es-ES_tradnl" w:eastAsia="es-ES_tradnl"/>
        </w:rPr>
        <w:t>Foun-dation</w:t>
      </w:r>
      <w:proofErr w:type="spellEnd"/>
      <w:r w:rsidRPr="00E35BAE">
        <w:rPr>
          <w:rStyle w:val="FontStyle54"/>
          <w:b/>
          <w:lang w:val="es-ES_tradnl" w:eastAsia="es-ES_tradnl"/>
        </w:rPr>
        <w:t>\Apache2.2\</w:t>
      </w:r>
      <w:proofErr w:type="spellStart"/>
      <w:r w:rsidRPr="00E35BAE">
        <w:rPr>
          <w:rStyle w:val="FontStyle54"/>
          <w:b/>
          <w:lang w:val="es-ES_tradnl" w:eastAsia="es-ES_tradnl"/>
        </w:rPr>
        <w:t>htdocs</w:t>
      </w:r>
      <w:proofErr w:type="spellEnd"/>
      <w:r>
        <w:rPr>
          <w:rStyle w:val="FontStyle54"/>
          <w:lang w:val="es-ES_tradnl" w:eastAsia="es-ES_tradnl"/>
        </w:rPr>
        <w:t>. Figura 4.22.</w:t>
      </w:r>
    </w:p>
    <w:p w:rsidR="00E35BAE" w:rsidRDefault="00E35BAE" w:rsidP="00E35BAE">
      <w:pPr>
        <w:pStyle w:val="Style2"/>
        <w:widowControl/>
        <w:numPr>
          <w:ilvl w:val="0"/>
          <w:numId w:val="2"/>
        </w:numPr>
        <w:tabs>
          <w:tab w:val="left" w:pos="950"/>
        </w:tabs>
        <w:spacing w:before="58"/>
        <w:ind w:left="950" w:hanging="413"/>
        <w:rPr>
          <w:rStyle w:val="FontStyle54"/>
          <w:lang w:val="es-ES_tradnl" w:eastAsia="es-ES_tradnl"/>
        </w:rPr>
      </w:pPr>
      <w:r>
        <w:rPr>
          <w:rStyle w:val="FontStyle54"/>
          <w:lang w:val="es-ES_tradnl" w:eastAsia="es-ES_tradnl"/>
        </w:rPr>
        <w:t>La directiva contenedora &lt;</w:t>
      </w:r>
      <w:proofErr w:type="spellStart"/>
      <w:r>
        <w:rPr>
          <w:rStyle w:val="FontStyle54"/>
          <w:lang w:val="es-ES_tradnl" w:eastAsia="es-ES_tradnl"/>
        </w:rPr>
        <w:t>Directory</w:t>
      </w:r>
      <w:proofErr w:type="spellEnd"/>
      <w:proofErr w:type="gramStart"/>
      <w:r>
        <w:rPr>
          <w:rStyle w:val="FontStyle54"/>
          <w:lang w:val="es-ES_tradnl" w:eastAsia="es-ES_tradnl"/>
        </w:rPr>
        <w:t>&gt; ...</w:t>
      </w:r>
      <w:proofErr w:type="gramEnd"/>
      <w:r>
        <w:rPr>
          <w:rStyle w:val="FontStyle54"/>
          <w:lang w:val="es-ES_tradnl" w:eastAsia="es-ES_tradnl"/>
        </w:rPr>
        <w:t>&lt;/</w:t>
      </w:r>
      <w:proofErr w:type="spellStart"/>
      <w:r>
        <w:rPr>
          <w:rStyle w:val="FontStyle54"/>
          <w:lang w:val="es-ES_tradnl" w:eastAsia="es-ES_tradnl"/>
        </w:rPr>
        <w:t>Directory</w:t>
      </w:r>
      <w:proofErr w:type="spellEnd"/>
      <w:r>
        <w:rPr>
          <w:rStyle w:val="FontStyle54"/>
          <w:lang w:val="es-ES_tradnl" w:eastAsia="es-ES_tradnl"/>
        </w:rPr>
        <w:t xml:space="preserve">&gt; que se utiliza para determinar cómo </w:t>
      </w:r>
      <w:r>
        <w:rPr>
          <w:rStyle w:val="FontStyle71"/>
          <w:lang w:val="es-ES_tradnl" w:eastAsia="es-ES_tradnl"/>
        </w:rPr>
        <w:t xml:space="preserve">Apache </w:t>
      </w:r>
      <w:r>
        <w:rPr>
          <w:rStyle w:val="FontStyle54"/>
          <w:lang w:val="es-ES_tradnl" w:eastAsia="es-ES_tradnl"/>
        </w:rPr>
        <w:t>sirve el contenido del directorio</w:t>
      </w:r>
      <w:r>
        <w:rPr>
          <w:rStyle w:val="FontStyle54"/>
          <w:lang w:eastAsia="es-ES_tradnl"/>
        </w:rPr>
        <w:t xml:space="preserve"> </w:t>
      </w:r>
      <w:r w:rsidRPr="00E35BAE">
        <w:rPr>
          <w:rStyle w:val="FontStyle54"/>
          <w:b/>
          <w:lang w:val="es-ES_tradnl" w:eastAsia="es-ES_tradnl"/>
        </w:rPr>
        <w:t>C:\Program Files\Apache Soft</w:t>
      </w:r>
      <w:r w:rsidRPr="00E35BAE">
        <w:rPr>
          <w:rStyle w:val="FontStyle54"/>
          <w:b/>
          <w:lang w:val="es-ES_tradnl" w:eastAsia="es-ES_tradnl"/>
        </w:rPr>
        <w:softHyphen/>
        <w:t xml:space="preserve">ware </w:t>
      </w:r>
      <w:proofErr w:type="spellStart"/>
      <w:r w:rsidRPr="00E35BAE">
        <w:rPr>
          <w:rStyle w:val="FontStyle54"/>
          <w:b/>
          <w:lang w:val="es-ES_tradnl" w:eastAsia="es-ES_tradnl"/>
        </w:rPr>
        <w:t>Foundation</w:t>
      </w:r>
      <w:proofErr w:type="spellEnd"/>
      <w:r w:rsidRPr="00E35BAE">
        <w:rPr>
          <w:rStyle w:val="FontStyle54"/>
          <w:b/>
          <w:lang w:val="es-ES_tradnl" w:eastAsia="es-ES_tradnl"/>
        </w:rPr>
        <w:t>\Apache2.2\</w:t>
      </w:r>
      <w:proofErr w:type="spellStart"/>
      <w:r w:rsidRPr="00E35BAE">
        <w:rPr>
          <w:rStyle w:val="FontStyle54"/>
          <w:b/>
          <w:lang w:val="es-ES_tradnl" w:eastAsia="es-ES_tradnl"/>
        </w:rPr>
        <w:t>htdocs</w:t>
      </w:r>
      <w:proofErr w:type="spellEnd"/>
      <w:r>
        <w:rPr>
          <w:rStyle w:val="FontStyle54"/>
          <w:lang w:val="es-ES_tradnl" w:eastAsia="es-ES_tradnl"/>
        </w:rPr>
        <w:t>, Figura 4.23.</w:t>
      </w:r>
    </w:p>
    <w:p w:rsidR="000019C9" w:rsidRDefault="00656681">
      <w:pPr>
        <w:rPr>
          <w:lang w:val="es-ES_tradnl"/>
        </w:rPr>
      </w:pPr>
    </w:p>
    <w:p w:rsidR="00A233A2" w:rsidRDefault="00A233A2" w:rsidP="00A233A2">
      <w:pPr>
        <w:pStyle w:val="Style20"/>
        <w:widowControl/>
        <w:jc w:val="both"/>
        <w:rPr>
          <w:rFonts w:cs="Bookman Old Style"/>
          <w:color w:val="000000"/>
          <w:sz w:val="16"/>
          <w:szCs w:val="16"/>
          <w:lang w:val="es-ES_tradnl" w:eastAsia="es-ES_tradnl"/>
        </w:rPr>
      </w:pPr>
      <w:r>
        <w:rPr>
          <w:noProof/>
        </w:rPr>
        <w:drawing>
          <wp:inline distT="0" distB="0" distL="0" distR="0" wp14:anchorId="155B42E0" wp14:editId="69213F86">
            <wp:extent cx="5011177" cy="2869324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063" cy="2871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33A2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</w:t>
      </w:r>
    </w:p>
    <w:p w:rsidR="00A233A2" w:rsidRDefault="00A233A2" w:rsidP="00A233A2">
      <w:pPr>
        <w:pStyle w:val="Style20"/>
        <w:widowControl/>
        <w:jc w:val="both"/>
        <w:rPr>
          <w:rFonts w:cs="Bookman Old Style"/>
          <w:color w:val="000000"/>
          <w:sz w:val="16"/>
          <w:szCs w:val="16"/>
          <w:lang w:val="es-ES_tradnl" w:eastAsia="es-ES_tradnl"/>
        </w:rPr>
      </w:pPr>
      <w:r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           </w:t>
      </w:r>
    </w:p>
    <w:p w:rsidR="00A233A2" w:rsidRDefault="00A233A2" w:rsidP="00A233A2">
      <w:pPr>
        <w:pStyle w:val="Style20"/>
        <w:widowControl/>
        <w:jc w:val="both"/>
        <w:rPr>
          <w:rFonts w:cs="Bookman Old Style"/>
          <w:i/>
          <w:iCs/>
          <w:color w:val="000000"/>
          <w:sz w:val="16"/>
          <w:szCs w:val="16"/>
          <w:lang w:val="es-ES_tradnl" w:eastAsia="es-ES_tradnl"/>
        </w:rPr>
      </w:pPr>
      <w:r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                                       </w:t>
      </w:r>
      <w:r w:rsidRPr="00A233A2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Figura 4.21: </w:t>
      </w:r>
      <w:proofErr w:type="spellStart"/>
      <w:r w:rsidRPr="00A233A2">
        <w:rPr>
          <w:rFonts w:cs="Bookman Old Style"/>
          <w:i/>
          <w:iCs/>
          <w:color w:val="000000"/>
          <w:sz w:val="16"/>
          <w:szCs w:val="16"/>
          <w:lang w:val="es-ES_tradnl" w:eastAsia="es-ES_tradnl"/>
        </w:rPr>
        <w:t>ServerRoot</w:t>
      </w:r>
      <w:proofErr w:type="spellEnd"/>
      <w:r w:rsidRPr="00A233A2">
        <w:rPr>
          <w:rFonts w:cs="Bookman Old Style"/>
          <w:i/>
          <w:iCs/>
          <w:color w:val="000000"/>
          <w:sz w:val="16"/>
          <w:szCs w:val="16"/>
          <w:lang w:val="es-ES_tradnl" w:eastAsia="es-ES_tradnl"/>
        </w:rPr>
        <w:t xml:space="preserve"> y Listen</w:t>
      </w:r>
    </w:p>
    <w:p w:rsidR="00A233A2" w:rsidRPr="00A233A2" w:rsidRDefault="00A233A2" w:rsidP="00A233A2">
      <w:pPr>
        <w:pStyle w:val="Style20"/>
        <w:widowControl/>
        <w:jc w:val="both"/>
        <w:rPr>
          <w:rFonts w:cs="Bookman Old Style"/>
          <w:i/>
          <w:iCs/>
          <w:color w:val="000000"/>
          <w:sz w:val="16"/>
          <w:szCs w:val="16"/>
          <w:lang w:val="es-ES_tradnl" w:eastAsia="es-ES_tradnl"/>
        </w:rPr>
      </w:pPr>
    </w:p>
    <w:p w:rsidR="00A233A2" w:rsidRDefault="00A233A2">
      <w:pPr>
        <w:rPr>
          <w:lang w:val="es-ES_tradnl"/>
        </w:rPr>
      </w:pPr>
    </w:p>
    <w:p w:rsidR="00A233A2" w:rsidRDefault="00A233A2">
      <w:pPr>
        <w:rPr>
          <w:lang w:val="es-ES_tradnl"/>
        </w:rPr>
      </w:pPr>
      <w:r>
        <w:rPr>
          <w:noProof/>
        </w:rPr>
        <w:lastRenderedPageBreak/>
        <w:drawing>
          <wp:inline distT="0" distB="0" distL="0" distR="0">
            <wp:extent cx="5400040" cy="2110407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10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33A2" w:rsidRDefault="00A233A2" w:rsidP="00A233A2">
      <w:pPr>
        <w:widowControl/>
        <w:spacing w:before="86"/>
        <w:ind w:left="2995"/>
        <w:jc w:val="both"/>
        <w:rPr>
          <w:rFonts w:eastAsiaTheme="minorEastAsia" w:cs="Bookman Old Style"/>
          <w:i/>
          <w:iCs/>
          <w:color w:val="000000"/>
          <w:sz w:val="16"/>
          <w:szCs w:val="16"/>
          <w:lang w:val="es-ES_tradnl" w:eastAsia="es-ES_tradnl"/>
        </w:rPr>
      </w:pPr>
      <w:r w:rsidRPr="00A233A2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Figura 4.22: </w:t>
      </w:r>
      <w:proofErr w:type="spellStart"/>
      <w:r>
        <w:rPr>
          <w:rFonts w:eastAsiaTheme="minorEastAsia" w:cs="Bookman Old Style"/>
          <w:i/>
          <w:iCs/>
          <w:color w:val="000000"/>
          <w:sz w:val="16"/>
          <w:szCs w:val="16"/>
          <w:lang w:val="es-ES_tradnl" w:eastAsia="es-ES_tradnl"/>
        </w:rPr>
        <w:t>DocumentR</w:t>
      </w:r>
      <w:r w:rsidRPr="00A233A2">
        <w:rPr>
          <w:rFonts w:eastAsiaTheme="minorEastAsia" w:cs="Bookman Old Style"/>
          <w:i/>
          <w:iCs/>
          <w:color w:val="000000"/>
          <w:sz w:val="16"/>
          <w:szCs w:val="16"/>
          <w:lang w:val="es-ES_tradnl" w:eastAsia="es-ES_tradnl"/>
        </w:rPr>
        <w:t>oot</w:t>
      </w:r>
      <w:proofErr w:type="spellEnd"/>
    </w:p>
    <w:p w:rsidR="00A233A2" w:rsidRDefault="00A233A2" w:rsidP="00A233A2">
      <w:pPr>
        <w:widowControl/>
        <w:spacing w:before="86"/>
        <w:jc w:val="both"/>
        <w:rPr>
          <w:rFonts w:eastAsiaTheme="minorEastAsia" w:cs="Bookman Old Style"/>
          <w:i/>
          <w:iCs/>
          <w:color w:val="000000"/>
          <w:sz w:val="16"/>
          <w:szCs w:val="16"/>
          <w:lang w:val="es-ES_tradnl" w:eastAsia="es-ES_tradnl"/>
        </w:rPr>
      </w:pPr>
    </w:p>
    <w:p w:rsidR="00A233A2" w:rsidRDefault="00A233A2">
      <w:pPr>
        <w:rPr>
          <w:lang w:val="es-ES_tradnl"/>
        </w:rPr>
      </w:pPr>
      <w:r>
        <w:rPr>
          <w:noProof/>
        </w:rPr>
        <w:drawing>
          <wp:inline distT="0" distB="0" distL="0" distR="0">
            <wp:extent cx="5400040" cy="35468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33A2" w:rsidRDefault="00A233A2" w:rsidP="00A233A2">
      <w:pPr>
        <w:widowControl/>
        <w:spacing w:before="86"/>
        <w:ind w:left="2995"/>
        <w:jc w:val="both"/>
        <w:rPr>
          <w:rFonts w:eastAsiaTheme="minorEastAsia" w:cs="Bookman Old Style"/>
          <w:i/>
          <w:iCs/>
          <w:color w:val="000000"/>
          <w:sz w:val="16"/>
          <w:szCs w:val="16"/>
          <w:lang w:val="es-ES_tradnl" w:eastAsia="es-ES_tradnl"/>
        </w:rPr>
      </w:pP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Figura 4.23</w:t>
      </w:r>
      <w:r w:rsidRPr="00A233A2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: </w:t>
      </w:r>
      <w:proofErr w:type="spellStart"/>
      <w:r>
        <w:rPr>
          <w:rFonts w:eastAsiaTheme="minorEastAsia" w:cs="Bookman Old Style"/>
          <w:i/>
          <w:iCs/>
          <w:color w:val="000000"/>
          <w:sz w:val="16"/>
          <w:szCs w:val="16"/>
          <w:lang w:val="es-ES_tradnl" w:eastAsia="es-ES_tradnl"/>
        </w:rPr>
        <w:t>Directory</w:t>
      </w:r>
      <w:proofErr w:type="spellEnd"/>
    </w:p>
    <w:p w:rsidR="00A233A2" w:rsidRDefault="00A233A2" w:rsidP="00A233A2">
      <w:pPr>
        <w:widowControl/>
        <w:spacing w:before="86"/>
        <w:jc w:val="both"/>
        <w:rPr>
          <w:rFonts w:eastAsiaTheme="minorEastAsia" w:cs="Bookman Old Style"/>
          <w:i/>
          <w:iCs/>
          <w:color w:val="000000"/>
          <w:sz w:val="16"/>
          <w:szCs w:val="16"/>
          <w:lang w:val="es-ES_tradnl" w:eastAsia="es-ES_tradnl"/>
        </w:rPr>
      </w:pPr>
    </w:p>
    <w:p w:rsidR="00A233A2" w:rsidRDefault="00A233A2" w:rsidP="00A233A2">
      <w:pPr>
        <w:widowControl/>
        <w:spacing w:before="86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2.6. </w:t>
      </w:r>
      <w:r w:rsidRPr="00A233A2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Observa el valor de la directiva </w:t>
      </w:r>
      <w:proofErr w:type="spellStart"/>
      <w:r w:rsidRPr="00A233A2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ErrorLog</w:t>
      </w:r>
      <w:proofErr w:type="spellEnd"/>
      <w:r w:rsidRPr="00A233A2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, Figura 4.24</w:t>
      </w:r>
    </w:p>
    <w:p w:rsidR="00A233A2" w:rsidRDefault="00A233A2" w:rsidP="00A233A2">
      <w:pPr>
        <w:widowControl/>
        <w:spacing w:before="86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A233A2" w:rsidRDefault="00A233A2" w:rsidP="00A233A2">
      <w:pPr>
        <w:widowControl/>
        <w:spacing w:before="86"/>
        <w:jc w:val="both"/>
        <w:rPr>
          <w:rFonts w:eastAsiaTheme="minorEastAsia" w:cs="Bookman Old Style"/>
          <w:i/>
          <w:iCs/>
          <w:color w:val="000000"/>
          <w:sz w:val="16"/>
          <w:szCs w:val="16"/>
          <w:lang w:val="es-ES_tradnl" w:eastAsia="es-ES_tradnl"/>
        </w:rPr>
      </w:pPr>
      <w:r>
        <w:rPr>
          <w:rFonts w:eastAsiaTheme="minorEastAsia" w:cs="Bookman Old Style"/>
          <w:i/>
          <w:iCs/>
          <w:noProof/>
          <w:color w:val="000000"/>
          <w:sz w:val="16"/>
          <w:szCs w:val="16"/>
        </w:rPr>
        <w:drawing>
          <wp:inline distT="0" distB="0" distL="0" distR="0">
            <wp:extent cx="5400040" cy="175751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57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3E33" w:rsidRDefault="00AF3E33" w:rsidP="00A233A2">
      <w:pPr>
        <w:widowControl/>
        <w:spacing w:before="86"/>
        <w:jc w:val="both"/>
        <w:rPr>
          <w:rFonts w:eastAsiaTheme="minorEastAsia" w:cs="Bookman Old Style"/>
          <w:i/>
          <w:iCs/>
          <w:color w:val="000000"/>
          <w:sz w:val="16"/>
          <w:szCs w:val="16"/>
          <w:lang w:val="es-ES_tradnl" w:eastAsia="es-ES_tradnl"/>
        </w:rPr>
      </w:pPr>
    </w:p>
    <w:p w:rsidR="00A233A2" w:rsidRDefault="00AF3E33">
      <w:pPr>
        <w:rPr>
          <w:rFonts w:eastAsiaTheme="minorEastAsia" w:cs="Bookman Old Style"/>
          <w:i/>
          <w:iCs/>
          <w:color w:val="000000"/>
          <w:sz w:val="16"/>
          <w:szCs w:val="16"/>
          <w:lang w:val="es-ES_tradnl" w:eastAsia="es-ES_tradnl"/>
        </w:rPr>
      </w:pP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                                                         Figura 4.24</w:t>
      </w:r>
      <w:r w:rsidRPr="00A233A2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: </w:t>
      </w:r>
      <w:proofErr w:type="spellStart"/>
      <w:r>
        <w:rPr>
          <w:rFonts w:eastAsiaTheme="minorEastAsia" w:cs="Bookman Old Style"/>
          <w:i/>
          <w:iCs/>
          <w:color w:val="000000"/>
          <w:sz w:val="16"/>
          <w:szCs w:val="16"/>
          <w:lang w:val="es-ES_tradnl" w:eastAsia="es-ES_tradnl"/>
        </w:rPr>
        <w:t>ErrorLog</w:t>
      </w:r>
      <w:proofErr w:type="spellEnd"/>
    </w:p>
    <w:p w:rsidR="00AF3E33" w:rsidRPr="00AF3E33" w:rsidRDefault="00AF3E33" w:rsidP="00AF3E33">
      <w:pPr>
        <w:widowControl/>
        <w:numPr>
          <w:ilvl w:val="0"/>
          <w:numId w:val="4"/>
        </w:numPr>
        <w:tabs>
          <w:tab w:val="left" w:pos="970"/>
        </w:tabs>
        <w:spacing w:before="269" w:line="24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AF3E33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lastRenderedPageBreak/>
        <w:t xml:space="preserve">Observa que existen varias directivas </w:t>
      </w:r>
      <w:proofErr w:type="spellStart"/>
      <w:r w:rsidRPr="00AF3E33">
        <w:rPr>
          <w:rFonts w:eastAsiaTheme="minorEastAsia" w:cs="Bookman Old Style"/>
          <w:i/>
          <w:color w:val="000000"/>
          <w:sz w:val="16"/>
          <w:szCs w:val="16"/>
          <w:lang w:val="es-ES_tradnl" w:eastAsia="es-ES_tradnl"/>
        </w:rPr>
        <w:t>include</w:t>
      </w:r>
      <w:proofErr w:type="spellEnd"/>
      <w:r w:rsidRPr="00AF3E33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comentadas para incluir nuevas funcio</w:t>
      </w:r>
      <w:r w:rsidRPr="00AF3E33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softHyphen/>
        <w:t>nalidades. Figura 4.25.</w:t>
      </w:r>
    </w:p>
    <w:p w:rsidR="00656681" w:rsidRDefault="00AF3E33" w:rsidP="00656681">
      <w:pPr>
        <w:widowControl/>
        <w:numPr>
          <w:ilvl w:val="0"/>
          <w:numId w:val="4"/>
        </w:numPr>
        <w:tabs>
          <w:tab w:val="left" w:pos="970"/>
        </w:tabs>
        <w:spacing w:before="58" w:line="24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Consulta los ficheros </w:t>
      </w:r>
      <w:r w:rsidRPr="00AF3E33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 xml:space="preserve">C:\Program\Files\Apache Software </w:t>
      </w:r>
      <w:proofErr w:type="spellStart"/>
      <w:r w:rsidRPr="00AF3E33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Foun</w:t>
      </w:r>
      <w:r w:rsidRPr="00AF3E33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dation</w:t>
      </w:r>
      <w:proofErr w:type="spellEnd"/>
      <w:r w:rsidRPr="00AF3E33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\Apache2.2</w:t>
      </w:r>
      <w:r w:rsidRPr="00AF3E33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\</w:t>
      </w:r>
      <w:proofErr w:type="spellStart"/>
      <w:r w:rsidRPr="00AF3E33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conf</w:t>
      </w:r>
      <w:proofErr w:type="spellEnd"/>
      <w:r w:rsidRPr="00AF3E33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\extra\</w:t>
      </w:r>
      <w:proofErr w:type="spellStart"/>
      <w:r w:rsidRPr="00AF3E33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httpd</w:t>
      </w:r>
      <w:proofErr w:type="spellEnd"/>
      <w:r w:rsidRPr="00AF3E33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-default</w:t>
      </w: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y </w:t>
      </w:r>
      <w:r w:rsidRPr="00AF3E33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 xml:space="preserve">C:\Program Files\Apache Software </w:t>
      </w:r>
      <w:proofErr w:type="spellStart"/>
      <w:r w:rsidRPr="00AF3E33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Foundation</w:t>
      </w:r>
      <w:proofErr w:type="spellEnd"/>
      <w:r w:rsidRPr="00AF3E33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\Apache2.2</w:t>
      </w:r>
      <w:r w:rsidRPr="00AF3E33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\</w:t>
      </w:r>
      <w:proofErr w:type="spellStart"/>
      <w:r w:rsidRPr="00AF3E33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conf</w:t>
      </w:r>
      <w:proofErr w:type="spellEnd"/>
      <w:r w:rsidRPr="00AF3E33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\extra\</w:t>
      </w:r>
      <w:proofErr w:type="spellStart"/>
      <w:r w:rsidRPr="00AF3E33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httpd-vh</w:t>
      </w:r>
      <w:r w:rsidRPr="00AF3E33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osts</w:t>
      </w:r>
      <w:proofErr w:type="spellEnd"/>
      <w:r w:rsidRPr="00AF3E33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para ver cómo podrías modificar directivas por defecto y añadir servidores virtuales. Figuras 4.26 y 4.27.</w:t>
      </w:r>
    </w:p>
    <w:p w:rsidR="00656681" w:rsidRPr="00656681" w:rsidRDefault="00656681" w:rsidP="00656681">
      <w:pPr>
        <w:widowControl/>
        <w:tabs>
          <w:tab w:val="left" w:pos="970"/>
        </w:tabs>
        <w:spacing w:before="58" w:line="24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AF3E33" w:rsidRDefault="00955BF3">
      <w:pPr>
        <w:rPr>
          <w:lang w:val="es-ES_tradnl"/>
        </w:rPr>
      </w:pPr>
      <w:r>
        <w:rPr>
          <w:noProof/>
        </w:rPr>
        <w:drawing>
          <wp:inline distT="0" distB="0" distL="0" distR="0">
            <wp:extent cx="5400040" cy="348736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87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BF3" w:rsidRPr="00955BF3" w:rsidRDefault="00955BF3" w:rsidP="00955BF3">
      <w:pPr>
        <w:widowControl/>
        <w:spacing w:before="48"/>
        <w:ind w:left="3130"/>
        <w:jc w:val="both"/>
        <w:rPr>
          <w:rFonts w:eastAsiaTheme="minorEastAsia" w:cs="Bookman Old Style"/>
          <w:i/>
          <w:iCs/>
          <w:color w:val="000000"/>
          <w:sz w:val="16"/>
          <w:szCs w:val="16"/>
          <w:lang w:val="es-ES_tradnl" w:eastAsia="es-ES_tradnl"/>
        </w:rPr>
      </w:pPr>
      <w:r w:rsidRPr="00955BF3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Figura 4.25: </w:t>
      </w:r>
      <w:proofErr w:type="spellStart"/>
      <w:r w:rsidRPr="00955BF3">
        <w:rPr>
          <w:rFonts w:eastAsiaTheme="minorEastAsia" w:cs="Bookman Old Style"/>
          <w:i/>
          <w:iCs/>
          <w:color w:val="000000"/>
          <w:sz w:val="16"/>
          <w:szCs w:val="16"/>
          <w:lang w:val="es-ES_tradnl" w:eastAsia="es-ES_tradnl"/>
        </w:rPr>
        <w:t>Include</w:t>
      </w:r>
      <w:proofErr w:type="spellEnd"/>
    </w:p>
    <w:p w:rsidR="00955BF3" w:rsidRDefault="00955BF3">
      <w:pPr>
        <w:rPr>
          <w:lang w:val="es-ES_tradnl"/>
        </w:rPr>
      </w:pPr>
    </w:p>
    <w:p w:rsidR="00955BF3" w:rsidRDefault="00955BF3">
      <w:pPr>
        <w:rPr>
          <w:lang w:val="es-ES_tradnl"/>
        </w:rPr>
      </w:pPr>
      <w:r>
        <w:rPr>
          <w:noProof/>
        </w:rPr>
        <w:drawing>
          <wp:inline distT="0" distB="0" distL="0" distR="0">
            <wp:extent cx="5400040" cy="35252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2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BF3" w:rsidRPr="00955BF3" w:rsidRDefault="00955BF3" w:rsidP="00955BF3">
      <w:pPr>
        <w:widowControl/>
        <w:spacing w:before="67"/>
        <w:ind w:left="2438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Figura 4.26: Fichero </w:t>
      </w:r>
      <w:proofErr w:type="spellStart"/>
      <w:r w:rsidRPr="00955BF3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httpd</w:t>
      </w:r>
      <w:proofErr w:type="spellEnd"/>
      <w:r w:rsidRPr="00955BF3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-de</w:t>
      </w:r>
      <w:r w:rsidRPr="00955BF3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fault</w:t>
      </w:r>
    </w:p>
    <w:p w:rsidR="00955BF3" w:rsidRDefault="00955BF3">
      <w:pPr>
        <w:rPr>
          <w:lang w:val="es-ES_tradnl"/>
        </w:rPr>
      </w:pPr>
    </w:p>
    <w:p w:rsidR="00656681" w:rsidRDefault="00656681">
      <w:pPr>
        <w:rPr>
          <w:lang w:val="es-ES_tradnl"/>
        </w:rPr>
      </w:pPr>
    </w:p>
    <w:p w:rsidR="00656681" w:rsidRDefault="00656681">
      <w:pPr>
        <w:rPr>
          <w:lang w:val="es-ES_tradnl"/>
        </w:rPr>
      </w:pPr>
      <w:r>
        <w:rPr>
          <w:noProof/>
        </w:rPr>
        <w:drawing>
          <wp:inline distT="0" distB="0" distL="0" distR="0">
            <wp:extent cx="5400040" cy="3326552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26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681" w:rsidRPr="00955BF3" w:rsidRDefault="00656681" w:rsidP="00656681">
      <w:pPr>
        <w:widowControl/>
        <w:spacing w:before="67"/>
        <w:ind w:left="2438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bookmarkStart w:id="1" w:name="_GoBack"/>
      <w:bookmarkEnd w:id="1"/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Figura 4.27</w:t>
      </w:r>
      <w:r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: Fichero </w:t>
      </w:r>
      <w:proofErr w:type="spellStart"/>
      <w:r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httpd-vhosts</w:t>
      </w:r>
      <w:proofErr w:type="spellEnd"/>
    </w:p>
    <w:p w:rsidR="00656681" w:rsidRPr="00E35BAE" w:rsidRDefault="00656681">
      <w:pPr>
        <w:rPr>
          <w:lang w:val="es-ES_tradnl"/>
        </w:rPr>
      </w:pPr>
    </w:p>
    <w:sectPr w:rsidR="00656681" w:rsidRPr="00E35BAE"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3E33" w:rsidRDefault="00AF3E33" w:rsidP="00AF3E33">
      <w:r>
        <w:separator/>
      </w:r>
    </w:p>
  </w:endnote>
  <w:endnote w:type="continuationSeparator" w:id="0">
    <w:p w:rsidR="00AF3E33" w:rsidRDefault="00AF3E33" w:rsidP="00AF3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96763378"/>
      <w:docPartObj>
        <w:docPartGallery w:val="Page Numbers (Bottom of Page)"/>
        <w:docPartUnique/>
      </w:docPartObj>
    </w:sdtPr>
    <w:sdtContent>
      <w:p w:rsidR="00656681" w:rsidRDefault="0065668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:rsidR="00AF3E33" w:rsidRDefault="00AF3E33" w:rsidP="00AF3E33">
    <w:pPr>
      <w:pStyle w:val="Piedepgina"/>
      <w:tabs>
        <w:tab w:val="clear" w:pos="4252"/>
        <w:tab w:val="clear" w:pos="8504"/>
        <w:tab w:val="left" w:pos="1261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3E33" w:rsidRDefault="00AF3E33" w:rsidP="00AF3E33">
      <w:r>
        <w:separator/>
      </w:r>
    </w:p>
  </w:footnote>
  <w:footnote w:type="continuationSeparator" w:id="0">
    <w:p w:rsidR="00AF3E33" w:rsidRDefault="00AF3E33" w:rsidP="00AF3E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E00B7"/>
    <w:multiLevelType w:val="singleLevel"/>
    <w:tmpl w:val="5C16553A"/>
    <w:lvl w:ilvl="0">
      <w:start w:val="1"/>
      <w:numFmt w:val="decimal"/>
      <w:lvlText w:val="1.%1."/>
      <w:legacy w:legacy="1" w:legacySpace="0" w:legacyIndent="394"/>
      <w:lvlJc w:val="left"/>
      <w:rPr>
        <w:rFonts w:ascii="Bookman Old Style" w:hAnsi="Bookman Old Style" w:hint="default"/>
      </w:rPr>
    </w:lvl>
  </w:abstractNum>
  <w:abstractNum w:abstractNumId="1">
    <w:nsid w:val="3FF43FB6"/>
    <w:multiLevelType w:val="singleLevel"/>
    <w:tmpl w:val="C526DC08"/>
    <w:lvl w:ilvl="0">
      <w:start w:val="1"/>
      <w:numFmt w:val="decimal"/>
      <w:lvlText w:val="2.%1."/>
      <w:legacy w:legacy="1" w:legacySpace="0" w:legacyIndent="413"/>
      <w:lvlJc w:val="left"/>
      <w:rPr>
        <w:rFonts w:ascii="Bookman Old Style" w:hAnsi="Bookman Old Style" w:hint="default"/>
      </w:rPr>
    </w:lvl>
  </w:abstractNum>
  <w:abstractNum w:abstractNumId="2">
    <w:nsid w:val="7D696EF7"/>
    <w:multiLevelType w:val="singleLevel"/>
    <w:tmpl w:val="775CA2E8"/>
    <w:lvl w:ilvl="0">
      <w:start w:val="7"/>
      <w:numFmt w:val="decimal"/>
      <w:lvlText w:val="2.%1."/>
      <w:legacy w:legacy="1" w:legacySpace="0" w:legacyIndent="422"/>
      <w:lvlJc w:val="left"/>
      <w:rPr>
        <w:rFonts w:ascii="Bookman Old Style" w:hAnsi="Bookman Old Style" w:hint="default"/>
      </w:rPr>
    </w:lvl>
  </w:abstractNum>
  <w:num w:numId="1">
    <w:abstractNumId w:val="0"/>
  </w:num>
  <w:num w:numId="2">
    <w:abstractNumId w:val="1"/>
  </w:num>
  <w:num w:numId="3">
    <w:abstractNumId w:val="1"/>
    <w:lvlOverride w:ilvl="0">
      <w:lvl w:ilvl="0">
        <w:start w:val="1"/>
        <w:numFmt w:val="decimal"/>
        <w:lvlText w:val="2.%1."/>
        <w:legacy w:legacy="1" w:legacySpace="0" w:legacyIndent="412"/>
        <w:lvlJc w:val="left"/>
        <w:rPr>
          <w:rFonts w:ascii="Bookman Old Style" w:hAnsi="Bookman Old Style" w:hint="default"/>
        </w:rPr>
      </w:lvl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177"/>
    <w:rsid w:val="001055AF"/>
    <w:rsid w:val="00235177"/>
    <w:rsid w:val="00656681"/>
    <w:rsid w:val="00955BF3"/>
    <w:rsid w:val="00A233A2"/>
    <w:rsid w:val="00AA0FEC"/>
    <w:rsid w:val="00AF3E33"/>
    <w:rsid w:val="00E3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BAE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59">
    <w:name w:val="Font Style59"/>
    <w:basedOn w:val="Fuentedeprrafopredeter"/>
    <w:uiPriority w:val="99"/>
    <w:rsid w:val="00E35BAE"/>
    <w:rPr>
      <w:rFonts w:ascii="Bookman Old Style" w:hAnsi="Bookman Old Style" w:cs="Bookman Old Style" w:hint="default"/>
      <w:color w:val="000000"/>
      <w:sz w:val="26"/>
      <w:szCs w:val="26"/>
    </w:rPr>
  </w:style>
  <w:style w:type="character" w:customStyle="1" w:styleId="FontStyle66">
    <w:name w:val="Font Style66"/>
    <w:basedOn w:val="Fuentedeprrafopredeter"/>
    <w:uiPriority w:val="99"/>
    <w:rsid w:val="00E35BAE"/>
    <w:rPr>
      <w:rFonts w:ascii="Bookman Old Style" w:hAnsi="Bookman Old Style" w:cs="Bookman Old Style" w:hint="default"/>
      <w:i/>
      <w:iCs/>
      <w:color w:val="000000"/>
      <w:spacing w:val="10"/>
      <w:sz w:val="26"/>
      <w:szCs w:val="26"/>
    </w:rPr>
  </w:style>
  <w:style w:type="paragraph" w:customStyle="1" w:styleId="Style2">
    <w:name w:val="Style2"/>
    <w:basedOn w:val="Normal"/>
    <w:uiPriority w:val="99"/>
    <w:rsid w:val="00E35BAE"/>
    <w:pPr>
      <w:spacing w:line="240" w:lineRule="exact"/>
      <w:ind w:hanging="394"/>
      <w:jc w:val="both"/>
    </w:pPr>
    <w:rPr>
      <w:rFonts w:eastAsiaTheme="minorEastAsia" w:cstheme="minorBidi"/>
    </w:rPr>
  </w:style>
  <w:style w:type="paragraph" w:customStyle="1" w:styleId="Style3">
    <w:name w:val="Style3"/>
    <w:basedOn w:val="Normal"/>
    <w:uiPriority w:val="99"/>
    <w:rsid w:val="00E35BAE"/>
    <w:rPr>
      <w:rFonts w:eastAsiaTheme="minorEastAsia" w:cstheme="minorBidi"/>
    </w:rPr>
  </w:style>
  <w:style w:type="paragraph" w:customStyle="1" w:styleId="Style6">
    <w:name w:val="Style6"/>
    <w:basedOn w:val="Normal"/>
    <w:uiPriority w:val="99"/>
    <w:rsid w:val="00E35BAE"/>
    <w:pPr>
      <w:spacing w:line="240" w:lineRule="exact"/>
      <w:ind w:firstLine="307"/>
    </w:pPr>
    <w:rPr>
      <w:rFonts w:eastAsiaTheme="minorEastAsia" w:cstheme="minorBidi"/>
    </w:rPr>
  </w:style>
  <w:style w:type="character" w:customStyle="1" w:styleId="FontStyle54">
    <w:name w:val="Font Style54"/>
    <w:basedOn w:val="Fuentedeprrafopredeter"/>
    <w:uiPriority w:val="99"/>
    <w:rsid w:val="00E35BAE"/>
    <w:rPr>
      <w:rFonts w:ascii="Bookman Old Style" w:hAnsi="Bookman Old Style" w:cs="Bookman Old Style"/>
      <w:color w:val="000000"/>
      <w:sz w:val="16"/>
      <w:szCs w:val="16"/>
    </w:rPr>
  </w:style>
  <w:style w:type="character" w:customStyle="1" w:styleId="FontStyle71">
    <w:name w:val="Font Style71"/>
    <w:basedOn w:val="Fuentedeprrafopredeter"/>
    <w:uiPriority w:val="99"/>
    <w:rsid w:val="00E35BAE"/>
    <w:rPr>
      <w:rFonts w:ascii="Bookman Old Style" w:hAnsi="Bookman Old Style" w:cs="Bookman Old Style"/>
      <w:i/>
      <w:iCs/>
      <w:color w:val="000000"/>
      <w:sz w:val="16"/>
      <w:szCs w:val="16"/>
    </w:rPr>
  </w:style>
  <w:style w:type="character" w:customStyle="1" w:styleId="FontStyle80">
    <w:name w:val="Font Style80"/>
    <w:basedOn w:val="Fuentedeprrafopredeter"/>
    <w:uiPriority w:val="99"/>
    <w:rsid w:val="00E35BAE"/>
    <w:rPr>
      <w:rFonts w:ascii="Bookman Old Style" w:hAnsi="Bookman Old Style" w:cs="Bookman Old Style"/>
      <w:b/>
      <w:bCs/>
      <w:i/>
      <w:iCs/>
      <w:color w:val="000000"/>
      <w:sz w:val="16"/>
      <w:szCs w:val="16"/>
    </w:rPr>
  </w:style>
  <w:style w:type="character" w:styleId="Hipervnculo">
    <w:name w:val="Hyperlink"/>
    <w:basedOn w:val="Fuentedeprrafopredeter"/>
    <w:uiPriority w:val="99"/>
    <w:rsid w:val="00E35BAE"/>
    <w:rPr>
      <w:color w:val="0066CC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233A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3A2"/>
    <w:rPr>
      <w:rFonts w:ascii="Tahoma" w:eastAsia="Times New Roman" w:hAnsi="Tahoma" w:cs="Tahoma"/>
      <w:sz w:val="16"/>
      <w:szCs w:val="16"/>
      <w:lang w:eastAsia="es-ES"/>
    </w:rPr>
  </w:style>
  <w:style w:type="paragraph" w:customStyle="1" w:styleId="Style20">
    <w:name w:val="Style20"/>
    <w:basedOn w:val="Normal"/>
    <w:uiPriority w:val="99"/>
    <w:rsid w:val="00A233A2"/>
    <w:rPr>
      <w:rFonts w:eastAsiaTheme="minorEastAsia" w:cstheme="minorBidi"/>
    </w:rPr>
  </w:style>
  <w:style w:type="paragraph" w:styleId="Encabezado">
    <w:name w:val="header"/>
    <w:basedOn w:val="Normal"/>
    <w:link w:val="EncabezadoCar"/>
    <w:uiPriority w:val="99"/>
    <w:unhideWhenUsed/>
    <w:rsid w:val="00AF3E3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F3E33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AF3E3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E33"/>
    <w:rPr>
      <w:rFonts w:ascii="Bookman Old Style" w:eastAsia="Times New Roman" w:hAnsi="Bookman Old Style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BAE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59">
    <w:name w:val="Font Style59"/>
    <w:basedOn w:val="Fuentedeprrafopredeter"/>
    <w:uiPriority w:val="99"/>
    <w:rsid w:val="00E35BAE"/>
    <w:rPr>
      <w:rFonts w:ascii="Bookman Old Style" w:hAnsi="Bookman Old Style" w:cs="Bookman Old Style" w:hint="default"/>
      <w:color w:val="000000"/>
      <w:sz w:val="26"/>
      <w:szCs w:val="26"/>
    </w:rPr>
  </w:style>
  <w:style w:type="character" w:customStyle="1" w:styleId="FontStyle66">
    <w:name w:val="Font Style66"/>
    <w:basedOn w:val="Fuentedeprrafopredeter"/>
    <w:uiPriority w:val="99"/>
    <w:rsid w:val="00E35BAE"/>
    <w:rPr>
      <w:rFonts w:ascii="Bookman Old Style" w:hAnsi="Bookman Old Style" w:cs="Bookman Old Style" w:hint="default"/>
      <w:i/>
      <w:iCs/>
      <w:color w:val="000000"/>
      <w:spacing w:val="10"/>
      <w:sz w:val="26"/>
      <w:szCs w:val="26"/>
    </w:rPr>
  </w:style>
  <w:style w:type="paragraph" w:customStyle="1" w:styleId="Style2">
    <w:name w:val="Style2"/>
    <w:basedOn w:val="Normal"/>
    <w:uiPriority w:val="99"/>
    <w:rsid w:val="00E35BAE"/>
    <w:pPr>
      <w:spacing w:line="240" w:lineRule="exact"/>
      <w:ind w:hanging="394"/>
      <w:jc w:val="both"/>
    </w:pPr>
    <w:rPr>
      <w:rFonts w:eastAsiaTheme="minorEastAsia" w:cstheme="minorBidi"/>
    </w:rPr>
  </w:style>
  <w:style w:type="paragraph" w:customStyle="1" w:styleId="Style3">
    <w:name w:val="Style3"/>
    <w:basedOn w:val="Normal"/>
    <w:uiPriority w:val="99"/>
    <w:rsid w:val="00E35BAE"/>
    <w:rPr>
      <w:rFonts w:eastAsiaTheme="minorEastAsia" w:cstheme="minorBidi"/>
    </w:rPr>
  </w:style>
  <w:style w:type="paragraph" w:customStyle="1" w:styleId="Style6">
    <w:name w:val="Style6"/>
    <w:basedOn w:val="Normal"/>
    <w:uiPriority w:val="99"/>
    <w:rsid w:val="00E35BAE"/>
    <w:pPr>
      <w:spacing w:line="240" w:lineRule="exact"/>
      <w:ind w:firstLine="307"/>
    </w:pPr>
    <w:rPr>
      <w:rFonts w:eastAsiaTheme="minorEastAsia" w:cstheme="minorBidi"/>
    </w:rPr>
  </w:style>
  <w:style w:type="character" w:customStyle="1" w:styleId="FontStyle54">
    <w:name w:val="Font Style54"/>
    <w:basedOn w:val="Fuentedeprrafopredeter"/>
    <w:uiPriority w:val="99"/>
    <w:rsid w:val="00E35BAE"/>
    <w:rPr>
      <w:rFonts w:ascii="Bookman Old Style" w:hAnsi="Bookman Old Style" w:cs="Bookman Old Style"/>
      <w:color w:val="000000"/>
      <w:sz w:val="16"/>
      <w:szCs w:val="16"/>
    </w:rPr>
  </w:style>
  <w:style w:type="character" w:customStyle="1" w:styleId="FontStyle71">
    <w:name w:val="Font Style71"/>
    <w:basedOn w:val="Fuentedeprrafopredeter"/>
    <w:uiPriority w:val="99"/>
    <w:rsid w:val="00E35BAE"/>
    <w:rPr>
      <w:rFonts w:ascii="Bookman Old Style" w:hAnsi="Bookman Old Style" w:cs="Bookman Old Style"/>
      <w:i/>
      <w:iCs/>
      <w:color w:val="000000"/>
      <w:sz w:val="16"/>
      <w:szCs w:val="16"/>
    </w:rPr>
  </w:style>
  <w:style w:type="character" w:customStyle="1" w:styleId="FontStyle80">
    <w:name w:val="Font Style80"/>
    <w:basedOn w:val="Fuentedeprrafopredeter"/>
    <w:uiPriority w:val="99"/>
    <w:rsid w:val="00E35BAE"/>
    <w:rPr>
      <w:rFonts w:ascii="Bookman Old Style" w:hAnsi="Bookman Old Style" w:cs="Bookman Old Style"/>
      <w:b/>
      <w:bCs/>
      <w:i/>
      <w:iCs/>
      <w:color w:val="000000"/>
      <w:sz w:val="16"/>
      <w:szCs w:val="16"/>
    </w:rPr>
  </w:style>
  <w:style w:type="character" w:styleId="Hipervnculo">
    <w:name w:val="Hyperlink"/>
    <w:basedOn w:val="Fuentedeprrafopredeter"/>
    <w:uiPriority w:val="99"/>
    <w:rsid w:val="00E35BAE"/>
    <w:rPr>
      <w:color w:val="0066CC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233A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3A2"/>
    <w:rPr>
      <w:rFonts w:ascii="Tahoma" w:eastAsia="Times New Roman" w:hAnsi="Tahoma" w:cs="Tahoma"/>
      <w:sz w:val="16"/>
      <w:szCs w:val="16"/>
      <w:lang w:eastAsia="es-ES"/>
    </w:rPr>
  </w:style>
  <w:style w:type="paragraph" w:customStyle="1" w:styleId="Style20">
    <w:name w:val="Style20"/>
    <w:basedOn w:val="Normal"/>
    <w:uiPriority w:val="99"/>
    <w:rsid w:val="00A233A2"/>
    <w:rPr>
      <w:rFonts w:eastAsiaTheme="minorEastAsia" w:cstheme="minorBidi"/>
    </w:rPr>
  </w:style>
  <w:style w:type="paragraph" w:styleId="Encabezado">
    <w:name w:val="header"/>
    <w:basedOn w:val="Normal"/>
    <w:link w:val="EncabezadoCar"/>
    <w:uiPriority w:val="99"/>
    <w:unhideWhenUsed/>
    <w:rsid w:val="00AF3E3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F3E33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AF3E3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E33"/>
    <w:rPr>
      <w:rFonts w:ascii="Bookman Old Style" w:eastAsia="Times New Roman" w:hAnsi="Bookman Old Style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05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303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</dc:creator>
  <cp:keywords/>
  <dc:description/>
  <cp:lastModifiedBy>MARCE</cp:lastModifiedBy>
  <cp:revision>3</cp:revision>
  <dcterms:created xsi:type="dcterms:W3CDTF">2015-07-07T11:33:00Z</dcterms:created>
  <dcterms:modified xsi:type="dcterms:W3CDTF">2015-07-07T15:24:00Z</dcterms:modified>
</cp:coreProperties>
</file>