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DC41A6B" w:rsidRDefault="5DC41A6B" w14:paraId="3EC59349" w14:textId="6F09A162"/>
    <w:p w:rsidR="5DC41A6B" w:rsidP="5DC41A6B" w:rsidRDefault="5DC41A6B" w14:paraId="01A44B0C" w14:textId="29DAE79B">
      <w:pPr>
        <w:jc w:val="center"/>
        <w:rPr>
          <w:b w:val="1"/>
          <w:bCs w:val="1"/>
          <w:sz w:val="28"/>
          <w:szCs w:val="28"/>
          <w:u w:val="single"/>
        </w:rPr>
      </w:pPr>
      <w:r w:rsidRPr="5DC41A6B" w:rsidR="5DC41A6B">
        <w:rPr>
          <w:b w:val="1"/>
          <w:bCs w:val="1"/>
          <w:sz w:val="28"/>
          <w:szCs w:val="28"/>
          <w:u w:val="single"/>
        </w:rPr>
        <w:t>OVERFITTING VS OVER-PARAMETERIZATION</w:t>
      </w:r>
    </w:p>
    <w:p w:rsidR="5DC41A6B" w:rsidRDefault="5DC41A6B" w14:paraId="5A869125" w14:textId="1F3CF55C"/>
    <w:p w:rsidR="739A42E4" w:rsidP="5DC41A6B" w:rsidRDefault="739A42E4" w14:paraId="22A3BE1B" w14:textId="47E8E9CD">
      <w:pPr>
        <w:rPr>
          <w:sz w:val="24"/>
          <w:szCs w:val="24"/>
        </w:rPr>
      </w:pPr>
      <w:r w:rsidRPr="5DC41A6B" w:rsidR="5DC41A6B">
        <w:rPr>
          <w:sz w:val="24"/>
          <w:szCs w:val="24"/>
        </w:rPr>
        <w:t xml:space="preserve">“Overfit” is when a statistical model is used that has too many parameters relative to the size of the sample leading to a good fit with the sample data but a poor fit with a new data while “overparameterization” is to use an excessive number of parameters. </w:t>
      </w:r>
    </w:p>
    <w:p w:rsidR="5DC41A6B" w:rsidP="5DC41A6B" w:rsidRDefault="5DC41A6B" w14:paraId="2A6B9730" w14:textId="16824B11">
      <w:pPr>
        <w:pStyle w:val="Normal"/>
        <w:rPr>
          <w:sz w:val="24"/>
          <w:szCs w:val="24"/>
        </w:rPr>
      </w:pPr>
      <w:r w:rsidRPr="5DC41A6B" w:rsidR="5DC41A6B">
        <w:rPr>
          <w:b w:val="1"/>
          <w:bCs w:val="1"/>
          <w:sz w:val="24"/>
          <w:szCs w:val="24"/>
        </w:rPr>
        <w:t>Overfitting</w:t>
      </w:r>
      <w:r w:rsidRPr="5DC41A6B" w:rsidR="5DC41A6B">
        <w:rPr>
          <w:sz w:val="24"/>
          <w:szCs w:val="24"/>
        </w:rPr>
        <w:t xml:space="preserve"> the model generally takes the form of making an overly complex model to explain idiosyncrasies in the data under study. In reality, the data often studied has some degree of error or random noise within it.  When a model has been compromised by overfitting, the model many lose its value as a predictive tool for investing. </w:t>
      </w:r>
    </w:p>
    <w:p w:rsidR="5DC41A6B" w:rsidP="5DC41A6B" w:rsidRDefault="5DC41A6B" w14:paraId="0E2444DE" w14:textId="2FE725ED">
      <w:pPr>
        <w:pStyle w:val="Normal"/>
        <w:rPr>
          <w:sz w:val="24"/>
          <w:szCs w:val="24"/>
        </w:rPr>
      </w:pPr>
      <w:r w:rsidRPr="5DC41A6B" w:rsidR="5DC41A6B">
        <w:rPr>
          <w:sz w:val="24"/>
          <w:szCs w:val="24"/>
        </w:rPr>
        <w:t>For example: A university is seeing the college dropout rate and wants to create a model to predict the likelihood that an applicant will make it through graduation or no. To do this, the university trains a model of 5000 applications and their outcomes. It runs this dataset and the model predicts an outcome with 98% accuracy. Now, to test the accuracy of this the model is run on a second data set with 5000 more applicants. However this time, the model is only 55% accurate as the model was too closely fit to a narrow data subset.</w:t>
      </w:r>
      <w:r>
        <w:br/>
      </w:r>
    </w:p>
    <w:p w:rsidR="5DC41A6B" w:rsidP="5DC41A6B" w:rsidRDefault="5DC41A6B" w14:paraId="749AF425" w14:textId="70D38ACF">
      <w:pPr>
        <w:pStyle w:val="Normal"/>
        <w:jc w:val="center"/>
      </w:pPr>
      <w:r>
        <w:drawing>
          <wp:inline wp14:editId="37A6255C" wp14:anchorId="2378EEA1">
            <wp:extent cx="2971800" cy="2804795"/>
            <wp:effectExtent l="76200" t="76200" r="114300" b="109855"/>
            <wp:docPr id="1324905183" name="" title=""/>
            <wp:cNvGraphicFramePr>
              <a:graphicFrameLocks noChangeAspect="1"/>
            </wp:cNvGraphicFramePr>
            <a:graphic>
              <a:graphicData uri="http://schemas.openxmlformats.org/drawingml/2006/picture">
                <pic:pic>
                  <pic:nvPicPr>
                    <pic:cNvPr id="0" name=""/>
                    <pic:cNvPicPr/>
                  </pic:nvPicPr>
                  <pic:blipFill>
                    <a:blip r:embed="R3ab33b9f4b1f492b">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2971800" cy="2804795"/>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r>
        <w:br/>
      </w:r>
      <w:r w:rsidRPr="5DC41A6B" w:rsidR="5DC41A6B">
        <w:rPr>
          <w:b w:val="1"/>
          <w:bCs w:val="1"/>
        </w:rPr>
        <w:t xml:space="preserve">Example of Over Fitting </w:t>
      </w:r>
    </w:p>
    <w:p w:rsidR="5DC41A6B" w:rsidP="5DC41A6B" w:rsidRDefault="5DC41A6B" w14:paraId="69947EFB" w14:textId="793C4787">
      <w:pPr>
        <w:pStyle w:val="Normal"/>
      </w:pPr>
    </w:p>
    <w:p w:rsidR="5DC41A6B" w:rsidP="5DC41A6B" w:rsidRDefault="5DC41A6B" w14:paraId="3BAAE4F5" w14:textId="52705223">
      <w:pPr>
        <w:pStyle w:val="Normal"/>
      </w:pPr>
    </w:p>
    <w:p w:rsidR="5DC41A6B" w:rsidP="5DC41A6B" w:rsidRDefault="5DC41A6B" w14:paraId="461B19CA" w14:textId="20CBC344">
      <w:pPr>
        <w:pStyle w:val="Normal"/>
      </w:pPr>
    </w:p>
    <w:p w:rsidR="5DC41A6B" w:rsidP="5DC41A6B" w:rsidRDefault="5DC41A6B" w14:paraId="7D019FFE" w14:textId="1AA8AB37">
      <w:pPr>
        <w:pStyle w:val="Normal"/>
        <w:rPr>
          <w:sz w:val="24"/>
          <w:szCs w:val="24"/>
        </w:rPr>
      </w:pPr>
      <w:r w:rsidRPr="5DC41A6B" w:rsidR="5DC41A6B">
        <w:rPr>
          <w:sz w:val="24"/>
          <w:szCs w:val="24"/>
        </w:rPr>
        <w:t>“</w:t>
      </w:r>
      <w:r w:rsidRPr="5DC41A6B" w:rsidR="5DC41A6B">
        <w:rPr>
          <w:b w:val="1"/>
          <w:bCs w:val="1"/>
          <w:sz w:val="24"/>
          <w:szCs w:val="24"/>
        </w:rPr>
        <w:t>Over-parameterized</w:t>
      </w:r>
      <w:r w:rsidRPr="5DC41A6B" w:rsidR="5DC41A6B">
        <w:rPr>
          <w:sz w:val="24"/>
          <w:szCs w:val="24"/>
        </w:rPr>
        <w:t>” model has more parameters than there were datapoints in training set. More formally, it’s not only about number of parameters, but capacity to memorize data, where number of parameters is just a cheap proxy for measuring it. It basically means that we are fitting a richer model than necessary.</w:t>
      </w:r>
    </w:p>
    <w:p w:rsidR="5DC41A6B" w:rsidP="5DC41A6B" w:rsidRDefault="5DC41A6B" w14:paraId="33B484D0" w14:textId="5EFEF611">
      <w:pPr>
        <w:pStyle w:val="Normal"/>
        <w:rPr>
          <w:sz w:val="24"/>
          <w:szCs w:val="24"/>
        </w:rPr>
      </w:pPr>
      <w:r w:rsidRPr="5DC41A6B" w:rsidR="5DC41A6B">
        <w:rPr>
          <w:sz w:val="24"/>
          <w:szCs w:val="24"/>
        </w:rPr>
        <w:t xml:space="preserve">For </w:t>
      </w:r>
      <w:r w:rsidRPr="5DC41A6B" w:rsidR="5DC41A6B">
        <w:rPr>
          <w:sz w:val="24"/>
          <w:szCs w:val="24"/>
        </w:rPr>
        <w:t>example,</w:t>
      </w:r>
      <w:r w:rsidRPr="5DC41A6B" w:rsidR="5DC41A6B">
        <w:rPr>
          <w:sz w:val="24"/>
          <w:szCs w:val="24"/>
        </w:rPr>
        <w:t xml:space="preserve"> we have two </w:t>
      </w:r>
      <w:r w:rsidRPr="5DC41A6B" w:rsidR="5DC41A6B">
        <w:rPr>
          <w:sz w:val="24"/>
          <w:szCs w:val="24"/>
        </w:rPr>
        <w:t>models:</w:t>
      </w:r>
      <w:r w:rsidRPr="5DC41A6B" w:rsidR="5DC41A6B">
        <w:rPr>
          <w:sz w:val="24"/>
          <w:szCs w:val="24"/>
        </w:rPr>
        <w:t xml:space="preserve"> </w:t>
      </w:r>
    </w:p>
    <w:p w:rsidR="5DC41A6B" w:rsidP="5DC41A6B" w:rsidRDefault="5DC41A6B" w14:paraId="0146429E" w14:textId="130A7DAF">
      <w:pPr>
        <w:jc w:val="left"/>
        <w:rPr>
          <w:rFonts w:ascii="Calibri" w:hAnsi="Calibri" w:eastAsia="Calibri" w:cs="Calibri"/>
          <w:b w:val="0"/>
          <w:bCs w:val="0"/>
          <w:i w:val="0"/>
          <w:iCs w:val="0"/>
          <w:caps w:val="0"/>
          <w:smallCaps w:val="0"/>
          <w:strike w:val="0"/>
          <w:dstrike w:val="0"/>
          <w:noProof w:val="0"/>
          <w:color w:val="232629"/>
          <w:sz w:val="24"/>
          <w:szCs w:val="24"/>
          <w:u w:val="none"/>
          <w:lang w:val="en-US"/>
        </w:rPr>
      </w:pPr>
      <w:r w:rsidRPr="5DC41A6B" w:rsidR="5DC41A6B">
        <w:rPr>
          <w:rFonts w:ascii="Calibri" w:hAnsi="Calibri" w:eastAsia="Calibri" w:cs="Calibri"/>
          <w:b w:val="0"/>
          <w:bCs w:val="0"/>
          <w:i w:val="0"/>
          <w:iCs w:val="0"/>
          <w:caps w:val="0"/>
          <w:smallCaps w:val="0"/>
          <w:strike w:val="0"/>
          <w:dstrike w:val="0"/>
          <w:noProof w:val="0"/>
          <w:color w:val="232629"/>
          <w:sz w:val="24"/>
          <w:szCs w:val="24"/>
          <w:u w:val="none"/>
          <w:lang w:val="en-US"/>
        </w:rPr>
        <w:t>Y=θ</w:t>
      </w:r>
      <w:r w:rsidRPr="5DC41A6B" w:rsidR="5DC41A6B">
        <w:rPr>
          <w:rFonts w:ascii="Calibri" w:hAnsi="Calibri" w:eastAsia="Calibri" w:cs="Calibri"/>
          <w:b w:val="0"/>
          <w:bCs w:val="0"/>
          <w:i w:val="0"/>
          <w:iCs w:val="0"/>
          <w:caps w:val="0"/>
          <w:smallCaps w:val="0"/>
          <w:strike w:val="0"/>
          <w:dstrike w:val="0"/>
          <w:noProof w:val="0"/>
          <w:color w:val="232629"/>
          <w:sz w:val="24"/>
          <w:szCs w:val="24"/>
          <w:u w:val="none"/>
          <w:lang w:val="en-US"/>
        </w:rPr>
        <w:t>1</w:t>
      </w:r>
      <w:r w:rsidRPr="5DC41A6B" w:rsidR="5DC41A6B">
        <w:rPr>
          <w:rFonts w:ascii="Calibri" w:hAnsi="Calibri" w:eastAsia="Calibri" w:cs="Calibri"/>
          <w:b w:val="0"/>
          <w:bCs w:val="0"/>
          <w:i w:val="0"/>
          <w:iCs w:val="0"/>
          <w:caps w:val="0"/>
          <w:smallCaps w:val="0"/>
          <w:strike w:val="0"/>
          <w:dstrike w:val="0"/>
          <w:noProof w:val="0"/>
          <w:color w:val="232629"/>
          <w:sz w:val="24"/>
          <w:szCs w:val="24"/>
          <w:u w:val="none"/>
          <w:lang w:val="en-US"/>
        </w:rPr>
        <w:t xml:space="preserve">X+ϵ </w:t>
      </w:r>
    </w:p>
    <w:p w:rsidR="5DC41A6B" w:rsidP="5DC41A6B" w:rsidRDefault="5DC41A6B" w14:paraId="439CA113" w14:textId="45053F52">
      <w:pPr>
        <w:jc w:val="left"/>
        <w:rPr>
          <w:rFonts w:ascii="Calibri" w:hAnsi="Calibri" w:eastAsia="Calibri" w:cs="Calibri"/>
          <w:b w:val="0"/>
          <w:bCs w:val="0"/>
          <w:i w:val="0"/>
          <w:iCs w:val="0"/>
          <w:caps w:val="0"/>
          <w:smallCaps w:val="0"/>
          <w:noProof w:val="0"/>
          <w:color w:val="232629"/>
          <w:sz w:val="24"/>
          <w:szCs w:val="24"/>
          <w:lang w:val="en-US"/>
        </w:rPr>
      </w:pPr>
      <w:r w:rsidRPr="5DC41A6B" w:rsidR="5DC41A6B">
        <w:rPr>
          <w:rFonts w:ascii="Calibri" w:hAnsi="Calibri" w:eastAsia="Calibri" w:cs="Calibri"/>
          <w:b w:val="0"/>
          <w:bCs w:val="0"/>
          <w:i w:val="0"/>
          <w:iCs w:val="0"/>
          <w:caps w:val="0"/>
          <w:smallCaps w:val="0"/>
          <w:noProof w:val="0"/>
          <w:color w:val="232629"/>
          <w:sz w:val="24"/>
          <w:szCs w:val="24"/>
          <w:lang w:val="en-US"/>
        </w:rPr>
        <w:t>and</w:t>
      </w:r>
    </w:p>
    <w:p w:rsidR="5DC41A6B" w:rsidP="5DC41A6B" w:rsidRDefault="5DC41A6B" w14:paraId="135F733B" w14:textId="537F6DD9">
      <w:pPr>
        <w:jc w:val="left"/>
        <w:rPr>
          <w:rFonts w:ascii="Calibri" w:hAnsi="Calibri" w:eastAsia="Calibri" w:cs="Calibri"/>
          <w:b w:val="0"/>
          <w:bCs w:val="0"/>
          <w:i w:val="0"/>
          <w:iCs w:val="0"/>
          <w:caps w:val="0"/>
          <w:smallCaps w:val="0"/>
          <w:strike w:val="0"/>
          <w:dstrike w:val="0"/>
          <w:noProof w:val="0"/>
          <w:color w:val="232629"/>
          <w:sz w:val="24"/>
          <w:szCs w:val="24"/>
          <w:u w:val="none"/>
          <w:lang w:val="en-US"/>
        </w:rPr>
      </w:pPr>
      <w:r w:rsidRPr="5DC41A6B" w:rsidR="5DC41A6B">
        <w:rPr>
          <w:rFonts w:ascii="Calibri" w:hAnsi="Calibri" w:eastAsia="Calibri" w:cs="Calibri"/>
          <w:b w:val="0"/>
          <w:bCs w:val="0"/>
          <w:i w:val="0"/>
          <w:iCs w:val="0"/>
          <w:caps w:val="0"/>
          <w:smallCaps w:val="0"/>
          <w:strike w:val="0"/>
          <w:dstrike w:val="0"/>
          <w:noProof w:val="0"/>
          <w:color w:val="232629"/>
          <w:sz w:val="24"/>
          <w:szCs w:val="24"/>
          <w:u w:val="none"/>
          <w:lang w:val="en-US"/>
        </w:rPr>
        <w:t>Y=θ</w:t>
      </w:r>
      <w:r w:rsidRPr="5DC41A6B" w:rsidR="5DC41A6B">
        <w:rPr>
          <w:rFonts w:ascii="Calibri" w:hAnsi="Calibri" w:eastAsia="Calibri" w:cs="Calibri"/>
          <w:b w:val="0"/>
          <w:bCs w:val="0"/>
          <w:i w:val="0"/>
          <w:iCs w:val="0"/>
          <w:caps w:val="0"/>
          <w:smallCaps w:val="0"/>
          <w:strike w:val="0"/>
          <w:dstrike w:val="0"/>
          <w:noProof w:val="0"/>
          <w:color w:val="232629"/>
          <w:sz w:val="24"/>
          <w:szCs w:val="24"/>
          <w:u w:val="none"/>
          <w:lang w:val="en-US"/>
        </w:rPr>
        <w:t>1</w:t>
      </w:r>
      <w:r w:rsidRPr="5DC41A6B" w:rsidR="5DC41A6B">
        <w:rPr>
          <w:rFonts w:ascii="Calibri" w:hAnsi="Calibri" w:eastAsia="Calibri" w:cs="Calibri"/>
          <w:b w:val="0"/>
          <w:bCs w:val="0"/>
          <w:i w:val="0"/>
          <w:iCs w:val="0"/>
          <w:caps w:val="0"/>
          <w:smallCaps w:val="0"/>
          <w:strike w:val="0"/>
          <w:dstrike w:val="0"/>
          <w:noProof w:val="0"/>
          <w:color w:val="232629"/>
          <w:sz w:val="24"/>
          <w:szCs w:val="24"/>
          <w:u w:val="none"/>
          <w:lang w:val="en-US"/>
        </w:rPr>
        <w:t>X+θ</w:t>
      </w:r>
      <w:r w:rsidRPr="5DC41A6B" w:rsidR="5DC41A6B">
        <w:rPr>
          <w:rFonts w:ascii="Calibri" w:hAnsi="Calibri" w:eastAsia="Calibri" w:cs="Calibri"/>
          <w:b w:val="0"/>
          <w:bCs w:val="0"/>
          <w:i w:val="0"/>
          <w:iCs w:val="0"/>
          <w:caps w:val="0"/>
          <w:smallCaps w:val="0"/>
          <w:strike w:val="0"/>
          <w:dstrike w:val="0"/>
          <w:noProof w:val="0"/>
          <w:color w:val="232629"/>
          <w:sz w:val="24"/>
          <w:szCs w:val="24"/>
          <w:u w:val="none"/>
          <w:lang w:val="en-US"/>
        </w:rPr>
        <w:t>2</w:t>
      </w:r>
      <w:r w:rsidRPr="5DC41A6B" w:rsidR="5DC41A6B">
        <w:rPr>
          <w:rFonts w:ascii="Calibri" w:hAnsi="Calibri" w:eastAsia="Calibri" w:cs="Calibri"/>
          <w:b w:val="0"/>
          <w:bCs w:val="0"/>
          <w:i w:val="0"/>
          <w:iCs w:val="0"/>
          <w:caps w:val="0"/>
          <w:smallCaps w:val="0"/>
          <w:strike w:val="0"/>
          <w:dstrike w:val="0"/>
          <w:noProof w:val="0"/>
          <w:color w:val="232629"/>
          <w:sz w:val="24"/>
          <w:szCs w:val="24"/>
          <w:u w:val="none"/>
          <w:lang w:val="en-US"/>
        </w:rPr>
        <w:t>X</w:t>
      </w:r>
      <w:r w:rsidRPr="5DC41A6B" w:rsidR="5DC41A6B">
        <w:rPr>
          <w:rFonts w:ascii="Calibri" w:hAnsi="Calibri" w:eastAsia="Calibri" w:cs="Calibri"/>
          <w:b w:val="0"/>
          <w:bCs w:val="0"/>
          <w:i w:val="0"/>
          <w:iCs w:val="0"/>
          <w:caps w:val="0"/>
          <w:smallCaps w:val="0"/>
          <w:strike w:val="0"/>
          <w:dstrike w:val="0"/>
          <w:noProof w:val="0"/>
          <w:color w:val="232629"/>
          <w:sz w:val="24"/>
          <w:szCs w:val="24"/>
          <w:u w:val="none"/>
          <w:vertAlign w:val="superscript"/>
          <w:lang w:val="en-US"/>
        </w:rPr>
        <w:t>2</w:t>
      </w:r>
      <w:r w:rsidRPr="5DC41A6B" w:rsidR="5DC41A6B">
        <w:rPr>
          <w:rFonts w:ascii="Calibri" w:hAnsi="Calibri" w:eastAsia="Calibri" w:cs="Calibri"/>
          <w:b w:val="0"/>
          <w:bCs w:val="0"/>
          <w:i w:val="0"/>
          <w:iCs w:val="0"/>
          <w:caps w:val="0"/>
          <w:smallCaps w:val="0"/>
          <w:strike w:val="0"/>
          <w:dstrike w:val="0"/>
          <w:noProof w:val="0"/>
          <w:color w:val="232629"/>
          <w:sz w:val="24"/>
          <w:szCs w:val="24"/>
          <w:u w:val="none"/>
          <w:lang w:val="en-US"/>
        </w:rPr>
        <w:t xml:space="preserve">+ϵ </w:t>
      </w:r>
    </w:p>
    <w:p w:rsidR="5DC41A6B" w:rsidP="5DC41A6B" w:rsidRDefault="5DC41A6B" w14:paraId="5C3D1783" w14:textId="03FF0AB6">
      <w:pPr>
        <w:jc w:val="left"/>
        <w:rPr>
          <w:sz w:val="24"/>
          <w:szCs w:val="24"/>
          <w:vertAlign w:val="baseline"/>
        </w:rPr>
      </w:pPr>
      <w:r w:rsidRPr="5DC41A6B" w:rsidR="5DC41A6B">
        <w:rPr>
          <w:sz w:val="24"/>
          <w:szCs w:val="24"/>
          <w:vertAlign w:val="baseline"/>
        </w:rPr>
        <w:t xml:space="preserve">The second model here is over parameterized. It is because the square term in the second model will help fit the noise well. But this will lead to a poor model performance out of the sample. So, in </w:t>
      </w:r>
      <w:proofErr w:type="gramStart"/>
      <w:r w:rsidRPr="5DC41A6B" w:rsidR="5DC41A6B">
        <w:rPr>
          <w:sz w:val="24"/>
          <w:szCs w:val="24"/>
          <w:vertAlign w:val="baseline"/>
        </w:rPr>
        <w:t>general</w:t>
      </w:r>
      <w:proofErr w:type="gramEnd"/>
      <w:r w:rsidRPr="5DC41A6B" w:rsidR="5DC41A6B">
        <w:rPr>
          <w:sz w:val="24"/>
          <w:szCs w:val="24"/>
          <w:vertAlign w:val="baseline"/>
        </w:rPr>
        <w:t xml:space="preserve"> over parametrization will lead to overfitting. </w:t>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4EAF68"/>
    <w:rsid w:val="264EAF68"/>
    <w:rsid w:val="5DC41A6B"/>
    <w:rsid w:val="739A4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EAF68"/>
  <w15:chartTrackingRefBased/>
  <w15:docId w15:val="{5C5A21AA-FA2E-4EC8-B4A6-80086631EC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ab33b9f4b1f492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2021-11-22T20:34:14.5216125Z</dcterms:created>
  <dcterms:modified xsi:type="dcterms:W3CDTF">2021-12-07T20:04:14.7455912Z</dcterms:modified>
  <dc:creator>Ishdeep Kaur</dc:creator>
  <lastModifiedBy>Ishdeep Kaur</lastModifiedBy>
</coreProperties>
</file>