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C23805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bookmarkStart w:id="0" w:name="_GoBack"/>
      <w:bookmarkEnd w:id="0"/>
    </w:p>
    <w:p w:rsidR="00324583" w:rsidRPr="000B169C" w:rsidRDefault="00216683" w:rsidP="00C2380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C2380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1" w:name="Семестр"/>
      <w:bookmarkEnd w:id="1"/>
      <w:r w:rsidR="00C23805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C23805" w:rsidP="00C23805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2" w:name="Год"/>
      <w:bookmarkEnd w:id="2"/>
      <w:r>
        <w:rPr>
          <w:rFonts w:ascii="Times New Roman" w:hAnsi="Times New Roman"/>
          <w:sz w:val="28"/>
          <w:szCs w:val="28"/>
          <w:lang w:val="en-US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C23805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C238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C238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13564" w:rsidRDefault="00126E95" w:rsidP="00C2380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C23805">
        <w:rPr>
          <w:rFonts w:ascii="Times New Roman" w:hAnsi="Times New Roman"/>
          <w:sz w:val="28"/>
          <w:szCs w:val="28"/>
        </w:rPr>
        <w:t>161 «Хімічні технології»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C23805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C23805">
        <w:rPr>
          <w:rFonts w:ascii="Times New Roman" w:hAnsi="Times New Roman"/>
          <w:sz w:val="28"/>
          <w:szCs w:val="28"/>
          <w:u w:val="single"/>
        </w:rPr>
        <w:t>22-1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C2380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39"/>
        <w:gridCol w:w="5203"/>
        <w:gridCol w:w="1837"/>
        <w:gridCol w:w="2206"/>
      </w:tblGrid>
      <w:tr w:rsidR="00C23805" w:rsidRPr="00C23805" w:rsidTr="00C23805">
        <w:trPr>
          <w:trHeight w:val="750"/>
          <w:jc w:val="center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805" w:rsidRPr="00C23805" w:rsidRDefault="00C23805" w:rsidP="00C238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805" w:rsidRPr="00C23805" w:rsidRDefault="00C23805" w:rsidP="00C238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805" w:rsidRPr="00C23805" w:rsidRDefault="00C23805" w:rsidP="00C238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805" w:rsidRPr="00C23805" w:rsidRDefault="00C23805" w:rsidP="00C238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C23805" w:rsidRPr="00C23805" w:rsidTr="00C23805">
        <w:trPr>
          <w:trHeight w:val="375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23805" w:rsidRPr="00C23805" w:rsidRDefault="00C23805" w:rsidP="00C238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23805" w:rsidRPr="00C23805" w:rsidRDefault="00C23805" w:rsidP="00C238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Добровольский</w:t>
            </w:r>
            <w:proofErr w:type="spellEnd"/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Олександрович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23805" w:rsidRPr="00C23805" w:rsidRDefault="00C23805" w:rsidP="00C238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67,00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23805" w:rsidRPr="00C23805" w:rsidRDefault="00C23805" w:rsidP="00C238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23805" w:rsidRPr="00C23805" w:rsidTr="00C23805">
        <w:trPr>
          <w:trHeight w:val="375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23805" w:rsidRPr="00C23805" w:rsidRDefault="00C23805" w:rsidP="00C238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23805" w:rsidRPr="00C23805" w:rsidRDefault="00C23805" w:rsidP="00C238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Сухом’ясов</w:t>
            </w:r>
            <w:proofErr w:type="spellEnd"/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Валерійович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23805" w:rsidRPr="00C23805" w:rsidRDefault="00C23805" w:rsidP="00C238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23805" w:rsidRPr="00C23805" w:rsidRDefault="00C23805" w:rsidP="00C238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238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C23805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C2380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C23805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C23805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C23805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C23805">
        <w:rPr>
          <w:rFonts w:ascii="Times New Roman" w:hAnsi="Times New Roman"/>
          <w:sz w:val="28"/>
          <w:szCs w:val="28"/>
        </w:rPr>
        <w:t>Віра МЄШКОВА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4DFE" w:rsidRDefault="002A4DFE" w:rsidP="00CA1EFD">
      <w:pPr>
        <w:spacing w:after="0" w:line="240" w:lineRule="auto"/>
      </w:pPr>
      <w:r>
        <w:separator/>
      </w:r>
    </w:p>
  </w:endnote>
  <w:endnote w:type="continuationSeparator" w:id="0">
    <w:p w:rsidR="002A4DFE" w:rsidRDefault="002A4DFE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4DFE" w:rsidRDefault="002A4DFE" w:rsidP="00CA1EFD">
      <w:pPr>
        <w:spacing w:after="0" w:line="240" w:lineRule="auto"/>
      </w:pPr>
      <w:r>
        <w:separator/>
      </w:r>
    </w:p>
  </w:footnote>
  <w:footnote w:type="continuationSeparator" w:id="0">
    <w:p w:rsidR="002A4DFE" w:rsidRDefault="002A4DFE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419E5"/>
    <w:rsid w:val="00047D37"/>
    <w:rsid w:val="00054CC1"/>
    <w:rsid w:val="000654F6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A4DFE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805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70DDE-97BA-4CD0-B37D-ECCD3BACA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4</cp:revision>
  <cp:lastPrinted>2021-12-24T16:02:00Z</cp:lastPrinted>
  <dcterms:created xsi:type="dcterms:W3CDTF">2023-06-16T12:32:00Z</dcterms:created>
  <dcterms:modified xsi:type="dcterms:W3CDTF">2023-06-19T10:06:00Z</dcterms:modified>
</cp:coreProperties>
</file>