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226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463AD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750A089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B2BACEA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59584AC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F711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3029B" w14:textId="58063CE6" w:rsidR="00563032" w:rsidRPr="002B0ADE" w:rsidRDefault="00563032" w:rsidP="005630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3F2DD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A37E06F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D3C6E36" w14:textId="77777777" w:rsidR="003F2DD6" w:rsidRPr="003F2DD6" w:rsidRDefault="00563032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експерименту</w:t>
      </w:r>
    </w:p>
    <w:p w14:paraId="3CA9B9FF" w14:textId="525CDFDA" w:rsidR="00563032" w:rsidRPr="007F0262" w:rsidRDefault="003F2DD6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DD6">
        <w:rPr>
          <w:rFonts w:ascii="Times New Roman" w:hAnsi="Times New Roman" w:cs="Times New Roman"/>
          <w:sz w:val="28"/>
          <w:szCs w:val="28"/>
        </w:rPr>
        <w:t>при використанні рівняння регресії з урахуванням ефекту взаємодії.</w:t>
      </w:r>
      <w:r w:rsidR="0056303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565143E7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CDB6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7BF5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52B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CB0728E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382761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9E42DEA" w14:textId="1D75B053" w:rsidR="00563032" w:rsidRPr="00D16E98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Кучеренко </w:t>
      </w:r>
      <w:r>
        <w:rPr>
          <w:rFonts w:ascii="Times New Roman" w:hAnsi="Times New Roman" w:cs="Times New Roman"/>
          <w:sz w:val="28"/>
          <w:szCs w:val="28"/>
        </w:rPr>
        <w:t>І.Д.</w:t>
      </w:r>
    </w:p>
    <w:p w14:paraId="21C25708" w14:textId="43CCA93F" w:rsidR="00563032" w:rsidRPr="007F0262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3032" w:rsidRPr="007F0262">
        <w:rPr>
          <w:rFonts w:ascii="Times New Roman" w:hAnsi="Times New Roman" w:cs="Times New Roman"/>
          <w:sz w:val="28"/>
          <w:szCs w:val="28"/>
        </w:rPr>
        <w:t>7</w:t>
      </w:r>
    </w:p>
    <w:p w14:paraId="37918C6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3EB43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8254AC0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9B1605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908F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91FFB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CA185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D5424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21C75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E91B6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D7E03" w14:textId="4ED0A72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5A970CA" w14:textId="2A7A39A5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експеримент. Знайти рівняння регресії адекватне об'єкту.</w:t>
      </w:r>
    </w:p>
    <w:p w14:paraId="3E99E3D3" w14:textId="0D7E171F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02D766E0" w14:textId="07CDB057" w:rsidR="00C43528" w:rsidRDefault="003F2DD6" w:rsidP="003F2DD6">
      <w:pPr>
        <w:ind w:left="-426" w:hanging="28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8F2A789" wp14:editId="707239CB">
            <wp:extent cx="6638577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031" cy="32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563032" w14:paraId="337E18AB" w14:textId="2CD5F48B" w:rsidTr="00171850">
        <w:tc>
          <w:tcPr>
            <w:tcW w:w="1443" w:type="dxa"/>
            <w:vMerge w:val="restart"/>
          </w:tcPr>
          <w:p w14:paraId="2F1273C1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1EF84B5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0CC3180B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7133245" w14:textId="266F271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63032" w14:paraId="48FA1BE4" w14:textId="267C3644" w:rsidTr="00563032">
        <w:tc>
          <w:tcPr>
            <w:tcW w:w="1443" w:type="dxa"/>
            <w:vMerge/>
          </w:tcPr>
          <w:p w14:paraId="07851438" w14:textId="77777777" w:rsidR="00563032" w:rsidRDefault="00563032" w:rsidP="0017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17654F62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24A32E6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233904E9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5D7E150A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03E0D8A4" w14:textId="0F005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063AA733" w14:textId="63048B9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63032" w14:paraId="62C572D2" w14:textId="132CF080" w:rsidTr="00563032">
        <w:tc>
          <w:tcPr>
            <w:tcW w:w="1443" w:type="dxa"/>
          </w:tcPr>
          <w:p w14:paraId="3E0CCBF3" w14:textId="0D72E04A" w:rsidR="00563032" w:rsidRPr="002B0ADE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06" w:type="dxa"/>
          </w:tcPr>
          <w:p w14:paraId="0BF9061E" w14:textId="22F2908A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2" w:type="dxa"/>
          </w:tcPr>
          <w:p w14:paraId="6B6C6265" w14:textId="251CC669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18" w:type="dxa"/>
          </w:tcPr>
          <w:p w14:paraId="3807B10E" w14:textId="4A399D1B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172" w:type="dxa"/>
          </w:tcPr>
          <w:p w14:paraId="1A204360" w14:textId="59F06AAA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</w:tcPr>
          <w:p w14:paraId="3292B45B" w14:textId="152E3AC3" w:rsidR="00563032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606" w:type="dxa"/>
          </w:tcPr>
          <w:p w14:paraId="3E130EFB" w14:textId="635E71F3" w:rsidR="00563032" w:rsidRPr="003F2DD6" w:rsidRDefault="003F2DD6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</w:tbl>
    <w:p w14:paraId="486D1D2C" w14:textId="3D5852CF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</w:p>
    <w:p w14:paraId="006D9FAD" w14:textId="3A3ADA15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70AA608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random</w:t>
      </w:r>
      <w:proofErr w:type="spellEnd"/>
    </w:p>
    <w:p w14:paraId="5346614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math</w:t>
      </w:r>
      <w:proofErr w:type="spellEnd"/>
    </w:p>
    <w:p w14:paraId="4E0FB8C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import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numpy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as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np</w:t>
      </w:r>
      <w:proofErr w:type="spellEnd"/>
    </w:p>
    <w:p w14:paraId="4C30F3D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0D07BD3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Gt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0.5157</w:t>
      </w:r>
    </w:p>
    <w:p w14:paraId="7CF2208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Ft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2.7</w:t>
      </w:r>
    </w:p>
    <w:p w14:paraId="6FD77E9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Tt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2.120</w:t>
      </w:r>
    </w:p>
    <w:p w14:paraId="392037B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</w:p>
    <w:p w14:paraId="2405CDE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8</w:t>
      </w:r>
    </w:p>
    <w:p w14:paraId="0DB9FFA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d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</w:p>
    <w:p w14:paraId="339060A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44D819F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x1min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10</w:t>
      </w:r>
    </w:p>
    <w:p w14:paraId="31680C6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50</w:t>
      </w:r>
    </w:p>
    <w:p w14:paraId="7FB029F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x2min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</w:t>
      </w:r>
    </w:p>
    <w:p w14:paraId="24481B6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60</w:t>
      </w:r>
    </w:p>
    <w:p w14:paraId="7D4F99A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x3min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</w:t>
      </w:r>
    </w:p>
    <w:p w14:paraId="71C5883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x3max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</w:t>
      </w:r>
    </w:p>
    <w:p w14:paraId="4207477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C4DCE4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ymin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(x1min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x2min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x3min)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</w:p>
    <w:p w14:paraId="3FEFC4D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ymax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200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(x1max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x2max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x3max)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</w:p>
    <w:p w14:paraId="6C5F9C1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y1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(N)]</w:t>
      </w:r>
    </w:p>
    <w:p w14:paraId="2AF4D1D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y2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(N)]</w:t>
      </w:r>
    </w:p>
    <w:p w14:paraId="0D23D02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y3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random.randint(</w:t>
      </w:r>
      <w:proofErr w:type="gramEnd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(ymin),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(ymax)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(N)]</w:t>
      </w:r>
    </w:p>
    <w:p w14:paraId="31F4F28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1D08419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yAverage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60C9FC7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3FE6AE8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yAverage[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(y1[i]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y2[i]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y3[i])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0FC165D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96C3D2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x1iR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[random.randint(x1min, x1max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gramStart"/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N)]</w:t>
      </w:r>
    </w:p>
    <w:p w14:paraId="1871B69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x2iR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[random.randint(x2min, x2max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gramStart"/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N)]</w:t>
      </w:r>
    </w:p>
    <w:p w14:paraId="5D75862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x3iR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[random.randint(x3min, x3max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proofErr w:type="gramStart"/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N)]</w:t>
      </w:r>
    </w:p>
    <w:p w14:paraId="00A8903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DB04B3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rx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4F43602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ry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66CC297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41603CC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rx[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[x1iR[i], x2iR[i], x3iR[i]]</w:t>
      </w:r>
    </w:p>
    <w:p w14:paraId="2409A4F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ry[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[y1[i], y2[i], y3[i]]</w:t>
      </w:r>
    </w:p>
    <w:p w14:paraId="210A9AC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matrix0fY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np.array([ry[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ry[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]])</w:t>
      </w:r>
    </w:p>
    <w:p w14:paraId="2EE0B89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matrix0fX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np.array([rx[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], rx[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]])</w:t>
      </w:r>
    </w:p>
    <w:p w14:paraId="7E16025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'X: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matrix0fX)</w:t>
      </w:r>
    </w:p>
    <w:p w14:paraId="2D65D2F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Y: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matrix0fY)</w:t>
      </w:r>
    </w:p>
    <w:p w14:paraId="365B79F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Середні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значення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Y: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yAverage)</w:t>
      </w:r>
    </w:p>
    <w:p w14:paraId="6E63CF7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61A683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3E1DB09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40BA4A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DB8B62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52307F9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299C592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6E1583C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4A6CB21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46F83B7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N</w:t>
      </w:r>
    </w:p>
    <w:p w14:paraId="3C0E701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10EFFC9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61BA614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</w:t>
      </w:r>
    </w:p>
    <w:p w14:paraId="4632EFF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2B2D4E7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0427323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6EBE812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D6CD9A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73E7CA7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E4E2FE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3890D5F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276E044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42A8036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42980CF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5E364B8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63FD48A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06D9D04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6D179C1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3DCCF57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7AF132C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2364C7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481F7BF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7AE3A8A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0ACA7E3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558D29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0B93665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30CAB52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6B94A24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4022B3C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0E58548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DAF9A7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04C5451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EF7201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09973C2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09EB21D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C7E437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2EF30E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D34E83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1BE347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48EF9DE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2B8AB87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03D34A2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5BD0985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C719AE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5D503A1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69D1DB7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32DD9D9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7AF4055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7E7CF59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</w:p>
    <w:p w14:paraId="1AE6F47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93DDCF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mass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np.array([r0, r1, r2, r3, r4, r5, r6, r7])</w:t>
      </w:r>
    </w:p>
    <w:p w14:paraId="4551BD4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6BD626D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19C600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371D555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</w:p>
    <w:p w14:paraId="7B5FF88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</w:t>
      </w:r>
    </w:p>
    <w:p w14:paraId="2BCDE13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14456E7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46ABBE9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</w:t>
      </w:r>
    </w:p>
    <w:p w14:paraId="45BCA91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71B07EB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AFA5A1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x1iR[i]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x2iR[i]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x3iR[i]</w:t>
      </w:r>
    </w:p>
    <w:p w14:paraId="115F314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BF2FDA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8</w:t>
      </w:r>
    </w:p>
    <w:p w14:paraId="03F9259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commonVyznachnyk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0822ECD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3EE5B52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0D643F7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59E4647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29EF231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562103F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])</w:t>
      </w:r>
    </w:p>
    <w:p w14:paraId="4BA2DF5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])</w:t>
      </w:r>
      <w:proofErr w:type="gramEnd"/>
    </w:p>
    <w:p w14:paraId="425E218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vyznachnyk[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(r7[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r7[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k[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r6[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r5[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r4[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r3[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r2[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r1[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r0[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])</w:t>
      </w:r>
      <w:proofErr w:type="gramEnd"/>
    </w:p>
    <w:p w14:paraId="303948F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0B09DB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result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329F76F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2AA36A0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result[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vyznachnyk[i]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commonVyznachnyk</w:t>
      </w:r>
    </w:p>
    <w:p w14:paraId="5A282E6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Коефіцієнти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лінійного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result)</w:t>
      </w:r>
    </w:p>
    <w:p w14:paraId="52899377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02EB18D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devariation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024DD6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Sdevariation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714F78F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10E0687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devariation[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((yAverage[i]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y1[i])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y2[i])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(yAverage[i]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y3[i])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</w:p>
    <w:p w14:paraId="0C142A5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Sdevariation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devariation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[i]</w:t>
      </w:r>
    </w:p>
    <w:p w14:paraId="7CA943A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Gp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68BD2"/>
          <w:sz w:val="21"/>
          <w:szCs w:val="21"/>
          <w:lang w:val="ru-RU" w:eastAsia="ru-RU"/>
        </w:rPr>
        <w:t>max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devariation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/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Sdevariation</w:t>
      </w:r>
      <w:proofErr w:type="spellEnd"/>
    </w:p>
    <w:p w14:paraId="0494C3F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5A2ECF6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ru-RU" w:eastAsia="ru-RU"/>
        </w:rPr>
        <w:t>\</w:t>
      </w:r>
      <w:proofErr w:type="gramStart"/>
      <w:r w:rsidRPr="003005DF">
        <w:rPr>
          <w:rFonts w:ascii="Consolas" w:eastAsia="Times New Roman" w:hAnsi="Consolas" w:cs="Consolas"/>
          <w:color w:val="CB4B16"/>
          <w:sz w:val="21"/>
          <w:szCs w:val="21"/>
          <w:lang w:val="ru-RU" w:eastAsia="ru-RU"/>
        </w:rPr>
        <w:t>n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Перевірка однорідності дисперсії за критерієм Кохрена:'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</w:p>
    <w:p w14:paraId="50D7286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'Gp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,Gp,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Gt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Gt)</w:t>
      </w:r>
    </w:p>
    <w:p w14:paraId="6936325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Gp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Gt:</w:t>
      </w:r>
    </w:p>
    <w:p w14:paraId="5F36FB0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'Gp &lt;= Gt 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Дисперсія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однорідна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5B49A5F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else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:</w:t>
      </w:r>
    </w:p>
    <w:p w14:paraId="3371E8A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'Gp &gt; Gt  Дисперся не однорідна, при m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m,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'Потрібно збільшити m'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)</w:t>
      </w:r>
    </w:p>
    <w:p w14:paraId="33F801C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4C69DDD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devariationVidtvoriuvanosty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Sdevariation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470DFD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s2Betta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devariationVidtvoriuvanosty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m)</w:t>
      </w:r>
    </w:p>
    <w:p w14:paraId="4949222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sBetta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math.sqrt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(s2Betta)</w:t>
      </w:r>
    </w:p>
    <w:p w14:paraId="15B068E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2BB5DA0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x1i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</w:p>
    <w:p w14:paraId="7A7A5CD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x2i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</w:p>
    <w:p w14:paraId="4349831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x3i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-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,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</w:p>
    <w:p w14:paraId="76361BE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14D89ED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b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</w:t>
      </w:r>
    </w:p>
    <w:p w14:paraId="5552941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5C091FF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b[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yAverage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[i]</w:t>
      </w:r>
    </w:p>
    <w:p w14:paraId="651BEAC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</w:p>
    <w:p w14:paraId="7B0A6F9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</w:p>
    <w:p w14:paraId="5A66EC0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</w:t>
      </w:r>
    </w:p>
    <w:p w14:paraId="3978FCF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</w:p>
    <w:p w14:paraId="718C78D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</w:t>
      </w:r>
    </w:p>
    <w:p w14:paraId="3504173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</w:t>
      </w:r>
    </w:p>
    <w:p w14:paraId="78FC37E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b[</w:t>
      </w:r>
      <w:proofErr w:type="gramEnd"/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</w:t>
      </w:r>
    </w:p>
    <w:p w14:paraId="7EF89FD5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3189A3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Оцінка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коефіцієнтів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згідно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критерію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Стьюдента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01E07F0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1C76FE7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1C0D3F4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t[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abs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(b[i])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(sBetta)</w:t>
      </w:r>
    </w:p>
    <w:p w14:paraId="43405C2E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171D3A1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temp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N</w:t>
      </w:r>
    </w:p>
    <w:p w14:paraId="57493A1F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2F47ADF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proofErr w:type="gram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&lt;=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Tt:</w:t>
      </w:r>
    </w:p>
    <w:p w14:paraId="6BE9125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't['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,t[i],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'&lt;= Tt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,Tt,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'=&gt; b['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-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значний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6770EC3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temp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</w:p>
    <w:p w14:paraId="7221FF5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</w:t>
      </w:r>
      <w:proofErr w:type="spell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else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:</w:t>
      </w:r>
    </w:p>
    <w:p w14:paraId="1D4CDFB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't['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,t[i],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'&gt; Tt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,Tt,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'=&gt; b['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,i,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'] -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значний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коефіцієнт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292FD4F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temp</w:t>
      </w:r>
      <w:proofErr w:type="spellEnd"/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b[i]</w:t>
      </w:r>
    </w:p>
    <w:p w14:paraId="2B0AAF66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       d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+=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1</w:t>
      </w:r>
    </w:p>
    <w:p w14:paraId="53F7AC7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</w:p>
    <w:p w14:paraId="5F9FB428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y_2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 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ru-RU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ru-RU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ru-RU" w:eastAsia="ru-RU"/>
        </w:rPr>
        <w:t>N</w:t>
      </w:r>
    </w:p>
    <w:p w14:paraId="0CCF5074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084E3787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lastRenderedPageBreak/>
        <w:t>    y_2[i]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3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4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6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temp[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7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x1i[i]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x2i[i]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x3i[i]</w:t>
      </w:r>
    </w:p>
    <w:p w14:paraId="3BB4F129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279497C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k='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k,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vuznachnyk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vyznachnyk,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commonvuznachnyk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commonVyznachnyk,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result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result,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deviration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devariation,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yAverage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yAverage,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b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b,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sBetta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sBetta,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y_2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y_2)</w:t>
      </w:r>
    </w:p>
    <w:p w14:paraId="0A904827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C2CA7E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sum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</w:p>
    <w:p w14:paraId="383146E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for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in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range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0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,N):</w:t>
      </w:r>
    </w:p>
    <w:p w14:paraId="557A7997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sum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+=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(y_2[i]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yAverage[i])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2</w:t>
      </w:r>
    </w:p>
    <w:p w14:paraId="569775FD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sAdecvatnosti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(m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(N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-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d))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268BD2"/>
          <w:sz w:val="21"/>
          <w:szCs w:val="21"/>
          <w:lang w:val="en-US" w:eastAsia="ru-RU"/>
        </w:rPr>
        <w:t>sum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10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**</w:t>
      </w:r>
      <w:r w:rsidRPr="003005DF">
        <w:rPr>
          <w:rFonts w:ascii="Consolas" w:eastAsia="Times New Roman" w:hAnsi="Consolas" w:cs="Consolas"/>
          <w:color w:val="D33682"/>
          <w:sz w:val="21"/>
          <w:szCs w:val="21"/>
          <w:lang w:val="en-US" w:eastAsia="ru-RU"/>
        </w:rPr>
        <w:t>5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0B96467A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</w:t>
      </w:r>
      <w:r w:rsidRPr="003005DF">
        <w:rPr>
          <w:rFonts w:ascii="Consolas" w:eastAsia="Times New Roman" w:hAnsi="Consolas" w:cs="Consolas"/>
          <w:color w:val="CB4B16"/>
          <w:sz w:val="21"/>
          <w:szCs w:val="21"/>
          <w:lang w:val="en-US" w:eastAsia="ru-RU"/>
        </w:rPr>
        <w:t>\n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Критерій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proofErr w:type="spellStart"/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Фішера</w:t>
      </w:r>
      <w:proofErr w:type="spell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:'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1F1A687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5325CB1C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Fp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(sAdecvatnosti)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/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(devariationVidtvoriuvanosty)</w:t>
      </w:r>
    </w:p>
    <w:p w14:paraId="6BEDC803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'd='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,devariationVidtvoriuvanosty,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's='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,sAdecvatnosti)</w:t>
      </w:r>
    </w:p>
    <w:p w14:paraId="1C1F08F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'Fp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Fp)</w:t>
      </w:r>
    </w:p>
    <w:p w14:paraId="6DA69DC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'Ft ='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, Ft)</w:t>
      </w:r>
    </w:p>
    <w:p w14:paraId="2BFEC24A" w14:textId="77777777" w:rsidR="003005DF" w:rsidRPr="003005DF" w:rsidRDefault="003005DF" w:rsidP="003005DF">
      <w:pPr>
        <w:shd w:val="clear" w:color="auto" w:fill="002B36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br/>
      </w:r>
    </w:p>
    <w:p w14:paraId="67706E51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if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Ft </w:t>
      </w: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&gt;=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Fp:</w:t>
      </w:r>
    </w:p>
    <w:p w14:paraId="5F4506AB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'Fp &lt;= Ft =&gt;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адекватне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щодо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оригіналу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при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рівні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0,05'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761DC7E0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else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:</w:t>
      </w:r>
    </w:p>
    <w:p w14:paraId="6F89E2F2" w14:textId="77777777" w:rsidR="003005DF" w:rsidRPr="003005DF" w:rsidRDefault="003005DF" w:rsidP="003005DF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    </w:t>
      </w:r>
      <w:proofErr w:type="gramStart"/>
      <w:r w:rsidRPr="003005DF">
        <w:rPr>
          <w:rFonts w:ascii="Consolas" w:eastAsia="Times New Roman" w:hAnsi="Consolas" w:cs="Consolas"/>
          <w:color w:val="859900"/>
          <w:sz w:val="21"/>
          <w:szCs w:val="21"/>
          <w:lang w:val="en-US" w:eastAsia="ru-RU"/>
        </w:rPr>
        <w:t>print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(</w:t>
      </w:r>
      <w:proofErr w:type="gramEnd"/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'Fp &gt; Ft =&gt;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Рівняння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регресії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НЕадекватне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щодо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оригіналу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при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рівні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ru-RU" w:eastAsia="ru-RU"/>
        </w:rPr>
        <w:t>значимості</w:t>
      </w:r>
      <w:r w:rsidRPr="003005DF">
        <w:rPr>
          <w:rFonts w:ascii="Consolas" w:eastAsia="Times New Roman" w:hAnsi="Consolas" w:cs="Consolas"/>
          <w:color w:val="2AA198"/>
          <w:sz w:val="21"/>
          <w:szCs w:val="21"/>
          <w:lang w:val="en-US" w:eastAsia="ru-RU"/>
        </w:rPr>
        <w:t> 0,05'</w:t>
      </w: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t>)</w:t>
      </w:r>
    </w:p>
    <w:p w14:paraId="17D44073" w14:textId="77777777" w:rsidR="003005DF" w:rsidRPr="003005DF" w:rsidRDefault="003005DF" w:rsidP="003005DF">
      <w:pPr>
        <w:shd w:val="clear" w:color="auto" w:fill="002B36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  <w:r w:rsidRPr="003005DF"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  <w:br/>
      </w:r>
    </w:p>
    <w:p w14:paraId="52BFFC5F" w14:textId="77777777" w:rsidR="002B0ADE" w:rsidRPr="002B0ADE" w:rsidRDefault="002B0ADE" w:rsidP="002B0ADE">
      <w:pPr>
        <w:shd w:val="clear" w:color="auto" w:fill="002B36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ru-RU"/>
        </w:rPr>
      </w:pPr>
    </w:p>
    <w:p w14:paraId="7ECD1956" w14:textId="1F83E92A" w:rsidR="00171850" w:rsidRDefault="00171850" w:rsidP="00171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2294A383" w14:textId="1F3E9041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Позитивний результат</w:t>
      </w:r>
    </w:p>
    <w:p w14:paraId="3E30CBE1" w14:textId="417458D4" w:rsidR="00171850" w:rsidRDefault="003005DF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808F4A" wp14:editId="71B20C33">
            <wp:extent cx="5940425" cy="35885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16D" w14:textId="33C51D0D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Негативний результат</w:t>
      </w:r>
    </w:p>
    <w:p w14:paraId="41E34CF2" w14:textId="171B3577" w:rsidR="00171850" w:rsidRDefault="003005DF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DECDE8" wp14:editId="01224056">
            <wp:extent cx="5940425" cy="372157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2761" w14:textId="33B688E1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77106628" w14:textId="77777777" w:rsidR="00D16E98" w:rsidRPr="0043122A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 w:rsidR="00171850"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="00171850" w:rsidRPr="003F1AD1">
        <w:rPr>
          <w:rFonts w:ascii="Times New Roman" w:hAnsi="Times New Roman" w:cs="Times New Roman"/>
          <w:sz w:val="28"/>
          <w:szCs w:val="28"/>
        </w:rPr>
        <w:t>пров</w:t>
      </w:r>
      <w:r w:rsidR="00171850">
        <w:rPr>
          <w:rFonts w:ascii="Times New Roman" w:hAnsi="Times New Roman" w:cs="Times New Roman"/>
          <w:sz w:val="28"/>
          <w:szCs w:val="28"/>
        </w:rPr>
        <w:t>ів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</w:t>
      </w:r>
      <w:r w:rsidR="00171850">
        <w:rPr>
          <w:rFonts w:ascii="Times New Roman" w:hAnsi="Times New Roman" w:cs="Times New Roman"/>
          <w:sz w:val="28"/>
          <w:szCs w:val="28"/>
        </w:rPr>
        <w:t>трьох</w:t>
      </w:r>
      <w:r w:rsidR="00171850" w:rsidRPr="003F1AD1">
        <w:rPr>
          <w:rFonts w:ascii="Times New Roman" w:hAnsi="Times New Roman" w:cs="Times New Roman"/>
          <w:sz w:val="28"/>
          <w:szCs w:val="28"/>
        </w:rPr>
        <w:t>факторний експеримент, перевіри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 w:rsidR="00171850">
        <w:rPr>
          <w:rFonts w:ascii="Times New Roman" w:hAnsi="Times New Roman" w:cs="Times New Roman"/>
          <w:sz w:val="28"/>
          <w:szCs w:val="28"/>
        </w:rPr>
        <w:t>Кохрена</w:t>
      </w:r>
      <w:r w:rsidR="00171850" w:rsidRPr="003F1AD1">
        <w:rPr>
          <w:rFonts w:ascii="Times New Roman" w:hAnsi="Times New Roman" w:cs="Times New Roman"/>
          <w:sz w:val="28"/>
          <w:szCs w:val="28"/>
        </w:rPr>
        <w:t>, отрима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 w:rsidR="00171850"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="00171850" w:rsidRPr="003F1AD1">
        <w:rPr>
          <w:rFonts w:ascii="Times New Roman" w:hAnsi="Times New Roman" w:cs="Times New Roman"/>
          <w:sz w:val="28"/>
          <w:szCs w:val="28"/>
        </w:rPr>
        <w:t>.</w:t>
      </w:r>
    </w:p>
    <w:p w14:paraId="39E7297E" w14:textId="77D1F433" w:rsidR="00171850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850">
        <w:rPr>
          <w:rFonts w:ascii="Times New Roman" w:hAnsi="Times New Roman" w:cs="Times New Roman"/>
          <w:sz w:val="28"/>
          <w:szCs w:val="28"/>
        </w:rPr>
        <w:t>ета лабораторної роботи була досягнута.</w:t>
      </w:r>
    </w:p>
    <w:p w14:paraId="4AC1B155" w14:textId="1835434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</w:p>
    <w:sectPr w:rsidR="00015C92" w:rsidRPr="000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35"/>
    <w:rsid w:val="00015C92"/>
    <w:rsid w:val="00171850"/>
    <w:rsid w:val="002B0ADE"/>
    <w:rsid w:val="003005DF"/>
    <w:rsid w:val="003F2DD6"/>
    <w:rsid w:val="0043122A"/>
    <w:rsid w:val="00475307"/>
    <w:rsid w:val="00563032"/>
    <w:rsid w:val="008C57CE"/>
    <w:rsid w:val="00923635"/>
    <w:rsid w:val="00B702DC"/>
    <w:rsid w:val="00B80E87"/>
    <w:rsid w:val="00C43528"/>
    <w:rsid w:val="00D16E98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2080</Words>
  <Characters>11856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2021-04-08T11:22:00Z</dcterms:created>
  <dcterms:modified xsi:type="dcterms:W3CDTF">2021-04-08T11:22:00Z</dcterms:modified>
</cp:coreProperties>
</file>