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PROGRAM: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java.awt.*;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java.sql.*;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java.awt.print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00"/>
          <w:sz w:val="24"/>
          <w:szCs w:val="24"/>
          <w:u w:val="single"/>
        </w:rPr>
        <w:t>form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JFrame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JPasswordField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form()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setSize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700, 700);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setDefaultCloseOperation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JFrame.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EXIT_ON_CLOSE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setTitle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"Registration Form in Java"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"Registration Form"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.setForeground(</w:t>
      </w:r>
      <w:proofErr w:type="spellStart"/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blue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.setFont(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Font(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"Serif"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Font.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BOLD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, 20));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"Name:"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"Email-ID:"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 xml:space="preserve">"Create 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Passowrd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>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"Confirm Password:"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"Country:"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"State:"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"Phone No:"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JPasswordField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JPasswordField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"Submit"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"Clear"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"print"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100, 30, 400,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110,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150,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190,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230,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270,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310,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110,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150,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190,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230,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270,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310,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50, 350, 100,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170, 350, 100,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280, 350, 100,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e)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x = 0;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s1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s2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] s3 =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.getPassword();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] s4 =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.getPassword();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s8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s3);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s9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s4);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    String s5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s6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s7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(s8.equals(s9))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oracle.jdbc.driver.OracleDriver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Connection con =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DriverManager.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"jdbc:oracle:thin:@mcndesktop07:1521:xe"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sandeep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"welcome"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 xml:space="preserve">"insert into 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reg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 xml:space="preserve"> values(?,?,?,?,?,?)"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1, s1);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2, s2);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3, s8);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4, s5);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5, s6);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6, s7);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  <w:u w:val="single"/>
        </w:rPr>
        <w:t>rs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ps.executeQuery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(x &gt; 0)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JOptionPane.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"Data Saved Successfully"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(Exception ex)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ex);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JOptionPane.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"Password Does Not Match"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PrinterJob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job =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PrinterJob.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getPrinterJob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332D2E">
        <w:rPr>
          <w:rFonts w:ascii="Times New Roman" w:hAnsi="Times New Roman" w:cs="Times New Roman"/>
          <w:color w:val="3F7F5F"/>
          <w:sz w:val="24"/>
          <w:szCs w:val="24"/>
        </w:rPr>
        <w:t>//Get the printer's job list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job.printDialog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332D2E">
        <w:rPr>
          <w:rFonts w:ascii="Times New Roman" w:hAnsi="Times New Roman" w:cs="Times New Roman"/>
          <w:color w:val="3F7F5F"/>
          <w:sz w:val="24"/>
          <w:szCs w:val="24"/>
        </w:rPr>
        <w:t>//If we clicked OK in the print dialog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job.print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();}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PrinterException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ex){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32D2E">
        <w:rPr>
          <w:rFonts w:ascii="Times New Roman" w:hAnsi="Times New Roman" w:cs="Times New Roman"/>
          <w:color w:val="3F7F5F"/>
          <w:sz w:val="24"/>
          <w:szCs w:val="24"/>
        </w:rPr>
        <w:t>//It did not work (</w:t>
      </w:r>
      <w:proofErr w:type="spellStart"/>
      <w:r w:rsidRPr="00332D2E">
        <w:rPr>
          <w:rFonts w:ascii="Times New Roman" w:hAnsi="Times New Roman" w:cs="Times New Roman"/>
          <w:color w:val="3F7F5F"/>
          <w:sz w:val="24"/>
          <w:szCs w:val="24"/>
        </w:rPr>
        <w:t>PrinterException</w:t>
      </w:r>
      <w:proofErr w:type="spellEnd"/>
      <w:r w:rsidRPr="00332D2E">
        <w:rPr>
          <w:rFonts w:ascii="Times New Roman" w:hAnsi="Times New Roman" w:cs="Times New Roman"/>
          <w:color w:val="3F7F5F"/>
          <w:sz w:val="24"/>
          <w:szCs w:val="24"/>
        </w:rPr>
        <w:t xml:space="preserve"> thrown), so add any error handling routines.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form();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A7DCA" w:rsidRPr="00332D2E" w:rsidRDefault="00DA7DCA">
      <w:pPr>
        <w:rPr>
          <w:rFonts w:ascii="Times New Roman" w:hAnsi="Times New Roman" w:cs="Times New Roman"/>
          <w:sz w:val="24"/>
          <w:szCs w:val="24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1A0" w:rsidRDefault="0068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29AF" w:rsidRPr="00332D2E" w:rsidRDefault="00AC29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2D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AC29AF" w:rsidRDefault="00AC29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AF" w:rsidRDefault="00AC29AF"/>
    <w:p w:rsidR="00AC29AF" w:rsidRDefault="00AC29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29AF" w:rsidSect="00AC29A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50A" w:rsidRDefault="004F050A" w:rsidP="00AC29AF">
      <w:pPr>
        <w:spacing w:after="0" w:line="240" w:lineRule="auto"/>
      </w:pPr>
      <w:r>
        <w:separator/>
      </w:r>
    </w:p>
  </w:endnote>
  <w:endnote w:type="continuationSeparator" w:id="0">
    <w:p w:rsidR="004F050A" w:rsidRDefault="004F050A" w:rsidP="00AC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50A" w:rsidRDefault="004F050A" w:rsidP="00AC29AF">
      <w:pPr>
        <w:spacing w:after="0" w:line="240" w:lineRule="auto"/>
      </w:pPr>
      <w:r>
        <w:separator/>
      </w:r>
    </w:p>
  </w:footnote>
  <w:footnote w:type="continuationSeparator" w:id="0">
    <w:p w:rsidR="004F050A" w:rsidRDefault="004F050A" w:rsidP="00AC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9AF" w:rsidRDefault="00AC29AF">
    <w:pPr>
      <w:pStyle w:val="Header"/>
    </w:pPr>
    <w:r>
      <w:t xml:space="preserve">                                                                                                                             </w:t>
    </w:r>
    <w:r w:rsidR="006861A0">
      <w:t xml:space="preserve">                       211716205022</w:t>
    </w:r>
  </w:p>
  <w:p w:rsidR="00AC29AF" w:rsidRDefault="00AC29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9AF"/>
    <w:rsid w:val="00332D2E"/>
    <w:rsid w:val="004F050A"/>
    <w:rsid w:val="004F644D"/>
    <w:rsid w:val="006861A0"/>
    <w:rsid w:val="00AC29AF"/>
    <w:rsid w:val="00DA7DCA"/>
    <w:rsid w:val="00E8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AF"/>
  </w:style>
  <w:style w:type="paragraph" w:styleId="Footer">
    <w:name w:val="footer"/>
    <w:basedOn w:val="Normal"/>
    <w:link w:val="FooterChar"/>
    <w:uiPriority w:val="99"/>
    <w:semiHidden/>
    <w:unhideWhenUsed/>
    <w:rsid w:val="00AC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9AF"/>
  </w:style>
  <w:style w:type="paragraph" w:styleId="BalloonText">
    <w:name w:val="Balloon Text"/>
    <w:basedOn w:val="Normal"/>
    <w:link w:val="BalloonTextChar"/>
    <w:uiPriority w:val="99"/>
    <w:semiHidden/>
    <w:unhideWhenUsed/>
    <w:rsid w:val="00AC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2018-08-25T15:42:00Z</dcterms:created>
  <dcterms:modified xsi:type="dcterms:W3CDTF">2018-09-28T11:35:00Z</dcterms:modified>
</cp:coreProperties>
</file>