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73CC" w14:textId="5862A449" w:rsidR="004174E2" w:rsidRDefault="004174E2" w:rsidP="004174E2">
      <w:pPr>
        <w:pStyle w:val="berschrift1"/>
      </w:pPr>
      <w:r>
        <w:t>Allgemeine Informationen</w:t>
      </w:r>
    </w:p>
    <w:p w14:paraId="2FF399FB" w14:textId="77777777" w:rsidR="004174E2" w:rsidRDefault="004174E2" w:rsidP="005B0B5E"/>
    <w:p w14:paraId="626BB496" w14:textId="22B25F02" w:rsidR="00BC336B" w:rsidRDefault="00BC336B" w:rsidP="005B0B5E">
      <w:r>
        <w:t>Arbeitsverzeichnis:</w:t>
      </w:r>
    </w:p>
    <w:p w14:paraId="666BD875" w14:textId="2F9A1D01" w:rsidR="004663E6" w:rsidRDefault="00CE3C15" w:rsidP="005B0B5E">
      <w:r w:rsidRPr="00CE3C15">
        <w:t>I:\ATIBK_Projects\R794\5_WS\58_GEOL\LA602_Monitoring_Phase_2_2\_WWBS_LA602\_Wochenstatus\_Auswertungstool</w:t>
      </w:r>
    </w:p>
    <w:p w14:paraId="23017210" w14:textId="77777777" w:rsidR="00CE3C15" w:rsidRDefault="00CE3C15" w:rsidP="005B0B5E"/>
    <w:p w14:paraId="7E4EB379" w14:textId="36B7F045" w:rsidR="00B623C8" w:rsidRPr="00603CE3" w:rsidRDefault="00603CE3" w:rsidP="005B0B5E">
      <w:r w:rsidRPr="00603CE3">
        <w:t>Das Skript WochenStatus_v1 soll die Anforderungen, die in</w:t>
      </w:r>
      <w:r w:rsidRPr="00603CE3">
        <w:br/>
        <w:t xml:space="preserve"> “Anforderungen_Auswertungstool_R794.docx” (selbes </w:t>
      </w:r>
      <w:r w:rsidR="004663E6">
        <w:t>V</w:t>
      </w:r>
      <w:r w:rsidRPr="00603CE3">
        <w:t>erzeichnis)</w:t>
      </w:r>
      <w:r w:rsidRPr="00603CE3">
        <w:br/>
        <w:t>definiert sind erfüllen.</w:t>
      </w:r>
    </w:p>
    <w:p w14:paraId="02FEDE86" w14:textId="77777777" w:rsidR="00603CE3" w:rsidRPr="00603CE3" w:rsidRDefault="00603CE3" w:rsidP="005B0B5E"/>
    <w:p w14:paraId="790CCD72" w14:textId="204B1DFC" w:rsidR="00603CE3" w:rsidRDefault="00603CE3" w:rsidP="005B0B5E">
      <w:r w:rsidRPr="00603CE3">
        <w:t>Das Skript greift auf 3 Dateien zu.</w:t>
      </w:r>
    </w:p>
    <w:p w14:paraId="29D266B3" w14:textId="77777777" w:rsidR="00DB467F" w:rsidRDefault="00DB467F" w:rsidP="005B0B5E"/>
    <w:p w14:paraId="23F64D90" w14:textId="727D75B7" w:rsidR="00603CE3" w:rsidRDefault="00603CE3" w:rsidP="00375A3A">
      <w:pPr>
        <w:pStyle w:val="Listenabsatz"/>
        <w:numPr>
          <w:ilvl w:val="0"/>
          <w:numId w:val="18"/>
        </w:numPr>
      </w:pPr>
      <w:r w:rsidRPr="00603CE3">
        <w:t xml:space="preserve">Es gibt täglich um 5:00 Uhr eine automatische Ausspielung aller bisherigen Messwerte aus der </w:t>
      </w:r>
      <w:proofErr w:type="spellStart"/>
      <w:r w:rsidRPr="00603CE3">
        <w:t>geodin</w:t>
      </w:r>
      <w:proofErr w:type="spellEnd"/>
      <w:r w:rsidRPr="00603CE3">
        <w:t xml:space="preserve"> Datenbank.</w:t>
      </w:r>
      <w:r w:rsidR="00375A3A">
        <w:t xml:space="preserve"> </w:t>
      </w:r>
      <w:r w:rsidRPr="00603CE3">
        <w:t xml:space="preserve">Diese </w:t>
      </w:r>
      <w:r w:rsidR="00C273CB">
        <w:t>Datei (</w:t>
      </w:r>
      <w:r w:rsidRPr="00603CE3">
        <w:t>Suedlink_MWuB_GWAnalytik.csv</w:t>
      </w:r>
      <w:r w:rsidR="00C273CB">
        <w:t>)</w:t>
      </w:r>
      <w:r w:rsidRPr="00603CE3">
        <w:t xml:space="preserve"> liegt unter</w:t>
      </w:r>
      <w:r w:rsidRPr="00603CE3">
        <w:br/>
        <w:t>I:\ATIBK_Projects\R794\5_WS\58_GEOL\LA225_Monitoring_Phase_1_2\_WWBS_LA225\_mDB_VHT\Export_geodin-SQL\automatisch</w:t>
      </w:r>
      <w:r w:rsidRPr="00603CE3">
        <w:br/>
        <w:t>Sie wird vom Skript automatisch dort abgerufen. Alternativ kann diese Datei in das selbe Verzeichnis wie das Skript gelegt werden (</w:t>
      </w:r>
      <w:proofErr w:type="spellStart"/>
      <w:r w:rsidRPr="00603CE3">
        <w:t>zB</w:t>
      </w:r>
      <w:proofErr w:type="spellEnd"/>
      <w:r w:rsidRPr="00603CE3">
        <w:t xml:space="preserve"> fehlende Berechtigung, geänderter Pfad,..)</w:t>
      </w:r>
    </w:p>
    <w:p w14:paraId="2BE597AC" w14:textId="77777777" w:rsidR="00DB467F" w:rsidRDefault="00DB467F" w:rsidP="00DB467F"/>
    <w:p w14:paraId="53BFBAE9" w14:textId="461F0CCB" w:rsidR="00DB467F" w:rsidRDefault="00375A3A" w:rsidP="00375A3A">
      <w:pPr>
        <w:pStyle w:val="Listenabsatz"/>
        <w:numPr>
          <w:ilvl w:val="0"/>
          <w:numId w:val="18"/>
        </w:numPr>
      </w:pPr>
      <w:r>
        <w:t xml:space="preserve">Und 3 : </w:t>
      </w:r>
      <w:r w:rsidR="00DB467F">
        <w:t xml:space="preserve">Die anderen beiden Dateien sind die </w:t>
      </w:r>
      <w:r w:rsidR="00DB467F" w:rsidRPr="00375A3A">
        <w:rPr>
          <w:b/>
          <w:bCs/>
        </w:rPr>
        <w:t>wöchentlichen Messungen</w:t>
      </w:r>
      <w:r>
        <w:rPr>
          <w:b/>
          <w:bCs/>
        </w:rPr>
        <w:t xml:space="preserve"> (eigene und MST Dritter)</w:t>
      </w:r>
      <w:r w:rsidR="00DB467F">
        <w:t>, die wie unten beschrieben abgelegt werden müssen.</w:t>
      </w:r>
    </w:p>
    <w:p w14:paraId="28890C68" w14:textId="77777777" w:rsidR="00DB467F" w:rsidRDefault="00DB467F" w:rsidP="00DB467F"/>
    <w:p w14:paraId="55BFF5DD" w14:textId="77777777" w:rsidR="004174E2" w:rsidRDefault="004174E2">
      <w:pPr>
        <w:overflowPunct/>
        <w:autoSpaceDE/>
        <w:autoSpaceDN/>
        <w:adjustRightInd/>
        <w:jc w:val="left"/>
        <w:textAlignment w:val="auto"/>
      </w:pPr>
    </w:p>
    <w:p w14:paraId="23EAF546" w14:textId="77777777" w:rsidR="004174E2" w:rsidRDefault="004174E2">
      <w:pPr>
        <w:overflowPunct/>
        <w:autoSpaceDE/>
        <w:autoSpaceDN/>
        <w:adjustRightInd/>
        <w:jc w:val="left"/>
        <w:textAlignment w:val="auto"/>
      </w:pPr>
      <w:r>
        <w:br w:type="page"/>
      </w:r>
    </w:p>
    <w:p w14:paraId="016C41DD" w14:textId="3636BBCC" w:rsidR="009555B1" w:rsidRDefault="009555B1" w:rsidP="009555B1">
      <w:pPr>
        <w:pStyle w:val="berschrift1"/>
      </w:pPr>
      <w:r>
        <w:lastRenderedPageBreak/>
        <w:t>Erstmalige Installation</w:t>
      </w:r>
    </w:p>
    <w:p w14:paraId="675A2B0C" w14:textId="738C537D" w:rsidR="009555B1" w:rsidRDefault="00CA7F73">
      <w:pPr>
        <w:overflowPunct/>
        <w:autoSpaceDE/>
        <w:autoSpaceDN/>
        <w:adjustRightInd/>
        <w:jc w:val="left"/>
        <w:textAlignment w:val="auto"/>
      </w:pPr>
      <w:r>
        <w:t>Standardmäßig sollten alle Module installiert sein. Falls nicht:</w:t>
      </w:r>
    </w:p>
    <w:p w14:paraId="6A8B36A9" w14:textId="77777777" w:rsidR="00CA7F73" w:rsidRDefault="00CA7F73">
      <w:pPr>
        <w:overflowPunct/>
        <w:autoSpaceDE/>
        <w:autoSpaceDN/>
        <w:adjustRightInd/>
        <w:jc w:val="left"/>
        <w:textAlignment w:val="auto"/>
      </w:pPr>
    </w:p>
    <w:p w14:paraId="76371F3A" w14:textId="3AC25266" w:rsidR="00CA7F73" w:rsidRDefault="004174E2">
      <w:pPr>
        <w:overflowPunct/>
        <w:autoSpaceDE/>
        <w:autoSpaceDN/>
        <w:adjustRightInd/>
        <w:jc w:val="left"/>
        <w:textAlignment w:val="auto"/>
      </w:pPr>
      <w:r>
        <w:t xml:space="preserve">Nach der erstmaligen Installation vom </w:t>
      </w:r>
      <w:proofErr w:type="spellStart"/>
      <w:r>
        <w:t>Anaconda</w:t>
      </w:r>
      <w:proofErr w:type="spellEnd"/>
      <w:r>
        <w:t xml:space="preserve"> Navigator müssen eventuell noch </w:t>
      </w:r>
      <w:proofErr w:type="spellStart"/>
      <w:r>
        <w:t>python</w:t>
      </w:r>
      <w:proofErr w:type="spellEnd"/>
      <w:r>
        <w:t xml:space="preserve"> </w:t>
      </w:r>
      <w:r w:rsidR="00CA7F73">
        <w:t>M</w:t>
      </w:r>
      <w:r>
        <w:t>odule installiert werden</w:t>
      </w:r>
      <w:r w:rsidR="00CA7F73">
        <w:t>. Dies ist aus einer Fehlermeldung „</w:t>
      </w:r>
      <w:proofErr w:type="spellStart"/>
      <w:r w:rsidR="00CA7F73">
        <w:t>missing</w:t>
      </w:r>
      <w:proofErr w:type="spellEnd"/>
      <w:r w:rsidR="00CA7F73">
        <w:t xml:space="preserve"> </w:t>
      </w:r>
      <w:proofErr w:type="spellStart"/>
      <w:r w:rsidR="00CA7F73">
        <w:t>module</w:t>
      </w:r>
      <w:proofErr w:type="spellEnd"/>
      <w:r w:rsidR="00CA7F73">
        <w:t xml:space="preserve"> xxx“ ersichtlich. Fehlende Module können auf folgendem Wege installiert werden:</w:t>
      </w:r>
    </w:p>
    <w:p w14:paraId="2E5C38CE" w14:textId="0BB153A5" w:rsidR="00CA7F73" w:rsidRDefault="00CA7F73">
      <w:pPr>
        <w:overflowPunct/>
        <w:autoSpaceDE/>
        <w:autoSpaceDN/>
        <w:adjustRightInd/>
        <w:jc w:val="left"/>
        <w:textAlignment w:val="auto"/>
      </w:pPr>
    </w:p>
    <w:p w14:paraId="5EA05519" w14:textId="0E622DF0" w:rsidR="00CA7F73" w:rsidRDefault="00CA7F73">
      <w:pPr>
        <w:overflowPunct/>
        <w:autoSpaceDE/>
        <w:autoSpaceDN/>
        <w:adjustRightInd/>
        <w:jc w:val="left"/>
        <w:textAlignment w:val="auto"/>
      </w:pPr>
      <w:r w:rsidRPr="00CA7F73">
        <w:rPr>
          <w:noProof/>
        </w:rPr>
        <w:drawing>
          <wp:inline distT="0" distB="0" distL="0" distR="0" wp14:anchorId="67891857" wp14:editId="2751E455">
            <wp:extent cx="5868670" cy="3271520"/>
            <wp:effectExtent l="0" t="0" r="0" b="508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8670" cy="3271520"/>
                    </a:xfrm>
                    <a:prstGeom prst="rect">
                      <a:avLst/>
                    </a:prstGeom>
                  </pic:spPr>
                </pic:pic>
              </a:graphicData>
            </a:graphic>
          </wp:inline>
        </w:drawing>
      </w:r>
    </w:p>
    <w:p w14:paraId="4367CDAA" w14:textId="77777777" w:rsidR="007951E4" w:rsidRDefault="007951E4" w:rsidP="007951E4">
      <w:pPr>
        <w:pStyle w:val="Listenabsatz"/>
        <w:overflowPunct/>
        <w:autoSpaceDE/>
        <w:autoSpaceDN/>
        <w:adjustRightInd/>
        <w:jc w:val="left"/>
        <w:textAlignment w:val="auto"/>
      </w:pPr>
    </w:p>
    <w:p w14:paraId="31C6A2E6" w14:textId="5FC27DFA" w:rsidR="00CA7F73" w:rsidRDefault="00CA7F73" w:rsidP="00CA7F73">
      <w:pPr>
        <w:pStyle w:val="Listenabsatz"/>
        <w:numPr>
          <w:ilvl w:val="0"/>
          <w:numId w:val="16"/>
        </w:numPr>
        <w:overflowPunct/>
        <w:autoSpaceDE/>
        <w:autoSpaceDN/>
        <w:adjustRightInd/>
        <w:jc w:val="left"/>
        <w:textAlignment w:val="auto"/>
      </w:pPr>
      <w:r>
        <w:t>Klick links auf ‚Environments‘</w:t>
      </w:r>
    </w:p>
    <w:p w14:paraId="276517B1" w14:textId="13228A0B" w:rsidR="00CA7F73" w:rsidRDefault="007951E4" w:rsidP="00CA7F73">
      <w:pPr>
        <w:pStyle w:val="Listenabsatz"/>
        <w:numPr>
          <w:ilvl w:val="0"/>
          <w:numId w:val="16"/>
        </w:numPr>
        <w:overflowPunct/>
        <w:autoSpaceDE/>
        <w:autoSpaceDN/>
        <w:adjustRightInd/>
        <w:jc w:val="left"/>
        <w:textAlignment w:val="auto"/>
      </w:pPr>
      <w:r>
        <w:t>D</w:t>
      </w:r>
      <w:r w:rsidR="00CA7F73">
        <w:t xml:space="preserve">as richtige Environment auswählen. Nach neuer Installation von </w:t>
      </w:r>
      <w:proofErr w:type="spellStart"/>
      <w:r w:rsidR="00CA7F73">
        <w:t>Anaconda</w:t>
      </w:r>
      <w:proofErr w:type="spellEnd"/>
      <w:r w:rsidR="00CA7F73">
        <w:t xml:space="preserve"> gib</w:t>
      </w:r>
      <w:r>
        <w:t>t</w:t>
      </w:r>
      <w:r w:rsidR="00CA7F73">
        <w:t xml:space="preserve"> es nur eins, das bereits ausgewählt sein sollte („</w:t>
      </w:r>
      <w:proofErr w:type="spellStart"/>
      <w:r w:rsidR="00CA7F73">
        <w:t>base</w:t>
      </w:r>
      <w:proofErr w:type="spellEnd"/>
      <w:r w:rsidR="00CA7F73">
        <w:t xml:space="preserve"> (root)“)</w:t>
      </w:r>
    </w:p>
    <w:p w14:paraId="7D136FCF" w14:textId="7316ED34" w:rsidR="00CA7F73" w:rsidRDefault="00CA7F73" w:rsidP="00CA7F73">
      <w:pPr>
        <w:pStyle w:val="Listenabsatz"/>
        <w:numPr>
          <w:ilvl w:val="0"/>
          <w:numId w:val="16"/>
        </w:numPr>
        <w:overflowPunct/>
        <w:autoSpaceDE/>
        <w:autoSpaceDN/>
        <w:adjustRightInd/>
        <w:jc w:val="left"/>
        <w:textAlignment w:val="auto"/>
      </w:pPr>
      <w:r>
        <w:t>„All“ auswählen um auch nicht installierte Module zu sehen</w:t>
      </w:r>
    </w:p>
    <w:p w14:paraId="2052712A" w14:textId="76C8DC43" w:rsidR="00CA7F73" w:rsidRDefault="00CA7F73" w:rsidP="00CA7F73">
      <w:pPr>
        <w:pStyle w:val="Listenabsatz"/>
        <w:numPr>
          <w:ilvl w:val="0"/>
          <w:numId w:val="16"/>
        </w:numPr>
        <w:overflowPunct/>
        <w:autoSpaceDE/>
        <w:autoSpaceDN/>
        <w:adjustRightInd/>
        <w:jc w:val="left"/>
        <w:textAlignment w:val="auto"/>
      </w:pPr>
      <w:r>
        <w:t>Rechts oben bei „Search Packages“ das entsprechende Modul suchen</w:t>
      </w:r>
    </w:p>
    <w:p w14:paraId="634E91F2" w14:textId="6C71448C" w:rsidR="00CA7F73" w:rsidRDefault="00CA7F73" w:rsidP="00CA7F73">
      <w:pPr>
        <w:pStyle w:val="Listenabsatz"/>
        <w:numPr>
          <w:ilvl w:val="0"/>
          <w:numId w:val="16"/>
        </w:numPr>
        <w:overflowPunct/>
        <w:autoSpaceDE/>
        <w:autoSpaceDN/>
        <w:adjustRightInd/>
        <w:jc w:val="left"/>
        <w:textAlignment w:val="auto"/>
      </w:pPr>
      <w:r>
        <w:t>Das Viereck vor dem entsprechenden Modul anklicken und unten auf ‚</w:t>
      </w:r>
      <w:proofErr w:type="spellStart"/>
      <w:r>
        <w:t>Apply</w:t>
      </w:r>
      <w:proofErr w:type="spellEnd"/>
      <w:r>
        <w:t>‘ klicken und Installation ausführen.</w:t>
      </w:r>
    </w:p>
    <w:p w14:paraId="4AA8DE5F" w14:textId="77777777" w:rsidR="00CA7F73" w:rsidRDefault="00CA7F73">
      <w:pPr>
        <w:overflowPunct/>
        <w:autoSpaceDE/>
        <w:autoSpaceDN/>
        <w:adjustRightInd/>
        <w:jc w:val="left"/>
        <w:textAlignment w:val="auto"/>
      </w:pPr>
    </w:p>
    <w:p w14:paraId="6F2564CB" w14:textId="3BB5DB3F" w:rsidR="004174E2" w:rsidRDefault="004174E2">
      <w:pPr>
        <w:overflowPunct/>
        <w:autoSpaceDE/>
        <w:autoSpaceDN/>
        <w:adjustRightInd/>
        <w:jc w:val="left"/>
        <w:textAlignment w:val="auto"/>
      </w:pPr>
      <w:r>
        <w:br w:type="page"/>
      </w:r>
    </w:p>
    <w:p w14:paraId="29B78FEF" w14:textId="27339A6B" w:rsidR="009555B1" w:rsidRDefault="009555B1" w:rsidP="009555B1">
      <w:pPr>
        <w:pStyle w:val="berschrift1"/>
      </w:pPr>
      <w:r>
        <w:lastRenderedPageBreak/>
        <w:t>Wöchentliche Ausführung</w:t>
      </w:r>
    </w:p>
    <w:p w14:paraId="2533CC73" w14:textId="06AA5345" w:rsidR="009555B1" w:rsidRPr="009555B1" w:rsidRDefault="009555B1" w:rsidP="009555B1">
      <w:pPr>
        <w:pStyle w:val="E1"/>
        <w:ind w:left="0"/>
      </w:pPr>
      <w:r>
        <w:t>Es müssen die aktuellen wöchentlichen Feldberichte abgelegt werden (</w:t>
      </w:r>
      <w:proofErr w:type="spellStart"/>
      <w:r>
        <w:t>ggf</w:t>
      </w:r>
      <w:proofErr w:type="spellEnd"/>
      <w:r>
        <w:t xml:space="preserve"> alte Dateien der Vorwoche entfernen)</w:t>
      </w:r>
    </w:p>
    <w:p w14:paraId="14F08734" w14:textId="77777777" w:rsidR="009555B1" w:rsidRPr="00B5415B" w:rsidRDefault="009555B1" w:rsidP="009555B1">
      <w:pPr>
        <w:pStyle w:val="Listenabsatz"/>
        <w:numPr>
          <w:ilvl w:val="0"/>
          <w:numId w:val="15"/>
        </w:numPr>
        <w:rPr>
          <w:color w:val="FF0000"/>
        </w:rPr>
      </w:pPr>
      <w:r w:rsidRPr="00B5415B">
        <w:rPr>
          <w:color w:val="FF0000"/>
        </w:rPr>
        <w:t>Unter</w:t>
      </w:r>
      <w:r w:rsidRPr="00B5415B">
        <w:rPr>
          <w:color w:val="FF0000"/>
        </w:rPr>
        <w:br/>
      </w:r>
      <w:proofErr w:type="spellStart"/>
      <w:r w:rsidRPr="00B5415B">
        <w:rPr>
          <w:color w:val="FF0000"/>
        </w:rPr>
        <w:t>ImportSkript</w:t>
      </w:r>
      <w:proofErr w:type="spellEnd"/>
      <w:r w:rsidRPr="00B5415B">
        <w:rPr>
          <w:color w:val="FF0000"/>
        </w:rPr>
        <w:t>\</w:t>
      </w:r>
      <w:proofErr w:type="spellStart"/>
      <w:r w:rsidRPr="00B5415B">
        <w:rPr>
          <w:color w:val="FF0000"/>
        </w:rPr>
        <w:t>woechentlich</w:t>
      </w:r>
      <w:proofErr w:type="spellEnd"/>
      <w:r w:rsidRPr="00B5415B">
        <w:rPr>
          <w:color w:val="FF0000"/>
        </w:rPr>
        <w:t>-dritte</w:t>
      </w:r>
      <w:r w:rsidRPr="00B5415B">
        <w:rPr>
          <w:color w:val="FF0000"/>
        </w:rPr>
        <w:br/>
        <w:t>muss eine (genau eine, nicht mehrere!) .xlsx Datei mit beliebigen Namen aber fest definierten header-Name abgelegt werden.</w:t>
      </w:r>
    </w:p>
    <w:p w14:paraId="6A7FA3BD" w14:textId="0F68A1A7" w:rsidR="009555B1" w:rsidRPr="00B5415B" w:rsidRDefault="009555B1" w:rsidP="009555B1">
      <w:pPr>
        <w:pStyle w:val="Listenabsatz"/>
        <w:numPr>
          <w:ilvl w:val="0"/>
          <w:numId w:val="15"/>
        </w:numPr>
        <w:rPr>
          <w:color w:val="FF0000"/>
        </w:rPr>
      </w:pPr>
      <w:r w:rsidRPr="00B5415B">
        <w:rPr>
          <w:color w:val="FF0000"/>
        </w:rPr>
        <w:t>Unter</w:t>
      </w:r>
      <w:r w:rsidRPr="00B5415B">
        <w:rPr>
          <w:color w:val="FF0000"/>
        </w:rPr>
        <w:br/>
      </w:r>
      <w:proofErr w:type="spellStart"/>
      <w:r w:rsidRPr="00B5415B">
        <w:rPr>
          <w:color w:val="FF0000"/>
        </w:rPr>
        <w:t>ImportSkript</w:t>
      </w:r>
      <w:proofErr w:type="spellEnd"/>
      <w:r w:rsidRPr="00B5415B">
        <w:rPr>
          <w:color w:val="FF0000"/>
        </w:rPr>
        <w:t>\</w:t>
      </w:r>
      <w:proofErr w:type="spellStart"/>
      <w:r w:rsidRPr="00B5415B">
        <w:rPr>
          <w:color w:val="FF0000"/>
        </w:rPr>
        <w:t>woechentlich</w:t>
      </w:r>
      <w:proofErr w:type="spellEnd"/>
      <w:r w:rsidRPr="00B5415B">
        <w:rPr>
          <w:color w:val="FF0000"/>
        </w:rPr>
        <w:t>-eigene</w:t>
      </w:r>
      <w:r w:rsidRPr="00B5415B">
        <w:rPr>
          <w:color w:val="FF0000"/>
        </w:rPr>
        <w:br/>
        <w:t xml:space="preserve">muss eine (genau eine, nicht mehrere!) .xlsx Datei mit </w:t>
      </w:r>
      <w:proofErr w:type="spellStart"/>
      <w:r w:rsidRPr="00B5415B">
        <w:rPr>
          <w:color w:val="FF0000"/>
        </w:rPr>
        <w:t>beliebeigen</w:t>
      </w:r>
      <w:proofErr w:type="spellEnd"/>
      <w:r w:rsidRPr="00B5415B">
        <w:rPr>
          <w:color w:val="FF0000"/>
        </w:rPr>
        <w:t xml:space="preserve"> Namen aber fest definierten header-Namen (andere als in der Datei unter </w:t>
      </w:r>
      <w:r w:rsidR="007951E4" w:rsidRPr="00B5415B">
        <w:rPr>
          <w:color w:val="FF0000"/>
        </w:rPr>
        <w:t>1</w:t>
      </w:r>
      <w:r w:rsidRPr="00B5415B">
        <w:rPr>
          <w:color w:val="FF0000"/>
        </w:rPr>
        <w:t>) ) abgelegt werden.</w:t>
      </w:r>
    </w:p>
    <w:p w14:paraId="3F7F8FA2" w14:textId="77777777" w:rsidR="009555B1" w:rsidRPr="00B5415B" w:rsidRDefault="009555B1" w:rsidP="00603CE3">
      <w:pPr>
        <w:rPr>
          <w:color w:val="FF0000"/>
        </w:rPr>
      </w:pPr>
    </w:p>
    <w:p w14:paraId="4438479A" w14:textId="77777777" w:rsidR="009555B1" w:rsidRDefault="009555B1" w:rsidP="00603CE3"/>
    <w:p w14:paraId="0337AFD6" w14:textId="4F4925B4" w:rsidR="004174E2" w:rsidRDefault="004663E6" w:rsidP="00603CE3">
      <w:r>
        <w:t xml:space="preserve">Wenn alle Dateien </w:t>
      </w:r>
      <w:r w:rsidR="00BC336B">
        <w:t>i</w:t>
      </w:r>
      <w:r>
        <w:t xml:space="preserve">m richtigen Verzeichnis liegen </w:t>
      </w:r>
      <w:r w:rsidRPr="004663E6">
        <w:rPr>
          <w:u w:val="single"/>
        </w:rPr>
        <w:t>und auch nicht mehr mit Excel geöffnet sind</w:t>
      </w:r>
      <w:r w:rsidR="00BC336B">
        <w:rPr>
          <w:u w:val="single"/>
        </w:rPr>
        <w:t>(!)</w:t>
      </w:r>
      <w:r w:rsidR="00BC336B" w:rsidRPr="00BC336B">
        <w:t>, k</w:t>
      </w:r>
      <w:r>
        <w:t>ann das Skript ausgeführt werden</w:t>
      </w:r>
      <w:r w:rsidR="004174E2">
        <w:t>:</w:t>
      </w:r>
    </w:p>
    <w:p w14:paraId="53936D3E" w14:textId="77777777" w:rsidR="004174E2" w:rsidRDefault="004174E2" w:rsidP="00603CE3"/>
    <w:p w14:paraId="1C7F2C83" w14:textId="0ABC6674" w:rsidR="00CE3C15" w:rsidRDefault="00CE3C15" w:rsidP="00952D97">
      <w:pPr>
        <w:pStyle w:val="Listenabsatz"/>
        <w:numPr>
          <w:ilvl w:val="0"/>
          <w:numId w:val="17"/>
        </w:numPr>
      </w:pPr>
      <w:r>
        <w:t>Starte „</w:t>
      </w:r>
      <w:proofErr w:type="spellStart"/>
      <w:r>
        <w:t>Anaconda</w:t>
      </w:r>
      <w:proofErr w:type="spellEnd"/>
      <w:r>
        <w:t xml:space="preserve"> prompt“ (</w:t>
      </w:r>
      <w:proofErr w:type="spellStart"/>
      <w:r>
        <w:t>Windowssuchlleiste</w:t>
      </w:r>
      <w:proofErr w:type="spellEnd"/>
      <w:r>
        <w:t>)</w:t>
      </w:r>
    </w:p>
    <w:p w14:paraId="0A9E1F42" w14:textId="4E345EDC" w:rsidR="00CE3C15" w:rsidRPr="00CE3C15" w:rsidRDefault="00CE3C15" w:rsidP="00CE3C15">
      <w:r>
        <w:rPr>
          <w:noProof/>
        </w:rPr>
        <w:drawing>
          <wp:inline distT="0" distB="0" distL="0" distR="0" wp14:anchorId="4A27FD4E" wp14:editId="50E73FD4">
            <wp:extent cx="2280138" cy="1667198"/>
            <wp:effectExtent l="0" t="0" r="6350" b="0"/>
            <wp:docPr id="19280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5531" name=""/>
                    <pic:cNvPicPr/>
                  </pic:nvPicPr>
                  <pic:blipFill>
                    <a:blip r:embed="rId9"/>
                    <a:stretch>
                      <a:fillRect/>
                    </a:stretch>
                  </pic:blipFill>
                  <pic:spPr>
                    <a:xfrm>
                      <a:off x="0" y="0"/>
                      <a:ext cx="2288120" cy="1673034"/>
                    </a:xfrm>
                    <a:prstGeom prst="rect">
                      <a:avLst/>
                    </a:prstGeom>
                  </pic:spPr>
                </pic:pic>
              </a:graphicData>
            </a:graphic>
          </wp:inline>
        </w:drawing>
      </w:r>
    </w:p>
    <w:p w14:paraId="574DDAD8" w14:textId="16783468" w:rsidR="00952D97" w:rsidRDefault="00952D97" w:rsidP="00952D97">
      <w:pPr>
        <w:pStyle w:val="Listenabsatz"/>
        <w:numPr>
          <w:ilvl w:val="0"/>
          <w:numId w:val="17"/>
        </w:numPr>
      </w:pPr>
      <w:r>
        <w:t>Eingabe „I:“ dann Enter</w:t>
      </w:r>
      <w:r>
        <w:br/>
      </w:r>
      <w:r w:rsidRPr="00952D97">
        <w:rPr>
          <w:noProof/>
        </w:rPr>
        <w:drawing>
          <wp:inline distT="0" distB="0" distL="0" distR="0" wp14:anchorId="157E0533" wp14:editId="1E9A2B8E">
            <wp:extent cx="3953427" cy="1295581"/>
            <wp:effectExtent l="0" t="0" r="952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3427" cy="1295581"/>
                    </a:xfrm>
                    <a:prstGeom prst="rect">
                      <a:avLst/>
                    </a:prstGeom>
                  </pic:spPr>
                </pic:pic>
              </a:graphicData>
            </a:graphic>
          </wp:inline>
        </w:drawing>
      </w:r>
      <w:r>
        <w:br/>
        <w:t>(Sollte das Verzeichnis auf einem anderen Laufwerk liegen entsprechend einen anderen Buchstaben verwenden)</w:t>
      </w:r>
      <w:r>
        <w:br/>
      </w:r>
    </w:p>
    <w:p w14:paraId="51798ECD" w14:textId="1DE3AD30" w:rsidR="004174E2" w:rsidRDefault="00952D97" w:rsidP="00952D97">
      <w:pPr>
        <w:pStyle w:val="Listenabsatz"/>
        <w:numPr>
          <w:ilvl w:val="0"/>
          <w:numId w:val="17"/>
        </w:numPr>
      </w:pPr>
      <w:r>
        <w:t>Eingabe „cd“ + Leerzeichen + Dann Verzeichnis (Dann Enter)</w:t>
      </w:r>
      <w:r>
        <w:br/>
      </w:r>
      <w:r w:rsidRPr="00952D97">
        <w:rPr>
          <w:noProof/>
        </w:rPr>
        <w:drawing>
          <wp:inline distT="0" distB="0" distL="0" distR="0" wp14:anchorId="7F4691C5" wp14:editId="38E774E6">
            <wp:extent cx="5868670" cy="120205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8670" cy="1202055"/>
                    </a:xfrm>
                    <a:prstGeom prst="rect">
                      <a:avLst/>
                    </a:prstGeom>
                  </pic:spPr>
                </pic:pic>
              </a:graphicData>
            </a:graphic>
          </wp:inline>
        </w:drawing>
      </w:r>
      <w:r>
        <w:br/>
        <w:t>kann aus Windows Explorer kopiert werden – sollte sein:</w:t>
      </w:r>
      <w:r>
        <w:br/>
      </w:r>
      <w:r w:rsidR="00CE3C15" w:rsidRPr="00CE3C15">
        <w:t>I:\ATIBK_Projects\R794\5_WS\58_GEOL\LA602_Monitoring_Phase_2_2\_WWBS_LA602\_Wochenstatus\_Auswertungstool\</w:t>
      </w:r>
      <w:r w:rsidR="00375A3A">
        <w:t xml:space="preserve"> </w:t>
      </w:r>
      <w:r>
        <w:br/>
      </w:r>
    </w:p>
    <w:p w14:paraId="08FFE4BA" w14:textId="0C436C1A" w:rsidR="007951E4" w:rsidRDefault="00952D97" w:rsidP="0037517B">
      <w:pPr>
        <w:pStyle w:val="Listenabsatz"/>
        <w:numPr>
          <w:ilvl w:val="0"/>
          <w:numId w:val="17"/>
        </w:numPr>
      </w:pPr>
      <w:r>
        <w:lastRenderedPageBreak/>
        <w:t>Eingabe „</w:t>
      </w:r>
      <w:proofErr w:type="spellStart"/>
      <w:r w:rsidR="0037517B">
        <w:t>python</w:t>
      </w:r>
      <w:proofErr w:type="spellEnd"/>
      <w:r w:rsidR="0037517B">
        <w:t xml:space="preserve"> </w:t>
      </w:r>
      <w:r>
        <w:t>WochenStatus_v1.py“</w:t>
      </w:r>
      <w:r>
        <w:br/>
        <w:t>(Es kann „</w:t>
      </w:r>
      <w:proofErr w:type="spellStart"/>
      <w:r w:rsidR="0037517B">
        <w:t>python</w:t>
      </w:r>
      <w:proofErr w:type="spellEnd"/>
      <w:r w:rsidR="0037517B">
        <w:t xml:space="preserve"> </w:t>
      </w:r>
      <w:r>
        <w:t>W“ eingegeben werden und dann mit mehrmaligem Drücken der Tab-Taste automatisch eingefüllt werden)</w:t>
      </w:r>
      <w:r w:rsidR="0037517B">
        <w:br/>
      </w:r>
      <w:r w:rsidR="0037517B" w:rsidRPr="0037517B">
        <w:rPr>
          <w:noProof/>
        </w:rPr>
        <w:drawing>
          <wp:inline distT="0" distB="0" distL="0" distR="0" wp14:anchorId="3E7D74EC" wp14:editId="0EC1720C">
            <wp:extent cx="5868670" cy="23304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8670" cy="233045"/>
                    </a:xfrm>
                    <a:prstGeom prst="rect">
                      <a:avLst/>
                    </a:prstGeom>
                  </pic:spPr>
                </pic:pic>
              </a:graphicData>
            </a:graphic>
          </wp:inline>
        </w:drawing>
      </w:r>
      <w:r w:rsidR="0037517B">
        <w:br/>
      </w:r>
      <w:r>
        <w:t>Mit Enter bestätigen</w:t>
      </w:r>
      <w:r w:rsidR="0037517B">
        <w:t xml:space="preserve">. Nach einigen Sekunden sollte eine neue Zeile im </w:t>
      </w:r>
      <w:proofErr w:type="spellStart"/>
      <w:r w:rsidR="0037517B">
        <w:t>cmd</w:t>
      </w:r>
      <w:proofErr w:type="spellEnd"/>
      <w:r w:rsidR="0037517B">
        <w:t xml:space="preserve"> Fenster sein</w:t>
      </w:r>
      <w:r w:rsidR="00C93B5C">
        <w:t>. Dies bedeutet, dass das Skript fertig ausgeführt wurde</w:t>
      </w:r>
      <w:r w:rsidR="00C96AA3">
        <w:t>.</w:t>
      </w:r>
      <w:r w:rsidR="0037517B">
        <w:br/>
      </w:r>
    </w:p>
    <w:p w14:paraId="67328A87" w14:textId="7CA17736" w:rsidR="00647561" w:rsidRDefault="00647561" w:rsidP="0037517B">
      <w:pPr>
        <w:pStyle w:val="Listenabsatz"/>
        <w:numPr>
          <w:ilvl w:val="0"/>
          <w:numId w:val="17"/>
        </w:numPr>
      </w:pPr>
      <w:r>
        <w:t>Die Beendigung des Skriptes ist auch durch das Erstellen (/Aktualisierung auf die aktuelle Uhrzeit) der Datei ‚LogFile.txt‘ ersichtlich. Diese kann zur Untersuchung für etwaige Fehler bei der Ausführung oder weitere Informationen geöffnet werden.</w:t>
      </w:r>
      <w:r>
        <w:br/>
      </w:r>
    </w:p>
    <w:p w14:paraId="3244CFEA" w14:textId="3587CEAF" w:rsidR="004A3928" w:rsidRDefault="004A3928" w:rsidP="00C96AA3">
      <w:pPr>
        <w:pStyle w:val="Listenabsatz"/>
        <w:numPr>
          <w:ilvl w:val="0"/>
          <w:numId w:val="17"/>
        </w:numPr>
      </w:pPr>
      <w:r>
        <w:t>Es werden 2 Dateien erstell</w:t>
      </w:r>
      <w:r w:rsidR="00C96AA3">
        <w:t>t: „</w:t>
      </w:r>
      <w:r w:rsidR="00C96AA3" w:rsidRPr="00C96AA3">
        <w:t>Suedlink_WochenStatus_</w:t>
      </w:r>
      <w:r w:rsidR="00C96AA3">
        <w:t>YYYYMMDD</w:t>
      </w:r>
      <w:r w:rsidR="00C96AA3" w:rsidRPr="00C96AA3">
        <w:t>-</w:t>
      </w:r>
      <w:r w:rsidR="00C96AA3">
        <w:t>HHmmss.xlsx“ und „SkriptOutput</w:t>
      </w:r>
      <w:r w:rsidR="00C96AA3" w:rsidRPr="00C96AA3">
        <w:t>_</w:t>
      </w:r>
      <w:r w:rsidR="00C96AA3">
        <w:t>YYYYMMDD</w:t>
      </w:r>
      <w:r w:rsidR="00C96AA3" w:rsidRPr="00C96AA3">
        <w:t>-</w:t>
      </w:r>
      <w:r w:rsidR="00C96AA3">
        <w:t>HHmmss.xlsx“</w:t>
      </w:r>
      <w:r w:rsidR="00C96AA3">
        <w:br/>
      </w:r>
    </w:p>
    <w:p w14:paraId="6B35CE03" w14:textId="609C11C6" w:rsidR="004A3928" w:rsidRDefault="00C96AA3" w:rsidP="00C96AA3">
      <w:pPr>
        <w:pStyle w:val="Listenabsatz"/>
        <w:numPr>
          <w:ilvl w:val="0"/>
          <w:numId w:val="17"/>
        </w:numPr>
      </w:pPr>
      <w:r>
        <w:t>A</w:t>
      </w:r>
      <w:r w:rsidR="004A3928">
        <w:t>us „</w:t>
      </w:r>
      <w:proofErr w:type="spellStart"/>
      <w:r w:rsidR="004A3928">
        <w:t>SkriptOutput</w:t>
      </w:r>
      <w:proofErr w:type="spellEnd"/>
      <w:r w:rsidR="004A3928">
        <w:t>_*.xlsx“ müsse</w:t>
      </w:r>
      <w:r>
        <w:t>n</w:t>
      </w:r>
      <w:r w:rsidR="004A3928">
        <w:t xml:space="preserve"> </w:t>
      </w:r>
      <w:proofErr w:type="spellStart"/>
      <w:r w:rsidR="004A3928">
        <w:t>sämliche</w:t>
      </w:r>
      <w:proofErr w:type="spellEnd"/>
      <w:r w:rsidR="004A3928">
        <w:t xml:space="preserve"> Einträge ausgenommen von Zeile 1 (</w:t>
      </w:r>
      <w:proofErr w:type="spellStart"/>
      <w:r w:rsidR="004A3928">
        <w:t>header</w:t>
      </w:r>
      <w:proofErr w:type="spellEnd"/>
      <w:r w:rsidR="004A3928">
        <w:t xml:space="preserve">) kopiert werden </w:t>
      </w:r>
      <w:r w:rsidR="004A3928" w:rsidRPr="00C96AA3">
        <w:rPr>
          <w:i/>
          <w:iCs/>
        </w:rPr>
        <w:t xml:space="preserve">(idealerweise auf die „2“ der Zeile 2 klicken und dann </w:t>
      </w:r>
      <w:proofErr w:type="spellStart"/>
      <w:r w:rsidR="004A3928" w:rsidRPr="00C96AA3">
        <w:rPr>
          <w:i/>
          <w:iCs/>
        </w:rPr>
        <w:t>LShift+LiKlick</w:t>
      </w:r>
      <w:proofErr w:type="spellEnd"/>
      <w:r w:rsidR="004A3928" w:rsidRPr="00C96AA3">
        <w:rPr>
          <w:i/>
          <w:iCs/>
        </w:rPr>
        <w:t xml:space="preserve"> auf die Zahl der letzten Zeile (im Beispiel unten 14)</w:t>
      </w:r>
      <w:r w:rsidR="004A3928">
        <w:br/>
      </w:r>
      <w:r w:rsidR="004A3928" w:rsidRPr="004A3928">
        <w:rPr>
          <w:noProof/>
        </w:rPr>
        <w:drawing>
          <wp:inline distT="0" distB="0" distL="0" distR="0" wp14:anchorId="39CB3FAE" wp14:editId="38D9DBF4">
            <wp:extent cx="4743450" cy="2814659"/>
            <wp:effectExtent l="0" t="0" r="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0935" cy="2819100"/>
                    </a:xfrm>
                    <a:prstGeom prst="rect">
                      <a:avLst/>
                    </a:prstGeom>
                  </pic:spPr>
                </pic:pic>
              </a:graphicData>
            </a:graphic>
          </wp:inline>
        </w:drawing>
      </w:r>
    </w:p>
    <w:p w14:paraId="1CAF5AA1" w14:textId="77777777" w:rsidR="004A3928" w:rsidRDefault="004A3928" w:rsidP="00603CE3"/>
    <w:p w14:paraId="72F3C42D" w14:textId="77777777" w:rsidR="001412B4" w:rsidRDefault="001412B4" w:rsidP="00603CE3"/>
    <w:p w14:paraId="501750F5" w14:textId="77777777" w:rsidR="001412B4" w:rsidRDefault="001412B4" w:rsidP="00603CE3"/>
    <w:p w14:paraId="21F498BC" w14:textId="77777777" w:rsidR="001412B4" w:rsidRDefault="001412B4" w:rsidP="00603CE3"/>
    <w:p w14:paraId="3282D485" w14:textId="77777777" w:rsidR="001412B4" w:rsidRDefault="001412B4" w:rsidP="00603CE3"/>
    <w:p w14:paraId="3F01CB0A" w14:textId="77777777" w:rsidR="001412B4" w:rsidRDefault="001412B4" w:rsidP="00603CE3"/>
    <w:p w14:paraId="50F24A35" w14:textId="77777777" w:rsidR="001412B4" w:rsidRDefault="001412B4" w:rsidP="00603CE3"/>
    <w:p w14:paraId="652C4414" w14:textId="69C13B65" w:rsidR="00C96AA3" w:rsidRDefault="004A3928" w:rsidP="00C96AA3">
      <w:pPr>
        <w:pStyle w:val="Listenabsatz"/>
        <w:numPr>
          <w:ilvl w:val="0"/>
          <w:numId w:val="17"/>
        </w:numPr>
      </w:pPr>
      <w:r>
        <w:t xml:space="preserve">Dies muss </w:t>
      </w:r>
      <w:r w:rsidR="00266262">
        <w:t>dann</w:t>
      </w:r>
      <w:r>
        <w:t xml:space="preserve"> in Zelle A5 der Datei „</w:t>
      </w:r>
      <w:proofErr w:type="spellStart"/>
      <w:r>
        <w:t>Suedlink_WochenStatus</w:t>
      </w:r>
      <w:proofErr w:type="spellEnd"/>
      <w:r>
        <w:t xml:space="preserve">_*.xlsx“ </w:t>
      </w:r>
      <w:r w:rsidR="001412B4">
        <w:t xml:space="preserve">unter der Option „Nur Werte“ </w:t>
      </w:r>
      <w:r>
        <w:t>eingefügt werden.</w:t>
      </w:r>
      <w:r w:rsidR="00C96AA3">
        <w:br/>
      </w:r>
      <w:r w:rsidR="001412B4" w:rsidRPr="001412B4">
        <w:rPr>
          <w:noProof/>
        </w:rPr>
        <w:lastRenderedPageBreak/>
        <w:drawing>
          <wp:inline distT="0" distB="0" distL="0" distR="0" wp14:anchorId="730BEABE" wp14:editId="2B397DC6">
            <wp:extent cx="4477375" cy="5601482"/>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7375" cy="5601482"/>
                    </a:xfrm>
                    <a:prstGeom prst="rect">
                      <a:avLst/>
                    </a:prstGeom>
                  </pic:spPr>
                </pic:pic>
              </a:graphicData>
            </a:graphic>
          </wp:inline>
        </w:drawing>
      </w:r>
      <w:r w:rsidR="001412B4">
        <w:br/>
      </w:r>
    </w:p>
    <w:p w14:paraId="5C93E298" w14:textId="3068D330" w:rsidR="009A15A5" w:rsidRDefault="009A15A5" w:rsidP="00C96AA3">
      <w:pPr>
        <w:pStyle w:val="Listenabsatz"/>
        <w:numPr>
          <w:ilvl w:val="0"/>
          <w:numId w:val="17"/>
        </w:numPr>
      </w:pPr>
      <w:r>
        <w:t>In Zelle A2 die aktuelle KW und Jahr ergänzen</w:t>
      </w:r>
      <w:r>
        <w:br/>
      </w:r>
    </w:p>
    <w:p w14:paraId="09C53238" w14:textId="05CDD7B2" w:rsidR="009A15A5" w:rsidRDefault="009A15A5" w:rsidP="00C96AA3">
      <w:pPr>
        <w:pStyle w:val="Listenabsatz"/>
        <w:numPr>
          <w:ilvl w:val="0"/>
          <w:numId w:val="17"/>
        </w:numPr>
      </w:pPr>
      <w:r>
        <w:t>Alle blauen Zellen überprüfen. Dann eine Bemerkung in Spalte „AU“ verfassen (</w:t>
      </w:r>
      <w:proofErr w:type="spellStart"/>
      <w:r>
        <w:t>zB</w:t>
      </w:r>
      <w:proofErr w:type="spellEnd"/>
      <w:r>
        <w:t xml:space="preserve"> „Messung konnte nicht durchgeführt werden weil…“ wenn kein Wert vorhanden). Dann die blaue Zelle manuell auf weiß setzen (oder ggf. andere Farbe wenn ein Extremwert vorhanden ist). Bei der Übergabe an den VHT sollten keine blauen Zellen mehr da sein.</w:t>
      </w:r>
      <w:r>
        <w:br/>
      </w:r>
    </w:p>
    <w:p w14:paraId="694708DF" w14:textId="76EE247F" w:rsidR="00C96AA3" w:rsidRDefault="00C96AA3" w:rsidP="009A15A5">
      <w:pPr>
        <w:pStyle w:val="Listenabsatz"/>
        <w:numPr>
          <w:ilvl w:val="0"/>
          <w:numId w:val="17"/>
        </w:numPr>
        <w:overflowPunct/>
        <w:autoSpaceDE/>
        <w:autoSpaceDN/>
        <w:adjustRightInd/>
        <w:jc w:val="left"/>
        <w:textAlignment w:val="auto"/>
      </w:pPr>
      <w:r>
        <w:t>Fertig.</w:t>
      </w:r>
      <w:r w:rsidR="009A15A5">
        <w:br/>
        <w:t xml:space="preserve">Das </w:t>
      </w:r>
      <w:proofErr w:type="spellStart"/>
      <w:r w:rsidR="009A15A5">
        <w:t>cmd</w:t>
      </w:r>
      <w:proofErr w:type="spellEnd"/>
      <w:r w:rsidR="009A15A5">
        <w:t xml:space="preserve">-Fenster kann mit dem </w:t>
      </w:r>
      <w:proofErr w:type="spellStart"/>
      <w:r w:rsidR="009A15A5">
        <w:t>command</w:t>
      </w:r>
      <w:proofErr w:type="spellEnd"/>
      <w:r w:rsidR="009A15A5">
        <w:t xml:space="preserve"> „</w:t>
      </w:r>
      <w:proofErr w:type="spellStart"/>
      <w:r w:rsidR="009A15A5">
        <w:t>exit</w:t>
      </w:r>
      <w:proofErr w:type="spellEnd"/>
      <w:r w:rsidR="009A15A5">
        <w:t>“ geschlossen werden</w:t>
      </w:r>
      <w:r>
        <w:br/>
      </w:r>
      <w:r w:rsidRPr="009A15A5">
        <w:rPr>
          <w:i/>
          <w:iCs/>
        </w:rPr>
        <w:t>Sollte in keiner der Spalten ‚aktuell‘ eine farbliche Hervorhebung erscheinen, empfiehlt es sich die in Excel hinterlegte Regel für die Einfärbung zu überprüfen und testen. Bei weiteren Auffälligkeiten / Dysfunktionen / Anmerkungen Nachricht an Simon Steidle</w:t>
      </w:r>
    </w:p>
    <w:p w14:paraId="65F047C7" w14:textId="745AF5FE" w:rsidR="004A3928" w:rsidRDefault="004A3928" w:rsidP="00C96AA3">
      <w:pPr>
        <w:overflowPunct/>
        <w:autoSpaceDE/>
        <w:autoSpaceDN/>
        <w:adjustRightInd/>
        <w:jc w:val="left"/>
        <w:textAlignment w:val="auto"/>
      </w:pPr>
    </w:p>
    <w:sectPr w:rsidR="004A3928" w:rsidSect="002C004C">
      <w:pgSz w:w="11907" w:h="16840" w:code="9"/>
      <w:pgMar w:top="1588" w:right="1077" w:bottom="1134" w:left="1588" w:header="822" w:footer="284" w:gutter="0"/>
      <w:paperSrc w:first="263" w:other="26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8F41" w14:textId="77777777" w:rsidR="00562A63" w:rsidRDefault="00562A63">
      <w:r>
        <w:separator/>
      </w:r>
    </w:p>
  </w:endnote>
  <w:endnote w:type="continuationSeparator" w:id="0">
    <w:p w14:paraId="27CCFE90" w14:textId="77777777" w:rsidR="00562A63" w:rsidRDefault="00562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4A9AA" w14:textId="77777777" w:rsidR="00562A63" w:rsidRDefault="00562A63">
      <w:r>
        <w:separator/>
      </w:r>
    </w:p>
  </w:footnote>
  <w:footnote w:type="continuationSeparator" w:id="0">
    <w:p w14:paraId="34717837" w14:textId="77777777" w:rsidR="00562A63" w:rsidRDefault="00562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3"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4"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5" w15:restartNumberingAfterBreak="0">
    <w:nsid w:val="1F5E0661"/>
    <w:multiLevelType w:val="hybridMultilevel"/>
    <w:tmpl w:val="DEF85F0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29056D7D"/>
    <w:multiLevelType w:val="hybridMultilevel"/>
    <w:tmpl w:val="B0BA4FF8"/>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8"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9" w15:restartNumberingAfterBreak="0">
    <w:nsid w:val="3AF46F40"/>
    <w:multiLevelType w:val="hybridMultilevel"/>
    <w:tmpl w:val="9886ECC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38756E3"/>
    <w:multiLevelType w:val="hybridMultilevel"/>
    <w:tmpl w:val="37FC0808"/>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13"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5"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16"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num w:numId="1" w16cid:durableId="1727223352">
    <w:abstractNumId w:val="0"/>
  </w:num>
  <w:num w:numId="2" w16cid:durableId="189808777">
    <w:abstractNumId w:val="14"/>
  </w:num>
  <w:num w:numId="3" w16cid:durableId="1682707812">
    <w:abstractNumId w:val="10"/>
  </w:num>
  <w:num w:numId="4" w16cid:durableId="1964848942">
    <w:abstractNumId w:val="1"/>
  </w:num>
  <w:num w:numId="5" w16cid:durableId="1123694350">
    <w:abstractNumId w:val="2"/>
  </w:num>
  <w:num w:numId="6" w16cid:durableId="2033797520">
    <w:abstractNumId w:val="4"/>
  </w:num>
  <w:num w:numId="7" w16cid:durableId="984043659">
    <w:abstractNumId w:val="16"/>
  </w:num>
  <w:num w:numId="8" w16cid:durableId="217329773">
    <w:abstractNumId w:val="8"/>
  </w:num>
  <w:num w:numId="9" w16cid:durableId="2075736686">
    <w:abstractNumId w:val="7"/>
  </w:num>
  <w:num w:numId="10" w16cid:durableId="1192766345">
    <w:abstractNumId w:val="15"/>
  </w:num>
  <w:num w:numId="11" w16cid:durableId="1512643100">
    <w:abstractNumId w:val="13"/>
  </w:num>
  <w:num w:numId="12" w16cid:durableId="1501890989">
    <w:abstractNumId w:val="3"/>
  </w:num>
  <w:num w:numId="13" w16cid:durableId="291792014">
    <w:abstractNumId w:val="17"/>
  </w:num>
  <w:num w:numId="14" w16cid:durableId="673918941">
    <w:abstractNumId w:val="12"/>
  </w:num>
  <w:num w:numId="15" w16cid:durableId="378671390">
    <w:abstractNumId w:val="9"/>
  </w:num>
  <w:num w:numId="16" w16cid:durableId="1965504489">
    <w:abstractNumId w:val="11"/>
  </w:num>
  <w:num w:numId="17" w16cid:durableId="2119984006">
    <w:abstractNumId w:val="6"/>
  </w:num>
  <w:num w:numId="18" w16cid:durableId="36243119">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63"/>
    <w:rsid w:val="00000245"/>
    <w:rsid w:val="00001B92"/>
    <w:rsid w:val="00060B05"/>
    <w:rsid w:val="0007004F"/>
    <w:rsid w:val="000721B3"/>
    <w:rsid w:val="000B3EEB"/>
    <w:rsid w:val="000B604A"/>
    <w:rsid w:val="001122BF"/>
    <w:rsid w:val="001346D9"/>
    <w:rsid w:val="001346DC"/>
    <w:rsid w:val="001412B4"/>
    <w:rsid w:val="00147049"/>
    <w:rsid w:val="00181940"/>
    <w:rsid w:val="001C11AF"/>
    <w:rsid w:val="001C2ECF"/>
    <w:rsid w:val="0020736D"/>
    <w:rsid w:val="002260F1"/>
    <w:rsid w:val="00244B38"/>
    <w:rsid w:val="00266262"/>
    <w:rsid w:val="00295D4A"/>
    <w:rsid w:val="002C004C"/>
    <w:rsid w:val="003158D0"/>
    <w:rsid w:val="00321EFA"/>
    <w:rsid w:val="003265E3"/>
    <w:rsid w:val="0035329D"/>
    <w:rsid w:val="00375044"/>
    <w:rsid w:val="0037517B"/>
    <w:rsid w:val="00375A3A"/>
    <w:rsid w:val="00394D2D"/>
    <w:rsid w:val="003A766E"/>
    <w:rsid w:val="003B748F"/>
    <w:rsid w:val="003D7628"/>
    <w:rsid w:val="003E43DE"/>
    <w:rsid w:val="0041264F"/>
    <w:rsid w:val="004174E2"/>
    <w:rsid w:val="004630B4"/>
    <w:rsid w:val="004663E6"/>
    <w:rsid w:val="004804B3"/>
    <w:rsid w:val="004816C0"/>
    <w:rsid w:val="004A3928"/>
    <w:rsid w:val="004B07A2"/>
    <w:rsid w:val="004C003D"/>
    <w:rsid w:val="004C206D"/>
    <w:rsid w:val="004E2346"/>
    <w:rsid w:val="004E71DE"/>
    <w:rsid w:val="004F3425"/>
    <w:rsid w:val="00502B65"/>
    <w:rsid w:val="005271EF"/>
    <w:rsid w:val="005454E2"/>
    <w:rsid w:val="00562A63"/>
    <w:rsid w:val="00580FCB"/>
    <w:rsid w:val="00585BE2"/>
    <w:rsid w:val="00591492"/>
    <w:rsid w:val="00596B99"/>
    <w:rsid w:val="005A2B60"/>
    <w:rsid w:val="005B0B5E"/>
    <w:rsid w:val="005B3599"/>
    <w:rsid w:val="005D1B31"/>
    <w:rsid w:val="005F6227"/>
    <w:rsid w:val="00603CE3"/>
    <w:rsid w:val="00617C68"/>
    <w:rsid w:val="006328BF"/>
    <w:rsid w:val="00647561"/>
    <w:rsid w:val="00662ECF"/>
    <w:rsid w:val="00663BDF"/>
    <w:rsid w:val="0066782A"/>
    <w:rsid w:val="00673F44"/>
    <w:rsid w:val="006A5431"/>
    <w:rsid w:val="006A69B2"/>
    <w:rsid w:val="006B0034"/>
    <w:rsid w:val="006E6184"/>
    <w:rsid w:val="0070034B"/>
    <w:rsid w:val="00703600"/>
    <w:rsid w:val="00711B5B"/>
    <w:rsid w:val="007248F0"/>
    <w:rsid w:val="0073274F"/>
    <w:rsid w:val="00745E7B"/>
    <w:rsid w:val="00762600"/>
    <w:rsid w:val="00763A2B"/>
    <w:rsid w:val="007951E4"/>
    <w:rsid w:val="007B1BBA"/>
    <w:rsid w:val="007C293B"/>
    <w:rsid w:val="007D2489"/>
    <w:rsid w:val="007E477A"/>
    <w:rsid w:val="00827FDA"/>
    <w:rsid w:val="008450F8"/>
    <w:rsid w:val="00860EC1"/>
    <w:rsid w:val="00892137"/>
    <w:rsid w:val="008A6D39"/>
    <w:rsid w:val="008D2480"/>
    <w:rsid w:val="008E5713"/>
    <w:rsid w:val="008F437D"/>
    <w:rsid w:val="00913BC4"/>
    <w:rsid w:val="009279CD"/>
    <w:rsid w:val="00940E8F"/>
    <w:rsid w:val="00946BAE"/>
    <w:rsid w:val="009515F0"/>
    <w:rsid w:val="00952D97"/>
    <w:rsid w:val="009555B1"/>
    <w:rsid w:val="00965231"/>
    <w:rsid w:val="009A15A5"/>
    <w:rsid w:val="009B228D"/>
    <w:rsid w:val="00A560C3"/>
    <w:rsid w:val="00A84BA9"/>
    <w:rsid w:val="00A87D85"/>
    <w:rsid w:val="00AC4341"/>
    <w:rsid w:val="00AD1AFD"/>
    <w:rsid w:val="00AF0F83"/>
    <w:rsid w:val="00B26FBE"/>
    <w:rsid w:val="00B5415B"/>
    <w:rsid w:val="00B623C8"/>
    <w:rsid w:val="00B73E03"/>
    <w:rsid w:val="00BB4BB2"/>
    <w:rsid w:val="00BC169E"/>
    <w:rsid w:val="00BC336B"/>
    <w:rsid w:val="00BF0640"/>
    <w:rsid w:val="00C022D9"/>
    <w:rsid w:val="00C273CB"/>
    <w:rsid w:val="00C45148"/>
    <w:rsid w:val="00C754E9"/>
    <w:rsid w:val="00C93B5C"/>
    <w:rsid w:val="00C96AA3"/>
    <w:rsid w:val="00C96C42"/>
    <w:rsid w:val="00CA7F73"/>
    <w:rsid w:val="00CB3994"/>
    <w:rsid w:val="00CB5095"/>
    <w:rsid w:val="00CC2098"/>
    <w:rsid w:val="00CD5497"/>
    <w:rsid w:val="00CE3C15"/>
    <w:rsid w:val="00D03ABC"/>
    <w:rsid w:val="00D12629"/>
    <w:rsid w:val="00D36A98"/>
    <w:rsid w:val="00D42CE6"/>
    <w:rsid w:val="00D47FE9"/>
    <w:rsid w:val="00D70797"/>
    <w:rsid w:val="00D72C6A"/>
    <w:rsid w:val="00D774A1"/>
    <w:rsid w:val="00D82E9F"/>
    <w:rsid w:val="00DA33F8"/>
    <w:rsid w:val="00DB467F"/>
    <w:rsid w:val="00E20C76"/>
    <w:rsid w:val="00E46ECF"/>
    <w:rsid w:val="00E86184"/>
    <w:rsid w:val="00E8778B"/>
    <w:rsid w:val="00EA6C68"/>
    <w:rsid w:val="00EC2D9B"/>
    <w:rsid w:val="00F27291"/>
    <w:rsid w:val="00F27556"/>
    <w:rsid w:val="00F336BA"/>
    <w:rsid w:val="00F446AF"/>
    <w:rsid w:val="00F57B9F"/>
    <w:rsid w:val="00F9196B"/>
    <w:rsid w:val="00FA0449"/>
    <w:rsid w:val="00FA4F92"/>
    <w:rsid w:val="00FC18D6"/>
    <w:rsid w:val="00FC1F37"/>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44C34A"/>
  <w15:chartTrackingRefBased/>
  <w15:docId w15:val="{247ACDAF-30D5-4130-8497-B29EB3288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uiPriority="1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10"/>
    <w:lsdException w:name="header" w:uiPriority="10"/>
    <w:lsdException w:name="footer" w:uiPriority="10"/>
    <w:lsdException w:name="index heading" w:uiPriority="10"/>
    <w:lsdException w:name="caption" w:uiPriority="10" w:qFormat="1"/>
    <w:lsdException w:name="table of figures" w:uiPriority="10"/>
    <w:lsdException w:name="envelope address" w:uiPriority="10"/>
    <w:lsdException w:name="envelope return" w:uiPriority="10"/>
    <w:lsdException w:name="footnote reference" w:uiPriority="10"/>
    <w:lsdException w:name="annotation reference" w:uiPriority="10"/>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10"/>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0"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10"/>
    <w:lsdException w:name="FollowedHyperlink" w:uiPriority="10"/>
    <w:lsdException w:name="Strong" w:uiPriority="10" w:qFormat="1"/>
    <w:lsdException w:name="Emphasis" w:uiPriority="10" w:qFormat="1"/>
    <w:lsdException w:name="Document Map" w:uiPriority="10"/>
    <w:lsdException w:name="Plain Text" w:uiPriority="10"/>
    <w:lsdException w:name="E-mail Signature" w:uiPriority="10"/>
    <w:lsdException w:name="Normal (Web)" w:uiPriority="10"/>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0"/>
    <w:qFormat/>
    <w:rsid w:val="00375A3A"/>
    <w:pPr>
      <w:overflowPunct w:val="0"/>
      <w:autoSpaceDE w:val="0"/>
      <w:autoSpaceDN w:val="0"/>
      <w:adjustRightInd w:val="0"/>
      <w:jc w:val="both"/>
      <w:textAlignment w:val="baseline"/>
    </w:pPr>
    <w:rPr>
      <w:rFonts w:ascii="Arial" w:hAnsi="Arial"/>
      <w:sz w:val="22"/>
      <w:szCs w:val="22"/>
    </w:rPr>
  </w:style>
  <w:style w:type="paragraph" w:styleId="berschrift1">
    <w:name w:val="heading 1"/>
    <w:basedOn w:val="ILF-Standard"/>
    <w:next w:val="E1"/>
    <w:qFormat/>
    <w:locked/>
    <w:rsid w:val="00375A3A"/>
    <w:pPr>
      <w:keepNext/>
      <w:numPr>
        <w:numId w:val="1"/>
      </w:numPr>
      <w:spacing w:before="120" w:after="200" w:line="320" w:lineRule="atLeast"/>
      <w:ind w:left="1134" w:hanging="1134"/>
      <w:outlineLvl w:val="0"/>
    </w:pPr>
    <w:rPr>
      <w:b/>
      <w:caps/>
      <w:color w:val="305291" w:themeColor="accent1"/>
      <w:kern w:val="28"/>
      <w:sz w:val="32"/>
    </w:rPr>
  </w:style>
  <w:style w:type="paragraph" w:styleId="berschrift2">
    <w:name w:val="heading 2"/>
    <w:basedOn w:val="ILF-Standard"/>
    <w:next w:val="E1"/>
    <w:qFormat/>
    <w:locked/>
    <w:rsid w:val="00375A3A"/>
    <w:pPr>
      <w:keepNext/>
      <w:numPr>
        <w:ilvl w:val="1"/>
        <w:numId w:val="1"/>
      </w:numPr>
      <w:spacing w:before="60" w:after="120" w:line="320" w:lineRule="atLeast"/>
      <w:ind w:left="1134" w:hanging="1134"/>
      <w:outlineLvl w:val="1"/>
    </w:pPr>
    <w:rPr>
      <w:b/>
      <w:color w:val="305291" w:themeColor="accent1"/>
    </w:rPr>
  </w:style>
  <w:style w:type="paragraph" w:styleId="berschrift3">
    <w:name w:val="heading 3"/>
    <w:basedOn w:val="ILF-Standard"/>
    <w:next w:val="E1"/>
    <w:qFormat/>
    <w:locked/>
    <w:rsid w:val="00375A3A"/>
    <w:pPr>
      <w:keepNext/>
      <w:numPr>
        <w:ilvl w:val="2"/>
        <w:numId w:val="1"/>
      </w:numPr>
      <w:spacing w:before="60" w:after="120" w:line="320" w:lineRule="atLeast"/>
      <w:ind w:left="1134" w:hanging="1134"/>
      <w:outlineLvl w:val="2"/>
    </w:pPr>
    <w:rPr>
      <w:color w:val="305291" w:themeColor="accent1"/>
    </w:rPr>
  </w:style>
  <w:style w:type="paragraph" w:styleId="berschrift4">
    <w:name w:val="heading 4"/>
    <w:basedOn w:val="ILF-Standard"/>
    <w:next w:val="E1"/>
    <w:qFormat/>
    <w:locked/>
    <w:rsid w:val="00375A3A"/>
    <w:pPr>
      <w:keepNext/>
      <w:numPr>
        <w:ilvl w:val="3"/>
        <w:numId w:val="1"/>
      </w:numPr>
      <w:spacing w:before="60" w:after="120" w:line="320" w:lineRule="atLeast"/>
      <w:ind w:left="1134" w:hanging="1134"/>
      <w:outlineLvl w:val="3"/>
    </w:pPr>
    <w:rPr>
      <w:color w:val="305291" w:themeColor="accent1"/>
    </w:rPr>
  </w:style>
  <w:style w:type="paragraph" w:styleId="berschrift5">
    <w:name w:val="heading 5"/>
    <w:basedOn w:val="Standard"/>
    <w:next w:val="E1"/>
    <w:qFormat/>
    <w:locked/>
    <w:rsid w:val="00375A3A"/>
    <w:pPr>
      <w:keepNext/>
      <w:numPr>
        <w:ilvl w:val="4"/>
        <w:numId w:val="1"/>
      </w:numPr>
      <w:spacing w:before="60" w:after="120" w:line="320" w:lineRule="atLeast"/>
      <w:ind w:left="1134" w:hanging="1134"/>
      <w:outlineLvl w:val="4"/>
    </w:pPr>
    <w:rPr>
      <w:color w:val="305291" w:themeColor="accent1"/>
    </w:rPr>
  </w:style>
  <w:style w:type="paragraph" w:styleId="berschrift6">
    <w:name w:val="heading 6"/>
    <w:basedOn w:val="Standard"/>
    <w:next w:val="E1"/>
    <w:qFormat/>
    <w:locked/>
    <w:rsid w:val="00375A3A"/>
    <w:pPr>
      <w:keepNext/>
      <w:numPr>
        <w:ilvl w:val="5"/>
        <w:numId w:val="1"/>
      </w:numPr>
      <w:spacing w:before="60" w:after="120" w:line="320" w:lineRule="atLeast"/>
      <w:ind w:left="1134" w:hanging="1134"/>
      <w:outlineLvl w:val="5"/>
    </w:pPr>
    <w:rPr>
      <w:color w:val="305291" w:themeColor="accent1"/>
    </w:rPr>
  </w:style>
  <w:style w:type="paragraph" w:styleId="berschrift7">
    <w:name w:val="heading 7"/>
    <w:basedOn w:val="Standard"/>
    <w:next w:val="Standard"/>
    <w:qFormat/>
    <w:locked/>
    <w:rsid w:val="00375A3A"/>
    <w:pPr>
      <w:keepNext/>
      <w:numPr>
        <w:ilvl w:val="6"/>
        <w:numId w:val="1"/>
      </w:numPr>
      <w:spacing w:before="60" w:after="120"/>
      <w:outlineLvl w:val="6"/>
    </w:pPr>
  </w:style>
  <w:style w:type="paragraph" w:styleId="berschrift8">
    <w:name w:val="heading 8"/>
    <w:basedOn w:val="Standard"/>
    <w:next w:val="Standard"/>
    <w:qFormat/>
    <w:locked/>
    <w:rsid w:val="00375A3A"/>
    <w:pPr>
      <w:keepNext/>
      <w:numPr>
        <w:ilvl w:val="7"/>
        <w:numId w:val="1"/>
      </w:numPr>
      <w:spacing w:before="60" w:after="120"/>
      <w:outlineLvl w:val="7"/>
    </w:pPr>
  </w:style>
  <w:style w:type="paragraph" w:styleId="berschrift9">
    <w:name w:val="heading 9"/>
    <w:basedOn w:val="Standard"/>
    <w:next w:val="Standard"/>
    <w:qFormat/>
    <w:locked/>
    <w:rsid w:val="00375A3A"/>
    <w:pPr>
      <w:keepNext/>
      <w:numPr>
        <w:ilvl w:val="8"/>
        <w:numId w:val="1"/>
      </w:numPr>
      <w:spacing w:before="60" w:after="120"/>
      <w:outlineLvl w:val="8"/>
    </w:pPr>
  </w:style>
  <w:style w:type="character" w:default="1" w:styleId="Absatz-Standardschriftart">
    <w:name w:val="Default Paragraph Font"/>
    <w:uiPriority w:val="1"/>
    <w:semiHidden/>
    <w:unhideWhenUsed/>
    <w:rsid w:val="00375A3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75A3A"/>
  </w:style>
  <w:style w:type="paragraph" w:customStyle="1" w:styleId="B0">
    <w:name w:val="B0"/>
    <w:basedOn w:val="ILF-Standard"/>
    <w:uiPriority w:val="1"/>
    <w:qFormat/>
    <w:locked/>
    <w:rsid w:val="00375A3A"/>
    <w:pPr>
      <w:numPr>
        <w:numId w:val="3"/>
      </w:numPr>
      <w:spacing w:after="120" w:line="280" w:lineRule="atLeast"/>
      <w:jc w:val="both"/>
    </w:pPr>
  </w:style>
  <w:style w:type="paragraph" w:customStyle="1" w:styleId="B1">
    <w:name w:val="B1"/>
    <w:basedOn w:val="ILF-Standard"/>
    <w:uiPriority w:val="1"/>
    <w:qFormat/>
    <w:locked/>
    <w:rsid w:val="00375A3A"/>
    <w:pPr>
      <w:numPr>
        <w:numId w:val="4"/>
      </w:numPr>
      <w:spacing w:after="120" w:line="280" w:lineRule="atLeast"/>
      <w:jc w:val="both"/>
    </w:pPr>
  </w:style>
  <w:style w:type="paragraph" w:customStyle="1" w:styleId="B2">
    <w:name w:val="B2"/>
    <w:basedOn w:val="ILF-Standard"/>
    <w:uiPriority w:val="1"/>
    <w:qFormat/>
    <w:locked/>
    <w:rsid w:val="00375A3A"/>
    <w:pPr>
      <w:numPr>
        <w:numId w:val="5"/>
      </w:numPr>
      <w:spacing w:after="120" w:line="280" w:lineRule="atLeast"/>
      <w:ind w:left="1984" w:hanging="425"/>
      <w:jc w:val="both"/>
    </w:pPr>
  </w:style>
  <w:style w:type="paragraph" w:customStyle="1" w:styleId="B3">
    <w:name w:val="B3"/>
    <w:basedOn w:val="ILF-Standard"/>
    <w:uiPriority w:val="1"/>
    <w:qFormat/>
    <w:locked/>
    <w:rsid w:val="00375A3A"/>
    <w:pPr>
      <w:numPr>
        <w:numId w:val="6"/>
      </w:numPr>
      <w:spacing w:after="120" w:line="280" w:lineRule="atLeast"/>
      <w:jc w:val="both"/>
    </w:pPr>
  </w:style>
  <w:style w:type="paragraph" w:customStyle="1" w:styleId="E0">
    <w:name w:val="E0"/>
    <w:basedOn w:val="ILF-Standard"/>
    <w:uiPriority w:val="1"/>
    <w:qFormat/>
    <w:locked/>
    <w:rsid w:val="00375A3A"/>
    <w:pPr>
      <w:spacing w:after="120" w:line="280" w:lineRule="atLeast"/>
      <w:jc w:val="both"/>
    </w:pPr>
  </w:style>
  <w:style w:type="paragraph" w:customStyle="1" w:styleId="E1">
    <w:name w:val="E1"/>
    <w:basedOn w:val="ILF-Standard"/>
    <w:uiPriority w:val="1"/>
    <w:qFormat/>
    <w:locked/>
    <w:rsid w:val="00375A3A"/>
    <w:pPr>
      <w:spacing w:after="120" w:line="280" w:lineRule="atLeast"/>
      <w:ind w:left="1134"/>
      <w:jc w:val="both"/>
    </w:pPr>
  </w:style>
  <w:style w:type="paragraph" w:customStyle="1" w:styleId="E2">
    <w:name w:val="E2"/>
    <w:basedOn w:val="ILF-Standard"/>
    <w:uiPriority w:val="1"/>
    <w:qFormat/>
    <w:locked/>
    <w:rsid w:val="00375A3A"/>
    <w:pPr>
      <w:spacing w:after="120" w:line="280" w:lineRule="atLeast"/>
      <w:ind w:left="1559"/>
      <w:jc w:val="both"/>
    </w:pPr>
  </w:style>
  <w:style w:type="paragraph" w:customStyle="1" w:styleId="E3">
    <w:name w:val="E3"/>
    <w:basedOn w:val="ILF-Standard"/>
    <w:uiPriority w:val="1"/>
    <w:qFormat/>
    <w:locked/>
    <w:rsid w:val="00375A3A"/>
    <w:pPr>
      <w:spacing w:after="120" w:line="280" w:lineRule="atLeast"/>
      <w:ind w:left="1985"/>
      <w:jc w:val="both"/>
    </w:pPr>
  </w:style>
  <w:style w:type="paragraph" w:customStyle="1" w:styleId="N0">
    <w:name w:val="N0"/>
    <w:basedOn w:val="ILF-Standard"/>
    <w:uiPriority w:val="1"/>
    <w:qFormat/>
    <w:locked/>
    <w:rsid w:val="00375A3A"/>
    <w:pPr>
      <w:numPr>
        <w:numId w:val="7"/>
      </w:numPr>
      <w:spacing w:after="120" w:line="280" w:lineRule="atLeast"/>
      <w:jc w:val="both"/>
    </w:pPr>
  </w:style>
  <w:style w:type="paragraph" w:customStyle="1" w:styleId="N1">
    <w:name w:val="N1"/>
    <w:basedOn w:val="ILF-Standard"/>
    <w:uiPriority w:val="1"/>
    <w:qFormat/>
    <w:locked/>
    <w:rsid w:val="00375A3A"/>
    <w:pPr>
      <w:numPr>
        <w:numId w:val="8"/>
      </w:numPr>
      <w:spacing w:after="120" w:line="280" w:lineRule="atLeast"/>
      <w:jc w:val="both"/>
    </w:pPr>
  </w:style>
  <w:style w:type="paragraph" w:customStyle="1" w:styleId="N2">
    <w:name w:val="N2"/>
    <w:basedOn w:val="ILF-Standard"/>
    <w:uiPriority w:val="1"/>
    <w:qFormat/>
    <w:locked/>
    <w:rsid w:val="00375A3A"/>
    <w:pPr>
      <w:numPr>
        <w:numId w:val="9"/>
      </w:numPr>
      <w:spacing w:after="120" w:line="280" w:lineRule="atLeast"/>
      <w:ind w:left="1984" w:hanging="425"/>
      <w:jc w:val="both"/>
    </w:pPr>
  </w:style>
  <w:style w:type="paragraph" w:customStyle="1" w:styleId="N3">
    <w:name w:val="N3"/>
    <w:basedOn w:val="ILF-Standard"/>
    <w:uiPriority w:val="1"/>
    <w:qFormat/>
    <w:locked/>
    <w:rsid w:val="00375A3A"/>
    <w:pPr>
      <w:numPr>
        <w:numId w:val="10"/>
      </w:numPr>
      <w:spacing w:after="120" w:line="280" w:lineRule="atLeast"/>
      <w:jc w:val="both"/>
    </w:pPr>
  </w:style>
  <w:style w:type="paragraph" w:customStyle="1" w:styleId="P0">
    <w:name w:val="P0"/>
    <w:basedOn w:val="ILF-Standard"/>
    <w:uiPriority w:val="1"/>
    <w:qFormat/>
    <w:locked/>
    <w:rsid w:val="00375A3A"/>
    <w:pPr>
      <w:numPr>
        <w:numId w:val="11"/>
      </w:numPr>
      <w:spacing w:after="120" w:line="280" w:lineRule="atLeast"/>
      <w:jc w:val="both"/>
    </w:pPr>
  </w:style>
  <w:style w:type="paragraph" w:customStyle="1" w:styleId="P1">
    <w:name w:val="P1"/>
    <w:basedOn w:val="ILF-Standard"/>
    <w:uiPriority w:val="1"/>
    <w:qFormat/>
    <w:locked/>
    <w:rsid w:val="00375A3A"/>
    <w:pPr>
      <w:numPr>
        <w:numId w:val="12"/>
      </w:numPr>
      <w:spacing w:after="120" w:line="280" w:lineRule="atLeast"/>
      <w:jc w:val="both"/>
    </w:pPr>
  </w:style>
  <w:style w:type="paragraph" w:customStyle="1" w:styleId="P2">
    <w:name w:val="P2"/>
    <w:basedOn w:val="ILF-Standard"/>
    <w:uiPriority w:val="1"/>
    <w:qFormat/>
    <w:locked/>
    <w:rsid w:val="00375A3A"/>
    <w:pPr>
      <w:numPr>
        <w:numId w:val="13"/>
      </w:numPr>
      <w:spacing w:after="120" w:line="280" w:lineRule="atLeast"/>
      <w:ind w:left="1984" w:hanging="425"/>
      <w:jc w:val="both"/>
    </w:pPr>
  </w:style>
  <w:style w:type="paragraph" w:customStyle="1" w:styleId="P3">
    <w:name w:val="P3"/>
    <w:basedOn w:val="ILF-Standard"/>
    <w:uiPriority w:val="1"/>
    <w:qFormat/>
    <w:locked/>
    <w:rsid w:val="00375A3A"/>
    <w:pPr>
      <w:numPr>
        <w:numId w:val="14"/>
      </w:numPr>
      <w:spacing w:after="120" w:line="280" w:lineRule="atLeast"/>
      <w:jc w:val="both"/>
    </w:pPr>
  </w:style>
  <w:style w:type="paragraph" w:customStyle="1" w:styleId="U0">
    <w:name w:val="U0"/>
    <w:basedOn w:val="berschrift1"/>
    <w:next w:val="E1"/>
    <w:qFormat/>
    <w:locked/>
    <w:rsid w:val="00375A3A"/>
    <w:rPr>
      <w:bCs/>
      <w:sz w:val="22"/>
    </w:rPr>
  </w:style>
  <w:style w:type="paragraph" w:customStyle="1" w:styleId="ILF-Standard">
    <w:name w:val="ILF-Standard"/>
    <w:uiPriority w:val="10"/>
    <w:rsid w:val="00375A3A"/>
    <w:pPr>
      <w:overflowPunct w:val="0"/>
      <w:autoSpaceDE w:val="0"/>
      <w:autoSpaceDN w:val="0"/>
      <w:adjustRightInd w:val="0"/>
      <w:textAlignment w:val="baseline"/>
    </w:pPr>
    <w:rPr>
      <w:rFonts w:ascii="Arial" w:hAnsi="Arial"/>
      <w:sz w:val="22"/>
      <w:szCs w:val="22"/>
    </w:rPr>
  </w:style>
  <w:style w:type="paragraph" w:styleId="Sprechblasentext">
    <w:name w:val="Balloon Text"/>
    <w:basedOn w:val="Standard"/>
    <w:semiHidden/>
    <w:rsid w:val="00375A3A"/>
    <w:rPr>
      <w:rFonts w:ascii="Tahoma" w:hAnsi="Tahoma" w:cs="Tahoma"/>
      <w:sz w:val="16"/>
      <w:szCs w:val="16"/>
    </w:rPr>
  </w:style>
  <w:style w:type="numbering" w:customStyle="1" w:styleId="Formatvorlage1">
    <w:name w:val="Formatvorlage1"/>
    <w:rsid w:val="00375A3A"/>
    <w:pPr>
      <w:numPr>
        <w:numId w:val="2"/>
      </w:numPr>
    </w:pPr>
  </w:style>
  <w:style w:type="paragraph" w:customStyle="1" w:styleId="ILF-Color">
    <w:name w:val="ILF-Color"/>
    <w:basedOn w:val="ILF-Standard"/>
    <w:uiPriority w:val="10"/>
    <w:qFormat/>
    <w:rsid w:val="00375A3A"/>
    <w:rPr>
      <w:color w:val="305291" w:themeColor="accent1"/>
    </w:rPr>
  </w:style>
  <w:style w:type="paragraph" w:customStyle="1" w:styleId="E4">
    <w:name w:val="E4"/>
    <w:basedOn w:val="ILF-Standard"/>
    <w:uiPriority w:val="1"/>
    <w:qFormat/>
    <w:locked/>
    <w:rsid w:val="00375A3A"/>
    <w:pPr>
      <w:spacing w:after="120" w:line="280" w:lineRule="atLeast"/>
      <w:ind w:left="2410"/>
    </w:pPr>
    <w:rPr>
      <w:lang w:val="en-GB"/>
    </w:rPr>
  </w:style>
  <w:style w:type="paragraph" w:styleId="Listenabsatz">
    <w:name w:val="List Paragraph"/>
    <w:basedOn w:val="Standard"/>
    <w:uiPriority w:val="34"/>
    <w:qFormat/>
    <w:rsid w:val="00603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5F579-F6B9-4763-8785-B02AD4ECD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574</Words>
  <Characters>3877</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Steidle, Simon</dc:creator>
  <cp:keywords/>
  <dc:description/>
  <cp:lastModifiedBy>Molenaar, Ariana</cp:lastModifiedBy>
  <cp:revision>14</cp:revision>
  <cp:lastPrinted>2006-02-07T10:39:00Z</cp:lastPrinted>
  <dcterms:created xsi:type="dcterms:W3CDTF">2024-03-12T15:29:00Z</dcterms:created>
  <dcterms:modified xsi:type="dcterms:W3CDTF">2025-04-01T13:33:00Z</dcterms:modified>
</cp:coreProperties>
</file>