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1: robotic hoover starts in a clean room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Given: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patches of dirt in the room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Driving instructions: NNEESW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Starting position [1, 2]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When: then program finishes the run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Then: The number of patches of dirt clean up should be 0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2: Hoover moves through a room with patches of dirt and returns to the cleaned area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Given: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Patches of dirt at coordinates [[3,3]]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Driving instructions: NNNNSSSS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Starting position [1, 1]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When: The program runs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Then: The number of patches of dirt the hoover cleaned up should be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3: Hoover encounters a wall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Given: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Driving instructions: SSWW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Starting position [0, 0]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When: the program runs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Then: the number of coords should be 0, 0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4: Hoover encounters 2 patches of dirt along the way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Given: 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Patches of dirt at coordinates [1, 2], [1, 3],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Driving instructions: NN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Starting position [1, 1]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When: The program runs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Then: The number of patches of dirt the hoover cleaned up should be 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5: Hoover encounters walls and patches of dirt along the way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Given: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Patches of dirt at coordinates [1, 2], [1, 3],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Driving instructions: NNWW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Starting position [1, 1]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When: The program runs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Then: The number of patches of dirt the hoover cleaned up should be 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6: Room has 2 patches and instructions makes hoover hit the wall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Given: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Patches of dirt at coordinates [4, 4] and [4, 2]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Driving instructions: SW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Starting position [0, 0]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When: The program runs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Then: The number of patches of dirt the hoover cleaned up should be 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7: Hoover starts on a patch of dirt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Given: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Patch of dirt at coordinates (1, 1)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Driving instructions: N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Starting position [1, 1]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When: The program runs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Then: The number of patches of dirt the hoover cleaned up should be 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8: Patch of dirt is outside the room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Given: 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Patch of dirt at coordinates (6, 9) 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room size (5,5)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Driving instructions: NNNNNNNNNEEEEEE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When: The program runs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Then: The number of patches of dirt the hoover cleaned up should be 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9: Hoover encounters multiple patches of dirt at the same location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Given: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Patches of dirt at coordinates [0, 2], [0, 2], [0, 2]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Driving instructions: NNNN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Starting position [0, 0]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When: The program runs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Then: The number of patches of dirt the hoover cleaned up should be 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10: Hoover starts outside of the room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Given: 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Driving instructions: NNNEEESSSWWW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Starting position [15, 15]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When: The program runs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Then: Hoover shouldn’t be able to run outside of the limits of the room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Senario 11: Hover Finds patch of dirt in north and east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Given: 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Driving instructions: NE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Starting position: [3.3]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Patches [3, 4], [4, 4]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When: the program runs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Then: Hoover should stop at the correct spot [1,1]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Senario 12: Hover Finds patch of dirt in South and Weast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Given: 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Driving instructions: SW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Starting position: [3.3]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Patches [3, 2], [2, 2]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When: the program runs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Then: Hoover should stop at the correct spot [1,1]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run: 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Npx cypress open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