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AC5DE" w14:textId="27A597CC" w:rsidR="00E839C4" w:rsidRPr="006C26A0" w:rsidRDefault="007D1D8B">
      <w:pPr>
        <w:pStyle w:val="Title"/>
      </w:pPr>
      <w:r w:rsidRPr="006C26A0">
        <w:t xml:space="preserve">Light </w:t>
      </w:r>
      <w:r w:rsidR="00386E5B" w:rsidRPr="006C26A0">
        <w:t>exposure</w:t>
      </w:r>
      <w:r w:rsidRPr="006C26A0">
        <w:t xml:space="preserve"> behavior</w:t>
      </w:r>
      <w:r w:rsidR="002305E7">
        <w:t>s</w:t>
      </w:r>
      <w:r w:rsidR="00E6554B" w:rsidRPr="006C26A0">
        <w:t xml:space="preserve"> predict</w:t>
      </w:r>
      <w:r w:rsidRPr="006C26A0">
        <w:t xml:space="preserve"> </w:t>
      </w:r>
      <w:r w:rsidR="0097506D">
        <w:t xml:space="preserve">chronotype, mood, </w:t>
      </w:r>
      <w:r w:rsidRPr="006C26A0">
        <w:t>sleep quality</w:t>
      </w:r>
      <w:r w:rsidR="001354FA">
        <w:t>,</w:t>
      </w:r>
      <w:r w:rsidRPr="006C26A0">
        <w:t xml:space="preserve"> </w:t>
      </w:r>
      <w:r w:rsidR="00CF22B3" w:rsidRPr="00677BFF">
        <w:rPr>
          <w:highlight w:val="yellow"/>
        </w:rPr>
        <w:t>memory,</w:t>
      </w:r>
      <w:r w:rsidR="00677BFF" w:rsidRPr="00677BFF">
        <w:rPr>
          <w:highlight w:val="yellow"/>
        </w:rPr>
        <w:t xml:space="preserve"> and concentration</w:t>
      </w:r>
    </w:p>
    <w:p w14:paraId="793AC5DF" w14:textId="4E673604" w:rsidR="00E839C4" w:rsidRPr="006C26A0" w:rsidRDefault="007D1D8B">
      <w:pPr>
        <w:pStyle w:val="Author"/>
      </w:pPr>
      <w:r w:rsidRPr="006C26A0">
        <w:t>Mushfiqul Anwar Siraji</w:t>
      </w:r>
      <w:r w:rsidRPr="006C26A0">
        <w:rPr>
          <w:vertAlign w:val="superscript"/>
        </w:rPr>
        <w:t>1</w:t>
      </w:r>
      <w:r w:rsidRPr="006C26A0">
        <w:t>, Vineetha Kalavally</w:t>
      </w:r>
      <w:r w:rsidRPr="006C26A0">
        <w:rPr>
          <w:vertAlign w:val="superscript"/>
        </w:rPr>
        <w:t>2</w:t>
      </w:r>
      <w:r w:rsidRPr="006C26A0">
        <w:t>, &amp; Shamsul Haque</w:t>
      </w:r>
      <w:r w:rsidRPr="006C26A0">
        <w:rPr>
          <w:vertAlign w:val="superscript"/>
        </w:rPr>
        <w:t>1</w:t>
      </w:r>
      <w:r w:rsidR="00A676B7">
        <w:rPr>
          <w:vertAlign w:val="superscript"/>
        </w:rPr>
        <w:t>, *</w:t>
      </w:r>
    </w:p>
    <w:p w14:paraId="793AC5E0" w14:textId="77777777" w:rsidR="00E839C4" w:rsidRPr="006C26A0" w:rsidRDefault="007D1D8B">
      <w:pPr>
        <w:pStyle w:val="Author"/>
      </w:pPr>
      <w:r w:rsidRPr="006C26A0">
        <w:rPr>
          <w:vertAlign w:val="superscript"/>
        </w:rPr>
        <w:t>1</w:t>
      </w:r>
      <w:r w:rsidRPr="006C26A0">
        <w:t xml:space="preserve"> Monash University, Department of Psychology, Jeffrey Cheah School of Medicine and Health Sciences, Malaysia</w:t>
      </w:r>
    </w:p>
    <w:p w14:paraId="793AC5E1" w14:textId="77777777" w:rsidR="00E839C4" w:rsidRPr="006C26A0" w:rsidRDefault="007D1D8B">
      <w:pPr>
        <w:pStyle w:val="Author"/>
      </w:pPr>
      <w:r w:rsidRPr="006C26A0">
        <w:rPr>
          <w:vertAlign w:val="superscript"/>
        </w:rPr>
        <w:t>2</w:t>
      </w:r>
      <w:r w:rsidRPr="006C26A0">
        <w:t xml:space="preserve"> Monash University, Department of Electrical and Computer Systems Engineering, Malaysia, Selangor, Malaysia</w:t>
      </w:r>
    </w:p>
    <w:p w14:paraId="793AC5E2" w14:textId="77777777" w:rsidR="00E839C4" w:rsidRPr="006C26A0" w:rsidRDefault="007D1D8B">
      <w:pPr>
        <w:pStyle w:val="BodyText"/>
      </w:pPr>
      <w:r w:rsidRPr="006C26A0">
        <w:t>                                                                                                                                                    </w:t>
      </w:r>
    </w:p>
    <w:p w14:paraId="793AC5E5" w14:textId="3E2B7045" w:rsidR="00E839C4" w:rsidRPr="006C26A0" w:rsidRDefault="007D1D8B">
      <w:pPr>
        <w:pStyle w:val="BodyText"/>
      </w:pPr>
      <w:r w:rsidRPr="006C26A0">
        <w:t>  </w:t>
      </w:r>
    </w:p>
    <w:p w14:paraId="793AC5E6" w14:textId="77777777" w:rsidR="00E839C4" w:rsidRPr="006C26A0" w:rsidRDefault="007D1D8B">
      <w:pPr>
        <w:pStyle w:val="BodyText"/>
      </w:pPr>
      <w:r w:rsidRPr="006C26A0">
        <w:t> </w:t>
      </w:r>
    </w:p>
    <w:p w14:paraId="793AC5E7" w14:textId="77777777" w:rsidR="00E839C4" w:rsidRPr="006C26A0" w:rsidRDefault="007D1D8B">
      <w:pPr>
        <w:pStyle w:val="BodyText"/>
      </w:pPr>
      <w:r w:rsidRPr="006C26A0">
        <w:t> </w:t>
      </w:r>
    </w:p>
    <w:p w14:paraId="793AC5E8" w14:textId="77777777" w:rsidR="00E839C4" w:rsidRPr="006C26A0" w:rsidRDefault="007D1D8B">
      <w:pPr>
        <w:pStyle w:val="BodyText"/>
      </w:pPr>
      <w:r w:rsidRPr="006C26A0">
        <w:t> </w:t>
      </w:r>
    </w:p>
    <w:p w14:paraId="793AC5EC" w14:textId="5D30849B" w:rsidR="00E839C4" w:rsidRPr="006C26A0" w:rsidRDefault="007D1D8B">
      <w:pPr>
        <w:pStyle w:val="BodyText"/>
      </w:pPr>
      <w:r w:rsidRPr="006C26A0">
        <w:t>Correspondence concerning this article should be addressed to Shamsul Haque, Monash University Malaysia,</w:t>
      </w:r>
      <w:r w:rsidR="007A55B1">
        <w:t xml:space="preserve"> </w:t>
      </w:r>
      <w:r w:rsidRPr="006C26A0">
        <w:t>Jalan Lagoon Selatan, 47500 Bandar Sunway,</w:t>
      </w:r>
      <w:r w:rsidR="00C749AA">
        <w:t xml:space="preserve"> </w:t>
      </w:r>
      <w:r w:rsidRPr="006C26A0">
        <w:t xml:space="preserve">Selangor </w:t>
      </w:r>
      <w:proofErr w:type="spellStart"/>
      <w:r w:rsidRPr="006C26A0">
        <w:t>Darul</w:t>
      </w:r>
      <w:proofErr w:type="spellEnd"/>
      <w:r w:rsidRPr="006C26A0">
        <w:t xml:space="preserve"> Ehsan, Malaysia. E-mail: </w:t>
      </w:r>
      <w:hyperlink r:id="rId7">
        <w:r w:rsidRPr="006C26A0">
          <w:rPr>
            <w:rStyle w:val="Hyperlink"/>
          </w:rPr>
          <w:t>shamsul@monash.edu</w:t>
        </w:r>
      </w:hyperlink>
    </w:p>
    <w:p w14:paraId="793AC5ED" w14:textId="77777777" w:rsidR="00E839C4" w:rsidRPr="00CF22B3" w:rsidRDefault="007D1D8B" w:rsidP="00CF22B3">
      <w:pPr>
        <w:pStyle w:val="Heading1"/>
      </w:pPr>
      <w:commentRangeStart w:id="0"/>
      <w:r w:rsidRPr="00CF22B3">
        <w:lastRenderedPageBreak/>
        <w:t>Abstract</w:t>
      </w:r>
      <w:commentRangeEnd w:id="0"/>
      <w:r w:rsidR="004C03C9">
        <w:rPr>
          <w:rStyle w:val="CommentReference"/>
          <w:b w:val="0"/>
          <w:bCs w:val="0"/>
        </w:rPr>
        <w:commentReference w:id="0"/>
      </w:r>
    </w:p>
    <w:p w14:paraId="4BE13EB1" w14:textId="64117043" w:rsidR="00A079BC" w:rsidRPr="00B92236" w:rsidRDefault="00C47516" w:rsidP="00995060">
      <w:pPr>
        <w:pStyle w:val="PB"/>
        <w:spacing w:line="480" w:lineRule="auto"/>
        <w:rPr>
          <w:rFonts w:ascii="Times New Roman" w:hAnsi="Times New Roman"/>
          <w:sz w:val="24"/>
          <w:lang w:val="en-US"/>
        </w:rPr>
      </w:pPr>
      <w:r>
        <w:rPr>
          <w:rFonts w:ascii="Times New Roman" w:hAnsi="Times New Roman"/>
          <w:sz w:val="24"/>
          <w:lang w:val="en-US"/>
        </w:rPr>
        <w:t>The light</w:t>
      </w:r>
      <w:r w:rsidR="00280156">
        <w:rPr>
          <w:rFonts w:ascii="Times New Roman" w:hAnsi="Times New Roman"/>
          <w:sz w:val="24"/>
          <w:lang w:val="en-US"/>
        </w:rPr>
        <w:t xml:space="preserve"> exposure behavior assessment (LEBA) </w:t>
      </w:r>
      <w:r w:rsidR="00467624">
        <w:rPr>
          <w:rFonts w:ascii="Times New Roman" w:hAnsi="Times New Roman"/>
          <w:sz w:val="24"/>
          <w:lang w:val="en-US"/>
        </w:rPr>
        <w:t>tool</w:t>
      </w:r>
      <w:r>
        <w:rPr>
          <w:rFonts w:ascii="Times New Roman" w:hAnsi="Times New Roman"/>
          <w:sz w:val="24"/>
          <w:lang w:val="en-US"/>
        </w:rPr>
        <w:t xml:space="preserve"> helps us to categorize light </w:t>
      </w:r>
      <w:r w:rsidR="000578EC">
        <w:rPr>
          <w:rFonts w:ascii="Times New Roman" w:hAnsi="Times New Roman"/>
          <w:sz w:val="24"/>
          <w:lang w:val="en-US"/>
        </w:rPr>
        <w:t>exposure</w:t>
      </w:r>
      <w:r>
        <w:rPr>
          <w:rFonts w:ascii="Times New Roman" w:hAnsi="Times New Roman"/>
          <w:sz w:val="24"/>
          <w:lang w:val="en-US"/>
        </w:rPr>
        <w:t xml:space="preserve"> behaviors, but whether this categorization </w:t>
      </w:r>
      <w:r w:rsidR="000578EC">
        <w:rPr>
          <w:rFonts w:ascii="Times New Roman" w:hAnsi="Times New Roman"/>
          <w:sz w:val="24"/>
          <w:lang w:val="en-US"/>
        </w:rPr>
        <w:t xml:space="preserve">is effective in </w:t>
      </w:r>
      <w:r w:rsidR="000578EC" w:rsidRPr="00810D81">
        <w:rPr>
          <w:rFonts w:ascii="Times New Roman" w:hAnsi="Times New Roman"/>
          <w:sz w:val="24"/>
          <w:lang w:val="en-US"/>
        </w:rPr>
        <w:t xml:space="preserve">predicting </w:t>
      </w:r>
      <w:r w:rsidR="0030326A" w:rsidRPr="0030326A">
        <w:rPr>
          <w:rFonts w:ascii="Times New Roman" w:hAnsi="Times New Roman"/>
          <w:sz w:val="24"/>
          <w:lang w:val="en-US"/>
        </w:rPr>
        <w:t>different aspects of our health</w:t>
      </w:r>
      <w:r w:rsidR="00F36E15">
        <w:rPr>
          <w:rFonts w:ascii="Times New Roman" w:hAnsi="Times New Roman"/>
          <w:sz w:val="24"/>
          <w:lang w:val="en-US"/>
        </w:rPr>
        <w:t>,</w:t>
      </w:r>
      <w:r w:rsidR="0030326A" w:rsidRPr="0030326A">
        <w:rPr>
          <w:rFonts w:ascii="Times New Roman" w:hAnsi="Times New Roman"/>
          <w:sz w:val="24"/>
          <w:lang w:val="en-US"/>
        </w:rPr>
        <w:t xml:space="preserve"> memory and concentration </w:t>
      </w:r>
      <w:r w:rsidR="000578EC" w:rsidRPr="00810D81">
        <w:rPr>
          <w:rFonts w:ascii="Times New Roman" w:hAnsi="Times New Roman"/>
          <w:sz w:val="24"/>
          <w:lang w:val="en-US"/>
        </w:rPr>
        <w:t xml:space="preserve">is </w:t>
      </w:r>
      <w:r w:rsidR="00F04007" w:rsidRPr="00810D81">
        <w:rPr>
          <w:rFonts w:ascii="Times New Roman" w:hAnsi="Times New Roman"/>
          <w:sz w:val="24"/>
          <w:lang w:val="en-US"/>
        </w:rPr>
        <w:t>not clear</w:t>
      </w:r>
      <w:r w:rsidR="000578EC">
        <w:rPr>
          <w:rFonts w:ascii="Times New Roman" w:hAnsi="Times New Roman"/>
          <w:sz w:val="24"/>
          <w:lang w:val="en-US"/>
        </w:rPr>
        <w:t xml:space="preserve">. </w:t>
      </w:r>
      <w:r w:rsidR="00F04007">
        <w:rPr>
          <w:rFonts w:ascii="Times New Roman" w:hAnsi="Times New Roman"/>
          <w:sz w:val="24"/>
          <w:lang w:val="en-US"/>
        </w:rPr>
        <w:t>Hence</w:t>
      </w:r>
      <w:r w:rsidR="00D00980">
        <w:rPr>
          <w:rFonts w:ascii="Times New Roman" w:hAnsi="Times New Roman"/>
          <w:sz w:val="24"/>
          <w:lang w:val="en-US"/>
        </w:rPr>
        <w:t>,</w:t>
      </w:r>
      <w:r w:rsidR="000578EC">
        <w:rPr>
          <w:rFonts w:ascii="Times New Roman" w:hAnsi="Times New Roman"/>
          <w:sz w:val="24"/>
          <w:lang w:val="en-US"/>
        </w:rPr>
        <w:t xml:space="preserve"> </w:t>
      </w:r>
      <w:r w:rsidR="00BC3262">
        <w:rPr>
          <w:rFonts w:ascii="Times New Roman" w:hAnsi="Times New Roman"/>
          <w:sz w:val="24"/>
          <w:lang w:val="en-US"/>
        </w:rPr>
        <w:t>we</w:t>
      </w:r>
      <w:r w:rsidR="00CC61A8">
        <w:rPr>
          <w:rFonts w:ascii="Times New Roman" w:hAnsi="Times New Roman"/>
          <w:sz w:val="24"/>
          <w:lang w:val="en-US"/>
        </w:rPr>
        <w:t xml:space="preserve"> tested whether</w:t>
      </w:r>
      <w:r w:rsidR="00E65ABA">
        <w:rPr>
          <w:rFonts w:ascii="Times New Roman" w:hAnsi="Times New Roman"/>
          <w:sz w:val="24"/>
          <w:lang w:val="en-US"/>
        </w:rPr>
        <w:t xml:space="preserve"> </w:t>
      </w:r>
      <w:r w:rsidR="00522BDA">
        <w:rPr>
          <w:rFonts w:ascii="Times New Roman" w:hAnsi="Times New Roman"/>
          <w:sz w:val="24"/>
          <w:lang w:val="en-US"/>
        </w:rPr>
        <w:t>LEBA categories</w:t>
      </w:r>
      <w:r w:rsidR="00F04007">
        <w:rPr>
          <w:rFonts w:ascii="Times New Roman" w:hAnsi="Times New Roman"/>
          <w:sz w:val="24"/>
          <w:lang w:val="en-US"/>
        </w:rPr>
        <w:t xml:space="preserve"> could </w:t>
      </w:r>
      <w:r w:rsidR="00522BDA">
        <w:rPr>
          <w:rFonts w:ascii="Times New Roman" w:hAnsi="Times New Roman"/>
          <w:sz w:val="24"/>
          <w:lang w:val="en-US"/>
        </w:rPr>
        <w:t>predict</w:t>
      </w:r>
      <w:r w:rsidR="004C03C9">
        <w:rPr>
          <w:rFonts w:ascii="Times New Roman" w:hAnsi="Times New Roman"/>
          <w:sz w:val="24"/>
          <w:lang w:val="en-US"/>
        </w:rPr>
        <w:t xml:space="preserve"> </w:t>
      </w:r>
      <w:r w:rsidR="00A079BC">
        <w:rPr>
          <w:rFonts w:ascii="Times New Roman" w:hAnsi="Times New Roman"/>
          <w:sz w:val="24"/>
          <w:lang w:val="en-US"/>
        </w:rPr>
        <w:t>chronotype, mood, sleep quality</w:t>
      </w:r>
      <w:r w:rsidR="00AC2785">
        <w:rPr>
          <w:rFonts w:ascii="Times New Roman" w:hAnsi="Times New Roman"/>
          <w:sz w:val="24"/>
          <w:lang w:val="en-US"/>
        </w:rPr>
        <w:t>,</w:t>
      </w:r>
      <w:r w:rsidR="00A079BC">
        <w:rPr>
          <w:rFonts w:ascii="Times New Roman" w:hAnsi="Times New Roman"/>
          <w:sz w:val="24"/>
          <w:lang w:val="en-US"/>
        </w:rPr>
        <w:t xml:space="preserve"> </w:t>
      </w:r>
      <w:r w:rsidR="00AC2785">
        <w:rPr>
          <w:rFonts w:ascii="Times New Roman" w:hAnsi="Times New Roman"/>
          <w:sz w:val="24"/>
          <w:lang w:val="en-US"/>
        </w:rPr>
        <w:t>memory and concentration</w:t>
      </w:r>
      <w:r w:rsidR="00CC61A8">
        <w:rPr>
          <w:rFonts w:ascii="Times New Roman" w:hAnsi="Times New Roman"/>
          <w:sz w:val="24"/>
          <w:lang w:val="en-US"/>
        </w:rPr>
        <w:t xml:space="preserve"> using</w:t>
      </w:r>
      <w:r w:rsidR="00E65ABA">
        <w:rPr>
          <w:rFonts w:ascii="Times New Roman" w:hAnsi="Times New Roman"/>
          <w:sz w:val="24"/>
          <w:lang w:val="en-US"/>
        </w:rPr>
        <w:t xml:space="preserve"> </w:t>
      </w:r>
      <w:r w:rsidR="00E65ABA" w:rsidRPr="00E65ABA">
        <w:rPr>
          <w:rFonts w:ascii="Times New Roman" w:hAnsi="Times New Roman"/>
          <w:sz w:val="24"/>
          <w:lang w:val="en-US"/>
        </w:rPr>
        <w:t>a partial least squares structural equation model (PLS-SEM)</w:t>
      </w:r>
      <w:r w:rsidR="00A079BC">
        <w:rPr>
          <w:rFonts w:ascii="Times New Roman" w:hAnsi="Times New Roman"/>
          <w:sz w:val="24"/>
          <w:lang w:val="en-US"/>
        </w:rPr>
        <w:t>.</w:t>
      </w:r>
      <w:r w:rsidR="005414BE">
        <w:rPr>
          <w:rFonts w:ascii="Times New Roman" w:hAnsi="Times New Roman"/>
          <w:sz w:val="24"/>
          <w:lang w:val="en-US"/>
        </w:rPr>
        <w:t xml:space="preserve"> </w:t>
      </w:r>
      <w:r w:rsidR="00023891">
        <w:rPr>
          <w:rFonts w:ascii="Times New Roman" w:hAnsi="Times New Roman"/>
          <w:sz w:val="24"/>
          <w:lang w:val="en-US"/>
        </w:rPr>
        <w:t>A total of</w:t>
      </w:r>
      <w:r w:rsidR="005818A7" w:rsidRPr="0063268F">
        <w:rPr>
          <w:rFonts w:ascii="Times New Roman" w:hAnsi="Times New Roman"/>
          <w:sz w:val="24"/>
          <w:lang w:val="en-US"/>
        </w:rPr>
        <w:t xml:space="preserve"> </w:t>
      </w:r>
      <w:r w:rsidR="00B92236" w:rsidRPr="0063268F">
        <w:rPr>
          <w:rFonts w:ascii="Times New Roman" w:hAnsi="Times New Roman"/>
          <w:sz w:val="24"/>
          <w:lang w:val="en-US"/>
        </w:rPr>
        <w:t xml:space="preserve">301 Malaysian </w:t>
      </w:r>
      <w:r w:rsidR="002F6E89" w:rsidRPr="0063268F">
        <w:rPr>
          <w:rFonts w:ascii="Times New Roman" w:hAnsi="Times New Roman"/>
          <w:sz w:val="24"/>
          <w:lang w:val="en-US"/>
        </w:rPr>
        <w:t xml:space="preserve">adult </w:t>
      </w:r>
      <w:r w:rsidR="00B92236" w:rsidRPr="0063268F">
        <w:rPr>
          <w:rFonts w:ascii="Times New Roman" w:hAnsi="Times New Roman"/>
          <w:sz w:val="24"/>
          <w:lang w:val="en-US"/>
        </w:rPr>
        <w:t>residents</w:t>
      </w:r>
      <w:r w:rsidR="002F6E89" w:rsidRPr="0063268F">
        <w:rPr>
          <w:rFonts w:ascii="Times New Roman" w:hAnsi="Times New Roman"/>
          <w:sz w:val="24"/>
          <w:lang w:val="en-US"/>
        </w:rPr>
        <w:t xml:space="preserve"> </w:t>
      </w:r>
      <w:r w:rsidR="002F6E89" w:rsidRPr="00874998">
        <w:rPr>
          <w:rFonts w:ascii="Times New Roman" w:hAnsi="Times New Roman"/>
          <w:sz w:val="24"/>
          <w:lang w:val="en-US"/>
        </w:rPr>
        <w:t>(</w:t>
      </w:r>
      <w:proofErr w:type="spellStart"/>
      <w:r w:rsidR="002F6E89" w:rsidRPr="00874998">
        <w:rPr>
          <w:rFonts w:ascii="Times New Roman" w:hAnsi="Times New Roman"/>
          <w:sz w:val="24"/>
          <w:lang w:val="en-US"/>
        </w:rPr>
        <w:t>Mean</w:t>
      </w:r>
      <w:r w:rsidR="00E9173F">
        <w:rPr>
          <w:rFonts w:ascii="Times New Roman" w:hAnsi="Times New Roman"/>
          <w:sz w:val="24"/>
          <w:vertAlign w:val="subscript"/>
          <w:lang w:val="en-US"/>
        </w:rPr>
        <w:t>Age</w:t>
      </w:r>
      <w:r w:rsidR="00E9173F" w:rsidRPr="00E9173F">
        <w:rPr>
          <w:rFonts w:ascii="Times New Roman" w:hAnsi="Times New Roman"/>
          <w:sz w:val="24"/>
          <w:vertAlign w:val="subscript"/>
          <w:lang w:val="en-US"/>
        </w:rPr>
        <w:t>±</w:t>
      </w:r>
      <w:r w:rsidR="00E9173F" w:rsidRPr="0058260D">
        <w:rPr>
          <w:rFonts w:ascii="Times New Roman" w:hAnsi="Times New Roman"/>
          <w:sz w:val="24"/>
          <w:vertAlign w:val="subscript"/>
          <w:lang w:val="en-US"/>
        </w:rPr>
        <w:t>SD</w:t>
      </w:r>
      <w:proofErr w:type="spellEnd"/>
      <w:r w:rsidR="00E9173F">
        <w:rPr>
          <w:rFonts w:ascii="Times New Roman" w:hAnsi="Times New Roman"/>
          <w:sz w:val="24"/>
          <w:lang w:val="en-US"/>
        </w:rPr>
        <w:t>=</w:t>
      </w:r>
      <w:r w:rsidR="00874998" w:rsidRPr="00874998">
        <w:rPr>
          <w:rFonts w:ascii="Times New Roman" w:hAnsi="Times New Roman"/>
          <w:sz w:val="24"/>
          <w:lang w:val="en-US"/>
        </w:rPr>
        <w:t>28</w:t>
      </w:r>
      <w:r w:rsidR="00111754" w:rsidRPr="00874998">
        <w:rPr>
          <w:rFonts w:ascii="Times New Roman" w:hAnsi="Times New Roman"/>
          <w:sz w:val="24"/>
          <w:lang w:val="en-US"/>
        </w:rPr>
        <w:t>±</w:t>
      </w:r>
      <w:r w:rsidR="00874998" w:rsidRPr="00874998">
        <w:rPr>
          <w:rFonts w:ascii="Times New Roman" w:hAnsi="Times New Roman"/>
          <w:sz w:val="24"/>
          <w:lang w:val="en-US"/>
        </w:rPr>
        <w:t>9</w:t>
      </w:r>
      <w:r w:rsidR="002F6E89" w:rsidRPr="00874998">
        <w:rPr>
          <w:rFonts w:ascii="Times New Roman" w:hAnsi="Times New Roman"/>
          <w:sz w:val="24"/>
          <w:lang w:val="en-US"/>
        </w:rPr>
        <w:t>)</w:t>
      </w:r>
      <w:r w:rsidR="007D5ABB" w:rsidRPr="0063268F">
        <w:rPr>
          <w:rFonts w:ascii="Times New Roman" w:hAnsi="Times New Roman"/>
          <w:sz w:val="24"/>
        </w:rPr>
        <w:t xml:space="preserve"> –</w:t>
      </w:r>
      <w:r w:rsidR="0063268F" w:rsidRPr="0063268F">
        <w:rPr>
          <w:rFonts w:ascii="Times New Roman" w:hAnsi="Times New Roman"/>
          <w:sz w:val="24"/>
        </w:rPr>
        <w:t xml:space="preserve"> 218 females </w:t>
      </w:r>
      <w:r w:rsidR="0063268F" w:rsidRPr="0063268F">
        <w:rPr>
          <w:rFonts w:ascii="Times New Roman" w:hAnsi="Times New Roman"/>
          <w:sz w:val="24"/>
          <w:lang w:val="en-US"/>
        </w:rPr>
        <w:t>and 83</w:t>
      </w:r>
      <w:r w:rsidR="00E9173F">
        <w:rPr>
          <w:rFonts w:ascii="Times New Roman" w:hAnsi="Times New Roman"/>
          <w:sz w:val="24"/>
          <w:lang w:val="en-US"/>
        </w:rPr>
        <w:t xml:space="preserve"> males participated in this study</w:t>
      </w:r>
      <w:r w:rsidR="005414BE">
        <w:rPr>
          <w:rFonts w:ascii="Times New Roman" w:hAnsi="Times New Roman"/>
          <w:sz w:val="24"/>
          <w:lang w:val="en-US"/>
        </w:rPr>
        <w:t>.</w:t>
      </w:r>
      <w:r w:rsidR="00AA1986">
        <w:rPr>
          <w:rFonts w:ascii="Times New Roman" w:hAnsi="Times New Roman"/>
          <w:sz w:val="24"/>
          <w:lang w:val="en-US"/>
        </w:rPr>
        <w:t xml:space="preserve"> Participants completed </w:t>
      </w:r>
      <w:r w:rsidR="00AB6873">
        <w:rPr>
          <w:rFonts w:ascii="Times New Roman" w:hAnsi="Times New Roman"/>
          <w:sz w:val="24"/>
          <w:lang w:val="en-US"/>
        </w:rPr>
        <w:t xml:space="preserve">LEBA, </w:t>
      </w:r>
      <w:r w:rsidR="00327C63" w:rsidRPr="00B92236">
        <w:rPr>
          <w:rFonts w:ascii="Times New Roman" w:hAnsi="Times New Roman"/>
          <w:sz w:val="24"/>
          <w:lang w:val="en-US"/>
        </w:rPr>
        <w:t xml:space="preserve">Morningness-Eveningness </w:t>
      </w:r>
      <w:r w:rsidR="00327C63">
        <w:rPr>
          <w:rFonts w:ascii="Times New Roman" w:hAnsi="Times New Roman"/>
          <w:sz w:val="24"/>
          <w:lang w:val="en-US"/>
        </w:rPr>
        <w:t>q</w:t>
      </w:r>
      <w:r w:rsidR="00327C63" w:rsidRPr="00B92236">
        <w:rPr>
          <w:rFonts w:ascii="Times New Roman" w:hAnsi="Times New Roman"/>
          <w:sz w:val="24"/>
          <w:lang w:val="en-US"/>
        </w:rPr>
        <w:t>uestionnaire</w:t>
      </w:r>
      <w:r w:rsidR="00A079BC">
        <w:rPr>
          <w:rFonts w:ascii="Times New Roman" w:hAnsi="Times New Roman"/>
          <w:sz w:val="24"/>
          <w:lang w:val="en-US"/>
        </w:rPr>
        <w:t>,</w:t>
      </w:r>
      <w:r w:rsidR="000B686D">
        <w:rPr>
          <w:rFonts w:ascii="Times New Roman" w:hAnsi="Times New Roman"/>
          <w:sz w:val="24"/>
          <w:lang w:val="en-US"/>
        </w:rPr>
        <w:t xml:space="preserve"> </w:t>
      </w:r>
      <w:r w:rsidR="001742BA">
        <w:rPr>
          <w:rFonts w:ascii="Times New Roman" w:hAnsi="Times New Roman"/>
          <w:sz w:val="24"/>
          <w:lang w:val="en-US"/>
        </w:rPr>
        <w:t>P</w:t>
      </w:r>
      <w:r w:rsidR="00B92236" w:rsidRPr="00B92236">
        <w:rPr>
          <w:rFonts w:ascii="Times New Roman" w:hAnsi="Times New Roman"/>
          <w:sz w:val="24"/>
          <w:lang w:val="en-US"/>
        </w:rPr>
        <w:t xml:space="preserve">ositive and </w:t>
      </w:r>
      <w:r w:rsidR="001742BA">
        <w:rPr>
          <w:rFonts w:ascii="Times New Roman" w:hAnsi="Times New Roman"/>
          <w:sz w:val="24"/>
          <w:lang w:val="en-US"/>
        </w:rPr>
        <w:t>N</w:t>
      </w:r>
      <w:r w:rsidR="00B92236" w:rsidRPr="00B92236">
        <w:rPr>
          <w:rFonts w:ascii="Times New Roman" w:hAnsi="Times New Roman"/>
          <w:sz w:val="24"/>
          <w:lang w:val="en-US"/>
        </w:rPr>
        <w:t xml:space="preserve">egative </w:t>
      </w:r>
      <w:r w:rsidR="001742BA">
        <w:rPr>
          <w:rFonts w:ascii="Times New Roman" w:hAnsi="Times New Roman"/>
          <w:sz w:val="24"/>
          <w:lang w:val="en-US"/>
        </w:rPr>
        <w:t>A</w:t>
      </w:r>
      <w:r w:rsidR="00B92236" w:rsidRPr="00B92236">
        <w:rPr>
          <w:rFonts w:ascii="Times New Roman" w:hAnsi="Times New Roman"/>
          <w:sz w:val="24"/>
          <w:lang w:val="en-US"/>
        </w:rPr>
        <w:t xml:space="preserve">ffect </w:t>
      </w:r>
      <w:r w:rsidR="001742BA">
        <w:rPr>
          <w:rFonts w:ascii="Times New Roman" w:hAnsi="Times New Roman"/>
          <w:sz w:val="24"/>
          <w:lang w:val="en-US"/>
        </w:rPr>
        <w:t>S</w:t>
      </w:r>
      <w:r w:rsidR="00B92236" w:rsidRPr="00B92236">
        <w:rPr>
          <w:rFonts w:ascii="Times New Roman" w:hAnsi="Times New Roman"/>
          <w:sz w:val="24"/>
          <w:lang w:val="en-US"/>
        </w:rPr>
        <w:t xml:space="preserve">chedule, Pittsburgh </w:t>
      </w:r>
      <w:r w:rsidR="00A079BC">
        <w:rPr>
          <w:rFonts w:ascii="Times New Roman" w:hAnsi="Times New Roman"/>
          <w:sz w:val="24"/>
          <w:lang w:val="en-US"/>
        </w:rPr>
        <w:t>S</w:t>
      </w:r>
      <w:r w:rsidR="00C35F09">
        <w:rPr>
          <w:rFonts w:ascii="Times New Roman" w:hAnsi="Times New Roman"/>
          <w:sz w:val="24"/>
          <w:lang w:val="en-US"/>
        </w:rPr>
        <w:t>leep</w:t>
      </w:r>
      <w:r w:rsidR="00B92236" w:rsidRPr="00B92236">
        <w:rPr>
          <w:rFonts w:ascii="Times New Roman" w:hAnsi="Times New Roman"/>
          <w:sz w:val="24"/>
          <w:lang w:val="en-US"/>
        </w:rPr>
        <w:t xml:space="preserve"> </w:t>
      </w:r>
      <w:r w:rsidR="00A079BC">
        <w:rPr>
          <w:rFonts w:ascii="Times New Roman" w:hAnsi="Times New Roman"/>
          <w:sz w:val="24"/>
          <w:lang w:val="en-US"/>
        </w:rPr>
        <w:t>Q</w:t>
      </w:r>
      <w:r w:rsidR="00B92236" w:rsidRPr="00B92236">
        <w:rPr>
          <w:rFonts w:ascii="Times New Roman" w:hAnsi="Times New Roman"/>
          <w:sz w:val="24"/>
          <w:lang w:val="en-US"/>
        </w:rPr>
        <w:t xml:space="preserve">uality </w:t>
      </w:r>
      <w:r w:rsidR="00A079BC">
        <w:rPr>
          <w:rFonts w:ascii="Times New Roman" w:hAnsi="Times New Roman"/>
          <w:sz w:val="24"/>
          <w:lang w:val="en-US"/>
        </w:rPr>
        <w:t>I</w:t>
      </w:r>
      <w:r w:rsidR="00B92236" w:rsidRPr="00B92236">
        <w:rPr>
          <w:rFonts w:ascii="Times New Roman" w:hAnsi="Times New Roman"/>
          <w:sz w:val="24"/>
          <w:lang w:val="en-US"/>
        </w:rPr>
        <w:t>ndex</w:t>
      </w:r>
      <w:r w:rsidR="001742BA">
        <w:rPr>
          <w:rFonts w:ascii="Times New Roman" w:hAnsi="Times New Roman"/>
          <w:sz w:val="24"/>
          <w:lang w:val="en-US"/>
        </w:rPr>
        <w:t>,</w:t>
      </w:r>
      <w:r w:rsidR="00B92236" w:rsidRPr="00B92236">
        <w:rPr>
          <w:rFonts w:ascii="Times New Roman" w:hAnsi="Times New Roman"/>
          <w:sz w:val="24"/>
          <w:lang w:val="en-US"/>
        </w:rPr>
        <w:t xml:space="preserve"> and </w:t>
      </w:r>
      <w:r w:rsidR="00327C63">
        <w:rPr>
          <w:rFonts w:ascii="Times New Roman" w:hAnsi="Times New Roman"/>
          <w:sz w:val="24"/>
          <w:lang w:val="en-US"/>
        </w:rPr>
        <w:t xml:space="preserve">single items </w:t>
      </w:r>
      <w:r w:rsidR="001742BA">
        <w:rPr>
          <w:rFonts w:ascii="Times New Roman" w:hAnsi="Times New Roman"/>
          <w:sz w:val="24"/>
          <w:lang w:val="en-US"/>
        </w:rPr>
        <w:t>assess</w:t>
      </w:r>
      <w:r w:rsidR="0095056D">
        <w:rPr>
          <w:rFonts w:ascii="Times New Roman" w:hAnsi="Times New Roman"/>
          <w:sz w:val="24"/>
          <w:lang w:val="en-US"/>
        </w:rPr>
        <w:t>ing</w:t>
      </w:r>
      <w:r w:rsidR="00327C63">
        <w:rPr>
          <w:rFonts w:ascii="Times New Roman" w:hAnsi="Times New Roman"/>
          <w:sz w:val="24"/>
          <w:lang w:val="en-US"/>
        </w:rPr>
        <w:t xml:space="preserve"> </w:t>
      </w:r>
      <w:r w:rsidR="00E62063">
        <w:rPr>
          <w:rFonts w:ascii="Times New Roman" w:hAnsi="Times New Roman"/>
          <w:sz w:val="24"/>
          <w:lang w:val="en-US"/>
        </w:rPr>
        <w:t>trouble in memory and concentration</w:t>
      </w:r>
      <w:r w:rsidR="001742BA" w:rsidRPr="0095056D">
        <w:rPr>
          <w:rFonts w:ascii="Times New Roman" w:hAnsi="Times New Roman"/>
          <w:sz w:val="24"/>
        </w:rPr>
        <w:t>.</w:t>
      </w:r>
      <w:r w:rsidR="0095056D" w:rsidRPr="0095056D">
        <w:rPr>
          <w:rFonts w:ascii="Times New Roman" w:hAnsi="Times New Roman"/>
          <w:sz w:val="24"/>
        </w:rPr>
        <w:t xml:space="preserve"> </w:t>
      </w:r>
      <w:r w:rsidR="00A53C4A">
        <w:rPr>
          <w:rFonts w:ascii="Times New Roman" w:hAnsi="Times New Roman"/>
          <w:sz w:val="24"/>
        </w:rPr>
        <w:t xml:space="preserve">Results indicated </w:t>
      </w:r>
      <w:r w:rsidR="00676998">
        <w:rPr>
          <w:rFonts w:ascii="Times New Roman" w:hAnsi="Times New Roman"/>
          <w:sz w:val="24"/>
        </w:rPr>
        <w:t xml:space="preserve">that </w:t>
      </w:r>
      <w:r w:rsidR="00A53C4A">
        <w:rPr>
          <w:rFonts w:ascii="Times New Roman" w:hAnsi="Times New Roman"/>
          <w:sz w:val="24"/>
        </w:rPr>
        <w:t>t</w:t>
      </w:r>
      <w:r w:rsidR="00B92236" w:rsidRPr="0095056D">
        <w:rPr>
          <w:rFonts w:ascii="Times New Roman" w:hAnsi="Times New Roman"/>
          <w:sz w:val="24"/>
        </w:rPr>
        <w:t xml:space="preserve">he fitted model exhibited satisfactory predictive power (61.36%). The model predicted </w:t>
      </w:r>
      <w:r w:rsidR="00612F89" w:rsidRPr="0095056D">
        <w:rPr>
          <w:rFonts w:ascii="Times New Roman" w:hAnsi="Times New Roman"/>
          <w:sz w:val="24"/>
        </w:rPr>
        <w:t xml:space="preserve">that </w:t>
      </w:r>
      <w:r w:rsidR="00F86267" w:rsidRPr="0095056D">
        <w:rPr>
          <w:rFonts w:ascii="Times New Roman" w:hAnsi="Times New Roman"/>
          <w:sz w:val="24"/>
        </w:rPr>
        <w:t xml:space="preserve">increased use of wearable blue filters indoors and outdoors </w:t>
      </w:r>
      <w:r w:rsidR="008C0F86" w:rsidRPr="0095056D">
        <w:rPr>
          <w:rFonts w:ascii="Times New Roman" w:hAnsi="Times New Roman"/>
          <w:sz w:val="24"/>
        </w:rPr>
        <w:t xml:space="preserve">would decrease </w:t>
      </w:r>
      <w:r w:rsidR="00612F89" w:rsidRPr="0095056D">
        <w:rPr>
          <w:rFonts w:ascii="Times New Roman" w:hAnsi="Times New Roman"/>
          <w:sz w:val="24"/>
        </w:rPr>
        <w:t xml:space="preserve">the </w:t>
      </w:r>
      <w:r w:rsidR="008C0F86" w:rsidRPr="0095056D">
        <w:rPr>
          <w:rFonts w:ascii="Times New Roman" w:hAnsi="Times New Roman"/>
          <w:sz w:val="24"/>
        </w:rPr>
        <w:t xml:space="preserve">morning affect (Direct effect, DE=-0.16). Increased </w:t>
      </w:r>
      <w:r w:rsidR="00EA3D4A" w:rsidRPr="0095056D">
        <w:rPr>
          <w:rFonts w:ascii="Times New Roman" w:hAnsi="Times New Roman"/>
          <w:sz w:val="24"/>
        </w:rPr>
        <w:t>time</w:t>
      </w:r>
      <w:r w:rsidR="00A079BC" w:rsidRPr="0095056D">
        <w:rPr>
          <w:rFonts w:ascii="Times New Roman" w:hAnsi="Times New Roman"/>
          <w:sz w:val="24"/>
        </w:rPr>
        <w:t xml:space="preserve"> spending</w:t>
      </w:r>
      <w:r w:rsidR="00EA3D4A" w:rsidRPr="0095056D">
        <w:rPr>
          <w:rFonts w:ascii="Times New Roman" w:hAnsi="Times New Roman"/>
          <w:sz w:val="24"/>
        </w:rPr>
        <w:t xml:space="preserve"> outdoors predicted</w:t>
      </w:r>
      <w:r w:rsidR="005265A4" w:rsidRPr="0095056D">
        <w:rPr>
          <w:rFonts w:ascii="Times New Roman" w:hAnsi="Times New Roman"/>
          <w:sz w:val="24"/>
        </w:rPr>
        <w:t xml:space="preserve"> </w:t>
      </w:r>
      <w:r w:rsidR="00EA3D4A" w:rsidRPr="0095056D">
        <w:rPr>
          <w:rFonts w:ascii="Times New Roman" w:hAnsi="Times New Roman"/>
          <w:sz w:val="24"/>
        </w:rPr>
        <w:t xml:space="preserve">positive affect (DE=0.32) and early chronotype </w:t>
      </w:r>
      <w:r w:rsidR="00612F89" w:rsidRPr="0095056D">
        <w:rPr>
          <w:rFonts w:ascii="Times New Roman" w:hAnsi="Times New Roman"/>
          <w:sz w:val="24"/>
        </w:rPr>
        <w:t>(DE: RI=0.14, PT=0.15, RT=0.15).</w:t>
      </w:r>
      <w:r w:rsidR="005265A4" w:rsidRPr="0095056D">
        <w:rPr>
          <w:rFonts w:ascii="Times New Roman" w:hAnsi="Times New Roman"/>
          <w:sz w:val="24"/>
        </w:rPr>
        <w:t xml:space="preserve"> Increased use of smart gadgets on the bed before </w:t>
      </w:r>
      <w:r w:rsidR="00C62D9C" w:rsidRPr="0095056D">
        <w:rPr>
          <w:rFonts w:ascii="Times New Roman" w:hAnsi="Times New Roman"/>
          <w:sz w:val="24"/>
        </w:rPr>
        <w:t>sleeping pr</w:t>
      </w:r>
      <w:r w:rsidR="00F04007" w:rsidRPr="0095056D">
        <w:rPr>
          <w:rFonts w:ascii="Times New Roman" w:hAnsi="Times New Roman"/>
          <w:sz w:val="24"/>
        </w:rPr>
        <w:t>edicted</w:t>
      </w:r>
      <w:r w:rsidR="005265A4" w:rsidRPr="0095056D">
        <w:rPr>
          <w:rFonts w:ascii="Times New Roman" w:hAnsi="Times New Roman"/>
          <w:sz w:val="24"/>
        </w:rPr>
        <w:t xml:space="preserve"> late chronotype</w:t>
      </w:r>
      <w:r w:rsidR="007A35B6" w:rsidRPr="0095056D">
        <w:rPr>
          <w:rFonts w:ascii="Times New Roman" w:hAnsi="Times New Roman"/>
          <w:sz w:val="24"/>
        </w:rPr>
        <w:t xml:space="preserve"> (DE: RT=-0.26; RI=-0.23; PT=-0.24; MA=-0.13)</w:t>
      </w:r>
      <w:r w:rsidR="00712E2B" w:rsidRPr="0095056D">
        <w:rPr>
          <w:rFonts w:ascii="Times New Roman" w:hAnsi="Times New Roman"/>
          <w:sz w:val="24"/>
        </w:rPr>
        <w:t xml:space="preserve">, </w:t>
      </w:r>
      <w:r w:rsidR="005265A4" w:rsidRPr="0095056D">
        <w:rPr>
          <w:rFonts w:ascii="Times New Roman" w:hAnsi="Times New Roman"/>
          <w:sz w:val="24"/>
        </w:rPr>
        <w:t xml:space="preserve">increased negative </w:t>
      </w:r>
      <w:r w:rsidR="00DC77B6" w:rsidRPr="0095056D">
        <w:rPr>
          <w:rFonts w:ascii="Times New Roman" w:hAnsi="Times New Roman"/>
          <w:sz w:val="24"/>
        </w:rPr>
        <w:t xml:space="preserve">affect, </w:t>
      </w:r>
      <w:r w:rsidR="00712E2B" w:rsidRPr="0095056D">
        <w:rPr>
          <w:rFonts w:ascii="Times New Roman" w:hAnsi="Times New Roman"/>
          <w:sz w:val="24"/>
        </w:rPr>
        <w:t>reduced sleep quality (D</w:t>
      </w:r>
      <w:r w:rsidR="007A35B6" w:rsidRPr="0095056D">
        <w:rPr>
          <w:rFonts w:ascii="Times New Roman" w:hAnsi="Times New Roman"/>
          <w:sz w:val="24"/>
        </w:rPr>
        <w:t>E</w:t>
      </w:r>
      <w:r w:rsidR="00712E2B" w:rsidRPr="0095056D">
        <w:rPr>
          <w:rFonts w:ascii="Times New Roman" w:hAnsi="Times New Roman"/>
          <w:sz w:val="24"/>
        </w:rPr>
        <w:t>=0.13)</w:t>
      </w:r>
      <w:r w:rsidR="00DC77B6" w:rsidRPr="0095056D">
        <w:rPr>
          <w:rFonts w:ascii="Times New Roman" w:hAnsi="Times New Roman"/>
          <w:sz w:val="24"/>
        </w:rPr>
        <w:t xml:space="preserve"> and increased trouble in memory and concentration (Total effect=0.20 &amp; 0.23, respectively).</w:t>
      </w:r>
      <w:r w:rsidR="000538D7" w:rsidRPr="0095056D">
        <w:rPr>
          <w:rFonts w:ascii="Times New Roman" w:hAnsi="Times New Roman"/>
          <w:sz w:val="24"/>
        </w:rPr>
        <w:t xml:space="preserve"> Increased use of electric light in the morning and daytime </w:t>
      </w:r>
      <w:r w:rsidR="00A079BC" w:rsidRPr="0095056D">
        <w:rPr>
          <w:rFonts w:ascii="Times New Roman" w:hAnsi="Times New Roman"/>
          <w:sz w:val="24"/>
        </w:rPr>
        <w:t>predicted</w:t>
      </w:r>
      <w:r w:rsidR="000538D7" w:rsidRPr="0095056D">
        <w:rPr>
          <w:rFonts w:ascii="Times New Roman" w:hAnsi="Times New Roman"/>
          <w:sz w:val="24"/>
        </w:rPr>
        <w:t xml:space="preserve"> positive affect (DE=0.16</w:t>
      </w:r>
      <w:r w:rsidR="007D5AD2" w:rsidRPr="0095056D">
        <w:rPr>
          <w:rFonts w:ascii="Times New Roman" w:hAnsi="Times New Roman"/>
          <w:sz w:val="24"/>
        </w:rPr>
        <w:t>) and sleep quality (DE=-0.16).</w:t>
      </w:r>
      <w:r w:rsidR="00676998">
        <w:rPr>
          <w:rFonts w:ascii="Times New Roman" w:hAnsi="Times New Roman"/>
          <w:sz w:val="24"/>
          <w:lang w:val="en-US"/>
        </w:rPr>
        <w:t xml:space="preserve"> </w:t>
      </w:r>
      <w:r w:rsidR="00D740F6">
        <w:rPr>
          <w:rFonts w:ascii="Times New Roman" w:hAnsi="Times New Roman"/>
          <w:sz w:val="24"/>
          <w:lang w:val="en-US"/>
        </w:rPr>
        <w:t>Collectively these results</w:t>
      </w:r>
      <w:r w:rsidR="00B92236" w:rsidRPr="00B92236">
        <w:rPr>
          <w:rFonts w:ascii="Times New Roman" w:hAnsi="Times New Roman"/>
          <w:sz w:val="24"/>
          <w:lang w:val="en-US"/>
        </w:rPr>
        <w:t xml:space="preserve"> </w:t>
      </w:r>
      <w:r w:rsidR="00B92236">
        <w:rPr>
          <w:rFonts w:ascii="Times New Roman" w:hAnsi="Times New Roman"/>
          <w:sz w:val="24"/>
          <w:lang w:val="en-US"/>
        </w:rPr>
        <w:t>provide</w:t>
      </w:r>
      <w:r w:rsidR="00B92236" w:rsidRPr="00B92236">
        <w:rPr>
          <w:rFonts w:ascii="Times New Roman" w:hAnsi="Times New Roman"/>
          <w:sz w:val="24"/>
          <w:lang w:val="en-US"/>
        </w:rPr>
        <w:t xml:space="preserve"> valuable insights </w:t>
      </w:r>
      <w:r w:rsidR="00444C3F">
        <w:rPr>
          <w:rFonts w:ascii="Times New Roman" w:hAnsi="Times New Roman"/>
          <w:sz w:val="24"/>
          <w:lang w:val="en-US"/>
        </w:rPr>
        <w:t>into developing</w:t>
      </w:r>
      <w:r w:rsidR="00B92236" w:rsidRPr="00B92236">
        <w:rPr>
          <w:rFonts w:ascii="Times New Roman" w:hAnsi="Times New Roman"/>
          <w:sz w:val="24"/>
          <w:lang w:val="en-US"/>
        </w:rPr>
        <w:t xml:space="preserve"> a healthy light diet to promote health</w:t>
      </w:r>
      <w:r w:rsidR="008F3C78">
        <w:rPr>
          <w:rFonts w:ascii="Times New Roman" w:hAnsi="Times New Roman"/>
          <w:sz w:val="24"/>
          <w:lang w:val="en-US"/>
        </w:rPr>
        <w:t xml:space="preserve"> and </w:t>
      </w:r>
      <w:r w:rsidR="00B92236" w:rsidRPr="00B92236">
        <w:rPr>
          <w:rFonts w:ascii="Times New Roman" w:hAnsi="Times New Roman"/>
          <w:sz w:val="24"/>
          <w:lang w:val="en-US"/>
        </w:rPr>
        <w:t>wellness</w:t>
      </w:r>
      <w:r w:rsidR="00D740F6">
        <w:rPr>
          <w:rFonts w:ascii="Times New Roman" w:hAnsi="Times New Roman"/>
          <w:sz w:val="24"/>
          <w:lang w:val="en-US"/>
        </w:rPr>
        <w:t>.</w:t>
      </w:r>
      <w:r w:rsidR="00B92236" w:rsidRPr="00B92236">
        <w:rPr>
          <w:rFonts w:ascii="Times New Roman" w:hAnsi="Times New Roman"/>
          <w:sz w:val="24"/>
          <w:lang w:val="en-US"/>
        </w:rPr>
        <w:t xml:space="preserve"> </w:t>
      </w:r>
    </w:p>
    <w:p w14:paraId="53C81A80" w14:textId="77777777" w:rsidR="004C03C9" w:rsidRDefault="004C03C9" w:rsidP="00B92236">
      <w:pPr>
        <w:pStyle w:val="Ref"/>
        <w:rPr>
          <w:rFonts w:ascii="Times New Roman" w:hAnsi="Times New Roman"/>
          <w:sz w:val="24"/>
          <w:lang w:val="en-US"/>
        </w:rPr>
      </w:pPr>
    </w:p>
    <w:p w14:paraId="2FDBE0FF" w14:textId="5202E2EA" w:rsidR="00B92236" w:rsidRPr="00B92236" w:rsidRDefault="00B92236" w:rsidP="00B92236">
      <w:pPr>
        <w:pStyle w:val="Ref"/>
        <w:rPr>
          <w:rFonts w:ascii="Times New Roman" w:hAnsi="Times New Roman"/>
          <w:i/>
          <w:iCs/>
          <w:sz w:val="24"/>
          <w:lang w:val="en-US"/>
        </w:rPr>
      </w:pPr>
      <w:r w:rsidRPr="00B92236">
        <w:rPr>
          <w:rFonts w:ascii="Times New Roman" w:hAnsi="Times New Roman"/>
          <w:sz w:val="24"/>
          <w:lang w:val="en-US"/>
        </w:rPr>
        <w:t xml:space="preserve">Keywords: </w:t>
      </w:r>
      <w:r w:rsidRPr="00B92236">
        <w:rPr>
          <w:rFonts w:ascii="Times New Roman" w:hAnsi="Times New Roman"/>
          <w:i/>
          <w:iCs/>
          <w:sz w:val="24"/>
          <w:lang w:val="en-US"/>
        </w:rPr>
        <w:t>light exposure</w:t>
      </w:r>
      <w:r>
        <w:rPr>
          <w:rFonts w:ascii="Times New Roman" w:hAnsi="Times New Roman"/>
          <w:i/>
          <w:iCs/>
          <w:sz w:val="24"/>
          <w:lang w:val="en-US"/>
        </w:rPr>
        <w:t>;</w:t>
      </w:r>
      <w:r w:rsidRPr="00B92236">
        <w:rPr>
          <w:rFonts w:ascii="Times New Roman" w:hAnsi="Times New Roman"/>
          <w:i/>
          <w:iCs/>
          <w:sz w:val="24"/>
          <w:lang w:val="en-US"/>
        </w:rPr>
        <w:t xml:space="preserve"> light-related behaviors</w:t>
      </w:r>
      <w:r>
        <w:rPr>
          <w:rFonts w:ascii="Times New Roman" w:hAnsi="Times New Roman"/>
          <w:i/>
          <w:iCs/>
          <w:sz w:val="24"/>
          <w:lang w:val="en-US"/>
        </w:rPr>
        <w:t>;</w:t>
      </w:r>
      <w:r w:rsidRPr="00B92236">
        <w:rPr>
          <w:rFonts w:ascii="Times New Roman" w:hAnsi="Times New Roman"/>
          <w:i/>
          <w:iCs/>
          <w:sz w:val="24"/>
          <w:lang w:val="en-US"/>
        </w:rPr>
        <w:t xml:space="preserve"> non-visual effects of light</w:t>
      </w:r>
      <w:r>
        <w:rPr>
          <w:rFonts w:ascii="Times New Roman" w:hAnsi="Times New Roman"/>
          <w:i/>
          <w:iCs/>
          <w:sz w:val="24"/>
          <w:lang w:val="en-US"/>
        </w:rPr>
        <w:t>; light diet; PLS-SEM</w:t>
      </w:r>
    </w:p>
    <w:p w14:paraId="246E1146" w14:textId="77777777" w:rsidR="00BC27B5" w:rsidRDefault="00BC27B5" w:rsidP="00432DAD">
      <w:pPr>
        <w:sectPr w:rsidR="00BC27B5" w:rsidSect="00870B1E">
          <w:headerReference w:type="even" r:id="rId12"/>
          <w:headerReference w:type="default" r:id="rId13"/>
          <w:headerReference w:type="first" r:id="rId14"/>
          <w:pgSz w:w="12240" w:h="15840"/>
          <w:pgMar w:top="1417" w:right="1417" w:bottom="1134" w:left="1417" w:header="720" w:footer="720" w:gutter="0"/>
          <w:cols w:space="720"/>
          <w:titlePg/>
          <w:docGrid w:linePitch="326"/>
        </w:sectPr>
      </w:pPr>
    </w:p>
    <w:p w14:paraId="71DC461F" w14:textId="375EC0CB" w:rsidR="00BC27B5" w:rsidRPr="00BC27B5" w:rsidRDefault="00BC27B5" w:rsidP="00BC27B5">
      <w:pPr>
        <w:pStyle w:val="Heading1"/>
      </w:pPr>
      <w:r w:rsidRPr="00BC27B5">
        <w:lastRenderedPageBreak/>
        <w:t>Introduction</w:t>
      </w:r>
    </w:p>
    <w:p w14:paraId="710755DC" w14:textId="2492ECDF" w:rsidR="004C03C9" w:rsidRDefault="000E53E7" w:rsidP="004C03C9">
      <w:r>
        <w:tab/>
      </w:r>
      <w:r w:rsidR="00A079BC">
        <w:t xml:space="preserve">Research conducted over the last four decades </w:t>
      </w:r>
      <w:r w:rsidR="009B7CF5">
        <w:t>has</w:t>
      </w:r>
      <w:r w:rsidR="00837D07">
        <w:t xml:space="preserve"> </w:t>
      </w:r>
      <w:r w:rsidR="00A079BC">
        <w:t>shown</w:t>
      </w:r>
      <w:r w:rsidR="00837D07">
        <w:t xml:space="preserve"> that</w:t>
      </w:r>
      <w:r w:rsidR="00B0571A">
        <w:t xml:space="preserve"> </w:t>
      </w:r>
      <w:r w:rsidR="00555D4E">
        <w:t xml:space="preserve">retinal </w:t>
      </w:r>
      <w:r w:rsidR="00B0571A">
        <w:t xml:space="preserve">light exposure </w:t>
      </w:r>
      <w:r w:rsidR="00837D07">
        <w:t>exhorts</w:t>
      </w:r>
      <w:r w:rsidR="007327F5">
        <w:t xml:space="preserve"> a profound</w:t>
      </w:r>
      <w:r w:rsidR="00322307">
        <w:t xml:space="preserve"> influence on our physiology, </w:t>
      </w:r>
      <w:proofErr w:type="gramStart"/>
      <w:r w:rsidR="00322307">
        <w:t>behavior</w:t>
      </w:r>
      <w:proofErr w:type="gramEnd"/>
      <w:r w:rsidR="0075034F">
        <w:t xml:space="preserve"> and emotion</w:t>
      </w:r>
      <w:r w:rsidR="00D876FC">
        <w:t>,</w:t>
      </w:r>
      <w:r w:rsidR="00864A45">
        <w:t xml:space="preserve"> including modulation of sleep, circadian rhythms, alertness, mood, neuroendocrine </w:t>
      </w:r>
      <w:r w:rsidR="00D876FC">
        <w:t xml:space="preserve">and neurobehavioral functions </w:t>
      </w:r>
      <w:r w:rsidR="00153837">
        <w:fldChar w:fldCharType="begin">
          <w:fldData xml:space="preserve">PEVuZE5vdGU+PENpdGU+PEF1dGhvcj5Mb2s8L0F1dGhvcj48WWVhcj4yMDE4PC9ZZWFyPjxSZWNO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</w:fldData>
        </w:fldChar>
      </w:r>
      <w:r w:rsidR="00400740">
        <w:instrText xml:space="preserve"> ADDIN EN.CITE </w:instrText>
      </w:r>
      <w:r w:rsidR="00400740">
        <w:fldChar w:fldCharType="begin">
          <w:fldData xml:space="preserve">PEVuZE5vdGU+PENpdGU+PEF1dGhvcj5Mb2s8L0F1dGhvcj48WWVhcj4yMDE4PC9ZZWFyPjxSZWNO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</w:fldData>
        </w:fldChar>
      </w:r>
      <w:r w:rsidR="00400740">
        <w:instrText xml:space="preserve"> ADDIN EN.CITE.DATA </w:instrText>
      </w:r>
      <w:r w:rsidR="00400740">
        <w:fldChar w:fldCharType="end"/>
      </w:r>
      <w:r w:rsidR="00153837">
        <w:fldChar w:fldCharType="separate"/>
      </w:r>
      <w:r w:rsidR="00400740">
        <w:rPr>
          <w:noProof/>
        </w:rPr>
        <w:t>[1-5]</w:t>
      </w:r>
      <w:r w:rsidR="00153837">
        <w:fldChar w:fldCharType="end"/>
      </w:r>
      <w:r w:rsidR="005742F3">
        <w:t>.</w:t>
      </w:r>
      <w:r w:rsidR="007447F9">
        <w:t xml:space="preserve"> Th</w:t>
      </w:r>
      <w:r w:rsidR="001A0809">
        <w:t>ese</w:t>
      </w:r>
      <w:r w:rsidR="007447F9">
        <w:t xml:space="preserve"> influences of light on human physiology and behaviors are collectively known as </w:t>
      </w:r>
      <w:r w:rsidR="003B0B30">
        <w:t>non-image-forming</w:t>
      </w:r>
      <w:r w:rsidR="000E68A7">
        <w:t xml:space="preserve"> responses</w:t>
      </w:r>
      <w:r w:rsidR="00971CDB">
        <w:t xml:space="preserve"> (NIF)</w:t>
      </w:r>
      <w:r w:rsidR="00487D74">
        <w:t xml:space="preserve"> of light.</w:t>
      </w:r>
      <w:r w:rsidR="00971CDB">
        <w:t xml:space="preserve"> </w:t>
      </w:r>
      <w:r w:rsidR="00D13AD1">
        <w:t>The NIF</w:t>
      </w:r>
      <w:r w:rsidR="000E68A7">
        <w:t xml:space="preserve"> </w:t>
      </w:r>
      <w:r w:rsidR="00710570">
        <w:t>effects of light</w:t>
      </w:r>
      <w:r w:rsidR="000E68A7">
        <w:t xml:space="preserve"> are </w:t>
      </w:r>
      <w:r w:rsidR="00614A14">
        <w:t>mediated mainly</w:t>
      </w:r>
      <w:r w:rsidR="004A63A9">
        <w:t xml:space="preserve"> b</w:t>
      </w:r>
      <w:r w:rsidR="00116B15">
        <w:t>y</w:t>
      </w:r>
      <w:r w:rsidR="00734AA8">
        <w:t xml:space="preserve"> stimulating the </w:t>
      </w:r>
      <w:r w:rsidR="0001423A">
        <w:t>photopigments of the</w:t>
      </w:r>
      <w:r w:rsidR="00116B15">
        <w:t xml:space="preserve"> intrinsically photoreceptive retinal ganglion cells (ipRGCs)</w:t>
      </w:r>
      <w:r w:rsidR="0001423A">
        <w:t xml:space="preserve">-melanopsin that is </w:t>
      </w:r>
      <w:r w:rsidR="00F85B18">
        <w:t>most sensitive to short wavelength-dominant (blue-enriched</w:t>
      </w:r>
      <w:r w:rsidR="00BF1CAB">
        <w:t>, ~480nm</w:t>
      </w:r>
      <w:r w:rsidR="00F85B18">
        <w:t>) lights</w:t>
      </w:r>
      <w:r w:rsidR="001B73D2">
        <w:t xml:space="preserve"> </w:t>
      </w:r>
      <w:r w:rsidR="00337C75">
        <w:fldChar w:fldCharType="begin"/>
      </w:r>
      <w:r w:rsidR="00400740">
        <w:instrText xml:space="preserve"> ADDIN EN.CITE &lt;EndNote&gt;&lt;Cite&gt;&lt;Author&gt;Hankins&lt;/Author&gt;&lt;Year&gt;2002&lt;/Year&gt;&lt;RecNum&gt;1985&lt;/RecNum&gt;&lt;DisplayText&gt;[6]&lt;/DisplayText&gt;&lt;record&gt;&lt;rec-number&gt;1985&lt;/rec-number&gt;&lt;foreign-keys&gt;&lt;key app="EN" db-id="5fa5wf9ac5ffz6eefsqvear65avdrepps9zf" timestamp="1670650454" guid="541e9f35-d16e-469b-a086-b8cea276a8db"&gt;1985&lt;/key&gt;&lt;/foreign-keys&gt;&lt;ref-type name="Journal Article"&gt;17&lt;/ref-type&gt;&lt;contributors&gt;&lt;authors&gt;&lt;author&gt;Hankins, M. W.&lt;/author&gt;&lt;author&gt;Lucas, R. J.&lt;/author&gt;&lt;/authors&gt;&lt;/contributors&gt;&lt;titles&gt;&lt;title&gt;The Primary Visual Pathway in Humans Is Regulated According to Long-Term Light Exposure through the Action of a Nonclassical Photopigment&lt;/title&gt;&lt;secondary-title&gt;Curr Biol&lt;/secondary-title&gt;&lt;/titles&gt;&lt;periodical&gt;&lt;full-title&gt;Current Biology&lt;/full-title&gt;&lt;abbr-1&gt;Curr. Biol.&lt;/abbr-1&gt;&lt;abbr-2&gt;Curr Biol&lt;/abbr-2&gt;&lt;/periodical&gt;&lt;pages&gt;191-198&lt;/pages&gt;&lt;volume&gt;12&lt;/volume&gt;&lt;number&gt;3&lt;/number&gt;&lt;keywords&gt;&lt;keyword&gt;Adult&lt;/keyword&gt;&lt;keyword&gt;Electroretinography&lt;/keyword&gt;&lt;keyword&gt;Female&lt;/keyword&gt;&lt;keyword&gt;Humans&lt;/keyword&gt;&lt;keyword&gt;Light&lt;/keyword&gt;&lt;keyword&gt;Male&lt;/keyword&gt;&lt;keyword&gt;Models, Biological&lt;/keyword&gt;&lt;keyword&gt;Photoreceptor Cells, Vertebrate - metabolism&lt;/keyword&gt;&lt;keyword&gt;Retina - metabolism&lt;/keyword&gt;&lt;keyword&gt;Retinal Cone Photoreceptor Cells - metabolism&lt;/keyword&gt;&lt;keyword&gt;Retinal Pigments - metabolism&lt;/keyword&gt;&lt;keyword&gt;Temporal Lobe - metabolism&lt;/keyword&gt;&lt;keyword&gt;Time Factors&lt;/keyword&gt;&lt;keyword&gt;Visual Pathways - metabolism&lt;/keyword&gt;&lt;keyword&gt;Visual Pathways - radiation effects&lt;/keyword&gt;&lt;/keywords&gt;&lt;dates&gt;&lt;year&gt;2002&lt;/year&gt;&lt;/dates&gt;&lt;pub-location&gt;England&lt;/pub-location&gt;&lt;publisher&gt;England: Elsevier Inc&lt;/publisher&gt;&lt;isbn&gt;0960-9822&lt;/isbn&gt;&lt;urls&gt;&lt;/urls&gt;&lt;electronic-resource-num&gt;10.1016/S0960-9822(02)00659-0&lt;/electronic-resource-num&gt;&lt;/record&gt;&lt;/Cite&gt;&lt;/EndNote&gt;</w:instrText>
      </w:r>
      <w:r w:rsidR="00337C75">
        <w:fldChar w:fldCharType="separate"/>
      </w:r>
      <w:r w:rsidR="00400740">
        <w:rPr>
          <w:noProof/>
        </w:rPr>
        <w:t>[6]</w:t>
      </w:r>
      <w:r w:rsidR="00337C75">
        <w:fldChar w:fldCharType="end"/>
      </w:r>
      <w:r w:rsidR="001B73D2">
        <w:t>.</w:t>
      </w:r>
    </w:p>
    <w:p w14:paraId="3395DEFC" w14:textId="1DDD80E9" w:rsidR="00863B38" w:rsidRDefault="00863B38" w:rsidP="00B95033">
      <w:pPr>
        <w:pStyle w:val="Heading2"/>
      </w:pPr>
      <w:r w:rsidRPr="00863B38">
        <w:t>Light’s influence on chronotype, sleep quality and mood</w:t>
      </w:r>
    </w:p>
    <w:p w14:paraId="6111A754" w14:textId="0E6DA028" w:rsidR="00AC0B2F" w:rsidRDefault="00502D65" w:rsidP="004C03C9">
      <w:pPr>
        <w:ind w:firstLine="680"/>
      </w:pPr>
      <w:r>
        <w:t xml:space="preserve">With the advent of </w:t>
      </w:r>
      <w:r w:rsidR="00C66C5C">
        <w:t xml:space="preserve">artificial light and </w:t>
      </w:r>
      <w:r>
        <w:t>self-</w:t>
      </w:r>
      <w:r w:rsidR="00C66C5C">
        <w:t>luminous displays, our retinal light exposure is not limited to the natural day-night cycle.</w:t>
      </w:r>
      <w:r w:rsidR="00FE1E48">
        <w:t xml:space="preserve"> </w:t>
      </w:r>
      <w:r w:rsidR="00FE1E48" w:rsidRPr="00E627A6">
        <w:t xml:space="preserve">An extensive body of scientific evidence suggests that the imbalance of light and dark exposure disrupts </w:t>
      </w:r>
      <w:r w:rsidR="00B85FEA">
        <w:t xml:space="preserve">the </w:t>
      </w:r>
      <w:r w:rsidR="00F71BFD">
        <w:t xml:space="preserve">human circadian system </w:t>
      </w:r>
      <w:r w:rsidR="00FE1E48" w:rsidRPr="00E627A6">
        <w:fldChar w:fldCharType="begin"/>
      </w:r>
      <w:r w:rsidR="00400740">
        <w:instrText xml:space="preserve"> ADDIN EN.CITE &lt;EndNote&gt;&lt;Cite&gt;&lt;Author&gt;Lunn&lt;/Author&gt;&lt;Year&gt;2017&lt;/Year&gt;&lt;RecNum&gt;1726&lt;/RecNum&gt;&lt;DisplayText&gt;[7]&lt;/DisplayText&gt;&lt;record&gt;&lt;rec-number&gt;1726&lt;/rec-number&gt;&lt;foreign-keys&gt;&lt;key app="EN" db-id="5fa5wf9ac5ffz6eefsqvear65avdrepps9zf" timestamp="1666371096" guid="73ad63ca-6477-4f47-b3c0-369101117e33"&gt;1726&lt;/key&gt;&lt;/foreign-keys&gt;&lt;ref-type name="Journal Article"&gt;17&lt;/ref-type&gt;&lt;contributors&gt;&lt;authors&gt;&lt;author&gt;Lunn, Ruth M&lt;/author&gt;&lt;author&gt;Blask, David E&lt;/author&gt;&lt;author&gt;Coogan, Andrew N&lt;/author&gt;&lt;author&gt;Figueiro, Mariana G&lt;/author&gt;&lt;author&gt;Gorman, Michael R&lt;/author&gt;&lt;author&gt;Hall, Janet E&lt;/author&gt;&lt;author&gt;Hansen, Johnni&lt;/author&gt;&lt;author&gt;Nelson, Randy J&lt;/author&gt;&lt;author&gt;Panda, Satchidananda&lt;/author&gt;&lt;author&gt;Smolensky, Michael H&lt;/author&gt;&lt;/authors&gt;&lt;/contributors&gt;&lt;titles&gt;&lt;title&gt;Health consequences of electric lighting practices in the modern world: A report on the National Toxicology Program&amp;apos;s workshop on shift work at night, artificial light at night, and circadian disruption&lt;/title&gt;&lt;secondary-title&gt;Science of the Total Environment&lt;/secondary-title&gt;&lt;/titles&gt;&lt;periodical&gt;&lt;full-title&gt;Science of The Total Environment&lt;/full-title&gt;&lt;/periodical&gt;&lt;pages&gt;1073-1084&lt;/pages&gt;&lt;volume&gt;607&lt;/volume&gt;&lt;dates&gt;&lt;year&gt;2017&lt;/year&gt;&lt;/dates&gt;&lt;isbn&gt;0048-9697&lt;/isbn&gt;&lt;urls&gt;&lt;/urls&gt;&lt;/record&gt;&lt;/Cite&gt;&lt;/EndNote&gt;</w:instrText>
      </w:r>
      <w:r w:rsidR="00FE1E48" w:rsidRPr="00E627A6">
        <w:fldChar w:fldCharType="separate"/>
      </w:r>
      <w:r w:rsidR="00400740">
        <w:rPr>
          <w:noProof/>
        </w:rPr>
        <w:t>[7]</w:t>
      </w:r>
      <w:r w:rsidR="00FE1E48" w:rsidRPr="00E627A6">
        <w:fldChar w:fldCharType="end"/>
      </w:r>
      <w:r w:rsidR="00FE1E48" w:rsidRPr="00E627A6">
        <w:t xml:space="preserve">. Subsequently, this disruption gives rise to a series of adverse consequences, including </w:t>
      </w:r>
      <w:r w:rsidR="0077014F">
        <w:t>decreased sleep quality</w:t>
      </w:r>
      <w:r w:rsidR="009873DC">
        <w:t>,</w:t>
      </w:r>
      <w:r w:rsidR="00E87F15">
        <w:t xml:space="preserve"> </w:t>
      </w:r>
      <w:proofErr w:type="gramStart"/>
      <w:r w:rsidR="00E87F15">
        <w:t>mood</w:t>
      </w:r>
      <w:proofErr w:type="gramEnd"/>
      <w:r w:rsidR="009873DC">
        <w:t xml:space="preserve"> and </w:t>
      </w:r>
      <w:r w:rsidR="009873DC" w:rsidRPr="00E627A6">
        <w:t xml:space="preserve">the alteration of </w:t>
      </w:r>
      <w:r w:rsidR="009873DC">
        <w:t>sleeping habits</w:t>
      </w:r>
      <w:r w:rsidR="00FE1E48" w:rsidRPr="00E627A6">
        <w:t xml:space="preserve"> </w:t>
      </w:r>
      <w:r w:rsidR="00FE1E48" w:rsidRPr="00E627A6">
        <w:fldChar w:fldCharType="begin">
          <w:fldData xml:space="preserve">PEVuZE5vdGU+PENpdGU+PEF1dGhvcj5MdW5uPC9BdXRob3I+PFllYXI+MjAxNzwvWWVhcj48UmVj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</w:fldData>
        </w:fldChar>
      </w:r>
      <w:r w:rsidR="00400740">
        <w:instrText xml:space="preserve"> ADDIN EN.CITE </w:instrText>
      </w:r>
      <w:r w:rsidR="00400740">
        <w:fldChar w:fldCharType="begin">
          <w:fldData xml:space="preserve">PEVuZE5vdGU+PENpdGU+PEF1dGhvcj5MdW5uPC9BdXRob3I+PFllYXI+MjAxNzwvWWVhcj48UmVj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</w:fldData>
        </w:fldChar>
      </w:r>
      <w:r w:rsidR="00400740">
        <w:instrText xml:space="preserve"> ADDIN EN.CITE.DATA </w:instrText>
      </w:r>
      <w:r w:rsidR="00400740">
        <w:fldChar w:fldCharType="end"/>
      </w:r>
      <w:r w:rsidR="00FE1E48" w:rsidRPr="00E627A6">
        <w:fldChar w:fldCharType="separate"/>
      </w:r>
      <w:r w:rsidR="00400740">
        <w:rPr>
          <w:noProof/>
        </w:rPr>
        <w:t>[7-9]</w:t>
      </w:r>
      <w:r w:rsidR="00FE1E48" w:rsidRPr="00E627A6">
        <w:fldChar w:fldCharType="end"/>
      </w:r>
      <w:r w:rsidR="00FE1E48" w:rsidRPr="00E627A6">
        <w:t xml:space="preserve">. </w:t>
      </w:r>
      <w:r w:rsidR="00A12835">
        <w:t xml:space="preserve">Since </w:t>
      </w:r>
      <w:r w:rsidR="009C0AEF">
        <w:t>the natural light-dark cycle is the most vital zeitgeber</w:t>
      </w:r>
      <w:r w:rsidR="00BB7FDD">
        <w:t xml:space="preserve"> to synchronize our body clock to the astronomical day, </w:t>
      </w:r>
      <w:r w:rsidR="00B96A3C">
        <w:t>altering</w:t>
      </w:r>
      <w:r w:rsidR="00BB7FDD">
        <w:t xml:space="preserve"> this cycle</w:t>
      </w:r>
      <w:r w:rsidR="00B51B9E">
        <w:t xml:space="preserve"> forces the population to have different chronotype</w:t>
      </w:r>
      <w:r w:rsidR="00CF505B">
        <w:t>-</w:t>
      </w:r>
      <w:r w:rsidR="00E133AD">
        <w:t>disposition for activity early or late in the day</w:t>
      </w:r>
      <w:r w:rsidR="00B51B9E">
        <w:t xml:space="preserve"> </w:t>
      </w:r>
      <w:r w:rsidR="00FE382E">
        <w:fldChar w:fldCharType="begin"/>
      </w:r>
      <w:r w:rsidR="00400740">
        <w:instrText xml:space="preserve"> ADDIN EN.CITE &lt;EndNote&gt;&lt;Cite&gt;&lt;Author&gt;Porcheret&lt;/Author&gt;&lt;Year&gt;2018&lt;/Year&gt;&lt;RecNum&gt;1989&lt;/RecNum&gt;&lt;DisplayText&gt;[10]&lt;/DisplayText&gt;&lt;record&gt;&lt;rec-number&gt;1989&lt;/rec-number&gt;&lt;foreign-keys&gt;&lt;key app="EN" db-id="5fa5wf9ac5ffz6eefsqvear65avdrepps9zf" timestamp="1670674934" guid="bf6091e1-d07f-420e-91af-77b6d30eeac1"&gt;1989&lt;/key&gt;&lt;/foreign-keys&gt;&lt;ref-type name="Journal Article"&gt;17&lt;/ref-type&gt;&lt;contributors&gt;&lt;authors&gt;&lt;author&gt;Porcheret, Kate&lt;/author&gt;&lt;author&gt;Wald, Lucien&lt;/author&gt;&lt;author&gt;Fritschi, Lin&lt;/author&gt;&lt;author&gt;Gerkema, Menno&lt;/author&gt;&lt;author&gt;Gordijn, Marijke&lt;/author&gt;&lt;author&gt;Merrrow, Martha&lt;/author&gt;&lt;author&gt;Rajaratnam, Shantha M. W.&lt;/author&gt;&lt;author&gt;Rock, Daniel&lt;/author&gt;&lt;author&gt;Sletten, Tracey L.&lt;/author&gt;&lt;author&gt;Warman, Guy&lt;/author&gt;&lt;author&gt;Wulff, Katharina&lt;/author&gt;&lt;author&gt;Roenneberg, Till&lt;/author&gt;&lt;author&gt;Foster, Russell G.&lt;/author&gt;&lt;/authors&gt;&lt;/contributors&gt;&lt;titles&gt;&lt;title&gt;Chronotype and environmental light exposure in a student population&lt;/title&gt;&lt;secondary-title&gt;Chronobiol Int&lt;/secondary-title&gt;&lt;/titles&gt;&lt;periodical&gt;&lt;full-title&gt;Chronobiology International&lt;/full-title&gt;&lt;abbr-1&gt;Chronobiol. Int.&lt;/abbr-1&gt;&lt;abbr-2&gt;Chronobiol Int&lt;/abbr-2&gt;&lt;/periodical&gt;&lt;pages&gt;1365-1374&lt;/pages&gt;&lt;volume&gt;35&lt;/volume&gt;&lt;number&gt;10&lt;/number&gt;&lt;keywords&gt;&lt;keyword&gt;Biology&lt;/keyword&gt;&lt;keyword&gt;Chronotype&lt;/keyword&gt;&lt;keyword&gt;Daily irradiance&lt;/keyword&gt;&lt;keyword&gt;Human health and pathology&lt;/keyword&gt;&lt;keyword&gt;Life Sciences&lt;/keyword&gt;&lt;keyword&gt;Life Sciences &amp;amp; Biomedicine&lt;/keyword&gt;&lt;keyword&gt;Life Sciences &amp;amp; Biomedicine - Other Topics&lt;/keyword&gt;&lt;keyword&gt;Light&lt;/keyword&gt;&lt;keyword&gt;MCTQ&lt;/keyword&gt;&lt;keyword&gt;Original&lt;/keyword&gt;&lt;keyword&gt;Physiology&lt;/keyword&gt;&lt;keyword&gt;Santé publique et épidémiologie&lt;/keyword&gt;&lt;keyword&gt;Science &amp;amp; Technology&lt;/keyword&gt;&lt;keyword&gt;Students&lt;/keyword&gt;&lt;keyword&gt;Tissues and Organs&lt;/keyword&gt;&lt;/keywords&gt;&lt;dates&gt;&lt;year&gt;2018&lt;/year&gt;&lt;/dates&gt;&lt;pub-location&gt;PHILADELPHIA&lt;/pub-location&gt;&lt;publisher&gt;PHILADELPHIA: Taylor &amp;amp; Francis&lt;/publisher&gt;&lt;isbn&gt;0742-0528&amp;#xD;1525-6073&lt;/isbn&gt;&lt;urls&gt;&lt;/urls&gt;&lt;electronic-resource-num&gt;10.1080/07420528.2018.1482556&lt;/electronic-resource-num&gt;&lt;/record&gt;&lt;/Cite&gt;&lt;/EndNote&gt;</w:instrText>
      </w:r>
      <w:r w:rsidR="00FE382E">
        <w:fldChar w:fldCharType="separate"/>
      </w:r>
      <w:r w:rsidR="00400740">
        <w:rPr>
          <w:noProof/>
        </w:rPr>
        <w:t>[10]</w:t>
      </w:r>
      <w:r w:rsidR="00FE382E">
        <w:fldChar w:fldCharType="end"/>
      </w:r>
      <w:r w:rsidR="00A84325">
        <w:t xml:space="preserve">. </w:t>
      </w:r>
      <w:r w:rsidR="00610807">
        <w:t xml:space="preserve">Bright light exposure at </w:t>
      </w:r>
      <w:r w:rsidR="00440150">
        <w:t>night is reported t</w:t>
      </w:r>
      <w:r w:rsidR="00006D75">
        <w:t xml:space="preserve">o be associated with </w:t>
      </w:r>
      <w:r w:rsidR="009B4225">
        <w:t xml:space="preserve">having </w:t>
      </w:r>
      <w:r w:rsidR="00E133AD">
        <w:t>a</w:t>
      </w:r>
      <w:r w:rsidR="00CF505B">
        <w:t xml:space="preserve"> </w:t>
      </w:r>
      <w:r w:rsidR="00E133AD">
        <w:t>late</w:t>
      </w:r>
      <w:r w:rsidR="00006D75">
        <w:t xml:space="preserve"> </w:t>
      </w:r>
      <w:r w:rsidR="00684F48">
        <w:t>chronotype</w:t>
      </w:r>
      <w:r w:rsidR="00006D75">
        <w:t xml:space="preserve"> </w:t>
      </w:r>
      <w:r w:rsidR="00DB5FCE">
        <w:fldChar w:fldCharType="begin">
          <w:fldData xml:space="preserve">PEVuZE5vdGU+PENpdGU+PEF1dGhvcj5Lb288L0F1dGhvcj48WWVhcj4yMDE2PC9ZZWFyPjxSZWNO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</w:fldData>
        </w:fldChar>
      </w:r>
      <w:r w:rsidR="00CC6727">
        <w:instrText xml:space="preserve"> ADDIN EN.CITE </w:instrText>
      </w:r>
      <w:r w:rsidR="00CC6727">
        <w:fldChar w:fldCharType="begin">
          <w:fldData xml:space="preserve">PEVuZE5vdGU+PENpdGU+PEF1dGhvcj5Lb288L0F1dGhvcj48WWVhcj4yMDE2PC9ZZWFyPjxSZWNO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</w:fldData>
        </w:fldChar>
      </w:r>
      <w:r w:rsidR="00CC6727">
        <w:instrText xml:space="preserve"> ADDIN EN.CITE.DATA </w:instrText>
      </w:r>
      <w:r w:rsidR="00CC6727">
        <w:fldChar w:fldCharType="end"/>
      </w:r>
      <w:r w:rsidR="00DB5FCE">
        <w:fldChar w:fldCharType="separate"/>
      </w:r>
      <w:r w:rsidR="00CC6727">
        <w:rPr>
          <w:noProof/>
        </w:rPr>
        <w:t>[11]</w:t>
      </w:r>
      <w:r w:rsidR="00DB5FCE">
        <w:fldChar w:fldCharType="end"/>
      </w:r>
      <w:r w:rsidR="00190403">
        <w:t>.</w:t>
      </w:r>
      <w:r w:rsidR="007262FE">
        <w:t xml:space="preserve"> In contrast, bright light exposure in the morning</w:t>
      </w:r>
      <w:r w:rsidR="009B4225">
        <w:t xml:space="preserve"> is associated with having </w:t>
      </w:r>
      <w:r w:rsidR="00E44EE3">
        <w:t xml:space="preserve">an </w:t>
      </w:r>
      <w:r w:rsidR="009B4225">
        <w:t xml:space="preserve">early chronotype </w:t>
      </w:r>
      <w:r w:rsidR="00F36B1C">
        <w:fldChar w:fldCharType="begin">
          <w:fldData xml:space="preserve">PEVuZE5vdGU+PENpdGU+PEF1dGhvcj5DemVpc2xlcjwvQXV0aG9yPjxZZWFyPjE5ODk8L1llYXI+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</w:fldData>
        </w:fldChar>
      </w:r>
      <w:r w:rsidR="00CC6727">
        <w:instrText xml:space="preserve"> ADDIN EN.CITE </w:instrText>
      </w:r>
      <w:r w:rsidR="00CC6727">
        <w:fldChar w:fldCharType="begin">
          <w:fldData xml:space="preserve">PEVuZE5vdGU+PENpdGU+PEF1dGhvcj5DemVpc2xlcjwvQXV0aG9yPjxZZWFyPjE5ODk8L1llYXI+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</w:fldData>
        </w:fldChar>
      </w:r>
      <w:r w:rsidR="00CC6727">
        <w:instrText xml:space="preserve"> ADDIN EN.CITE.DATA </w:instrText>
      </w:r>
      <w:r w:rsidR="00CC6727">
        <w:fldChar w:fldCharType="end"/>
      </w:r>
      <w:r w:rsidR="00F36B1C">
        <w:fldChar w:fldCharType="separate"/>
      </w:r>
      <w:r w:rsidR="00CC6727">
        <w:rPr>
          <w:noProof/>
        </w:rPr>
        <w:t>[12, 13]</w:t>
      </w:r>
      <w:r w:rsidR="00F36B1C">
        <w:fldChar w:fldCharType="end"/>
      </w:r>
      <w:r w:rsidR="00704F39">
        <w:t xml:space="preserve">. Increased nighttime light exposure is also associated with decreased sleep quality </w:t>
      </w:r>
      <w:r w:rsidR="008B0A66">
        <w:fldChar w:fldCharType="begin">
          <w:fldData xml:space="preserve">PEVuZE5vdGU+PENpdGU+PEF1dGhvcj5DaG88L0F1dGhvcj48WWVhcj4yMDEzPC9ZZWFyPjxSZWNO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</w:fldData>
        </w:fldChar>
      </w:r>
      <w:r w:rsidR="00CC6727">
        <w:instrText xml:space="preserve"> ADDIN EN.CITE </w:instrText>
      </w:r>
      <w:r w:rsidR="00CC6727">
        <w:fldChar w:fldCharType="begin">
          <w:fldData xml:space="preserve">PEVuZE5vdGU+PENpdGU+PEF1dGhvcj5DaG88L0F1dGhvcj48WWVhcj4yMDEzPC9ZZWFyPjxSZWNO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</w:fldData>
        </w:fldChar>
      </w:r>
      <w:r w:rsidR="00CC6727">
        <w:instrText xml:space="preserve"> ADDIN EN.CITE.DATA </w:instrText>
      </w:r>
      <w:r w:rsidR="00CC6727">
        <w:fldChar w:fldCharType="end"/>
      </w:r>
      <w:r w:rsidR="008B0A66">
        <w:fldChar w:fldCharType="separate"/>
      </w:r>
      <w:r w:rsidR="00CC6727">
        <w:rPr>
          <w:noProof/>
        </w:rPr>
        <w:t>[14, 15]</w:t>
      </w:r>
      <w:r w:rsidR="008B0A66">
        <w:fldChar w:fldCharType="end"/>
      </w:r>
      <w:r w:rsidR="00B8386E">
        <w:t xml:space="preserve">. </w:t>
      </w:r>
      <w:r w:rsidR="0075034F">
        <w:t>However</w:t>
      </w:r>
      <w:r w:rsidR="00B8386E">
        <w:t xml:space="preserve">, several studies </w:t>
      </w:r>
      <w:r w:rsidR="002F0990">
        <w:t>reported better nighttime sleep quality after</w:t>
      </w:r>
      <w:r w:rsidR="00B8386E">
        <w:t xml:space="preserve"> </w:t>
      </w:r>
      <w:r w:rsidR="00EB65C9">
        <w:t xml:space="preserve">exposure to </w:t>
      </w:r>
      <w:r w:rsidR="00B8386E">
        <w:t>bright light</w:t>
      </w:r>
      <w:r w:rsidR="00BD0F68">
        <w:t xml:space="preserve"> </w:t>
      </w:r>
      <w:r w:rsidR="00EB65C9">
        <w:t>in the morning in an</w:t>
      </w:r>
      <w:r w:rsidR="00BD0F68">
        <w:t xml:space="preserve"> office environment</w:t>
      </w:r>
      <w:r w:rsidR="00EB65C9">
        <w:t xml:space="preserve"> </w:t>
      </w:r>
      <w:r w:rsidR="00C42280">
        <w:fldChar w:fldCharType="begin">
          <w:fldData xml:space="preserve">PEVuZE5vdGU+PENpdGU+PEF1dGhvcj5WaW9sYTwvQXV0aG9yPjxZZWFyPjIwMDg8L1llYXI+PFJl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</w:fldData>
        </w:fldChar>
      </w:r>
      <w:r w:rsidR="00CC6727">
        <w:instrText xml:space="preserve"> ADDIN EN.CITE </w:instrText>
      </w:r>
      <w:r w:rsidR="00CC6727">
        <w:fldChar w:fldCharType="begin">
          <w:fldData xml:space="preserve">PEVuZE5vdGU+PENpdGU+PEF1dGhvcj5WaW9sYTwvQXV0aG9yPjxZZWFyPjIwMDg8L1llYXI+PFJl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</w:fldData>
        </w:fldChar>
      </w:r>
      <w:r w:rsidR="00CC6727">
        <w:instrText xml:space="preserve"> ADDIN EN.CITE.DATA </w:instrText>
      </w:r>
      <w:r w:rsidR="00CC6727">
        <w:fldChar w:fldCharType="end"/>
      </w:r>
      <w:r w:rsidR="00C42280">
        <w:fldChar w:fldCharType="separate"/>
      </w:r>
      <w:r w:rsidR="00CC6727">
        <w:rPr>
          <w:noProof/>
        </w:rPr>
        <w:t>[8, 9, 16]</w:t>
      </w:r>
      <w:r w:rsidR="00C42280">
        <w:fldChar w:fldCharType="end"/>
      </w:r>
      <w:r w:rsidR="00722220">
        <w:t xml:space="preserve">. </w:t>
      </w:r>
      <w:r w:rsidR="008A07FF">
        <w:t xml:space="preserve"> </w:t>
      </w:r>
      <w:r w:rsidR="00D20394">
        <w:t>Further, b</w:t>
      </w:r>
      <w:r w:rsidR="009E6327">
        <w:t>rain regions such as</w:t>
      </w:r>
      <w:r w:rsidR="00995804">
        <w:t xml:space="preserve"> limbic areas and </w:t>
      </w:r>
      <w:r w:rsidR="00100BFA">
        <w:t xml:space="preserve">the </w:t>
      </w:r>
      <w:r w:rsidR="00995804">
        <w:t xml:space="preserve">hypothalamic-pituitary-adrenal axis responsible </w:t>
      </w:r>
      <w:r w:rsidR="00443D0B">
        <w:t>for regulating</w:t>
      </w:r>
      <w:r w:rsidR="00995804">
        <w:t xml:space="preserve"> mood are </w:t>
      </w:r>
      <w:r w:rsidR="00443D0B">
        <w:t xml:space="preserve">susceptible to </w:t>
      </w:r>
      <w:r w:rsidR="00DF73EF">
        <w:t xml:space="preserve">the </w:t>
      </w:r>
      <w:r w:rsidR="00443D0B">
        <w:lastRenderedPageBreak/>
        <w:t>circadian regulation</w:t>
      </w:r>
      <w:r w:rsidR="00A64324">
        <w:t xml:space="preserve"> </w:t>
      </w:r>
      <w:r w:rsidR="00A64324">
        <w:fldChar w:fldCharType="begin"/>
      </w:r>
      <w:r w:rsidR="00CC6727">
        <w:instrText xml:space="preserve"> ADDIN EN.CITE &lt;EndNote&gt;&lt;Cite&gt;&lt;Author&gt;Bedrosian&lt;/Author&gt;&lt;Year&gt;2017&lt;/Year&gt;&lt;RecNum&gt;1998&lt;/RecNum&gt;&lt;DisplayText&gt;[17]&lt;/DisplayText&gt;&lt;record&gt;&lt;rec-number&gt;1998&lt;/rec-number&gt;&lt;foreign-keys&gt;&lt;key app="EN" db-id="5fa5wf9ac5ffz6eefsqvear65avdrepps9zf" timestamp="1670677552" guid="02bbffdd-0581-48a4-a690-dd7a367f527c"&gt;1998&lt;/key&gt;&lt;/foreign-keys&gt;&lt;ref-type name="Journal Article"&gt;17&lt;/ref-type&gt;&lt;contributors&gt;&lt;authors&gt;&lt;author&gt;Bedrosian, T. A.&lt;/author&gt;&lt;author&gt;Nelson, R. J.&lt;/author&gt;&lt;/authors&gt;&lt;/contributors&gt;&lt;titles&gt;&lt;title&gt;Timing of light exposure affects mood and brain circuits&lt;/title&gt;&lt;secondary-title&gt;Translational Psychiatry&lt;/secondary-title&gt;&lt;/titles&gt;&lt;pages&gt;e1017-e1017&lt;/pages&gt;&lt;volume&gt;7&lt;/volume&gt;&lt;number&gt;1&lt;/number&gt;&lt;dates&gt;&lt;year&gt;2017&lt;/year&gt;&lt;pub-dates&gt;&lt;date&gt;2017/01/01&lt;/date&gt;&lt;/pub-dates&gt;&lt;/dates&gt;&lt;isbn&gt;2158-3188&lt;/isbn&gt;&lt;urls&gt;&lt;related-urls&gt;&lt;url&gt;https://doi.org/10.1038/tp.2016.262&lt;/url&gt;&lt;/related-urls&gt;&lt;/urls&gt;&lt;electronic-resource-num&gt;10.1038/tp.2016.262&lt;/electronic-resource-num&gt;&lt;/record&gt;&lt;/Cite&gt;&lt;/EndNote&gt;</w:instrText>
      </w:r>
      <w:r w:rsidR="00A64324">
        <w:fldChar w:fldCharType="separate"/>
      </w:r>
      <w:r w:rsidR="00CC6727">
        <w:rPr>
          <w:noProof/>
        </w:rPr>
        <w:t>[17]</w:t>
      </w:r>
      <w:r w:rsidR="00A64324">
        <w:fldChar w:fldCharType="end"/>
      </w:r>
      <w:r w:rsidR="00443D0B">
        <w:t>.</w:t>
      </w:r>
      <w:r w:rsidR="00100BFA">
        <w:t xml:space="preserve"> Thus, </w:t>
      </w:r>
      <w:r w:rsidR="00D755F1">
        <w:t xml:space="preserve">it is reasonable to anticipate </w:t>
      </w:r>
      <w:r w:rsidR="00D56CA6">
        <w:t xml:space="preserve">that </w:t>
      </w:r>
      <w:r w:rsidR="006D73A6">
        <w:t xml:space="preserve">the </w:t>
      </w:r>
      <w:r w:rsidR="00100BFA">
        <w:t xml:space="preserve">disruption of </w:t>
      </w:r>
      <w:r w:rsidR="00ED696E">
        <w:t xml:space="preserve">circadian regulation </w:t>
      </w:r>
      <w:r w:rsidR="00D755F1">
        <w:t xml:space="preserve">will disrupt </w:t>
      </w:r>
      <w:r w:rsidR="00B873E0">
        <w:t xml:space="preserve">the </w:t>
      </w:r>
      <w:r w:rsidR="00D755F1">
        <w:t>mood regulation</w:t>
      </w:r>
      <w:r w:rsidR="00D56CA6">
        <w:t xml:space="preserve"> </w:t>
      </w:r>
      <w:r w:rsidR="00D56CA6">
        <w:fldChar w:fldCharType="begin"/>
      </w:r>
      <w:r w:rsidR="00CC6727">
        <w:instrText xml:space="preserve"> ADDIN EN.CITE &lt;EndNote&gt;&lt;Cite&gt;&lt;Author&gt;Bedrosian&lt;/Author&gt;&lt;Year&gt;2017&lt;/Year&gt;&lt;RecNum&gt;1998&lt;/RecNum&gt;&lt;DisplayText&gt;[17]&lt;/DisplayText&gt;&lt;record&gt;&lt;rec-number&gt;1998&lt;/rec-number&gt;&lt;foreign-keys&gt;&lt;key app="EN" db-id="5fa5wf9ac5ffz6eefsqvear65avdrepps9zf" timestamp="1670677552" guid="02bbffdd-0581-48a4-a690-dd7a367f527c"&gt;1998&lt;/key&gt;&lt;/foreign-keys&gt;&lt;ref-type name="Journal Article"&gt;17&lt;/ref-type&gt;&lt;contributors&gt;&lt;authors&gt;&lt;author&gt;Bedrosian, T. A.&lt;/author&gt;&lt;author&gt;Nelson, R. J.&lt;/author&gt;&lt;/authors&gt;&lt;/contributors&gt;&lt;titles&gt;&lt;title&gt;Timing of light exposure affects mood and brain circuits&lt;/title&gt;&lt;secondary-title&gt;Translational Psychiatry&lt;/secondary-title&gt;&lt;/titles&gt;&lt;pages&gt;e1017-e1017&lt;/pages&gt;&lt;volume&gt;7&lt;/volume&gt;&lt;number&gt;1&lt;/number&gt;&lt;dates&gt;&lt;year&gt;2017&lt;/year&gt;&lt;pub-dates&gt;&lt;date&gt;2017/01/01&lt;/date&gt;&lt;/pub-dates&gt;&lt;/dates&gt;&lt;isbn&gt;2158-3188&lt;/isbn&gt;&lt;urls&gt;&lt;related-urls&gt;&lt;url&gt;https://doi.org/10.1038/tp.2016.262&lt;/url&gt;&lt;/related-urls&gt;&lt;/urls&gt;&lt;electronic-resource-num&gt;10.1038/tp.2016.262&lt;/electronic-resource-num&gt;&lt;/record&gt;&lt;/Cite&gt;&lt;/EndNote&gt;</w:instrText>
      </w:r>
      <w:r w:rsidR="00D56CA6">
        <w:fldChar w:fldCharType="separate"/>
      </w:r>
      <w:r w:rsidR="00CC6727">
        <w:rPr>
          <w:noProof/>
        </w:rPr>
        <w:t>[17]</w:t>
      </w:r>
      <w:r w:rsidR="00D56CA6">
        <w:fldChar w:fldCharType="end"/>
      </w:r>
      <w:r w:rsidR="00D755F1">
        <w:t>.</w:t>
      </w:r>
      <w:r w:rsidR="00494106">
        <w:t xml:space="preserve"> </w:t>
      </w:r>
      <w:r w:rsidR="00D3104C">
        <w:t>B</w:t>
      </w:r>
      <w:r w:rsidR="00C6325C">
        <w:t>right</w:t>
      </w:r>
      <w:r w:rsidR="001C0718">
        <w:t xml:space="preserve"> light exposure is associated with </w:t>
      </w:r>
      <w:r w:rsidR="00A933EC">
        <w:t xml:space="preserve">an </w:t>
      </w:r>
      <w:r w:rsidR="001C0718">
        <w:t>increased positive mood</w:t>
      </w:r>
      <w:r w:rsidR="00D3104C">
        <w:t xml:space="preserve"> in the morning</w:t>
      </w:r>
      <w:r w:rsidR="00A933EC">
        <w:t>,</w:t>
      </w:r>
      <w:r w:rsidR="00D3104C">
        <w:t xml:space="preserve"> whereas afternoon bright light exposure </w:t>
      </w:r>
      <w:r w:rsidR="006B7C53">
        <w:t xml:space="preserve">is </w:t>
      </w:r>
      <w:r w:rsidR="00A933EC">
        <w:t xml:space="preserve">reported to increase negative mood </w:t>
      </w:r>
      <w:r w:rsidR="000E7770">
        <w:fldChar w:fldCharType="begin">
          <w:fldData xml:space="preserve">PEVuZE5vdGU+PENpdGU+PEF1dGhvcj5MZWljaHRmcmllZDwvQXV0aG9yPjxZZWFyPjIwMTU8L1ll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</w:fldData>
        </w:fldChar>
      </w:r>
      <w:r w:rsidR="00CC6727">
        <w:instrText xml:space="preserve"> ADDIN EN.CITE </w:instrText>
      </w:r>
      <w:r w:rsidR="00CC6727">
        <w:fldChar w:fldCharType="begin">
          <w:fldData xml:space="preserve">PEVuZE5vdGU+PENpdGU+PEF1dGhvcj5MZWljaHRmcmllZDwvQXV0aG9yPjxZZWFyPjIwMTU8L1ll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</w:fldData>
        </w:fldChar>
      </w:r>
      <w:r w:rsidR="00CC6727">
        <w:instrText xml:space="preserve"> ADDIN EN.CITE.DATA </w:instrText>
      </w:r>
      <w:r w:rsidR="00CC6727">
        <w:fldChar w:fldCharType="end"/>
      </w:r>
      <w:r w:rsidR="000E7770">
        <w:fldChar w:fldCharType="separate"/>
      </w:r>
      <w:r w:rsidR="00CC6727">
        <w:rPr>
          <w:noProof/>
        </w:rPr>
        <w:t>[18-21]</w:t>
      </w:r>
      <w:r w:rsidR="000E7770">
        <w:fldChar w:fldCharType="end"/>
      </w:r>
      <w:r w:rsidR="002F2D98">
        <w:t>.</w:t>
      </w:r>
    </w:p>
    <w:p w14:paraId="1EA5E8CA" w14:textId="5DB7AA6E" w:rsidR="00DD63FF" w:rsidRDefault="00DD63FF" w:rsidP="00BE654C">
      <w:pPr>
        <w:pStyle w:val="Heading2"/>
      </w:pPr>
      <w:r>
        <w:t>Light exposure</w:t>
      </w:r>
      <w:r>
        <w:t xml:space="preserve">, </w:t>
      </w:r>
      <w:r w:rsidR="00BE654C">
        <w:t>memory,</w:t>
      </w:r>
      <w:r>
        <w:t xml:space="preserve"> and concentration</w:t>
      </w:r>
    </w:p>
    <w:p w14:paraId="47AD2278" w14:textId="1EA23F83" w:rsidR="00B55D07" w:rsidRDefault="004665EC" w:rsidP="009A719F">
      <w:pPr>
        <w:pStyle w:val="BodyText"/>
      </w:pPr>
      <w:r>
        <w:t>Several studies confirmed t</w:t>
      </w:r>
      <w:r w:rsidR="0050016F">
        <w:t>hat retinal light exposure</w:t>
      </w:r>
      <w:r>
        <w:t xml:space="preserve"> activa</w:t>
      </w:r>
      <w:r w:rsidR="0050016F">
        <w:t>tes</w:t>
      </w:r>
      <w:r w:rsidR="005E0F0E">
        <w:t xml:space="preserve"> the</w:t>
      </w:r>
      <w:r>
        <w:t xml:space="preserve"> hippocampus</w:t>
      </w:r>
      <w:r w:rsidR="00B96A3C">
        <w:t>,</w:t>
      </w:r>
      <w:r w:rsidR="005E0F0E">
        <w:t xml:space="preserve"> which is closely </w:t>
      </w:r>
      <w:r w:rsidR="00B96A3C">
        <w:t>associated</w:t>
      </w:r>
      <w:r w:rsidR="005E0F0E">
        <w:t xml:space="preserve"> with </w:t>
      </w:r>
      <w:r w:rsidR="001B4200">
        <w:t>memory</w:t>
      </w:r>
      <w:r w:rsidR="005E0F0E">
        <w:t xml:space="preserve"> </w:t>
      </w:r>
      <w:r w:rsidR="001B4200">
        <w:t>functions.</w:t>
      </w:r>
      <w:r>
        <w:t xml:space="preserve"> </w:t>
      </w:r>
      <w:r w:rsidR="00731EDF">
        <w:fldChar w:fldCharType="begin">
          <w:fldData xml:space="preserve">PEVuZE5vdGU+PENpdGU+PEF1dGhvcj5WYW5kZXdhbGxlPC9BdXRob3I+PFllYXI+MjAwOTwvWWVh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</w:fldData>
        </w:fldChar>
      </w:r>
      <w:r w:rsidR="00CC6727">
        <w:instrText xml:space="preserve"> ADDIN EN.CITE </w:instrText>
      </w:r>
      <w:r w:rsidR="00CC6727">
        <w:fldChar w:fldCharType="begin">
          <w:fldData xml:space="preserve">PEVuZE5vdGU+PENpdGU+PEF1dGhvcj5WYW5kZXdhbGxlPC9BdXRob3I+PFllYXI+MjAwOTwvWWVh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</w:fldData>
        </w:fldChar>
      </w:r>
      <w:r w:rsidR="00CC6727">
        <w:instrText xml:space="preserve"> ADDIN EN.CITE.DATA </w:instrText>
      </w:r>
      <w:r w:rsidR="00CC6727">
        <w:fldChar w:fldCharType="end"/>
      </w:r>
      <w:r w:rsidR="00731EDF">
        <w:fldChar w:fldCharType="separate"/>
      </w:r>
      <w:r w:rsidR="00CC6727">
        <w:rPr>
          <w:noProof/>
        </w:rPr>
        <w:t>[22-24]</w:t>
      </w:r>
      <w:r w:rsidR="00731EDF">
        <w:fldChar w:fldCharType="end"/>
      </w:r>
      <w:r w:rsidR="001B4200">
        <w:t xml:space="preserve">. </w:t>
      </w:r>
      <w:r w:rsidR="009A719F">
        <w:t>Thus,</w:t>
      </w:r>
      <w:r w:rsidR="001B4200">
        <w:t xml:space="preserve"> it is anticipated that retinal light exposure would influence memory. </w:t>
      </w:r>
      <w:r w:rsidR="00A32074">
        <w:fldChar w:fldCharType="begin"/>
      </w:r>
      <w:r w:rsidR="00926513">
        <w:instrText xml:space="preserve"> ADDIN EN.CITE &lt;EndNote&gt;&lt;Cite AuthorYear="1"&gt;&lt;Author&gt;Vandewalle&lt;/Author&gt;&lt;Year&gt;2007&lt;/Year&gt;&lt;RecNum&gt;2004&lt;/RecNum&gt;&lt;DisplayText&gt;Vandewalle [25]&lt;/DisplayText&gt;&lt;record&gt;&lt;rec-number&gt;2004&lt;/rec-number&gt;&lt;foreign-keys&gt;&lt;key app="EN" db-id="5fa5wf9ac5ffz6eefsqvear65avdrepps9zf" timestamp="1670679194" guid="87229995-0b00-427e-9296-2cb82c28ac49"&gt;2004&lt;/key&gt;&lt;/foreign-keys&gt;&lt;ref-type name="Journal Article"&gt;17&lt;/ref-type&gt;&lt;contributors&gt;&lt;authors&gt;&lt;author&gt;Vandewalle, G.&lt;/author&gt;&lt;author&gt;Gais, S.&lt;/author&gt;&lt;author&gt;Schabus, M.&lt;/author&gt;&lt;author&gt;Balteau, E.&lt;/author&gt;&lt;author&gt;Carrier, J.&lt;/author&gt;&lt;author&gt;Darsaud, A.&lt;/author&gt;&lt;author&gt;Sterpenich, V.&lt;/author&gt;&lt;author&gt;Albouy, G.&lt;/author&gt;&lt;author&gt;Dijk, D. J.&lt;/author&gt;&lt;author&gt;Maquet, Pierre&lt;/author&gt;&lt;/authors&gt;&lt;/contributors&gt;&lt;titles&gt;&lt;title&gt;Wavelength-Dependent Modulation of Brain Responses to a Working Memory Task by Daytime Light Exposure&lt;/title&gt;&lt;secondary-title&gt;Cerebral Cortex&lt;/secondary-title&gt;&lt;/titles&gt;&lt;periodical&gt;&lt;full-title&gt;Cerebral Cortex&lt;/full-title&gt;&lt;abbr-1&gt;Cereb. Cortex&lt;/abbr-1&gt;&lt;abbr-2&gt;Cereb Cortex&lt;/abbr-2&gt;&lt;/periodical&gt;&lt;pages&gt;2788-2795&lt;/pages&gt;&lt;volume&gt;17&lt;/volume&gt;&lt;number&gt;12&lt;/number&gt;&lt;dates&gt;&lt;year&gt;2007&lt;/year&gt;&lt;/dates&gt;&lt;isbn&gt;1047-3211&lt;/isbn&gt;&lt;urls&gt;&lt;related-urls&gt;&lt;url&gt;https://doi.org/10.1093/cercor/bhm007&lt;/url&gt;&lt;/related-urls&gt;&lt;/urls&gt;&lt;electronic-resource-num&gt;10.1093/cercor/bhm007&lt;/electronic-resource-num&gt;&lt;access-date&gt;12/10/2022&lt;/access-date&gt;&lt;/record&gt;&lt;/Cite&gt;&lt;/EndNote&gt;</w:instrText>
      </w:r>
      <w:r w:rsidR="00A32074">
        <w:fldChar w:fldCharType="separate"/>
      </w:r>
      <w:r w:rsidR="00926513">
        <w:rPr>
          <w:noProof/>
        </w:rPr>
        <w:t>Vandewalle [25]</w:t>
      </w:r>
      <w:r w:rsidR="00A32074">
        <w:fldChar w:fldCharType="end"/>
      </w:r>
      <w:r w:rsidR="00F871C8">
        <w:t xml:space="preserve"> reported an enhanced working memory </w:t>
      </w:r>
      <w:r w:rsidR="00C40979">
        <w:t>performance</w:t>
      </w:r>
      <w:r w:rsidR="00F871C8">
        <w:t xml:space="preserve"> </w:t>
      </w:r>
      <w:r w:rsidR="00C40979">
        <w:t>for blue light exposure</w:t>
      </w:r>
      <w:r w:rsidR="00301D30">
        <w:t xml:space="preserve"> </w:t>
      </w:r>
      <w:r w:rsidR="00B96A3C">
        <w:t>compared</w:t>
      </w:r>
      <w:r w:rsidR="00301D30">
        <w:t xml:space="preserve"> to green light exposure (</w:t>
      </w:r>
      <w:r w:rsidR="00301D30" w:rsidRPr="004D118D">
        <w:rPr>
          <w:i/>
          <w:iCs/>
        </w:rPr>
        <w:t>N</w:t>
      </w:r>
      <w:r w:rsidR="00301D30">
        <w:t xml:space="preserve">=18). </w:t>
      </w:r>
      <w:r w:rsidR="003B25BD">
        <w:fldChar w:fldCharType="begin"/>
      </w:r>
      <w:r w:rsidR="00926513">
        <w:instrText xml:space="preserve"> ADDIN EN.CITE &lt;EndNote&gt;&lt;Cite AuthorYear="1"&gt;&lt;Author&gt;Alkozei&lt;/Author&gt;&lt;Year&gt;2017&lt;/Year&gt;&lt;RecNum&gt;2005&lt;/RecNum&gt;&lt;DisplayText&gt;Alkozei [26]&lt;/DisplayText&gt;&lt;record&gt;&lt;rec-number&gt;2005&lt;/rec-number&gt;&lt;foreign-keys&gt;&lt;key app="EN" db-id="5fa5wf9ac5ffz6eefsqvear65avdrepps9zf" timestamp="1670679365" guid="a18409dd-420c-4be5-b94a-436f502bf5db"&gt;2005&lt;/key&gt;&lt;/foreign-keys&gt;&lt;ref-type name="Journal Article"&gt;17&lt;/ref-type&gt;&lt;contributors&gt;&lt;authors&gt;&lt;author&gt;Alkozei, Anna&lt;/author&gt;&lt;author&gt;Smith, Ryan&lt;/author&gt;&lt;author&gt;Dailey, Natalie S.&lt;/author&gt;&lt;author&gt;Bajaj, Sahil&lt;/author&gt;&lt;author&gt;Killgore, William D. S.&lt;/author&gt;&lt;/authors&gt;&lt;/contributors&gt;&lt;titles&gt;&lt;title&gt;Acute Exposure to Blue Wavelength Light During Memory Consolidation Improves Verbal Memory Performance&lt;/title&gt;&lt;secondary-title&gt;PLOS ONE&lt;/secondary-title&gt;&lt;/titles&gt;&lt;pages&gt;e0184884&lt;/pages&gt;&lt;volume&gt;12&lt;/volume&gt;&lt;number&gt;9&lt;/number&gt;&lt;dates&gt;&lt;year&gt;2017&lt;/year&gt;&lt;/dates&gt;&lt;publisher&gt;Public Library of Science&lt;/publisher&gt;&lt;urls&gt;&lt;related-urls&gt;&lt;url&gt;https://doi.org/10.1371/journal.pone.0184884&lt;/url&gt;&lt;/related-urls&gt;&lt;/urls&gt;&lt;electronic-resource-num&gt;10.1371/journal.pone.0184884&lt;/electronic-resource-num&gt;&lt;/record&gt;&lt;/Cite&gt;&lt;/EndNote&gt;</w:instrText>
      </w:r>
      <w:r w:rsidR="003B25BD">
        <w:fldChar w:fldCharType="separate"/>
      </w:r>
      <w:r w:rsidR="00926513">
        <w:rPr>
          <w:noProof/>
        </w:rPr>
        <w:t>Alkozei [26]</w:t>
      </w:r>
      <w:r w:rsidR="003B25BD">
        <w:fldChar w:fldCharType="end"/>
      </w:r>
      <w:r w:rsidR="001A5305">
        <w:t xml:space="preserve"> </w:t>
      </w:r>
      <w:r w:rsidR="0013021E">
        <w:t>reported enhanced</w:t>
      </w:r>
      <w:r w:rsidR="00E901D7">
        <w:t xml:space="preserve"> verbal memory for </w:t>
      </w:r>
      <w:r w:rsidR="0013021E">
        <w:t xml:space="preserve">a </w:t>
      </w:r>
      <w:r w:rsidR="00B66251">
        <w:t>30-minute</w:t>
      </w:r>
      <w:r w:rsidR="0013021E">
        <w:t xml:space="preserve"> blue light exposure</w:t>
      </w:r>
      <w:r w:rsidR="00AC2F7F">
        <w:t xml:space="preserve"> (</w:t>
      </w:r>
      <w:r w:rsidR="00AC2F7F" w:rsidRPr="004D118D">
        <w:rPr>
          <w:i/>
          <w:iCs/>
        </w:rPr>
        <w:t>N</w:t>
      </w:r>
      <w:r w:rsidR="00AC2F7F">
        <w:t xml:space="preserve">=12) </w:t>
      </w:r>
      <w:r w:rsidR="00B96A3C">
        <w:t>compared</w:t>
      </w:r>
      <w:r w:rsidR="00AC2F7F">
        <w:t xml:space="preserve"> to amber light.</w:t>
      </w:r>
      <w:r w:rsidR="00C148A4">
        <w:t xml:space="preserve"> </w:t>
      </w:r>
      <w:r w:rsidR="002F0D43">
        <w:fldChar w:fldCharType="begin">
          <w:fldData xml:space="preserve">PEVuZE5vdGU+PENpdGUgQXV0aG9yWWVhcj0iMSI+PEF1dGhvcj5IdWliZXJ0czwvQXV0aG9yPjxZ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</w:fldData>
        </w:fldChar>
      </w:r>
      <w:r w:rsidR="00926513">
        <w:instrText xml:space="preserve"> ADDIN EN.CITE </w:instrText>
      </w:r>
      <w:r w:rsidR="00926513">
        <w:fldChar w:fldCharType="begin">
          <w:fldData xml:space="preserve">PEVuZE5vdGU+PENpdGUgQXV0aG9yWWVhcj0iMSI+PEF1dGhvcj5IdWliZXJ0czwvQXV0aG9yPjxZ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</w:fldData>
        </w:fldChar>
      </w:r>
      <w:r w:rsidR="00926513">
        <w:instrText xml:space="preserve"> ADDIN EN.CITE.DATA </w:instrText>
      </w:r>
      <w:r w:rsidR="00926513">
        <w:fldChar w:fldCharType="end"/>
      </w:r>
      <w:r w:rsidR="002F0D43">
        <w:fldChar w:fldCharType="separate"/>
      </w:r>
      <w:r w:rsidR="00926513">
        <w:rPr>
          <w:noProof/>
        </w:rPr>
        <w:t>Huiberts [27]</w:t>
      </w:r>
      <w:r w:rsidR="002F0D43">
        <w:fldChar w:fldCharType="end"/>
      </w:r>
      <w:r w:rsidR="00CF0373">
        <w:t xml:space="preserve"> provided further evidence of the influence of light on memory-based task performance, where they reported better performance in easy tasks and demerited performance in difficult tasks under bright light conditions</w:t>
      </w:r>
      <w:r w:rsidR="00B06A94">
        <w:t xml:space="preserve"> (</w:t>
      </w:r>
      <w:r w:rsidR="00B06A94" w:rsidRPr="004D118D">
        <w:rPr>
          <w:i/>
          <w:iCs/>
        </w:rPr>
        <w:t>N</w:t>
      </w:r>
      <w:r w:rsidR="00B06A94">
        <w:t>=64)</w:t>
      </w:r>
      <w:r w:rsidR="00CF0373">
        <w:t xml:space="preserve">. </w:t>
      </w:r>
      <w:r w:rsidR="00FC3B07">
        <w:t xml:space="preserve"> </w:t>
      </w:r>
      <w:r w:rsidR="00B55D07">
        <w:t xml:space="preserve">Retinal light exposure is also reported to be associated with improved </w:t>
      </w:r>
      <w:r w:rsidR="00465E17">
        <w:t xml:space="preserve">concentration. </w:t>
      </w:r>
      <w:r w:rsidR="00744058">
        <w:fldChar w:fldCharType="begin"/>
      </w:r>
      <w:r w:rsidR="00926513">
        <w:instrText xml:space="preserve"> ADDIN EN.CITE &lt;EndNote&gt;&lt;Cite AuthorYear="1"&gt;&lt;Author&gt;Kretschmer&lt;/Author&gt;&lt;Year&gt;2012&lt;/Year&gt;&lt;RecNum&gt;2011&lt;/RecNum&gt;&lt;DisplayText&gt;Kretschmer [28]&lt;/DisplayText&gt;&lt;record&gt;&lt;rec-number&gt;2011&lt;/rec-number&gt;&lt;foreign-keys&gt;&lt;key app="EN" db-id="5fa5wf9ac5ffz6eefsqvear65avdrepps9zf" timestamp="1670681758" guid="e11dad2c-da1e-4560-bc96-343033bc8cd9"&gt;2011&lt;/key&gt;&lt;/foreign-keys&gt;&lt;ref-type name="Journal Article"&gt;17&lt;/ref-type&gt;&lt;contributors&gt;&lt;authors&gt;&lt;author&gt;Kretschmer, V.&lt;/author&gt;&lt;author&gt;Schmidt, K. H.&lt;/author&gt;&lt;author&gt;Griefahn, B.&lt;/author&gt;&lt;/authors&gt;&lt;/contributors&gt;&lt;titles&gt;&lt;title&gt;Bright light effects on working memory, sustained attention and concentration of elderly night shift workers&lt;/title&gt;&lt;secondary-title&gt;Lighting research &amp;amp; technology (London, England : 2001)&lt;/secondary-title&gt;&lt;/titles&gt;&lt;pages&gt;316-333&lt;/pages&gt;&lt;volume&gt;44&lt;/volume&gt;&lt;number&gt;3&lt;/number&gt;&lt;keywords&gt;&lt;keyword&gt;Circadian rhythm&lt;/keyword&gt;&lt;keyword&gt;Cognition &amp;amp; reasoning&lt;/keyword&gt;&lt;keyword&gt;Construction &amp;amp; Building Technology&lt;/keyword&gt;&lt;keyword&gt;Demographics&lt;/keyword&gt;&lt;keyword&gt;Illumination&lt;/keyword&gt;&lt;keyword&gt;Intelligence&lt;/keyword&gt;&lt;keyword&gt;Lighting&lt;/keyword&gt;&lt;keyword&gt;Markets&lt;/keyword&gt;&lt;keyword&gt;Memory&lt;/keyword&gt;&lt;keyword&gt;Night&lt;/keyword&gt;&lt;keyword&gt;Night shifts&lt;/keyword&gt;&lt;keyword&gt;Older workers&lt;/keyword&gt;&lt;keyword&gt;Optics&lt;/keyword&gt;&lt;keyword&gt;Physical Sciences&lt;/keyword&gt;&lt;keyword&gt;Science &amp;amp; Technology&lt;/keyword&gt;&lt;keyword&gt;Shift work&lt;/keyword&gt;&lt;keyword&gt;Tasks&lt;/keyword&gt;&lt;keyword&gt;Technology&lt;/keyword&gt;&lt;keyword&gt;Visual&lt;/keyword&gt;&lt;/keywords&gt;&lt;dates&gt;&lt;year&gt;2012&lt;/year&gt;&lt;/dates&gt;&lt;pub-location&gt;London, England&lt;/pub-location&gt;&lt;publisher&gt;London, England: SAGE Publications&lt;/publisher&gt;&lt;isbn&gt;1477-1535&lt;/isbn&gt;&lt;urls&gt;&lt;/urls&gt;&lt;electronic-resource-num&gt;10.1177/1477153511418769&lt;/electronic-resource-num&gt;&lt;/record&gt;&lt;/Cite&gt;&lt;/EndNote&gt;</w:instrText>
      </w:r>
      <w:r w:rsidR="00744058">
        <w:fldChar w:fldCharType="separate"/>
      </w:r>
      <w:r w:rsidR="00926513">
        <w:rPr>
          <w:noProof/>
        </w:rPr>
        <w:t>Kretschmer [28]</w:t>
      </w:r>
      <w:r w:rsidR="00744058">
        <w:fldChar w:fldCharType="end"/>
      </w:r>
      <w:r w:rsidR="00130937">
        <w:t xml:space="preserve"> </w:t>
      </w:r>
      <w:r w:rsidR="00124DB0">
        <w:t>reported an improved concentration</w:t>
      </w:r>
      <w:r w:rsidR="004406E3">
        <w:t xml:space="preserve"> under </w:t>
      </w:r>
      <w:r w:rsidR="00C63CB2">
        <w:t xml:space="preserve">a dynamic </w:t>
      </w:r>
      <w:r w:rsidR="004406E3">
        <w:t xml:space="preserve">bright light </w:t>
      </w:r>
      <w:r w:rsidR="00C63CB2">
        <w:t>condition (300-3000 lux)</w:t>
      </w:r>
      <w:r w:rsidR="004406E3">
        <w:t xml:space="preserve"> in night shift work</w:t>
      </w:r>
      <w:r w:rsidR="00FB1F07">
        <w:t xml:space="preserve"> (</w:t>
      </w:r>
      <w:r w:rsidR="00FB1F07" w:rsidRPr="004D118D">
        <w:rPr>
          <w:i/>
          <w:iCs/>
        </w:rPr>
        <w:t>N</w:t>
      </w:r>
      <w:r w:rsidR="00FB1F07">
        <w:t>=32)</w:t>
      </w:r>
      <w:r w:rsidR="00C63CB2">
        <w:t xml:space="preserve">. </w:t>
      </w:r>
      <w:r w:rsidR="00FB1F07">
        <w:fldChar w:fldCharType="begin"/>
      </w:r>
      <w:r w:rsidR="00926513">
        <w:instrText xml:space="preserve"> ADDIN EN.CITE &lt;EndNote&gt;&lt;Cite AuthorYear="1"&gt;&lt;Author&gt;Sleegers&lt;/Author&gt;&lt;Year&gt;2013&lt;/Year&gt;&lt;RecNum&gt;36&lt;/RecNum&gt;&lt;DisplayText&gt;Sleegers [29]&lt;/DisplayText&gt;&lt;record&gt;&lt;rec-number&gt;36&lt;/rec-number&gt;&lt;foreign-keys&gt;&lt;key app="EN" db-id="5fa5wf9ac5ffz6eefsqvear65avdrepps9zf" timestamp="1643799166" guid="df976ffc-1dff-4152-abaa-a8207531d177"&gt;36&lt;/key&gt;&lt;/foreign-keys&gt;&lt;ref-type name="Journal Article"&gt;17&lt;/ref-type&gt;&lt;contributors&gt;&lt;authors&gt;&lt;author&gt;Sleegers, Pjc&lt;/author&gt;&lt;author&gt;Moolenaar, Nm&lt;/author&gt;&lt;author&gt;Galetzka, M.&lt;/author&gt;&lt;author&gt;Pruyn, A.&lt;/author&gt;&lt;author&gt;Sarroukh, Be&lt;/author&gt;&lt;author&gt;van Der Zande, B.&lt;/author&gt;&lt;/authors&gt;&lt;/contributors&gt;&lt;titles&gt;&lt;title&gt;Lighting affects students’ concentration positively: Findings from three Dutch studies&lt;/title&gt;&lt;secondary-title&gt;Lighting Research &amp;amp; Technology&lt;/secondary-title&gt;&lt;/titles&gt;&lt;pages&gt;159-175&lt;/pages&gt;&lt;volume&gt;45&lt;/volume&gt;&lt;number&gt;2&lt;/number&gt;&lt;keywords&gt;&lt;keyword&gt;Engineering&lt;/keyword&gt;&lt;/keywords&gt;&lt;dates&gt;&lt;year&gt;2013&lt;/year&gt;&lt;/dates&gt;&lt;pub-location&gt;London, England&lt;/pub-location&gt;&lt;isbn&gt;1477-1535&lt;/isbn&gt;&lt;urls&gt;&lt;/urls&gt;&lt;electronic-resource-num&gt;10.1177/1477153512446099&lt;/electronic-resource-num&gt;&lt;/record&gt;&lt;/Cite&gt;&lt;/EndNote&gt;</w:instrText>
      </w:r>
      <w:r w:rsidR="00FB1F07">
        <w:fldChar w:fldCharType="separate"/>
      </w:r>
      <w:r w:rsidR="00926513">
        <w:rPr>
          <w:noProof/>
        </w:rPr>
        <w:t>Sleegers [29]</w:t>
      </w:r>
      <w:r w:rsidR="00FB1F07">
        <w:fldChar w:fldCharType="end"/>
      </w:r>
      <w:r w:rsidR="00306E3E">
        <w:t>,</w:t>
      </w:r>
      <w:r w:rsidR="00B06A94">
        <w:t xml:space="preserve"> in their series of stud</w:t>
      </w:r>
      <w:r w:rsidR="0006622D">
        <w:t xml:space="preserve">ies on the effects of light in classroom </w:t>
      </w:r>
      <w:r w:rsidR="00306E3E">
        <w:t>environments</w:t>
      </w:r>
      <w:r w:rsidR="001B5F05">
        <w:t>,</w:t>
      </w:r>
      <w:r w:rsidR="0006622D">
        <w:t xml:space="preserve"> </w:t>
      </w:r>
      <w:r w:rsidR="00306E3E">
        <w:t xml:space="preserve">concluded a beneficial influence of </w:t>
      </w:r>
      <w:r w:rsidR="00670C9B">
        <w:t xml:space="preserve">a dynamic light </w:t>
      </w:r>
      <w:r w:rsidR="00A1322D">
        <w:t xml:space="preserve">environment on </w:t>
      </w:r>
      <w:r w:rsidR="00AA4B8D">
        <w:t>students’</w:t>
      </w:r>
      <w:r w:rsidR="00A1322D">
        <w:t xml:space="preserve"> concentration (</w:t>
      </w:r>
      <w:r w:rsidR="00A1322D" w:rsidRPr="004D118D">
        <w:rPr>
          <w:i/>
          <w:iCs/>
        </w:rPr>
        <w:t>N</w:t>
      </w:r>
      <w:r w:rsidR="00A1322D">
        <w:t>=</w:t>
      </w:r>
      <w:r w:rsidR="001975C1">
        <w:t>181).</w:t>
      </w:r>
    </w:p>
    <w:p w14:paraId="4ECA388A" w14:textId="50DF2C01" w:rsidR="004173D1" w:rsidRDefault="004173D1" w:rsidP="00BE654C">
      <w:pPr>
        <w:pStyle w:val="Heading2"/>
      </w:pPr>
      <w:r>
        <w:t>Interrelation of chronotype, mood, sleep quality</w:t>
      </w:r>
      <w:r>
        <w:t xml:space="preserve">, </w:t>
      </w:r>
      <w:proofErr w:type="gramStart"/>
      <w:r>
        <w:t>memory</w:t>
      </w:r>
      <w:proofErr w:type="gramEnd"/>
      <w:r>
        <w:t xml:space="preserve"> and concentration</w:t>
      </w:r>
    </w:p>
    <w:p w14:paraId="6F74DAEC" w14:textId="0BC66094" w:rsidR="006B3EF3" w:rsidRDefault="00C71FD1" w:rsidP="00B31035">
      <w:pPr>
        <w:pStyle w:val="BodyText"/>
      </w:pPr>
      <w:r>
        <w:t xml:space="preserve">The influence of chronotype on sleep quality is well documented in the literature. </w:t>
      </w:r>
      <w:r w:rsidR="001E7B5B">
        <w:fldChar w:fldCharType="begin">
          <w:fldData xml:space="preserve">PEVuZE5vdGU+PENpdGUgQXV0aG9yWWVhcj0iMSI+PEF1dGhvcj5KdWRhPC9BdXRob3I+PFllYXI+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</w:fldData>
        </w:fldChar>
      </w:r>
      <w:r w:rsidR="00926513">
        <w:instrText xml:space="preserve"> ADDIN EN.CITE </w:instrText>
      </w:r>
      <w:r w:rsidR="00926513">
        <w:fldChar w:fldCharType="begin">
          <w:fldData xml:space="preserve">PEVuZE5vdGU+PENpdGUgQXV0aG9yWWVhcj0iMSI+PEF1dGhvcj5KdWRhPC9BdXRob3I+PFllYXI+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</w:fldData>
        </w:fldChar>
      </w:r>
      <w:r w:rsidR="00926513">
        <w:instrText xml:space="preserve"> ADDIN EN.CITE.DATA </w:instrText>
      </w:r>
      <w:r w:rsidR="00926513">
        <w:fldChar w:fldCharType="end"/>
      </w:r>
      <w:r w:rsidR="001E7B5B">
        <w:fldChar w:fldCharType="separate"/>
      </w:r>
      <w:r w:rsidR="00926513">
        <w:rPr>
          <w:noProof/>
        </w:rPr>
        <w:t>Juda [30]</w:t>
      </w:r>
      <w:r w:rsidR="001E7B5B">
        <w:fldChar w:fldCharType="end"/>
      </w:r>
      <w:r w:rsidR="004B5B26">
        <w:t>,</w:t>
      </w:r>
      <w:r w:rsidR="00685E11">
        <w:t xml:space="preserve"> </w:t>
      </w:r>
      <w:r w:rsidR="004B5B26">
        <w:t xml:space="preserve">in their study on 371 shift workers, </w:t>
      </w:r>
      <w:r w:rsidR="00685E11">
        <w:t>reported shortened sleep duration</w:t>
      </w:r>
      <w:r w:rsidR="009245E6">
        <w:t xml:space="preserve"> and higher sleep disturbance during night shifts</w:t>
      </w:r>
      <w:r w:rsidR="00685E11">
        <w:t xml:space="preserve"> among early chronotypes</w:t>
      </w:r>
      <w:r w:rsidR="00AC0417">
        <w:t xml:space="preserve"> and</w:t>
      </w:r>
      <w:r w:rsidR="00CB36E6">
        <w:t xml:space="preserve"> </w:t>
      </w:r>
      <w:r w:rsidR="00AC0417">
        <w:t>a</w:t>
      </w:r>
      <w:r w:rsidR="00CB36E6">
        <w:t>n oppositive patt</w:t>
      </w:r>
      <w:r w:rsidR="006D27FB">
        <w:t>ern</w:t>
      </w:r>
      <w:r w:rsidR="00AE4381">
        <w:t xml:space="preserve"> was observed</w:t>
      </w:r>
      <w:r w:rsidR="006D27FB">
        <w:t xml:space="preserve"> </w:t>
      </w:r>
      <w:r w:rsidR="00CB36E6">
        <w:t>for late chronotypes</w:t>
      </w:r>
      <w:r w:rsidR="00E26BB3">
        <w:t>.</w:t>
      </w:r>
      <w:r w:rsidR="00AE1B0A">
        <w:t xml:space="preserve"> </w:t>
      </w:r>
      <w:r w:rsidR="006910DE">
        <w:t>Further</w:t>
      </w:r>
      <w:r w:rsidR="00AE1B0A">
        <w:t>, l</w:t>
      </w:r>
      <w:r w:rsidR="00E26BB3">
        <w:t>ate</w:t>
      </w:r>
      <w:r w:rsidR="00665C33">
        <w:t xml:space="preserve"> chronotypes are reported to have </w:t>
      </w:r>
      <w:r w:rsidR="007D5FEA">
        <w:t>poor</w:t>
      </w:r>
      <w:r w:rsidR="00665C33">
        <w:t xml:space="preserve"> sleep quality</w:t>
      </w:r>
      <w:r w:rsidR="00DC7908">
        <w:t xml:space="preserve"> with non-</w:t>
      </w:r>
      <w:r w:rsidR="00DC7908">
        <w:lastRenderedPageBreak/>
        <w:t>regular sleeping habits</w:t>
      </w:r>
      <w:r w:rsidR="00665C33">
        <w:t xml:space="preserve"> during weekdays</w:t>
      </w:r>
      <w:r w:rsidR="004F6250">
        <w:t xml:space="preserve"> due to the misalignment of their preferred activity period vs</w:t>
      </w:r>
      <w:r w:rsidR="003C6165">
        <w:t>.</w:t>
      </w:r>
      <w:r w:rsidR="004F6250">
        <w:t xml:space="preserve"> </w:t>
      </w:r>
      <w:r w:rsidR="00186146">
        <w:t>real-world</w:t>
      </w:r>
      <w:r w:rsidR="004F6250">
        <w:t xml:space="preserve"> demands </w:t>
      </w:r>
      <w:r w:rsidR="00906F22">
        <w:fldChar w:fldCharType="begin">
          <w:fldData xml:space="preserve">PEVuZE5vdGU+PENpdGU+PEF1dGhvcj5WaXRhbGU8L0F1dGhvcj48WWVhcj4yMDE1PC9ZZWFyPjxS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</w:fldData>
        </w:fldChar>
      </w:r>
      <w:r w:rsidR="00CC6727">
        <w:instrText xml:space="preserve"> ADDIN EN.CITE </w:instrText>
      </w:r>
      <w:r w:rsidR="00CC6727">
        <w:fldChar w:fldCharType="begin">
          <w:fldData xml:space="preserve">PEVuZE5vdGU+PENpdGU+PEF1dGhvcj5WaXRhbGU8L0F1dGhvcj48WWVhcj4yMDE1PC9ZZWFyPjxS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</w:fldData>
        </w:fldChar>
      </w:r>
      <w:r w:rsidR="00CC6727">
        <w:instrText xml:space="preserve"> ADDIN EN.CITE.DATA </w:instrText>
      </w:r>
      <w:r w:rsidR="00CC6727">
        <w:fldChar w:fldCharType="end"/>
      </w:r>
      <w:r w:rsidR="00906F22">
        <w:fldChar w:fldCharType="separate"/>
      </w:r>
      <w:r w:rsidR="00CC6727">
        <w:rPr>
          <w:noProof/>
        </w:rPr>
        <w:t>[31-33]</w:t>
      </w:r>
      <w:r w:rsidR="00906F22">
        <w:fldChar w:fldCharType="end"/>
      </w:r>
      <w:r w:rsidR="003C6165">
        <w:t xml:space="preserve">. </w:t>
      </w:r>
      <w:r w:rsidR="007678D7">
        <w:t>C</w:t>
      </w:r>
      <w:r w:rsidR="00E65A4A">
        <w:t>hronotype</w:t>
      </w:r>
      <w:r w:rsidR="008B28C3">
        <w:t xml:space="preserve"> </w:t>
      </w:r>
      <w:r w:rsidR="00E65A4A">
        <w:t>can influence</w:t>
      </w:r>
      <w:r w:rsidR="008B28C3">
        <w:t xml:space="preserve"> our memory</w:t>
      </w:r>
      <w:r w:rsidR="00403D85">
        <w:t xml:space="preserve"> and concentration</w:t>
      </w:r>
      <w:r w:rsidR="000718C8">
        <w:t xml:space="preserve"> </w:t>
      </w:r>
      <w:r w:rsidR="000718C8">
        <w:fldChar w:fldCharType="begin">
          <w:fldData xml:space="preserve">PEVuZE5vdGU+PENpdGU+PEF1dGhvcj5TY2htaWR0PC9BdXRob3I+PFllYXI+MjAxNTwvWWVhcj48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==
</w:fldData>
        </w:fldChar>
      </w:r>
      <w:r w:rsidR="00CC6727">
        <w:instrText xml:space="preserve"> ADDIN EN.CITE </w:instrText>
      </w:r>
      <w:r w:rsidR="00CC6727">
        <w:fldChar w:fldCharType="begin">
          <w:fldData xml:space="preserve">PEVuZE5vdGU+PENpdGU+PEF1dGhvcj5TY2htaWR0PC9BdXRob3I+PFllYXI+MjAxNTwvWWVhcj48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==
</w:fldData>
        </w:fldChar>
      </w:r>
      <w:r w:rsidR="00CC6727">
        <w:instrText xml:space="preserve"> ADDIN EN.CITE.DATA </w:instrText>
      </w:r>
      <w:r w:rsidR="00CC6727">
        <w:fldChar w:fldCharType="end"/>
      </w:r>
      <w:r w:rsidR="000718C8">
        <w:fldChar w:fldCharType="separate"/>
      </w:r>
      <w:r w:rsidR="00CC6727">
        <w:rPr>
          <w:noProof/>
        </w:rPr>
        <w:t>[34-36]</w:t>
      </w:r>
      <w:r w:rsidR="000718C8">
        <w:fldChar w:fldCharType="end"/>
      </w:r>
      <w:r w:rsidR="00437B7E">
        <w:t>.</w:t>
      </w:r>
      <w:r w:rsidR="008B28C3">
        <w:t xml:space="preserve"> </w:t>
      </w:r>
      <w:r w:rsidR="00A528CA">
        <w:fldChar w:fldCharType="begin"/>
      </w:r>
      <w:r w:rsidR="00926513">
        <w:instrText xml:space="preserve"> ADDIN EN.CITE &lt;EndNote&gt;&lt;Cite AuthorYear="1"&gt;&lt;Author&gt;Schmidt&lt;/Author&gt;&lt;Year&gt;2015&lt;/Year&gt;&lt;RecNum&gt;2028&lt;/RecNum&gt;&lt;DisplayText&gt;Schmidt [34]&lt;/DisplayText&gt;&lt;record&gt;&lt;rec-number&gt;2028&lt;/rec-number&gt;&lt;foreign-keys&gt;&lt;key app="EN" db-id="5fa5wf9ac5ffz6eefsqvear65avdrepps9zf" timestamp="1670757837" guid="0be6b514-9f14-4e75-bdb6-b6038a31ed5e"&gt;2028&lt;/key&gt;&lt;/foreign-keys&gt;&lt;ref-type name="Journal Article"&gt;17&lt;/ref-type&gt;&lt;contributors&gt;&lt;authors&gt;&lt;author&gt;Schmidt,Christina&lt;/author&gt;&lt;author&gt;Collette,Fabienne&lt;/author&gt;&lt;author&gt;Reichert,Carolin F.&lt;/author&gt;&lt;author&gt;Maire,Micheline&lt;/author&gt;&lt;author&gt;Vandewalle,Gilles&lt;/author&gt;&lt;author&gt;Peigneux,Philippe&lt;/author&gt;&lt;author&gt;Cajochen,Christian&lt;/author&gt;&lt;/authors&gt;&lt;/contributors&gt;&lt;auth-address&gt;Prof Philippe Peigneux,UR2NF – Neuropsychology and Functional Neuroimaging Research Unit affiliated at CRCN – Center for Research in Cognition and Neurosciences, Neurosciences Institute, Université Libre de Bruxelles,Belgium,Philippe.Peigneux@ulb.ac.be&lt;/auth-address&gt;&lt;titles&gt;&lt;title&gt;Pushing the Limits: Chronotype and Time of Day Modulate Working Memory-Dependent Cerebral Activity&lt;/title&gt;&lt;secondary-title&gt;Frontiers in Neurology&lt;/secondary-title&gt;&lt;short-title&gt;Chronotype affects time-of-day modulations in the cerebral correlates underlying working memory&lt;/short-title&gt;&lt;/titles&gt;&lt;volume&gt;6&lt;/volume&gt;&lt;keywords&gt;&lt;keyword&gt;Chronotype,working memory,time of day,BOLD,task complexity&lt;/keyword&gt;&lt;/keywords&gt;&lt;dates&gt;&lt;year&gt;2015&lt;/year&gt;&lt;pub-dates&gt;&lt;date&gt;2015-September-25&lt;/date&gt;&lt;/pub-dates&gt;&lt;/dates&gt;&lt;isbn&gt;1664-2295&lt;/isbn&gt;&lt;work-type&gt;Original Research&lt;/work-type&gt;&lt;urls&gt;&lt;related-urls&gt;&lt;url&gt;https://www.frontiersin.org/articles/10.3389/fneur.2015.00199&lt;/url&gt;&lt;/related-urls&gt;&lt;/urls&gt;&lt;electronic-resource-num&gt;10.3389/fneur.2015.00199&lt;/electronic-resource-num&gt;&lt;language&gt;English&lt;/language&gt;&lt;/record&gt;&lt;/Cite&gt;&lt;/EndNote&gt;</w:instrText>
      </w:r>
      <w:r w:rsidR="00A528CA">
        <w:fldChar w:fldCharType="separate"/>
      </w:r>
      <w:r w:rsidR="00926513">
        <w:rPr>
          <w:noProof/>
        </w:rPr>
        <w:t>Schmidt [34]</w:t>
      </w:r>
      <w:r w:rsidR="00A528CA">
        <w:fldChar w:fldCharType="end"/>
      </w:r>
      <w:r w:rsidR="00431C81">
        <w:t xml:space="preserve"> reported an interaction of chronotype and time of day on</w:t>
      </w:r>
      <w:r w:rsidR="00403D85">
        <w:t xml:space="preserve"> </w:t>
      </w:r>
      <w:r w:rsidR="00431C81">
        <w:t>memory (</w:t>
      </w:r>
      <w:r w:rsidR="00431C81" w:rsidRPr="00431C81">
        <w:rPr>
          <w:i/>
          <w:iCs/>
        </w:rPr>
        <w:t>N</w:t>
      </w:r>
      <w:r w:rsidR="00431C81">
        <w:t>=32).</w:t>
      </w:r>
      <w:r w:rsidR="00BA76E3">
        <w:t xml:space="preserve"> </w:t>
      </w:r>
      <w:r w:rsidR="00403D85">
        <w:t>S</w:t>
      </w:r>
      <w:r w:rsidR="004A7FD4">
        <w:t>everal studies reported a synchrony effect where early chronotypes perform better in the morning</w:t>
      </w:r>
      <w:r w:rsidR="00403D85">
        <w:t>,</w:t>
      </w:r>
      <w:r w:rsidR="004A7FD4">
        <w:t xml:space="preserve"> and late chronotypes perform better in the later part of the day </w:t>
      </w:r>
      <w:r w:rsidR="007D746A">
        <w:fldChar w:fldCharType="begin">
          <w:fldData xml:space="preserve">PEVuZE5vdGU+PENpdGU+PEF1dGhvcj5NYXk8L0F1dGhvcj48WWVhcj4xOTk4PC9ZZWFyPjxSZWNO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</w:fldData>
        </w:fldChar>
      </w:r>
      <w:r w:rsidR="00CC6727">
        <w:instrText xml:space="preserve"> ADDIN EN.CITE </w:instrText>
      </w:r>
      <w:r w:rsidR="00CC6727">
        <w:fldChar w:fldCharType="begin">
          <w:fldData xml:space="preserve">PEVuZE5vdGU+PENpdGU+PEF1dGhvcj5NYXk8L0F1dGhvcj48WWVhcj4xOTk4PC9ZZWFyPjxSZWNO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</w:fldData>
        </w:fldChar>
      </w:r>
      <w:r w:rsidR="00CC6727">
        <w:instrText xml:space="preserve"> ADDIN EN.CITE.DATA </w:instrText>
      </w:r>
      <w:r w:rsidR="00CC6727">
        <w:fldChar w:fldCharType="end"/>
      </w:r>
      <w:r w:rsidR="007D746A">
        <w:fldChar w:fldCharType="separate"/>
      </w:r>
      <w:r w:rsidR="00CC6727">
        <w:rPr>
          <w:noProof/>
        </w:rPr>
        <w:t>[37, 38]</w:t>
      </w:r>
      <w:r w:rsidR="007D746A">
        <w:fldChar w:fldCharType="end"/>
      </w:r>
      <w:r w:rsidR="00C052E8">
        <w:t>.</w:t>
      </w:r>
      <w:r w:rsidR="00796A17">
        <w:t xml:space="preserve"> </w:t>
      </w:r>
      <w:r w:rsidR="00366C15">
        <w:t>Moreover</w:t>
      </w:r>
      <w:r w:rsidR="00796A17">
        <w:t>, a</w:t>
      </w:r>
      <w:r w:rsidR="00B751E4">
        <w:t xml:space="preserve"> sizable </w:t>
      </w:r>
      <w:r w:rsidR="00987E03">
        <w:t xml:space="preserve">amount of </w:t>
      </w:r>
      <w:r w:rsidR="00B751E4">
        <w:t xml:space="preserve">literature </w:t>
      </w:r>
      <w:r w:rsidR="00987E03">
        <w:t>has indicated that sleep quality is contingent on mood</w:t>
      </w:r>
      <w:r w:rsidR="00AF21DA">
        <w:t xml:space="preserve"> </w:t>
      </w:r>
      <w:r w:rsidR="00FC6E5C">
        <w:fldChar w:fldCharType="begin"/>
      </w:r>
      <w:r w:rsidR="00CC6727">
        <w:instrText xml:space="preserve"> ADDIN EN.CITE &lt;EndNote&gt;&lt;Cite&gt;&lt;Author&gt;Ong&lt;/Author&gt;&lt;Year&gt;2017&lt;/Year&gt;&lt;RecNum&gt;2019&lt;/RecNum&gt;&lt;DisplayText&gt;[39]&lt;/DisplayText&gt;&lt;record&gt;&lt;rec-number&gt;2019&lt;/rec-number&gt;&lt;foreign-keys&gt;&lt;key app="EN" db-id="5fa5wf9ac5ffz6eefsqvear65avdrepps9zf" timestamp="1670733627" guid="9c3ed4ee-d0e2-41c7-9268-fbb971c560b0"&gt;2019&lt;/key&gt;&lt;/foreign-keys&gt;&lt;ref-type name="Journal Article"&gt;17&lt;/ref-type&gt;&lt;contributors&gt;&lt;authors&gt;&lt;author&gt;Ong, Anthony D.&lt;/author&gt;&lt;author&gt;Kim, Sara&lt;/author&gt;&lt;author&gt;Young, Sarah&lt;/author&gt;&lt;author&gt;Steptoe, Andrew&lt;/author&gt;&lt;/authors&gt;&lt;/contributors&gt;&lt;titles&gt;&lt;title&gt;Positive affect and sleep: A systematic review&lt;/title&gt;&lt;secondary-title&gt;Sleep Medicine Reviews&lt;/secondary-title&gt;&lt;/titles&gt;&lt;pages&gt;21-32&lt;/pages&gt;&lt;volume&gt;35&lt;/volume&gt;&lt;keywords&gt;&lt;keyword&gt;Anhedonia&lt;/keyword&gt;&lt;keyword&gt;Bipolar disorder&lt;/keyword&gt;&lt;keyword&gt;Positive affect&lt;/keyword&gt;&lt;keyword&gt;Positive emotions&lt;/keyword&gt;&lt;keyword&gt;Mania&lt;/keyword&gt;&lt;keyword&gt;Sleep&lt;/keyword&gt;&lt;keyword&gt;Sleep duration&lt;/keyword&gt;&lt;keyword&gt;Sleep quality&lt;/keyword&gt;&lt;/keywords&gt;&lt;dates&gt;&lt;year&gt;2017&lt;/year&gt;&lt;pub-dates&gt;&lt;date&gt;2017/10/01/&lt;/date&gt;&lt;/pub-dates&gt;&lt;/dates&gt;&lt;isbn&gt;1087-0792&lt;/isbn&gt;&lt;urls&gt;&lt;related-urls&gt;&lt;url&gt;https://www.sciencedirect.com/science/article/pii/S1087079216300685&lt;/url&gt;&lt;/related-urls&gt;&lt;/urls&gt;&lt;electronic-resource-num&gt;https://doi.org/10.1016/j.smrv.2016.07.006&lt;/electronic-resource-num&gt;&lt;/record&gt;&lt;/Cite&gt;&lt;/EndNote&gt;</w:instrText>
      </w:r>
      <w:r w:rsidR="00FC6E5C">
        <w:fldChar w:fldCharType="separate"/>
      </w:r>
      <w:r w:rsidR="00CC6727">
        <w:rPr>
          <w:noProof/>
        </w:rPr>
        <w:t>[39]</w:t>
      </w:r>
      <w:r w:rsidR="00FC6E5C">
        <w:fldChar w:fldCharType="end"/>
      </w:r>
      <w:r w:rsidR="00987E03">
        <w:t xml:space="preserve">. </w:t>
      </w:r>
      <w:r w:rsidR="00630B01">
        <w:t>Positive</w:t>
      </w:r>
      <w:r w:rsidR="00204C18">
        <w:t xml:space="preserve"> affect</w:t>
      </w:r>
      <w:r w:rsidR="00DC38A1">
        <w:t>- a state of pleasurable engagement with the environment is</w:t>
      </w:r>
      <w:r w:rsidR="00B306DB">
        <w:t xml:space="preserve"> associated with improved sleep patterns</w:t>
      </w:r>
      <w:r w:rsidR="00AF21DA">
        <w:t xml:space="preserve"> </w:t>
      </w:r>
      <w:r w:rsidR="00630B01">
        <w:fldChar w:fldCharType="begin">
          <w:fldData xml:space="preserve">PEVuZE5vdGU+PENpdGU+PEF1dGhvcj5TdGVwdG9lPC9BdXRob3I+PFllYXI+MjAwODwvWWVhcj48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</w:fldData>
        </w:fldChar>
      </w:r>
      <w:r w:rsidR="00CC6727">
        <w:instrText xml:space="preserve"> ADDIN EN.CITE </w:instrText>
      </w:r>
      <w:r w:rsidR="00CC6727">
        <w:fldChar w:fldCharType="begin">
          <w:fldData xml:space="preserve">PEVuZE5vdGU+PENpdGU+PEF1dGhvcj5TdGVwdG9lPC9BdXRob3I+PFllYXI+MjAwODwvWWVhcj48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</w:fldData>
        </w:fldChar>
      </w:r>
      <w:r w:rsidR="00CC6727">
        <w:instrText xml:space="preserve"> ADDIN EN.CITE.DATA </w:instrText>
      </w:r>
      <w:r w:rsidR="00CC6727">
        <w:fldChar w:fldCharType="end"/>
      </w:r>
      <w:r w:rsidR="00630B01">
        <w:fldChar w:fldCharType="separate"/>
      </w:r>
      <w:r w:rsidR="00CC6727">
        <w:rPr>
          <w:noProof/>
        </w:rPr>
        <w:t>[40, 41]</w:t>
      </w:r>
      <w:r w:rsidR="00630B01">
        <w:fldChar w:fldCharType="end"/>
      </w:r>
      <w:r w:rsidR="00E27264">
        <w:t>. In contrast, n</w:t>
      </w:r>
      <w:r w:rsidR="003A74C3">
        <w:t>egative affect</w:t>
      </w:r>
      <w:r w:rsidR="009B00CE">
        <w:t>- a state of unpleasurable engagement with the environment</w:t>
      </w:r>
      <w:r w:rsidR="003A74C3">
        <w:t xml:space="preserve"> is reported to</w:t>
      </w:r>
      <w:r w:rsidR="00F478B7">
        <w:t xml:space="preserve"> </w:t>
      </w:r>
      <w:r w:rsidR="00B66864">
        <w:t>increase sleep deprivation</w:t>
      </w:r>
      <w:r w:rsidR="00370FCC">
        <w:t xml:space="preserve">, </w:t>
      </w:r>
      <w:r w:rsidR="001B05D4">
        <w:t>poor sleep quality</w:t>
      </w:r>
      <w:r w:rsidR="00370FCC">
        <w:t>,</w:t>
      </w:r>
      <w:r w:rsidR="00695D6D">
        <w:t xml:space="preserve"> </w:t>
      </w:r>
      <w:r w:rsidR="00370FCC">
        <w:t>and reduc</w:t>
      </w:r>
      <w:r w:rsidR="00695D6D">
        <w:t>ed cognitive functioning</w:t>
      </w:r>
      <w:r w:rsidR="00B66864">
        <w:t xml:space="preserve"> </w:t>
      </w:r>
      <w:r w:rsidR="00B66864">
        <w:fldChar w:fldCharType="begin">
          <w:fldData xml:space="preserve">PEVuZE5vdGU+PENpdGU+PEF1dGhvcj5Kb2huc29uPC9BdXRob3I+PFllYXI+MjAwNjwvWWVhcj48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</w:fldData>
        </w:fldChar>
      </w:r>
      <w:r w:rsidR="00CC6727">
        <w:instrText xml:space="preserve"> ADDIN EN.CITE </w:instrText>
      </w:r>
      <w:r w:rsidR="00CC6727">
        <w:fldChar w:fldCharType="begin">
          <w:fldData xml:space="preserve">PEVuZE5vdGU+PENpdGU+PEF1dGhvcj5Kb2huc29uPC9BdXRob3I+PFllYXI+MjAwNjwvWWVhcj48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</w:fldData>
        </w:fldChar>
      </w:r>
      <w:r w:rsidR="00CC6727">
        <w:instrText xml:space="preserve"> ADDIN EN.CITE.DATA </w:instrText>
      </w:r>
      <w:r w:rsidR="00CC6727">
        <w:fldChar w:fldCharType="end"/>
      </w:r>
      <w:r w:rsidR="00B66864">
        <w:fldChar w:fldCharType="separate"/>
      </w:r>
      <w:r w:rsidR="00CC6727">
        <w:rPr>
          <w:noProof/>
        </w:rPr>
        <w:t>[42-46]</w:t>
      </w:r>
      <w:r w:rsidR="00B66864">
        <w:fldChar w:fldCharType="end"/>
      </w:r>
      <w:r w:rsidR="001B05D4">
        <w:t>.</w:t>
      </w:r>
      <w:r w:rsidR="00A264BD">
        <w:t xml:space="preserve"> Poor sleep quality is reported to reduce </w:t>
      </w:r>
      <w:r w:rsidR="003D2EC9">
        <w:t>memory functions</w:t>
      </w:r>
      <w:r w:rsidR="001111C6">
        <w:t xml:space="preserve"> and concentration</w:t>
      </w:r>
      <w:r w:rsidR="00E909F0">
        <w:t xml:space="preserve"> </w:t>
      </w:r>
      <w:r w:rsidR="00607BF0">
        <w:fldChar w:fldCharType="begin">
          <w:fldData xml:space="preserve">PEVuZE5vdGU+PENpdGU+PEF1dGhvcj5DcnV6PC9BdXRob3I+PFllYXI+MjAyMjwvWWVhcj48UmVj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</w:fldData>
        </w:fldChar>
      </w:r>
      <w:r w:rsidR="00CC6727">
        <w:instrText xml:space="preserve"> ADDIN EN.CITE </w:instrText>
      </w:r>
      <w:r w:rsidR="00CC6727">
        <w:fldChar w:fldCharType="begin">
          <w:fldData xml:space="preserve">PEVuZE5vdGU+PENpdGU+PEF1dGhvcj5DcnV6PC9BdXRob3I+PFllYXI+MjAyMjwvWWVhcj48UmVj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</w:fldData>
        </w:fldChar>
      </w:r>
      <w:r w:rsidR="00CC6727">
        <w:instrText xml:space="preserve"> ADDIN EN.CITE.DATA </w:instrText>
      </w:r>
      <w:r w:rsidR="00CC6727">
        <w:fldChar w:fldCharType="end"/>
      </w:r>
      <w:r w:rsidR="00607BF0">
        <w:fldChar w:fldCharType="separate"/>
      </w:r>
      <w:r w:rsidR="00CC6727">
        <w:rPr>
          <w:noProof/>
        </w:rPr>
        <w:t>[47-51]</w:t>
      </w:r>
      <w:r w:rsidR="00607BF0">
        <w:fldChar w:fldCharType="end"/>
      </w:r>
      <w:r w:rsidR="005F541F">
        <w:t xml:space="preserve">. </w:t>
      </w:r>
    </w:p>
    <w:p w14:paraId="7C147485" w14:textId="6CA839F5" w:rsidR="00EA1A75" w:rsidRDefault="00EA1A75" w:rsidP="00CF38F2">
      <w:pPr>
        <w:pStyle w:val="Heading2"/>
      </w:pPr>
      <w:r>
        <w:t>Proposing a theoretical framework</w:t>
      </w:r>
    </w:p>
    <w:p w14:paraId="24C3940D" w14:textId="2EB54B3F" w:rsidR="00F20CF0" w:rsidRDefault="00C972D0" w:rsidP="007D5FEA">
      <w:pPr>
        <w:pStyle w:val="BodyText"/>
      </w:pPr>
      <w:r>
        <w:t xml:space="preserve">Acknowledging the influence of retinal light exposure on our health and </w:t>
      </w:r>
      <w:r w:rsidR="00C065BE">
        <w:t>well-being</w:t>
      </w:r>
      <w:r>
        <w:t>, a significant</w:t>
      </w:r>
      <w:r w:rsidR="00C065BE">
        <w:t xml:space="preserve"> number of studies </w:t>
      </w:r>
      <w:r w:rsidR="007A6C9E">
        <w:t>tried to quantify health</w:t>
      </w:r>
      <w:r w:rsidR="00805A3A">
        <w:t>y light exposure. Recommendations are made to specify a healthy indoor light envi</w:t>
      </w:r>
      <w:r w:rsidR="00D1676B">
        <w:t xml:space="preserve">ronment </w:t>
      </w:r>
      <w:r w:rsidR="00A36BC8">
        <w:fldChar w:fldCharType="begin"/>
      </w:r>
      <w:r w:rsidR="00CC6727">
        <w:instrText xml:space="preserve"> ADDIN EN.CITE &lt;EndNote&gt;&lt;Cite&gt;&lt;Author&gt;Brown&lt;/Author&gt;&lt;Year&gt;2022&lt;/Year&gt;&lt;RecNum&gt;2027&lt;/RecNum&gt;&lt;DisplayText&gt;[52]&lt;/DisplayText&gt;&lt;record&gt;&lt;rec-number&gt;2027&lt;/rec-number&gt;&lt;foreign-keys&gt;&lt;key app="EN" db-id="5fa5wf9ac5ffz6eefsqvear65avdrepps9zf" timestamp="1670749141" guid="b7f3f90d-1793-40d5-9f3f-44ac64636be4"&gt;2027&lt;/key&gt;&lt;/foreign-keys&gt;&lt;ref-type name="Journal Article"&gt;17&lt;/ref-type&gt;&lt;contributors&gt;&lt;authors&gt;&lt;author&gt;Brown, Timothy M.&lt;/author&gt;&lt;author&gt;Brainard, George C.&lt;/author&gt;&lt;author&gt;Cajochen, Christian&lt;/author&gt;&lt;author&gt;Czeisler, Charles A.&lt;/author&gt;&lt;author&gt;Hanifin, John P.&lt;/author&gt;&lt;author&gt;Lockley, Steven W.&lt;/author&gt;&lt;author&gt;Lucas, Robert J.&lt;/author&gt;&lt;author&gt;Münch, Mirjam&lt;/author&gt;&lt;author&gt;O’Hagan, John B.&lt;/author&gt;&lt;author&gt;Peirson, Stuart N.&lt;/author&gt;&lt;author&gt;Price, Luke L. A.&lt;/author&gt;&lt;author&gt;Roenneberg, Till&lt;/author&gt;&lt;author&gt;Schlangen, Luc J. M.&lt;/author&gt;&lt;author&gt;Skene, Debra J.&lt;/author&gt;&lt;author&gt;Spitschan, Manuel&lt;/author&gt;&lt;author&gt;Vetter, Céline&lt;/author&gt;&lt;author&gt;Zee, Phyllis C.&lt;/author&gt;&lt;author&gt;Wright, Kenneth P., Jr.&lt;/author&gt;&lt;/authors&gt;&lt;/contributors&gt;&lt;titles&gt;&lt;title&gt;Recommendations for daytime, evening, and nighttime indoor light exposure to best support physiology, sleep, and wakefulness in healthy adults&lt;/title&gt;&lt;secondary-title&gt;PLOS Biology&lt;/secondary-title&gt;&lt;/titles&gt;&lt;periodical&gt;&lt;full-title&gt;PLoS Biology&lt;/full-title&gt;&lt;abbr-1&gt;PLoS Biol.&lt;/abbr-1&gt;&lt;abbr-2&gt;PLoS Biol&lt;/abbr-2&gt;&lt;/periodical&gt;&lt;pages&gt;e3001571&lt;/pages&gt;&lt;volume&gt;20&lt;/volume&gt;&lt;number&gt;3&lt;/number&gt;&lt;dates&gt;&lt;year&gt;2022&lt;/year&gt;&lt;/dates&gt;&lt;publisher&gt;Public Library of Science&lt;/publisher&gt;&lt;urls&gt;&lt;related-urls&gt;&lt;url&gt;https://doi.org/10.1371/journal.pbio.3001571&lt;/url&gt;&lt;/related-urls&gt;&lt;/urls&gt;&lt;electronic-resource-num&gt;10.1371/journal.pbio.3001571&lt;/electronic-resource-num&gt;&lt;/record&gt;&lt;/Cite&gt;&lt;/EndNote&gt;</w:instrText>
      </w:r>
      <w:r w:rsidR="00A36BC8">
        <w:fldChar w:fldCharType="separate"/>
      </w:r>
      <w:r w:rsidR="00CC6727">
        <w:rPr>
          <w:noProof/>
        </w:rPr>
        <w:t>[52]</w:t>
      </w:r>
      <w:r w:rsidR="00A36BC8">
        <w:fldChar w:fldCharType="end"/>
      </w:r>
      <w:r w:rsidR="009B208B">
        <w:t xml:space="preserve">. </w:t>
      </w:r>
      <w:r w:rsidR="00AF0109">
        <w:t xml:space="preserve">However, less focus is given to light exposure-related behaviors. Light exposure-related behaviors could be an </w:t>
      </w:r>
      <w:r w:rsidR="009914E0">
        <w:t xml:space="preserve">active </w:t>
      </w:r>
      <w:r w:rsidR="00AF0109">
        <w:t>agent</w:t>
      </w:r>
      <w:r w:rsidR="009914E0">
        <w:t xml:space="preserve"> modifying our retinal light exposure. </w:t>
      </w:r>
      <w:r w:rsidR="00F04F35">
        <w:t xml:space="preserve">People can modify their light exposure through different behaviors </w:t>
      </w:r>
      <w:r w:rsidR="006070F6">
        <w:t>by actively seeking</w:t>
      </w:r>
      <w:r w:rsidR="00E33F61">
        <w:t xml:space="preserve"> or avoiding certain types of light exposure.</w:t>
      </w:r>
      <w:r w:rsidR="006070F6">
        <w:t xml:space="preserve"> </w:t>
      </w:r>
      <w:r w:rsidR="0093005C">
        <w:t xml:space="preserve">However, understanding these behaviors is essential to develop a </w:t>
      </w:r>
      <w:r w:rsidR="001669A6">
        <w:t>healthy</w:t>
      </w:r>
      <w:r w:rsidR="0093005C">
        <w:t xml:space="preserve"> light diet-a pattern of light exposure promoting health, </w:t>
      </w:r>
      <w:proofErr w:type="gramStart"/>
      <w:r w:rsidR="0093005C">
        <w:t>wellness</w:t>
      </w:r>
      <w:proofErr w:type="gramEnd"/>
      <w:r w:rsidR="0093005C">
        <w:t xml:space="preserve"> and performance</w:t>
      </w:r>
      <w:r w:rsidR="001669A6">
        <w:t>.</w:t>
      </w:r>
      <w:r w:rsidR="00E6111E">
        <w:t xml:space="preserve"> </w:t>
      </w:r>
      <w:r w:rsidR="00F20CF0">
        <w:t xml:space="preserve">In that vein, </w:t>
      </w:r>
      <w:r w:rsidR="0030326A">
        <w:t xml:space="preserve">the </w:t>
      </w:r>
      <w:r w:rsidR="00754258" w:rsidRPr="0030326A">
        <w:rPr>
          <w:i/>
          <w:iCs/>
        </w:rPr>
        <w:t>l</w:t>
      </w:r>
      <w:r w:rsidR="00F20CF0" w:rsidRPr="0030326A">
        <w:rPr>
          <w:i/>
          <w:iCs/>
        </w:rPr>
        <w:t>ight exposure</w:t>
      </w:r>
      <w:r w:rsidR="00DF7FCB" w:rsidRPr="0030326A">
        <w:rPr>
          <w:i/>
          <w:iCs/>
        </w:rPr>
        <w:t xml:space="preserve"> behavior assessment</w:t>
      </w:r>
      <w:r w:rsidR="00DF7FCB">
        <w:t xml:space="preserve"> </w:t>
      </w:r>
      <w:r w:rsidR="00865719">
        <w:fldChar w:fldCharType="begin"/>
      </w:r>
      <w:r w:rsidR="00CC6727">
        <w:instrText xml:space="preserve"> ADDIN EN.CITE &lt;EndNote&gt;&lt;Cite&gt;&lt;Author&gt;Siraji&lt;/Author&gt;&lt;Year&gt;2022&lt;/Year&gt;&lt;RecNum&gt;1948&lt;/RecNum&gt;&lt;Prefix&gt;LEBA`; &lt;/Prefix&gt;&lt;DisplayText&gt;[LEBA; 53]&lt;/DisplayText&gt;&lt;record&gt;&lt;rec-number&gt;1948&lt;/rec-number&gt;&lt;foreign-keys&gt;&lt;key app="EN" db-id="5fa5wf9ac5ffz6eefsqvear65avdrepps9zf" timestamp="1670393637" guid="982bf512-3a4e-4a07-adfc-35ff5fdd8fc9"&gt;1948&lt;/key&gt;&lt;/foreign-keys&gt;&lt;ref-type name="Conference Proceedings"&gt;10&lt;/ref-type&gt;&lt;contributors&gt;&lt;authors&gt;&lt;author&gt;Siraji, MA&lt;/author&gt;&lt;author&gt;Lazar, R. R.&lt;/author&gt;&lt;author&gt;van Duijnhoven, J.&lt;/author&gt;&lt;author&gt;Schlangen, L. J. M.&lt;/author&gt;&lt;author&gt;Haque, S.&lt;/author&gt;&lt;author&gt;Kalavally, V.&lt;/author&gt;&lt;author&gt;Vetter, C. &lt;/author&gt;&lt;author&gt;Glickman, G.&lt;/author&gt;&lt;author&gt;Smolders, K. C. H. J.&lt;/author&gt;&lt;author&gt;Spitschan, M.&lt;/author&gt;&lt;/authors&gt;&lt;/contributors&gt;&lt;titles&gt;&lt;title&gt;Light exposure behaviour assessment (LEBA): a novel self-reported instrument to capture light exposure-related behaviour&lt;/title&gt;&lt;secondary-title&gt;CIE Australia Lighting Research Conference&lt;/secondary-title&gt;&lt;/titles&gt;&lt;pages&gt;24&lt;/pages&gt;&lt;dates&gt;&lt;year&gt;2022&lt;/year&gt;&lt;/dates&gt;&lt;pub-location&gt;Australia &lt;/pub-location&gt;&lt;urls&gt;&lt;/urls&gt;&lt;/record&gt;&lt;/Cite&gt;&lt;/EndNote&gt;</w:instrText>
      </w:r>
      <w:r w:rsidR="00865719">
        <w:fldChar w:fldCharType="separate"/>
      </w:r>
      <w:r w:rsidR="00CC6727">
        <w:rPr>
          <w:noProof/>
        </w:rPr>
        <w:t>[LEBA; 53]</w:t>
      </w:r>
      <w:r w:rsidR="00865719">
        <w:fldChar w:fldCharType="end"/>
      </w:r>
      <w:r w:rsidR="00DF7FCB">
        <w:t xml:space="preserve"> </w:t>
      </w:r>
      <w:r w:rsidR="00754258">
        <w:t>tool was developed</w:t>
      </w:r>
      <w:r w:rsidR="00657F31">
        <w:t xml:space="preserve"> that helped to categorize these behaviors into five major </w:t>
      </w:r>
      <w:r w:rsidR="00CA5B69">
        <w:t xml:space="preserve">factors. </w:t>
      </w:r>
      <w:r w:rsidR="00CA5B69" w:rsidRPr="006C26A0">
        <w:t>The first factor (</w:t>
      </w:r>
      <w:r w:rsidR="00CA5B69">
        <w:t xml:space="preserve">LEBA </w:t>
      </w:r>
      <w:r w:rsidR="00CA5B69" w:rsidRPr="006C26A0">
        <w:t>F1) investigates the propensity of wearing blue light filter glasses indoors and outdoors. The second factor (</w:t>
      </w:r>
      <w:r w:rsidR="00CA5B69">
        <w:t>LEBA</w:t>
      </w:r>
      <w:r w:rsidR="00CA5B69" w:rsidRPr="006C26A0">
        <w:t xml:space="preserve"> F2)</w:t>
      </w:r>
      <w:r w:rsidR="00CA5B69">
        <w:t xml:space="preserve"> captures </w:t>
      </w:r>
      <w:r w:rsidR="00CA5B69" w:rsidRPr="006C26A0">
        <w:t>time spen</w:t>
      </w:r>
      <w:r w:rsidR="00CA5B69">
        <w:t>t</w:t>
      </w:r>
      <w:r w:rsidR="00CA5B69" w:rsidRPr="006C26A0">
        <w:t xml:space="preserve"> </w:t>
      </w:r>
      <w:r w:rsidR="00CA5B69">
        <w:t>outdoors</w:t>
      </w:r>
      <w:r w:rsidR="00CA5B69" w:rsidRPr="006C26A0">
        <w:t xml:space="preserve">. The </w:t>
      </w:r>
      <w:r w:rsidR="00CA5B69">
        <w:t>third-factor</w:t>
      </w:r>
      <w:r w:rsidR="00CA5B69" w:rsidRPr="006C26A0">
        <w:t xml:space="preserve"> measures (</w:t>
      </w:r>
      <w:r w:rsidR="00CA5B69">
        <w:t>LEBA</w:t>
      </w:r>
      <w:r w:rsidR="00CA5B69" w:rsidRPr="006C26A0">
        <w:t xml:space="preserve"> </w:t>
      </w:r>
      <w:r w:rsidR="00CA5B69" w:rsidRPr="006C26A0">
        <w:lastRenderedPageBreak/>
        <w:t>F3) our habit of using smart devices in bed. The fourth factor</w:t>
      </w:r>
      <w:r w:rsidR="00CA5B69">
        <w:t xml:space="preserve"> </w:t>
      </w:r>
      <w:r w:rsidR="00CA5B69" w:rsidRPr="006C26A0">
        <w:t>(</w:t>
      </w:r>
      <w:r w:rsidR="00CA5B69">
        <w:t>LEBA</w:t>
      </w:r>
      <w:r w:rsidR="00CA5B69" w:rsidRPr="006C26A0">
        <w:t xml:space="preserve"> F4) investigates </w:t>
      </w:r>
      <w:r w:rsidR="00CA5B69">
        <w:t>light exposure-related behaviors</w:t>
      </w:r>
      <w:r w:rsidR="00CA5B69" w:rsidRPr="006C26A0">
        <w:t xml:space="preserve"> before bedtime. The last factor (</w:t>
      </w:r>
      <w:r w:rsidR="00CA5B69">
        <w:t>LEBA</w:t>
      </w:r>
      <w:r w:rsidR="00CA5B69" w:rsidRPr="006C26A0">
        <w:t xml:space="preserve"> F5) captures our habit of using different electric light sources throughout the day.</w:t>
      </w:r>
      <w:r w:rsidR="00CA5B69">
        <w:t xml:space="preserve"> However, whether these categorizations of behaviors would effectively </w:t>
      </w:r>
      <w:r w:rsidR="006E195B">
        <w:t xml:space="preserve">be used </w:t>
      </w:r>
      <w:r w:rsidR="008A2989">
        <w:t xml:space="preserve">to </w:t>
      </w:r>
      <w:r w:rsidR="00CA5B69">
        <w:t>predict different aspects of our health</w:t>
      </w:r>
      <w:r w:rsidR="0049363C">
        <w:t xml:space="preserve">, memory and concentration </w:t>
      </w:r>
      <w:r w:rsidR="00CA5B69">
        <w:t>is still less known.</w:t>
      </w:r>
    </w:p>
    <w:p w14:paraId="64BAB8FE" w14:textId="56EA5372" w:rsidR="00042B3F" w:rsidRPr="00912E16" w:rsidRDefault="00E6111E" w:rsidP="008A2989">
      <w:pPr>
        <w:pStyle w:val="BodyText"/>
      </w:pPr>
      <w:r>
        <w:t xml:space="preserve">Thus, in this study, we aim to </w:t>
      </w:r>
      <w:r w:rsidR="006E195B">
        <w:t>predict the influence of different</w:t>
      </w:r>
      <w:r w:rsidR="00CA5B69">
        <w:t xml:space="preserve"> LEBA categories </w:t>
      </w:r>
      <w:r w:rsidR="006E195B">
        <w:t xml:space="preserve">on </w:t>
      </w:r>
      <w:r>
        <w:t>chronotype, mood, sleep quality</w:t>
      </w:r>
      <w:r w:rsidR="00DB5732">
        <w:t xml:space="preserve">, </w:t>
      </w:r>
      <w:proofErr w:type="gramStart"/>
      <w:r w:rsidR="00DB5732">
        <w:t>memory</w:t>
      </w:r>
      <w:proofErr w:type="gramEnd"/>
      <w:r w:rsidR="00DB5732">
        <w:t xml:space="preserve"> and concentration</w:t>
      </w:r>
      <w:r>
        <w:t xml:space="preserve">. </w:t>
      </w:r>
      <w:r w:rsidRPr="006C26A0">
        <w:t>We pose the following question</w:t>
      </w:r>
      <w:r>
        <w:t xml:space="preserve">: </w:t>
      </w:r>
      <w:r w:rsidRPr="006C26A0">
        <w:t xml:space="preserve">What are the influences of </w:t>
      </w:r>
      <w:r w:rsidR="008A2989">
        <w:t>LEBA categories</w:t>
      </w:r>
      <w:r w:rsidRPr="006C26A0">
        <w:t xml:space="preserve"> on </w:t>
      </w:r>
      <w:r>
        <w:t xml:space="preserve">(a) </w:t>
      </w:r>
      <w:r w:rsidRPr="006C26A0">
        <w:t>chronotype</w:t>
      </w:r>
      <w:r>
        <w:t>,</w:t>
      </w:r>
      <w:r w:rsidRPr="006C26A0">
        <w:t xml:space="preserve"> </w:t>
      </w:r>
      <w:r>
        <w:t xml:space="preserve">(b) mood, (c) </w:t>
      </w:r>
      <w:r w:rsidRPr="006C26A0">
        <w:t>sleep quality</w:t>
      </w:r>
      <w:r>
        <w:t>,</w:t>
      </w:r>
      <w:r w:rsidRPr="006C26A0">
        <w:t xml:space="preserve"> </w:t>
      </w:r>
      <w:r>
        <w:t xml:space="preserve">and (d) </w:t>
      </w:r>
      <w:r w:rsidR="00B54132">
        <w:t>memory and concentration</w:t>
      </w:r>
      <w:r>
        <w:t>?</w:t>
      </w:r>
      <w:r w:rsidR="008A2989">
        <w:t xml:space="preserve"> </w:t>
      </w:r>
      <w:r>
        <w:t>To answer this question</w:t>
      </w:r>
      <w:r w:rsidR="00E1487E">
        <w:t>,</w:t>
      </w:r>
      <w:r>
        <w:t xml:space="preserve"> we</w:t>
      </w:r>
      <w:r w:rsidR="00E1487E">
        <w:t xml:space="preserve"> </w:t>
      </w:r>
      <w:r w:rsidR="00B95033">
        <w:t>proposed</w:t>
      </w:r>
      <w:r w:rsidR="00E1487E">
        <w:t xml:space="preserve"> </w:t>
      </w:r>
      <w:r w:rsidR="00E516CF">
        <w:t>a theoretical</w:t>
      </w:r>
      <w:r w:rsidR="00E1487E">
        <w:t xml:space="preserve"> framework</w:t>
      </w:r>
      <w:r w:rsidR="0000338A">
        <w:t xml:space="preserve"> (Figure 1)</w:t>
      </w:r>
      <w:r w:rsidR="00E1487E">
        <w:t xml:space="preserve"> based on the literature reviewed</w:t>
      </w:r>
      <w:r w:rsidR="001516EB">
        <w:t>.</w:t>
      </w:r>
      <w:r w:rsidR="00042B3F">
        <w:t xml:space="preserve"> </w:t>
      </w:r>
      <w:r w:rsidR="001516EB">
        <w:t>W</w:t>
      </w:r>
      <w:r w:rsidR="00042B3F">
        <w:t>e used</w:t>
      </w:r>
      <w:r w:rsidR="00042B3F" w:rsidRPr="006C26A0">
        <w:t xml:space="preserve"> </w:t>
      </w:r>
      <w:r w:rsidR="00042B3F">
        <w:t>t</w:t>
      </w:r>
      <w:r w:rsidR="00042B3F" w:rsidRPr="006C26A0">
        <w:t>he partial least squares structural equation modeling (PLS-SEM)</w:t>
      </w:r>
      <w:r w:rsidR="00042B3F">
        <w:t>, which</w:t>
      </w:r>
      <w:r w:rsidR="00042B3F" w:rsidRPr="006C26A0">
        <w:t xml:space="preserve"> is best suited to formulate such a predictive model</w:t>
      </w:r>
      <w:r w:rsidR="00042B3F">
        <w:t xml:space="preserve"> </w:t>
      </w:r>
      <w:r w:rsidR="00042B3F">
        <w:fldChar w:fldCharType="begin">
          <w:fldData xml:space="preserve">PEVuZE5vdGU+PENpdGU+PEF1dGhvcj5IYWlyPC9BdXRob3I+PFllYXI+MjAxOTwvWWVhcj48UmVj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</w:fldData>
        </w:fldChar>
      </w:r>
      <w:r w:rsidR="00CC6727">
        <w:instrText xml:space="preserve"> ADDIN EN.CITE </w:instrText>
      </w:r>
      <w:r w:rsidR="00CC6727">
        <w:fldChar w:fldCharType="begin">
          <w:fldData xml:space="preserve">PEVuZE5vdGU+PENpdGU+PEF1dGhvcj5IYWlyPC9BdXRob3I+PFllYXI+MjAxOTwvWWVhcj48UmVj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</w:fldData>
        </w:fldChar>
      </w:r>
      <w:r w:rsidR="00CC6727">
        <w:instrText xml:space="preserve"> ADDIN EN.CITE.DATA </w:instrText>
      </w:r>
      <w:r w:rsidR="00CC6727">
        <w:fldChar w:fldCharType="end"/>
      </w:r>
      <w:r w:rsidR="00042B3F">
        <w:fldChar w:fldCharType="separate"/>
      </w:r>
      <w:r w:rsidR="00CC6727">
        <w:rPr>
          <w:noProof/>
        </w:rPr>
        <w:t>[54, 55]</w:t>
      </w:r>
      <w:r w:rsidR="00042B3F">
        <w:fldChar w:fldCharType="end"/>
      </w:r>
      <w:r w:rsidR="00042B3F" w:rsidRPr="006C26A0">
        <w:t xml:space="preserve">. </w:t>
      </w:r>
      <w:r w:rsidR="00042B3F">
        <w:t xml:space="preserve">Predicting relationships using PLS-SEM is a two-step process where first, a </w:t>
      </w:r>
      <w:r w:rsidR="00042B3F" w:rsidRPr="00A656EF">
        <w:rPr>
          <w:i/>
          <w:iCs/>
        </w:rPr>
        <w:t>measurement model</w:t>
      </w:r>
      <w:r w:rsidR="00042B3F">
        <w:t xml:space="preserve"> is used to assess the reliability and validity of the latent variables used in the model. Second, a </w:t>
      </w:r>
      <w:r w:rsidR="00042B3F" w:rsidRPr="00A656EF">
        <w:rPr>
          <w:i/>
          <w:iCs/>
        </w:rPr>
        <w:t>structural model</w:t>
      </w:r>
      <w:r w:rsidR="00042B3F">
        <w:t xml:space="preserve"> is used to investigate the precited relationships of the latent structures. In the structural model, (</w:t>
      </w:r>
      <w:proofErr w:type="spellStart"/>
      <w:r w:rsidR="00042B3F">
        <w:t>i</w:t>
      </w:r>
      <w:proofErr w:type="spellEnd"/>
      <w:r w:rsidR="00042B3F">
        <w:t xml:space="preserve">) the </w:t>
      </w:r>
      <w:r w:rsidR="00042B3F" w:rsidRPr="004807A2">
        <w:rPr>
          <w:i/>
          <w:iCs/>
        </w:rPr>
        <w:t>direct effects</w:t>
      </w:r>
      <w:r w:rsidR="006A40FB">
        <w:rPr>
          <w:i/>
          <w:iCs/>
        </w:rPr>
        <w:t xml:space="preserve"> (DE)</w:t>
      </w:r>
      <w:r w:rsidR="00042B3F">
        <w:t xml:space="preserve">: influences unmediated by any other constructs in the model, (ii) </w:t>
      </w:r>
      <w:r w:rsidR="00042B3F" w:rsidRPr="004807A2">
        <w:rPr>
          <w:i/>
          <w:iCs/>
        </w:rPr>
        <w:t>indirect effects</w:t>
      </w:r>
      <w:r w:rsidR="006A40FB">
        <w:rPr>
          <w:i/>
          <w:iCs/>
        </w:rPr>
        <w:t xml:space="preserve"> (IE)</w:t>
      </w:r>
      <w:r w:rsidR="00042B3F">
        <w:rPr>
          <w:i/>
          <w:iCs/>
        </w:rPr>
        <w:t>:</w:t>
      </w:r>
      <w:r w:rsidR="00042B3F" w:rsidRPr="005667F7">
        <w:t xml:space="preserve"> </w:t>
      </w:r>
      <w:r w:rsidR="00042B3F">
        <w:t xml:space="preserve">influences mediated by at least one intervening </w:t>
      </w:r>
      <w:r w:rsidR="00E516CF">
        <w:t>construct</w:t>
      </w:r>
      <w:r w:rsidR="00042B3F">
        <w:t xml:space="preserve"> in the model</w:t>
      </w:r>
      <w:r w:rsidR="00E516CF">
        <w:rPr>
          <w:i/>
          <w:iCs/>
        </w:rPr>
        <w:t xml:space="preserve"> </w:t>
      </w:r>
      <w:r w:rsidR="00042B3F">
        <w:t xml:space="preserve">and </w:t>
      </w:r>
      <w:r w:rsidR="00E516CF">
        <w:t xml:space="preserve">(iii) </w:t>
      </w:r>
      <w:r w:rsidR="00042B3F" w:rsidRPr="004807A2">
        <w:rPr>
          <w:i/>
          <w:iCs/>
        </w:rPr>
        <w:t>total effects</w:t>
      </w:r>
      <w:r w:rsidR="006A40FB">
        <w:rPr>
          <w:i/>
          <w:iCs/>
        </w:rPr>
        <w:t xml:space="preserve"> (TE)</w:t>
      </w:r>
      <w:r w:rsidR="00042B3F">
        <w:t xml:space="preserve">: sums of direct and indirect effects of a given construct can be estimated </w:t>
      </w:r>
      <w:r w:rsidR="00042B3F">
        <w:fldChar w:fldCharType="begin"/>
      </w:r>
      <w:r w:rsidR="00CC6727">
        <w:instrText xml:space="preserve"> ADDIN EN.CITE &lt;EndNote&gt;&lt;Cite&gt;&lt;Author&gt;Bollen&lt;/Author&gt;&lt;Year&gt;1987&lt;/Year&gt;&lt;RecNum&gt;2036&lt;/RecNum&gt;&lt;Pages&gt;43&lt;/Pages&gt;&lt;DisplayText&gt;[56]&lt;/DisplayText&gt;&lt;record&gt;&lt;rec-number&gt;2036&lt;/rec-number&gt;&lt;foreign-keys&gt;&lt;key app="EN" db-id="5fa5wf9ac5ffz6eefsqvear65avdrepps9zf" timestamp="1670847435" guid="b60883bf-b192-4000-9fd5-5f83d28a678c"&gt;2036&lt;/key&gt;&lt;/foreign-keys&gt;&lt;ref-type name="Journal Article"&gt;17&lt;/ref-type&gt;&lt;contributors&gt;&lt;authors&gt;&lt;author&gt;Bollen, Kenneth A.&lt;/author&gt;&lt;/authors&gt;&lt;/contributors&gt;&lt;titles&gt;&lt;title&gt;Total, Direct, and Indirect Effects in Structural Equation Models&lt;/title&gt;&lt;secondary-title&gt;Sociological methodology&lt;/secondary-title&gt;&lt;/titles&gt;&lt;periodical&gt;&lt;full-title&gt;Sociological Methodology&lt;/full-title&gt;&lt;abbr-1&gt;Soc. Method.&lt;/abbr-1&gt;&lt;abbr-2&gt;Soc Method&lt;/abbr-2&gt;&lt;/periodical&gt;&lt;pages&gt;37-69&lt;/pages&gt;&lt;volume&gt;17&lt;/volume&gt;&lt;keywords&gt;&lt;keyword&gt;Coefficients&lt;/keyword&gt;&lt;keyword&gt;Covariance matrices&lt;/keyword&gt;&lt;keyword&gt;Eigenvalues&lt;/keyword&gt;&lt;keyword&gt;Estimation methods&lt;/keyword&gt;&lt;keyword&gt;Estimators&lt;/keyword&gt;&lt;keyword&gt;Mathematical Models&lt;/keyword&gt;&lt;keyword&gt;Path Analysis&lt;/keyword&gt;&lt;keyword&gt;Prestige&lt;/keyword&gt;&lt;keyword&gt;Quantitative Methods&lt;/keyword&gt;&lt;keyword&gt;Statistical discrepancies&lt;/keyword&gt;&lt;keyword&gt;Statistical significance&lt;/keyword&gt;&lt;keyword&gt;Structural equation models&lt;/keyword&gt;&lt;keyword&gt;Structural Models&lt;/keyword&gt;&lt;keyword&gt;Variable coefficients&lt;/keyword&gt;&lt;/keywords&gt;&lt;dates&gt;&lt;year&gt;1987&lt;/year&gt;&lt;/dates&gt;&lt;pub-location&gt;San Francisco&lt;/pub-location&gt;&lt;publisher&gt;San Francisco: American Sociological Association&lt;/publisher&gt;&lt;isbn&gt;0081-1750&lt;/isbn&gt;&lt;urls&gt;&lt;/urls&gt;&lt;electronic-resource-num&gt;10.2307/271028&lt;/electronic-resource-num&gt;&lt;/record&gt;&lt;/Cite&gt;&lt;/EndNote&gt;</w:instrText>
      </w:r>
      <w:r w:rsidR="00042B3F">
        <w:fldChar w:fldCharType="separate"/>
      </w:r>
      <w:r w:rsidR="00CC6727">
        <w:rPr>
          <w:noProof/>
        </w:rPr>
        <w:t>[56]</w:t>
      </w:r>
      <w:r w:rsidR="00042B3F">
        <w:fldChar w:fldCharType="end"/>
      </w:r>
      <w:r w:rsidR="00042B3F">
        <w:t>.</w:t>
      </w:r>
    </w:p>
    <w:p w14:paraId="7B6E2360" w14:textId="7B4F6B81" w:rsidR="009D61E8" w:rsidRPr="006C26A0" w:rsidRDefault="00617866" w:rsidP="00BC27B5">
      <w:pPr>
        <w:pStyle w:val="BodyText"/>
      </w:pPr>
      <w:r>
        <w:t xml:space="preserve">We predicted that </w:t>
      </w:r>
      <w:r w:rsidR="005F4C44">
        <w:t>LEBA categories</w:t>
      </w:r>
      <w:r>
        <w:t xml:space="preserve"> </w:t>
      </w:r>
      <w:r w:rsidR="00A0398A">
        <w:t xml:space="preserve">would </w:t>
      </w:r>
      <w:r w:rsidR="00133A84">
        <w:t>directly</w:t>
      </w:r>
      <w:r w:rsidR="00A0398A">
        <w:t xml:space="preserve"> influence chronotype (H1), mood (H2), </w:t>
      </w:r>
      <w:r w:rsidR="006D06EF">
        <w:t xml:space="preserve">and </w:t>
      </w:r>
      <w:r w:rsidR="00A0398A">
        <w:t>sleep quality (H3)</w:t>
      </w:r>
      <w:r w:rsidR="006D06EF">
        <w:t xml:space="preserve">. We also predicted </w:t>
      </w:r>
      <w:r w:rsidR="008652B7">
        <w:t xml:space="preserve">that </w:t>
      </w:r>
      <w:r w:rsidR="006D06EF">
        <w:t xml:space="preserve">sleep quality </w:t>
      </w:r>
      <w:r w:rsidR="004475C7">
        <w:t>would be</w:t>
      </w:r>
      <w:r w:rsidR="006D06EF">
        <w:t xml:space="preserve"> influenced by </w:t>
      </w:r>
      <w:r w:rsidR="00FB2F88">
        <w:t>mood</w:t>
      </w:r>
      <w:r w:rsidR="006D06EF">
        <w:t xml:space="preserve"> (H</w:t>
      </w:r>
      <w:r w:rsidR="003377F2">
        <w:t>4</w:t>
      </w:r>
      <w:r w:rsidR="006D06EF">
        <w:t>)</w:t>
      </w:r>
      <w:r w:rsidR="00FB2F88">
        <w:t xml:space="preserve"> and chronotype (H</w:t>
      </w:r>
      <w:r w:rsidR="003377F2">
        <w:t>5</w:t>
      </w:r>
      <w:r w:rsidR="00FB2F88">
        <w:t xml:space="preserve">). </w:t>
      </w:r>
      <w:r w:rsidR="003E0A62">
        <w:t>Memory and concentration</w:t>
      </w:r>
      <w:r w:rsidR="00CC0D9D">
        <w:t xml:space="preserve"> would be influenced by</w:t>
      </w:r>
      <w:r w:rsidR="003F3E35">
        <w:t xml:space="preserve"> sleep quality (H6), mood (H7), </w:t>
      </w:r>
      <w:r w:rsidR="00BB171B">
        <w:t xml:space="preserve">and </w:t>
      </w:r>
      <w:r w:rsidR="003F3E35">
        <w:t>chronotype (H8).</w:t>
      </w:r>
      <w:r w:rsidR="00E516CF">
        <w:t xml:space="preserve"> </w:t>
      </w:r>
      <w:r w:rsidR="005F4C44">
        <w:t xml:space="preserve">LEBA categories </w:t>
      </w:r>
      <w:r w:rsidR="008652B7">
        <w:t xml:space="preserve">would </w:t>
      </w:r>
      <w:r w:rsidR="00133A84">
        <w:t xml:space="preserve">directly </w:t>
      </w:r>
      <w:r w:rsidR="008652B7">
        <w:t xml:space="preserve">influence </w:t>
      </w:r>
      <w:r w:rsidR="003E0A62">
        <w:t xml:space="preserve">memory and </w:t>
      </w:r>
      <w:r w:rsidR="003E0A62">
        <w:lastRenderedPageBreak/>
        <w:t>concentration</w:t>
      </w:r>
      <w:r w:rsidR="008652B7">
        <w:t xml:space="preserve"> (H</w:t>
      </w:r>
      <w:r w:rsidR="001233AE">
        <w:t>9</w:t>
      </w:r>
      <w:r w:rsidR="008652B7">
        <w:t>)</w:t>
      </w:r>
      <w:r w:rsidR="00133A84">
        <w:t>.</w:t>
      </w:r>
      <w:r w:rsidR="00E516CF">
        <w:t xml:space="preserve"> </w:t>
      </w:r>
      <w:r w:rsidR="005F4C44">
        <w:t>Lastly</w:t>
      </w:r>
      <w:r w:rsidR="00E23477">
        <w:t xml:space="preserve">, we predicted that </w:t>
      </w:r>
      <w:r w:rsidR="005F4C44">
        <w:t xml:space="preserve">LEBA categories </w:t>
      </w:r>
      <w:r w:rsidR="00E23477">
        <w:t xml:space="preserve">would exhibit a significant total effect on </w:t>
      </w:r>
      <w:r w:rsidR="001B2B9C">
        <w:t>sleep quality (H1</w:t>
      </w:r>
      <w:r w:rsidR="00DC2A88">
        <w:t>0</w:t>
      </w:r>
      <w:r w:rsidR="001B2B9C">
        <w:t>)</w:t>
      </w:r>
      <w:r w:rsidR="003E0A62">
        <w:t xml:space="preserve">, memory and concentration </w:t>
      </w:r>
      <w:r w:rsidR="00DC2A88">
        <w:t>(H11)</w:t>
      </w:r>
      <w:r w:rsidR="00DE29AD">
        <w:t>.</w:t>
      </w:r>
    </w:p>
    <w:p w14:paraId="793AC737" w14:textId="74286379" w:rsidR="00E839C4" w:rsidRDefault="007D1D8B" w:rsidP="00BC27B5">
      <w:pPr>
        <w:pStyle w:val="Heading1"/>
      </w:pPr>
      <w:bookmarkStart w:id="1" w:name="results"/>
      <w:commentRangeStart w:id="2"/>
      <w:r w:rsidRPr="006C26A0">
        <w:t>Results</w:t>
      </w:r>
      <w:commentRangeEnd w:id="2"/>
      <w:r w:rsidR="00937285">
        <w:rPr>
          <w:rStyle w:val="CommentReference"/>
          <w:b w:val="0"/>
          <w:bCs w:val="0"/>
        </w:rPr>
        <w:commentReference w:id="2"/>
      </w:r>
    </w:p>
    <w:p w14:paraId="4C7D0767" w14:textId="4C648344" w:rsidR="00A40348" w:rsidRDefault="00A40348" w:rsidP="00BC27B5">
      <w:pPr>
        <w:pStyle w:val="Heading2"/>
      </w:pPr>
      <w:r>
        <w:t xml:space="preserve">Structural </w:t>
      </w:r>
      <w:r w:rsidR="00432F26">
        <w:t>v</w:t>
      </w:r>
      <w:r>
        <w:t xml:space="preserve">alidity </w:t>
      </w:r>
    </w:p>
    <w:p w14:paraId="0A23B8BE" w14:textId="4BEBDBA0" w:rsidR="0009646A" w:rsidRPr="0009646A" w:rsidRDefault="00094012" w:rsidP="0009646A">
      <w:pPr>
        <w:pStyle w:val="BodyText"/>
      </w:pPr>
      <w:r>
        <w:t xml:space="preserve">Table 2 presents the fit indices of the scales used in this study. </w:t>
      </w:r>
      <w:r w:rsidR="006826FF">
        <w:t>LEBA, MEQ</w:t>
      </w:r>
      <w:r w:rsidR="00F852D2">
        <w:t>,</w:t>
      </w:r>
      <w:r w:rsidR="006826FF">
        <w:t xml:space="preserve"> and PANAS </w:t>
      </w:r>
      <w:r w:rsidR="00F852D2">
        <w:t>scales</w:t>
      </w:r>
      <w:r w:rsidR="006826FF">
        <w:t xml:space="preserve"> exhibited </w:t>
      </w:r>
      <w:r w:rsidR="00126B6A">
        <w:t>acceptable to</w:t>
      </w:r>
      <w:r w:rsidR="00D053CB">
        <w:t xml:space="preserve"> </w:t>
      </w:r>
      <w:r w:rsidR="00245108">
        <w:t xml:space="preserve">a </w:t>
      </w:r>
      <w:r w:rsidR="00126B6A">
        <w:t xml:space="preserve">good </w:t>
      </w:r>
      <w:r w:rsidR="00011746">
        <w:t>fit in</w:t>
      </w:r>
      <w:r w:rsidR="006C20B0">
        <w:t xml:space="preserve"> terms of CFI</w:t>
      </w:r>
      <w:r w:rsidR="00011746">
        <w:t xml:space="preserve"> and TLI</w:t>
      </w:r>
      <w:r w:rsidR="00C67EC4">
        <w:t xml:space="preserve"> </w:t>
      </w:r>
      <w:r w:rsidR="006826FF">
        <w:t>(&gt;0.95</w:t>
      </w:r>
      <w:r w:rsidR="00A4061F">
        <w:t xml:space="preserve"> or </w:t>
      </w:r>
      <w:r w:rsidR="00126B6A">
        <w:t>.90</w:t>
      </w:r>
      <w:r w:rsidR="00011746">
        <w:t>)</w:t>
      </w:r>
      <w:r w:rsidR="00126B6A">
        <w:t>, RMSEA (&lt;0.08</w:t>
      </w:r>
      <w:r w:rsidR="00A4061F">
        <w:t xml:space="preserve"> or 0.06</w:t>
      </w:r>
      <w:r w:rsidR="00126B6A">
        <w:t>)</w:t>
      </w:r>
      <w:r w:rsidR="00D053CB">
        <w:t>,</w:t>
      </w:r>
      <w:r w:rsidR="00011746">
        <w:t xml:space="preserve"> </w:t>
      </w:r>
      <w:r w:rsidR="00D053CB">
        <w:t xml:space="preserve">and </w:t>
      </w:r>
      <w:r w:rsidR="009A729D">
        <w:t>SRMR</w:t>
      </w:r>
      <w:r w:rsidR="00126B6A">
        <w:t xml:space="preserve"> </w:t>
      </w:r>
      <w:r w:rsidR="00011746">
        <w:t>(</w:t>
      </w:r>
      <w:r w:rsidR="009A729D">
        <w:t>&lt;0.08)</w:t>
      </w:r>
      <w:r w:rsidR="00D5209A">
        <w:t>.</w:t>
      </w:r>
      <w:r w:rsidR="00011746">
        <w:t xml:space="preserve"> </w:t>
      </w:r>
      <w:r w:rsidR="00D5209A">
        <w:t xml:space="preserve"> </w:t>
      </w:r>
      <w:r w:rsidR="00180B4B">
        <w:t xml:space="preserve">The </w:t>
      </w:r>
      <w:r w:rsidR="00180B4B">
        <w:rPr>
          <w:lang w:val="el-GR"/>
        </w:rPr>
        <w:t>χ</w:t>
      </w:r>
      <w:r w:rsidR="00180B4B">
        <w:rPr>
          <w:vertAlign w:val="superscript"/>
        </w:rPr>
        <w:t>2</w:t>
      </w:r>
      <w:r w:rsidR="00180B4B">
        <w:t xml:space="preserve"> test</w:t>
      </w:r>
      <w:r w:rsidR="00481D81">
        <w:t xml:space="preserve"> was significant for PSQI and MEQ. Since </w:t>
      </w:r>
      <w:r w:rsidR="00D053CB">
        <w:t xml:space="preserve">the </w:t>
      </w:r>
      <w:r w:rsidR="00481D81">
        <w:rPr>
          <w:lang w:val="el-GR"/>
        </w:rPr>
        <w:t>χ</w:t>
      </w:r>
      <w:r w:rsidR="00481D81">
        <w:rPr>
          <w:vertAlign w:val="superscript"/>
        </w:rPr>
        <w:t>2</w:t>
      </w:r>
      <w:r w:rsidR="00481D81">
        <w:t xml:space="preserve"> test is susceptible to sample size</w:t>
      </w:r>
      <w:r w:rsidR="00D053CB">
        <w:t>,</w:t>
      </w:r>
      <w:r w:rsidR="00481D81">
        <w:t xml:space="preserve"> more </w:t>
      </w:r>
      <w:r w:rsidR="00D053CB">
        <w:t>emphasis</w:t>
      </w:r>
      <w:r w:rsidR="00481D81">
        <w:t xml:space="preserve"> was given to </w:t>
      </w:r>
      <w:r w:rsidR="00D053CB">
        <w:t xml:space="preserve">the </w:t>
      </w:r>
      <w:r w:rsidR="00481D81">
        <w:t xml:space="preserve">rest of the fit indices to assess </w:t>
      </w:r>
      <w:r w:rsidR="00D053CB">
        <w:t xml:space="preserve">the </w:t>
      </w:r>
      <w:r w:rsidR="00481D81">
        <w:t xml:space="preserve">model fit </w:t>
      </w:r>
      <w:r w:rsidR="00EC43EE">
        <w:fldChar w:fldCharType="begin"/>
      </w:r>
      <w:r w:rsidR="00CC6727">
        <w:instrText xml:space="preserve"> ADDIN EN.CITE &lt;EndNote&gt;&lt;Cite&gt;&lt;Author&gt;Kline&lt;/Author&gt;&lt;Year&gt;2015&lt;/Year&gt;&lt;RecNum&gt;925&lt;/RecNum&gt;&lt;DisplayText&gt;[57]&lt;/DisplayText&gt;&lt;record&gt;&lt;rec-number&gt;925&lt;/rec-number&gt;&lt;foreign-keys&gt;&lt;key app="EN" db-id="5fa5wf9ac5ffz6eefsqvear65avdrepps9zf" timestamp="1643801951" guid="49115c35-7e04-420b-b597-07af427d324c"&gt;925&lt;/key&gt;&lt;/foreign-keys&gt;&lt;ref-type name="Book"&gt;6&lt;/ref-type&gt;&lt;contributors&gt;&lt;authors&gt;&lt;author&gt;Kline, Rex B.&lt;/author&gt;&lt;/authors&gt;&lt;/contributors&gt;&lt;titles&gt;&lt;title&gt;Principles and practice of structural equation modeling , publisher = The Guilford Press&lt;/title&gt;&lt;/titles&gt;&lt;dates&gt;&lt;year&gt;2015&lt;/year&gt;&lt;/dates&gt;&lt;urls&gt;&lt;/urls&gt;&lt;/record&gt;&lt;/Cite&gt;&lt;/EndNote&gt;</w:instrText>
      </w:r>
      <w:r w:rsidR="00EC43EE">
        <w:fldChar w:fldCharType="separate"/>
      </w:r>
      <w:r w:rsidR="00CC6727">
        <w:rPr>
          <w:noProof/>
        </w:rPr>
        <w:t>[57]</w:t>
      </w:r>
      <w:r w:rsidR="00EC43EE">
        <w:fldChar w:fldCharType="end"/>
      </w:r>
      <w:r w:rsidR="00481D81">
        <w:t xml:space="preserve">. </w:t>
      </w:r>
    </w:p>
    <w:p w14:paraId="793ACE00" w14:textId="3E3EA745" w:rsidR="00E839C4" w:rsidRPr="006C26A0" w:rsidRDefault="007D1D8B" w:rsidP="00BC27B5">
      <w:pPr>
        <w:pStyle w:val="Heading2"/>
      </w:pPr>
      <w:bookmarkStart w:id="3" w:name="measurement-model"/>
      <w:r w:rsidRPr="006C26A0">
        <w:t xml:space="preserve">Measurement </w:t>
      </w:r>
      <w:r w:rsidR="00432F26">
        <w:t>m</w:t>
      </w:r>
      <w:r w:rsidRPr="006C26A0">
        <w:t>odel</w:t>
      </w:r>
    </w:p>
    <w:p w14:paraId="4F1A765F" w14:textId="2BA07CB2" w:rsidR="009E375B" w:rsidRDefault="007D1D8B">
      <w:pPr>
        <w:pStyle w:val="FirstParagraph"/>
      </w:pPr>
      <w:r w:rsidRPr="006C26A0">
        <w:t xml:space="preserve">We excluded one </w:t>
      </w:r>
      <w:r w:rsidR="00C24EDA" w:rsidRPr="006C26A0">
        <w:t>item</w:t>
      </w:r>
      <w:r w:rsidRPr="006C26A0">
        <w:t xml:space="preserve"> from LEBA (item</w:t>
      </w:r>
      <w:r w:rsidR="00826A76">
        <w:t xml:space="preserve"> </w:t>
      </w:r>
      <w:r w:rsidRPr="006C26A0">
        <w:t>04) and four items from MEQ</w:t>
      </w:r>
      <w:r w:rsidR="00C24EDA" w:rsidRPr="006C26A0">
        <w:t xml:space="preserve"> </w:t>
      </w:r>
      <w:r w:rsidRPr="006C26A0">
        <w:t>(items 06, 10,16,12) due to weak factor loadings (&lt;0.40</w:t>
      </w:r>
      <w:r w:rsidR="00964BFE">
        <w:t xml:space="preserve">; </w:t>
      </w:r>
      <w:r w:rsidR="00964BFE" w:rsidRPr="006C26A0">
        <w:t>S</w:t>
      </w:r>
      <w:r w:rsidR="00964BFE">
        <w:t>upplementary Table 1</w:t>
      </w:r>
      <w:r w:rsidRPr="006C26A0">
        <w:t>). All re</w:t>
      </w:r>
      <w:r w:rsidR="00964BFE">
        <w:t>m</w:t>
      </w:r>
      <w:r w:rsidRPr="006C26A0">
        <w:t>ai</w:t>
      </w:r>
      <w:r w:rsidR="00A8228F">
        <w:t>ni</w:t>
      </w:r>
      <w:r w:rsidRPr="006C26A0">
        <w:t>ng factor loadings were significant</w:t>
      </w:r>
      <w:r w:rsidR="004D6545">
        <w:t xml:space="preserve"> (p&lt;0.05)</w:t>
      </w:r>
      <w:r w:rsidRPr="006C26A0">
        <w:t xml:space="preserve">. The results of the </w:t>
      </w:r>
      <w:r w:rsidR="00E8525B">
        <w:t xml:space="preserve">refitted </w:t>
      </w:r>
      <w:r w:rsidRPr="006C26A0">
        <w:t xml:space="preserve">measurement model assessment are shown in </w:t>
      </w:r>
      <w:r w:rsidR="00E9647D" w:rsidRPr="006C26A0">
        <w:t>S</w:t>
      </w:r>
      <w:r w:rsidR="00E9647D">
        <w:t>upplementary Table 2</w:t>
      </w:r>
      <w:r w:rsidRPr="006C26A0">
        <w:t xml:space="preserve">. </w:t>
      </w:r>
      <w:r w:rsidR="00C24EDA" w:rsidRPr="006C26A0">
        <w:t>The sleep</w:t>
      </w:r>
      <w:r w:rsidRPr="006C26A0">
        <w:t xml:space="preserve"> </w:t>
      </w:r>
      <w:r w:rsidR="00BD651C">
        <w:t>e</w:t>
      </w:r>
      <w:r w:rsidRPr="006C26A0">
        <w:t>fficiency</w:t>
      </w:r>
      <w:r w:rsidR="000D22A7">
        <w:t xml:space="preserve"> (SE)</w:t>
      </w:r>
      <w:r w:rsidRPr="006C26A0">
        <w:t xml:space="preserve"> </w:t>
      </w:r>
      <w:r w:rsidR="0013690D">
        <w:t>factor of PSQI</w:t>
      </w:r>
      <w:r w:rsidRPr="006C26A0">
        <w:t xml:space="preserve"> exhibited poor reliability in terms of coefficient Cronbach’s alpha coefficient (</w:t>
      </w:r>
      <m:oMath>
        <m:r>
          <w:rPr>
            <w:rFonts w:ascii="Cambria Math" w:hAnsi="Cambria Math"/>
          </w:rPr>
          <m:t>α</m:t>
        </m:r>
      </m:oMath>
      <w:r w:rsidRPr="006C26A0">
        <w:t>=0.48) but had satisfactory construct reliabil</w:t>
      </w:r>
      <w:proofErr w:type="spellStart"/>
      <w:r w:rsidRPr="006C26A0">
        <w:t>ity</w:t>
      </w:r>
      <w:proofErr w:type="spellEnd"/>
      <w:r w:rsidRPr="006C26A0">
        <w:t xml:space="preserve"> (CR=0.79). All other </w:t>
      </w:r>
      <w:r w:rsidR="00B66B18">
        <w:t>factors</w:t>
      </w:r>
      <w:r w:rsidRPr="006C26A0">
        <w:t xml:space="preserve"> exhibited acceptable to satisfactory internal consistency in terms of Cronbach’s </w:t>
      </w:r>
      <m:oMath>
        <m:r>
          <w:rPr>
            <w:rFonts w:ascii="Cambria Math" w:hAnsi="Cambria Math"/>
          </w:rPr>
          <m:t>α</m:t>
        </m:r>
      </m:oMath>
      <w:r w:rsidRPr="006C26A0">
        <w:t xml:space="preserve"> coefficient </w:t>
      </w:r>
      <w:r w:rsidR="000C5D92">
        <w:t>(</w:t>
      </w:r>
      <w:r w:rsidRPr="006C26A0">
        <w:t>0.51-0.94</w:t>
      </w:r>
      <w:r w:rsidR="000C5D92">
        <w:t>)</w:t>
      </w:r>
      <w:r w:rsidRPr="006C26A0">
        <w:t xml:space="preserve"> and construct reliability</w:t>
      </w:r>
      <w:r w:rsidR="00983A7A">
        <w:t xml:space="preserve"> </w:t>
      </w:r>
      <w:r w:rsidR="000C5D92">
        <w:t>(</w:t>
      </w:r>
      <w:r w:rsidRPr="006C26A0">
        <w:t>0.72-0.96</w:t>
      </w:r>
      <w:r w:rsidR="000C5D92">
        <w:t>)</w:t>
      </w:r>
      <w:r w:rsidRPr="006C26A0">
        <w:t xml:space="preserve">. In terms of convergent validity, </w:t>
      </w:r>
      <w:r w:rsidR="00A44E96">
        <w:t>8</w:t>
      </w:r>
      <w:r w:rsidR="004D6F71">
        <w:t xml:space="preserve"> out</w:t>
      </w:r>
      <w:r w:rsidR="00312FFA">
        <w:t xml:space="preserve"> of 13 constructs had </w:t>
      </w:r>
      <w:r w:rsidRPr="006C26A0">
        <w:t>AVE</w:t>
      </w:r>
      <w:r w:rsidR="00C24EDA" w:rsidRPr="006C26A0">
        <w:t>s</w:t>
      </w:r>
      <w:r w:rsidRPr="006C26A0">
        <w:t xml:space="preserve"> </w:t>
      </w:r>
      <w:r w:rsidR="00312FFA">
        <w:t>&gt;</w:t>
      </w:r>
      <w:r w:rsidRPr="006C26A0">
        <w:t xml:space="preserve"> </w:t>
      </w:r>
      <w:r w:rsidR="008E31B0">
        <w:t>0</w:t>
      </w:r>
      <w:r w:rsidRPr="006C26A0">
        <w:t xml:space="preserve">.50 </w:t>
      </w:r>
      <w:r w:rsidR="004A2F83">
        <w:t>(</w:t>
      </w:r>
      <w:r w:rsidRPr="006C26A0">
        <w:t xml:space="preserve">except LEBA </w:t>
      </w:r>
      <w:r w:rsidR="00AC0FBE">
        <w:t>F</w:t>
      </w:r>
      <w:r w:rsidRPr="006C26A0">
        <w:t xml:space="preserve">2, </w:t>
      </w:r>
      <w:r w:rsidR="0037151B">
        <w:t>NA</w:t>
      </w:r>
      <w:r w:rsidRPr="006C26A0">
        <w:t>, PSQ, PT and RI</w:t>
      </w:r>
      <w:r w:rsidR="004A2F83">
        <w:t>)</w:t>
      </w:r>
      <w:r w:rsidRPr="006C26A0">
        <w:t>. However</w:t>
      </w:r>
      <w:r w:rsidR="00C24EDA" w:rsidRPr="006C26A0">
        <w:t>,</w:t>
      </w:r>
      <w:r w:rsidRPr="006C26A0">
        <w:t xml:space="preserve"> all </w:t>
      </w:r>
      <w:r w:rsidR="00C93791">
        <w:t xml:space="preserve">13 </w:t>
      </w:r>
      <w:r w:rsidRPr="006C26A0">
        <w:t>constructs</w:t>
      </w:r>
      <w:r w:rsidR="00F82F54">
        <w:t xml:space="preserve"> had</w:t>
      </w:r>
      <w:r w:rsidRPr="006C26A0">
        <w:t xml:space="preserve"> </w:t>
      </w:r>
      <w:r w:rsidR="00C93791">
        <w:t>CR</w:t>
      </w:r>
      <w:r w:rsidR="00C24EDA" w:rsidRPr="006C26A0">
        <w:t xml:space="preserve"> </w:t>
      </w:r>
      <w:r w:rsidR="00C93791">
        <w:t>&gt;</w:t>
      </w:r>
      <w:r w:rsidRPr="006C26A0">
        <w:t xml:space="preserve"> </w:t>
      </w:r>
      <w:r w:rsidR="00841F59">
        <w:t>0</w:t>
      </w:r>
      <w:r w:rsidRPr="006C26A0">
        <w:t xml:space="preserve">.60 and AVEs </w:t>
      </w:r>
      <w:r w:rsidR="009C76C1">
        <w:t>&lt;</w:t>
      </w:r>
      <w:r w:rsidRPr="006C26A0">
        <w:t xml:space="preserve"> </w:t>
      </w:r>
      <w:r w:rsidR="00C93791">
        <w:t>CR. This</w:t>
      </w:r>
      <w:r w:rsidRPr="006C26A0">
        <w:t xml:space="preserve"> indicat</w:t>
      </w:r>
      <w:r w:rsidR="00C93791">
        <w:t>ed</w:t>
      </w:r>
      <w:r w:rsidRPr="006C26A0">
        <w:t xml:space="preserve"> </w:t>
      </w:r>
      <w:r w:rsidR="00C93791">
        <w:t>acceptable</w:t>
      </w:r>
      <w:r w:rsidRPr="006C26A0">
        <w:t xml:space="preserve"> reliability and convergent validity</w:t>
      </w:r>
      <w:r w:rsidR="00C93791">
        <w:t xml:space="preserve"> of all constructs in the model</w:t>
      </w:r>
      <w:r w:rsidRPr="006C26A0">
        <w:t xml:space="preserve">. </w:t>
      </w:r>
    </w:p>
    <w:p w14:paraId="793ACE01" w14:textId="20B744DA" w:rsidR="00E839C4" w:rsidRPr="006C26A0" w:rsidRDefault="007D1D8B">
      <w:pPr>
        <w:pStyle w:val="FirstParagraph"/>
      </w:pPr>
      <w:r w:rsidRPr="006C26A0">
        <w:lastRenderedPageBreak/>
        <w:t>To establish the discriminant validity</w:t>
      </w:r>
      <w:r w:rsidR="00C24EDA" w:rsidRPr="006C26A0">
        <w:t>,</w:t>
      </w:r>
      <w:r w:rsidRPr="006C26A0">
        <w:t xml:space="preserve"> we</w:t>
      </w:r>
      <w:r w:rsidR="00654B71">
        <w:t xml:space="preserve"> calculated</w:t>
      </w:r>
      <w:r w:rsidRPr="006C26A0">
        <w:t xml:space="preserve"> the square root of each </w:t>
      </w:r>
      <w:r w:rsidR="00777BF8" w:rsidRPr="006C26A0">
        <w:t>construct’s</w:t>
      </w:r>
      <w:r w:rsidRPr="006C26A0">
        <w:t xml:space="preserve"> AVE</w:t>
      </w:r>
      <w:r w:rsidR="00654B71">
        <w:t>s</w:t>
      </w:r>
      <w:r w:rsidRPr="006C26A0">
        <w:t xml:space="preserve"> and compared them </w:t>
      </w:r>
      <w:r w:rsidR="00654B71">
        <w:t>to</w:t>
      </w:r>
      <w:r w:rsidRPr="006C26A0">
        <w:t xml:space="preserve"> </w:t>
      </w:r>
      <w:r w:rsidR="00654B71">
        <w:t>their corresponding</w:t>
      </w:r>
      <w:r w:rsidRPr="006C26A0">
        <w:t xml:space="preserve"> </w:t>
      </w:r>
      <w:r w:rsidR="004C65C9" w:rsidRPr="006C26A0">
        <w:t xml:space="preserve">inter-construct correlation </w:t>
      </w:r>
      <w:r w:rsidR="004C65C9">
        <w:t>(</w:t>
      </w:r>
      <w:r w:rsidR="00E9647D" w:rsidRPr="006C26A0">
        <w:t>S</w:t>
      </w:r>
      <w:r w:rsidR="00E9647D">
        <w:t>upplementary Table 3</w:t>
      </w:r>
      <w:r w:rsidR="004C65C9">
        <w:t>)</w:t>
      </w:r>
      <w:r w:rsidRPr="006C26A0">
        <w:t>. All constructs’ square root of AVE</w:t>
      </w:r>
      <w:r w:rsidR="004C65C9">
        <w:t>s</w:t>
      </w:r>
      <w:r w:rsidRPr="006C26A0">
        <w:t xml:space="preserve"> were greater than their </w:t>
      </w:r>
      <w:r w:rsidR="00C24EDA" w:rsidRPr="006C26A0">
        <w:t>inter-construct</w:t>
      </w:r>
      <w:r w:rsidRPr="006C26A0">
        <w:t xml:space="preserve"> correlation indicating satisfactory discriminant validity. </w:t>
      </w:r>
      <w:r w:rsidR="00841F59">
        <w:t>Further</w:t>
      </w:r>
      <w:r w:rsidR="00846F2F">
        <w:t xml:space="preserve"> evidence of </w:t>
      </w:r>
      <w:r w:rsidR="00841F59">
        <w:t xml:space="preserve">the </w:t>
      </w:r>
      <w:r w:rsidR="00846F2F">
        <w:t xml:space="preserve">discriminant validity of the constructs </w:t>
      </w:r>
      <w:r w:rsidR="00841F59">
        <w:t>was</w:t>
      </w:r>
      <w:r w:rsidR="00846F2F">
        <w:t xml:space="preserve"> drawn by HTMT </w:t>
      </w:r>
      <w:r w:rsidR="00777BF8">
        <w:t xml:space="preserve">analysis. </w:t>
      </w:r>
      <w:r w:rsidR="00E9647D" w:rsidRPr="006C26A0">
        <w:t>S</w:t>
      </w:r>
      <w:r w:rsidR="00E9647D">
        <w:t xml:space="preserve">upplementary Table 4 </w:t>
      </w:r>
      <w:r w:rsidR="00846F2F">
        <w:t>presents</w:t>
      </w:r>
      <w:r w:rsidRPr="006C26A0">
        <w:t xml:space="preserve"> the HTMT values and </w:t>
      </w:r>
      <w:r w:rsidR="00841F59">
        <w:t>indicates</w:t>
      </w:r>
      <w:r w:rsidRPr="006C26A0">
        <w:t xml:space="preserve"> satisfactory discriminant validity (HTMT&lt;</w:t>
      </w:r>
      <w:r w:rsidR="00841F59">
        <w:t>0</w:t>
      </w:r>
      <w:r w:rsidRPr="006C26A0">
        <w:t>.80)</w:t>
      </w:r>
      <w:r w:rsidR="00841F59">
        <w:t xml:space="preserve"> for all 13 constructs</w:t>
      </w:r>
      <w:r w:rsidRPr="006C26A0">
        <w:t>.</w:t>
      </w:r>
    </w:p>
    <w:p w14:paraId="793ACE02" w14:textId="74C981FB" w:rsidR="00E839C4" w:rsidRPr="006C26A0" w:rsidRDefault="007D1D8B" w:rsidP="00BC27B5">
      <w:pPr>
        <w:pStyle w:val="Heading2"/>
      </w:pPr>
      <w:bookmarkStart w:id="4" w:name="structural-model"/>
      <w:bookmarkEnd w:id="3"/>
      <w:r w:rsidRPr="006C26A0">
        <w:t xml:space="preserve">Structural </w:t>
      </w:r>
      <w:r w:rsidR="00432F26">
        <w:t>m</w:t>
      </w:r>
      <w:r w:rsidRPr="006C26A0">
        <w:t>odel</w:t>
      </w:r>
    </w:p>
    <w:p w14:paraId="543325BD" w14:textId="04C0BD52" w:rsidR="005D7DB8" w:rsidRDefault="007D1D8B" w:rsidP="00BC27B5">
      <w:pPr>
        <w:pStyle w:val="FirstParagraph"/>
      </w:pPr>
      <w:r w:rsidRPr="006C26A0">
        <w:t>VIF</w:t>
      </w:r>
      <w:r w:rsidR="005F45A0">
        <w:t>s</w:t>
      </w:r>
      <w:r w:rsidRPr="006C26A0">
        <w:t xml:space="preserve"> for all constructs were </w:t>
      </w:r>
      <w:r w:rsidR="00841F59">
        <w:t>&lt;</w:t>
      </w:r>
      <w:r w:rsidRPr="006C26A0">
        <w:t xml:space="preserve"> 3 indicating no possible collinearit</w:t>
      </w:r>
      <w:r w:rsidR="00E53A50">
        <w:t>y</w:t>
      </w:r>
      <w:r w:rsidRPr="006C26A0">
        <w:t xml:space="preserve">. </w:t>
      </w:r>
      <w:r w:rsidR="005364CA" w:rsidRPr="006C26A0">
        <w:t>Figure 3</w:t>
      </w:r>
      <w:r w:rsidR="006C49F2">
        <w:t xml:space="preserve"> and Table </w:t>
      </w:r>
      <w:r w:rsidR="00877631">
        <w:t>3</w:t>
      </w:r>
      <w:r w:rsidR="005364CA" w:rsidRPr="006C26A0">
        <w:t xml:space="preserve"> </w:t>
      </w:r>
      <w:r w:rsidR="001A1CD9">
        <w:t>depict</w:t>
      </w:r>
      <w:r w:rsidR="005364CA" w:rsidRPr="006C26A0">
        <w:t xml:space="preserve"> significant </w:t>
      </w:r>
      <w:r w:rsidRPr="006C26A0">
        <w:t>(</w:t>
      </w:r>
      <w:r w:rsidR="00777BF8">
        <w:t>t</w:t>
      </w:r>
      <w:r w:rsidRPr="006C26A0">
        <w:t>-value &gt;1.906)</w:t>
      </w:r>
      <w:r w:rsidR="000A3B1D">
        <w:t xml:space="preserve"> direct</w:t>
      </w:r>
      <w:r w:rsidR="003656C3">
        <w:t xml:space="preserve"> </w:t>
      </w:r>
      <w:r w:rsidR="006F5E71">
        <w:t>effects</w:t>
      </w:r>
      <w:r w:rsidR="005E7117">
        <w:t xml:space="preserve"> and total effects</w:t>
      </w:r>
      <w:r w:rsidR="006F5E71">
        <w:t xml:space="preserve"> </w:t>
      </w:r>
      <w:r w:rsidR="00E17CAB">
        <w:t>observed in our model</w:t>
      </w:r>
      <w:r w:rsidR="00B0777E">
        <w:t xml:space="preserve">. </w:t>
      </w:r>
      <w:r w:rsidR="00DB5665">
        <w:t xml:space="preserve">All </w:t>
      </w:r>
      <w:r w:rsidR="003656C3">
        <w:t>direct effects</w:t>
      </w:r>
      <w:r w:rsidR="00DB5665">
        <w:t xml:space="preserve"> of the structural model </w:t>
      </w:r>
      <w:r w:rsidR="009D7BB9">
        <w:t>are</w:t>
      </w:r>
      <w:r w:rsidR="00DB5665">
        <w:t xml:space="preserve"> </w:t>
      </w:r>
      <w:r w:rsidR="009D7BB9">
        <w:t xml:space="preserve">provided in </w:t>
      </w:r>
      <w:r w:rsidR="00DB5665" w:rsidRPr="00AD3B0E">
        <w:rPr>
          <w:i/>
          <w:iCs/>
        </w:rPr>
        <w:t xml:space="preserve">Supplementary Table </w:t>
      </w:r>
      <w:r w:rsidR="00877631">
        <w:rPr>
          <w:i/>
          <w:iCs/>
        </w:rPr>
        <w:t>5</w:t>
      </w:r>
      <w:r w:rsidR="009D7BB9">
        <w:t xml:space="preserve">. </w:t>
      </w:r>
      <w:bookmarkStart w:id="5" w:name="X70b822041eabde59a5f12cc8a7318d2c2ccbdff"/>
    </w:p>
    <w:p w14:paraId="793ACE04" w14:textId="31D503A1" w:rsidR="00E839C4" w:rsidRDefault="000A3B1D" w:rsidP="00EA7D0D">
      <w:pPr>
        <w:pStyle w:val="Heading3"/>
      </w:pPr>
      <w:r>
        <w:t>Predict</w:t>
      </w:r>
      <w:r w:rsidR="00901BE2">
        <w:t xml:space="preserve">ed </w:t>
      </w:r>
      <w:r w:rsidR="00793F6E">
        <w:t>r</w:t>
      </w:r>
      <w:r w:rsidR="00901BE2">
        <w:t>elationships</w:t>
      </w:r>
    </w:p>
    <w:p w14:paraId="65A871CA" w14:textId="6767BADC" w:rsidR="002D498D" w:rsidRDefault="0061391D" w:rsidP="00087F20">
      <w:pPr>
        <w:ind w:firstLine="680"/>
      </w:pPr>
      <w:r>
        <w:t xml:space="preserve">Table </w:t>
      </w:r>
      <w:r w:rsidR="00877631">
        <w:t>3</w:t>
      </w:r>
      <w:r>
        <w:t xml:space="preserve"> indicate</w:t>
      </w:r>
      <w:r w:rsidR="00624FD3">
        <w:t>d</w:t>
      </w:r>
      <w:r>
        <w:t xml:space="preserve"> that, i</w:t>
      </w:r>
      <w:r w:rsidR="008301B0">
        <w:t>n line with our predictions</w:t>
      </w:r>
      <w:r>
        <w:t>,</w:t>
      </w:r>
      <w:r w:rsidR="008301B0">
        <w:t xml:space="preserve"> </w:t>
      </w:r>
      <w:r w:rsidR="00690C29">
        <w:t>LEBA categories</w:t>
      </w:r>
      <w:r w:rsidR="008301B0">
        <w:t xml:space="preserve"> exhibited direct effect</w:t>
      </w:r>
      <w:r>
        <w:t>s</w:t>
      </w:r>
      <w:r w:rsidR="008301B0">
        <w:t xml:space="preserve"> o</w:t>
      </w:r>
      <w:r>
        <w:t>n</w:t>
      </w:r>
      <w:r w:rsidR="008301B0">
        <w:t xml:space="preserve"> </w:t>
      </w:r>
      <w:r>
        <w:t xml:space="preserve">chronotype </w:t>
      </w:r>
      <w:r w:rsidRPr="00793F6E">
        <w:rPr>
          <w:i/>
          <w:iCs/>
        </w:rPr>
        <w:t>(H1)</w:t>
      </w:r>
      <w:r w:rsidRPr="00793F6E">
        <w:t>,</w:t>
      </w:r>
      <w:r>
        <w:t xml:space="preserve"> mood </w:t>
      </w:r>
      <w:r w:rsidRPr="00793F6E">
        <w:rPr>
          <w:i/>
          <w:iCs/>
        </w:rPr>
        <w:t>(H2)</w:t>
      </w:r>
      <w:r>
        <w:t xml:space="preserve"> and sleep quality </w:t>
      </w:r>
      <w:r w:rsidRPr="00793F6E">
        <w:rPr>
          <w:i/>
          <w:iCs/>
        </w:rPr>
        <w:t>(H3).</w:t>
      </w:r>
      <w:r>
        <w:t xml:space="preserve"> </w:t>
      </w:r>
      <w:r w:rsidR="00BA5083" w:rsidRPr="006C26A0">
        <w:t>We observed</w:t>
      </w:r>
      <w:r w:rsidR="00BA5083">
        <w:t xml:space="preserve"> a </w:t>
      </w:r>
      <w:r w:rsidR="003A3BA4">
        <w:t>negative</w:t>
      </w:r>
      <w:r w:rsidR="00BA5083" w:rsidRPr="006C26A0">
        <w:t xml:space="preserve"> significant </w:t>
      </w:r>
      <w:r w:rsidR="00BA5083">
        <w:t xml:space="preserve">direct </w:t>
      </w:r>
      <w:r w:rsidR="00BA5083" w:rsidRPr="006C26A0">
        <w:t xml:space="preserve">effect </w:t>
      </w:r>
      <w:r w:rsidR="00867E85" w:rsidRPr="006C26A0">
        <w:t xml:space="preserve">of </w:t>
      </w:r>
      <w:r w:rsidR="00867E85">
        <w:t>LEBA</w:t>
      </w:r>
      <w:r w:rsidR="00BA5083" w:rsidRPr="006C26A0">
        <w:t xml:space="preserve"> F1 on </w:t>
      </w:r>
      <w:r w:rsidR="003A3BA4">
        <w:t>MA</w:t>
      </w:r>
      <w:r w:rsidR="00BA5083" w:rsidRPr="006C26A0">
        <w:t xml:space="preserve"> (</w:t>
      </w:r>
      <m:oMath>
        <m:r>
          <w:rPr>
            <w:rFonts w:ascii="Cambria Math" w:hAnsi="Cambria Math"/>
          </w:rPr>
          <m:t>β</m:t>
        </m:r>
      </m:oMath>
      <w:r w:rsidR="00BA5083" w:rsidRPr="006C26A0">
        <w:t xml:space="preserve">= </w:t>
      </w:r>
      <w:r w:rsidR="003A3BA4">
        <w:t>-0.16</w:t>
      </w:r>
      <w:r w:rsidR="00BA5083" w:rsidRPr="006C26A0">
        <w:t>)</w:t>
      </w:r>
      <w:r w:rsidR="00C74E5B">
        <w:t>. LEBA F2 exhibited a direct effect on</w:t>
      </w:r>
      <w:r w:rsidR="005B294F">
        <w:t xml:space="preserve"> positive affect</w:t>
      </w:r>
      <w:r w:rsidR="00867E85">
        <w:t xml:space="preserve"> </w:t>
      </w:r>
      <w:r w:rsidR="005B294F" w:rsidRPr="006C26A0">
        <w:t>(</w:t>
      </w:r>
      <m:oMath>
        <m:r>
          <w:rPr>
            <w:rFonts w:ascii="Cambria Math" w:hAnsi="Cambria Math"/>
          </w:rPr>
          <m:t>β</m:t>
        </m:r>
      </m:oMath>
      <w:r w:rsidR="005B294F" w:rsidRPr="006C26A0">
        <w:t>= 0.32)</w:t>
      </w:r>
      <w:r w:rsidR="005B294F">
        <w:t xml:space="preserve"> and</w:t>
      </w:r>
      <w:r w:rsidR="0015000B">
        <w:t xml:space="preserve"> chronotype factors: </w:t>
      </w:r>
      <w:r w:rsidR="0015000B" w:rsidRPr="006C26A0">
        <w:t>PT (</w:t>
      </w:r>
      <m:oMath>
        <m:r>
          <w:rPr>
            <w:rFonts w:ascii="Cambria Math" w:hAnsi="Cambria Math"/>
          </w:rPr>
          <m:t>β</m:t>
        </m:r>
      </m:oMath>
      <w:r w:rsidR="0015000B" w:rsidRPr="006C26A0">
        <w:t>= 0.15), RT (</w:t>
      </w:r>
      <m:oMath>
        <m:r>
          <w:rPr>
            <w:rFonts w:ascii="Cambria Math" w:hAnsi="Cambria Math"/>
          </w:rPr>
          <m:t>β</m:t>
        </m:r>
      </m:oMath>
      <w:r w:rsidR="0015000B" w:rsidRPr="006C26A0">
        <w:t>= 0.15), RI (</w:t>
      </w:r>
      <m:oMath>
        <m:r>
          <w:rPr>
            <w:rFonts w:ascii="Cambria Math" w:hAnsi="Cambria Math"/>
          </w:rPr>
          <m:t>β</m:t>
        </m:r>
      </m:oMath>
      <w:r w:rsidR="0015000B" w:rsidRPr="006C26A0">
        <w:t>= 0.14)</w:t>
      </w:r>
      <w:r w:rsidR="005B294F">
        <w:t xml:space="preserve">. LEBA F3 </w:t>
      </w:r>
      <w:r w:rsidR="00BD4A1C">
        <w:t xml:space="preserve">significantly negatively directly influenced the four factors of chronotype: </w:t>
      </w:r>
      <w:r w:rsidR="00BD4A1C" w:rsidRPr="006C26A0">
        <w:t>PT (</w:t>
      </w:r>
      <m:oMath>
        <m:r>
          <w:rPr>
            <w:rFonts w:ascii="Cambria Math" w:hAnsi="Cambria Math"/>
          </w:rPr>
          <m:t>β</m:t>
        </m:r>
      </m:oMath>
      <w:r w:rsidR="00BD4A1C" w:rsidRPr="006C26A0">
        <w:t xml:space="preserve">= </w:t>
      </w:r>
      <w:r w:rsidR="00BD4A1C">
        <w:t>-0.24</w:t>
      </w:r>
      <w:r w:rsidR="00BD4A1C" w:rsidRPr="006C26A0">
        <w:t xml:space="preserve">), </w:t>
      </w:r>
      <w:r w:rsidR="00BD4A1C">
        <w:t>MA</w:t>
      </w:r>
      <w:r w:rsidR="00BD4A1C" w:rsidRPr="006C26A0">
        <w:t xml:space="preserve"> (</w:t>
      </w:r>
      <m:oMath>
        <m:r>
          <w:rPr>
            <w:rFonts w:ascii="Cambria Math" w:hAnsi="Cambria Math"/>
          </w:rPr>
          <m:t>β</m:t>
        </m:r>
      </m:oMath>
      <w:r w:rsidR="00BD4A1C" w:rsidRPr="006C26A0">
        <w:t xml:space="preserve">= </w:t>
      </w:r>
      <w:r w:rsidR="00BD4A1C">
        <w:t>-0.13</w:t>
      </w:r>
      <w:r w:rsidR="002D498D">
        <w:t>; p&lt;0.05</w:t>
      </w:r>
      <w:r w:rsidR="00BD4A1C" w:rsidRPr="006C26A0">
        <w:t>), R</w:t>
      </w:r>
      <w:r w:rsidR="00BD4A1C">
        <w:t>T</w:t>
      </w:r>
      <w:r w:rsidR="00BD4A1C" w:rsidRPr="006C26A0">
        <w:t xml:space="preserve"> (</w:t>
      </w:r>
      <m:oMath>
        <m:r>
          <w:rPr>
            <w:rFonts w:ascii="Cambria Math" w:hAnsi="Cambria Math"/>
          </w:rPr>
          <m:t>β</m:t>
        </m:r>
      </m:oMath>
      <w:r w:rsidR="00BD4A1C" w:rsidRPr="006C26A0">
        <w:t xml:space="preserve">= </w:t>
      </w:r>
      <w:r w:rsidR="00BD4A1C">
        <w:t>-0.26</w:t>
      </w:r>
      <w:r w:rsidR="00BD4A1C" w:rsidRPr="006C26A0">
        <w:t>)</w:t>
      </w:r>
      <w:r w:rsidR="00BD4A1C">
        <w:t xml:space="preserve"> and RI </w:t>
      </w:r>
      <w:r w:rsidR="00BD4A1C" w:rsidRPr="006C26A0">
        <w:t>(</w:t>
      </w:r>
      <m:oMath>
        <m:r>
          <w:rPr>
            <w:rFonts w:ascii="Cambria Math" w:hAnsi="Cambria Math"/>
          </w:rPr>
          <m:t>β</m:t>
        </m:r>
      </m:oMath>
      <w:r w:rsidR="00BD4A1C" w:rsidRPr="006C26A0">
        <w:t xml:space="preserve">= </w:t>
      </w:r>
      <w:r w:rsidR="00BD4A1C">
        <w:t>-0.23</w:t>
      </w:r>
      <w:r w:rsidR="00BD4A1C" w:rsidRPr="006C26A0">
        <w:t>)</w:t>
      </w:r>
      <w:r w:rsidR="00BD4A1C">
        <w:t>.</w:t>
      </w:r>
      <w:r w:rsidR="00B015C6">
        <w:t xml:space="preserve"> LEBA F3 also exhibited</w:t>
      </w:r>
      <w:r w:rsidR="00306B95">
        <w:t xml:space="preserve"> positive influence</w:t>
      </w:r>
      <w:r w:rsidR="00793F6E">
        <w:t>s</w:t>
      </w:r>
      <w:r w:rsidR="00306B95">
        <w:t xml:space="preserve"> o</w:t>
      </w:r>
      <w:r w:rsidR="00812282">
        <w:t>n</w:t>
      </w:r>
      <w:r w:rsidR="00306B95">
        <w:t xml:space="preserve"> negative affect (</w:t>
      </w:r>
      <m:oMath>
        <m:r>
          <w:rPr>
            <w:rFonts w:ascii="Cambria Math" w:hAnsi="Cambria Math"/>
          </w:rPr>
          <m:t>β</m:t>
        </m:r>
      </m:oMath>
      <w:r w:rsidR="00306B95" w:rsidRPr="006C26A0">
        <w:t xml:space="preserve">= </w:t>
      </w:r>
      <w:r w:rsidR="00306B95">
        <w:t>0.17)</w:t>
      </w:r>
      <w:r w:rsidR="006F73B5">
        <w:t xml:space="preserve"> and PSQ (</w:t>
      </w:r>
      <m:oMath>
        <m:r>
          <w:rPr>
            <w:rFonts w:ascii="Cambria Math" w:hAnsi="Cambria Math"/>
          </w:rPr>
          <m:t>β</m:t>
        </m:r>
      </m:oMath>
      <w:r w:rsidR="006F73B5" w:rsidRPr="006C26A0">
        <w:t xml:space="preserve">= </w:t>
      </w:r>
      <w:r w:rsidR="006F73B5">
        <w:t>0.13)</w:t>
      </w:r>
      <w:r w:rsidR="00306B95">
        <w:t>.</w:t>
      </w:r>
      <w:r w:rsidR="00812282">
        <w:t xml:space="preserve"> </w:t>
      </w:r>
      <w:r w:rsidR="00067B5F">
        <w:t>I</w:t>
      </w:r>
      <w:r w:rsidR="00812282">
        <w:t>n contrast</w:t>
      </w:r>
      <w:r w:rsidR="00793F6E">
        <w:t>,</w:t>
      </w:r>
      <w:r w:rsidR="00306B95">
        <w:t xml:space="preserve"> LEBA F5 </w:t>
      </w:r>
      <w:r w:rsidR="00812282">
        <w:t xml:space="preserve">exhibited </w:t>
      </w:r>
      <w:r w:rsidR="00353A3E">
        <w:t xml:space="preserve">a </w:t>
      </w:r>
      <w:r w:rsidR="0058698A">
        <w:t>significant</w:t>
      </w:r>
      <w:r w:rsidR="00812282">
        <w:t xml:space="preserve"> positive influence on positive affect (</w:t>
      </w:r>
      <m:oMath>
        <m:r>
          <w:rPr>
            <w:rFonts w:ascii="Cambria Math" w:hAnsi="Cambria Math"/>
          </w:rPr>
          <m:t>β</m:t>
        </m:r>
      </m:oMath>
      <w:r w:rsidR="00812282" w:rsidRPr="006C26A0">
        <w:t xml:space="preserve">= </w:t>
      </w:r>
      <w:r w:rsidR="00812282">
        <w:t>0.1</w:t>
      </w:r>
      <w:r w:rsidR="00067B5F">
        <w:t>6</w:t>
      </w:r>
      <w:r w:rsidR="00812282">
        <w:t>)</w:t>
      </w:r>
      <w:r w:rsidR="006F73B5">
        <w:t xml:space="preserve"> and </w:t>
      </w:r>
      <w:r w:rsidR="00E53A68">
        <w:t xml:space="preserve">a </w:t>
      </w:r>
      <w:r w:rsidR="006F73B5">
        <w:t>negative influence on PSQ (</w:t>
      </w:r>
      <m:oMath>
        <m:r>
          <w:rPr>
            <w:rFonts w:ascii="Cambria Math" w:hAnsi="Cambria Math"/>
          </w:rPr>
          <m:t>β</m:t>
        </m:r>
      </m:oMath>
      <w:r w:rsidR="006F73B5" w:rsidRPr="006C26A0">
        <w:t xml:space="preserve">= </w:t>
      </w:r>
      <w:r w:rsidR="006F73B5">
        <w:t>-0.1</w:t>
      </w:r>
      <w:r w:rsidR="00067B5F">
        <w:t>6</w:t>
      </w:r>
      <w:r w:rsidR="006F73B5">
        <w:t>)</w:t>
      </w:r>
      <w:r w:rsidR="00812282">
        <w:t>.</w:t>
      </w:r>
      <w:r w:rsidR="000A02E8">
        <w:t xml:space="preserve"> </w:t>
      </w:r>
      <w:r w:rsidR="002F7E3D">
        <w:t>Both positive and negative affect directly influence sleep quality</w:t>
      </w:r>
      <w:r w:rsidR="00624FD3">
        <w:t xml:space="preserve"> </w:t>
      </w:r>
      <w:r w:rsidR="00624FD3" w:rsidRPr="00793F6E">
        <w:rPr>
          <w:i/>
          <w:iCs/>
        </w:rPr>
        <w:t>(H4)</w:t>
      </w:r>
      <w:r w:rsidR="00624FD3">
        <w:t>,</w:t>
      </w:r>
      <w:r w:rsidR="002F7E3D">
        <w:t xml:space="preserve"> where</w:t>
      </w:r>
      <w:r w:rsidR="00624FD3">
        <w:t xml:space="preserve"> positive mood increased sleep efficiency</w:t>
      </w:r>
      <w:r w:rsidR="000A02E8">
        <w:t xml:space="preserve"> (</w:t>
      </w:r>
      <m:oMath>
        <m:r>
          <w:rPr>
            <w:rFonts w:ascii="Cambria Math" w:hAnsi="Cambria Math"/>
          </w:rPr>
          <m:t>β</m:t>
        </m:r>
      </m:oMath>
      <w:r w:rsidR="000A02E8" w:rsidRPr="006C26A0">
        <w:t xml:space="preserve">= </w:t>
      </w:r>
      <w:r w:rsidR="000A02E8">
        <w:t>0.22)</w:t>
      </w:r>
      <w:r w:rsidR="00624FD3">
        <w:t xml:space="preserve"> and sleep quality</w:t>
      </w:r>
      <w:r w:rsidR="000A02E8">
        <w:t xml:space="preserve"> (</w:t>
      </w:r>
      <w:r w:rsidR="000A02E8" w:rsidRPr="000A02E8">
        <w:rPr>
          <w:rFonts w:ascii="Cambria Math" w:hAnsi="Cambria Math"/>
          <w:i/>
        </w:rPr>
        <w:t xml:space="preserve"> </w:t>
      </w:r>
      <m:oMath>
        <m:r>
          <w:rPr>
            <w:rFonts w:ascii="Cambria Math" w:hAnsi="Cambria Math"/>
          </w:rPr>
          <m:t>β</m:t>
        </m:r>
      </m:oMath>
      <w:r w:rsidR="000A02E8" w:rsidRPr="006C26A0">
        <w:t xml:space="preserve">= </w:t>
      </w:r>
      <w:r w:rsidR="000A02E8">
        <w:t>-0.18)</w:t>
      </w:r>
      <w:r w:rsidR="00624FD3">
        <w:t>, and negative affect decreased sleep quality</w:t>
      </w:r>
      <w:r w:rsidR="000A02E8">
        <w:t xml:space="preserve"> (</w:t>
      </w:r>
      <w:r w:rsidR="000A02E8" w:rsidRPr="000A02E8">
        <w:rPr>
          <w:rFonts w:ascii="Cambria Math" w:hAnsi="Cambria Math"/>
          <w:i/>
        </w:rPr>
        <w:t xml:space="preserve"> </w:t>
      </w:r>
      <m:oMath>
        <m:r>
          <w:rPr>
            <w:rFonts w:ascii="Cambria Math" w:hAnsi="Cambria Math"/>
          </w:rPr>
          <m:t>β</m:t>
        </m:r>
      </m:oMath>
      <w:r w:rsidR="000A02E8" w:rsidRPr="006C26A0">
        <w:t xml:space="preserve">= </w:t>
      </w:r>
      <w:r w:rsidR="000A02E8">
        <w:t>-0.28)</w:t>
      </w:r>
      <w:r w:rsidR="00624FD3">
        <w:t>.</w:t>
      </w:r>
      <w:r w:rsidR="004F3B0F">
        <w:t xml:space="preserve"> </w:t>
      </w:r>
    </w:p>
    <w:p w14:paraId="43FAD53B" w14:textId="00F8C647" w:rsidR="00087F20" w:rsidRDefault="004F3B0F" w:rsidP="00087F20">
      <w:pPr>
        <w:ind w:firstLine="680"/>
      </w:pPr>
      <w:r>
        <w:lastRenderedPageBreak/>
        <w:t>Chronotype directly influence</w:t>
      </w:r>
      <w:r w:rsidR="00C1744C">
        <w:t>d</w:t>
      </w:r>
      <w:r>
        <w:t xml:space="preserve"> sleep quality</w:t>
      </w:r>
      <w:r w:rsidR="00C1744C">
        <w:t xml:space="preserve"> </w:t>
      </w:r>
      <w:r w:rsidR="00C1744C" w:rsidRPr="00793F6E">
        <w:rPr>
          <w:i/>
          <w:iCs/>
        </w:rPr>
        <w:t>(H</w:t>
      </w:r>
      <w:r w:rsidR="00BF1353" w:rsidRPr="00793F6E">
        <w:rPr>
          <w:i/>
          <w:iCs/>
        </w:rPr>
        <w:t>5</w:t>
      </w:r>
      <w:r w:rsidR="00C1744C" w:rsidRPr="00793F6E">
        <w:rPr>
          <w:i/>
          <w:iCs/>
        </w:rPr>
        <w:t>)</w:t>
      </w:r>
      <w:r w:rsidR="003779C2" w:rsidRPr="00793F6E">
        <w:t>,</w:t>
      </w:r>
      <w:r w:rsidR="00C1744C" w:rsidRPr="00793F6E">
        <w:t xml:space="preserve"> </w:t>
      </w:r>
      <w:r w:rsidR="00C1744C">
        <w:t>where morning affect</w:t>
      </w:r>
      <w:r w:rsidR="00B82FF3">
        <w:t xml:space="preserve"> (MA)</w:t>
      </w:r>
      <w:r w:rsidR="00C1744C">
        <w:t xml:space="preserve"> was observed to </w:t>
      </w:r>
      <w:r w:rsidR="00BF6A78">
        <w:t>increase</w:t>
      </w:r>
      <w:r w:rsidR="00C1744C">
        <w:t xml:space="preserve"> sleep quality</w:t>
      </w:r>
      <w:r w:rsidR="00B82FF3">
        <w:t>(</w:t>
      </w:r>
      <w:r w:rsidR="00B82FF3" w:rsidRPr="000A02E8">
        <w:rPr>
          <w:rFonts w:ascii="Cambria Math" w:hAnsi="Cambria Math"/>
          <w:i/>
        </w:rPr>
        <w:t xml:space="preserve"> </w:t>
      </w:r>
      <m:oMath>
        <m:r>
          <w:rPr>
            <w:rFonts w:ascii="Cambria Math" w:hAnsi="Cambria Math"/>
          </w:rPr>
          <m:t>β</m:t>
        </m:r>
      </m:oMath>
      <w:r w:rsidR="00B82FF3" w:rsidRPr="006C26A0">
        <w:t xml:space="preserve">= </w:t>
      </w:r>
      <w:r w:rsidR="00B82FF3">
        <w:t>-0.20)</w:t>
      </w:r>
      <w:r w:rsidR="00BF1353">
        <w:t xml:space="preserve">. A </w:t>
      </w:r>
      <w:r w:rsidR="003B4980">
        <w:t>negative</w:t>
      </w:r>
      <w:r w:rsidR="00BF1353">
        <w:t xml:space="preserve"> influence of sleep quality was observed on </w:t>
      </w:r>
      <w:r w:rsidR="00D472F2">
        <w:t>memory and concentration</w:t>
      </w:r>
      <w:r w:rsidR="000621A5">
        <w:t xml:space="preserve"> </w:t>
      </w:r>
      <w:r w:rsidR="000621A5" w:rsidRPr="00793F6E">
        <w:rPr>
          <w:i/>
          <w:iCs/>
        </w:rPr>
        <w:t>(H6)</w:t>
      </w:r>
      <w:r w:rsidR="00793F6E">
        <w:rPr>
          <w:i/>
          <w:iCs/>
        </w:rPr>
        <w:t>,</w:t>
      </w:r>
      <w:r w:rsidR="003B4980">
        <w:t xml:space="preserve"> where </w:t>
      </w:r>
      <w:r w:rsidR="00B82FF3">
        <w:t>poor</w:t>
      </w:r>
      <w:r w:rsidR="003B4980">
        <w:t xml:space="preserve"> sleep </w:t>
      </w:r>
      <w:r w:rsidR="000621A5">
        <w:t xml:space="preserve">quality was predicted to </w:t>
      </w:r>
      <w:r w:rsidR="00B82FF3">
        <w:t>increase</w:t>
      </w:r>
      <w:r w:rsidR="000621A5">
        <w:t xml:space="preserve"> trouble in memory</w:t>
      </w:r>
      <w:r w:rsidR="00B82FF3">
        <w:t xml:space="preserve"> (</w:t>
      </w:r>
      <w:r w:rsidR="00B82FF3" w:rsidRPr="000A02E8">
        <w:rPr>
          <w:rFonts w:ascii="Cambria Math" w:hAnsi="Cambria Math"/>
          <w:i/>
        </w:rPr>
        <w:t xml:space="preserve"> </w:t>
      </w:r>
      <m:oMath>
        <m:r>
          <w:rPr>
            <w:rFonts w:ascii="Cambria Math" w:hAnsi="Cambria Math"/>
          </w:rPr>
          <m:t>β</m:t>
        </m:r>
      </m:oMath>
      <w:r w:rsidR="00B82FF3" w:rsidRPr="006C26A0">
        <w:t xml:space="preserve">= </w:t>
      </w:r>
      <w:r w:rsidR="00B82FF3">
        <w:t>0.17)</w:t>
      </w:r>
      <w:r w:rsidR="000621A5">
        <w:t xml:space="preserve"> and concentration</w:t>
      </w:r>
      <w:r w:rsidR="00B82FF3">
        <w:t xml:space="preserve"> (</w:t>
      </w:r>
      <w:r w:rsidR="00B82FF3" w:rsidRPr="000A02E8">
        <w:rPr>
          <w:rFonts w:ascii="Cambria Math" w:hAnsi="Cambria Math"/>
          <w:i/>
        </w:rPr>
        <w:t xml:space="preserve"> </w:t>
      </w:r>
      <m:oMath>
        <m:r>
          <w:rPr>
            <w:rFonts w:ascii="Cambria Math" w:hAnsi="Cambria Math"/>
          </w:rPr>
          <m:t>β</m:t>
        </m:r>
      </m:oMath>
      <w:r w:rsidR="00B82FF3" w:rsidRPr="006C26A0">
        <w:t xml:space="preserve">= </w:t>
      </w:r>
      <w:r w:rsidR="00B82FF3">
        <w:t>0.26)</w:t>
      </w:r>
      <w:r w:rsidR="000621A5">
        <w:t>.</w:t>
      </w:r>
      <w:r w:rsidR="00242668">
        <w:t xml:space="preserve"> Increased negative affect predicted </w:t>
      </w:r>
      <w:r w:rsidR="00BF6A78">
        <w:t xml:space="preserve">a deteriorated </w:t>
      </w:r>
      <w:r w:rsidR="00C15C93">
        <w:t>memory and concentration</w:t>
      </w:r>
      <w:r w:rsidR="00BF6A78">
        <w:t xml:space="preserve"> (</w:t>
      </w:r>
      <w:r w:rsidR="00BF6A78" w:rsidRPr="00793F6E">
        <w:rPr>
          <w:i/>
          <w:iCs/>
        </w:rPr>
        <w:t>H7</w:t>
      </w:r>
      <w:r w:rsidR="00B82FF3">
        <w:t>; memory</w:t>
      </w:r>
      <w:r w:rsidR="00E057AF">
        <w:t>=0.38; concentration 0.33</w:t>
      </w:r>
      <w:r w:rsidR="00BF6A78">
        <w:t xml:space="preserve">). No significant direct effect of chronotype </w:t>
      </w:r>
      <w:r w:rsidR="00BF6A78" w:rsidRPr="00793F6E">
        <w:rPr>
          <w:i/>
          <w:iCs/>
        </w:rPr>
        <w:t>(H8)</w:t>
      </w:r>
      <w:r w:rsidR="00BF6A78">
        <w:t xml:space="preserve"> and light </w:t>
      </w:r>
      <w:r w:rsidR="003779C2">
        <w:t>exposure-related</w:t>
      </w:r>
      <w:r w:rsidR="00BF6A78">
        <w:t xml:space="preserve"> behaviors </w:t>
      </w:r>
      <w:r w:rsidR="00BF6A78" w:rsidRPr="00793F6E">
        <w:rPr>
          <w:i/>
          <w:iCs/>
        </w:rPr>
        <w:t>(H9)</w:t>
      </w:r>
      <w:r w:rsidR="00BF6A78">
        <w:t xml:space="preserve"> was observed on </w:t>
      </w:r>
      <w:r w:rsidR="00773C4D">
        <w:t>memory and concentration</w:t>
      </w:r>
      <w:r w:rsidR="00BF6A78">
        <w:t>.</w:t>
      </w:r>
      <w:r w:rsidR="00087F20">
        <w:t xml:space="preserve"> We </w:t>
      </w:r>
      <w:r w:rsidR="00A7563F">
        <w:t>observed significant</w:t>
      </w:r>
      <w:r w:rsidR="00087F20">
        <w:t xml:space="preserve"> total effects of light </w:t>
      </w:r>
      <w:r w:rsidR="003779C2">
        <w:t>exposure-related</w:t>
      </w:r>
      <w:r w:rsidR="00087F20">
        <w:t xml:space="preserve"> </w:t>
      </w:r>
      <w:r w:rsidR="00166BD9">
        <w:t xml:space="preserve">behaviors on sleep quality </w:t>
      </w:r>
      <w:r w:rsidR="00166BD9" w:rsidRPr="00793F6E">
        <w:rPr>
          <w:i/>
          <w:iCs/>
        </w:rPr>
        <w:t>(H10)</w:t>
      </w:r>
      <w:r w:rsidR="00166BD9">
        <w:t xml:space="preserve">. </w:t>
      </w:r>
      <w:r w:rsidR="004253EB">
        <w:t>LEBA F1 and LEBA F3</w:t>
      </w:r>
      <w:r w:rsidR="00221FD5">
        <w:t xml:space="preserve"> </w:t>
      </w:r>
      <w:r w:rsidR="00FF37F3">
        <w:t>were</w:t>
      </w:r>
      <w:r w:rsidR="00221FD5">
        <w:t xml:space="preserve"> predicted to </w:t>
      </w:r>
      <w:r w:rsidR="004253EB">
        <w:t>decrease sleep quality (</w:t>
      </w:r>
      <m:oMath>
        <m:r>
          <w:rPr>
            <w:rFonts w:ascii="Cambria Math" w:hAnsi="Cambria Math"/>
          </w:rPr>
          <m:t>β</m:t>
        </m:r>
      </m:oMath>
      <w:r w:rsidR="006334DA" w:rsidRPr="006C26A0">
        <w:t>= 0.11</w:t>
      </w:r>
      <w:r w:rsidR="002D7931">
        <w:t xml:space="preserve"> and</w:t>
      </w:r>
      <w:r w:rsidR="006334DA" w:rsidRPr="006334DA">
        <w:rPr>
          <w:rFonts w:ascii="Cambria Math" w:hAnsi="Cambria Math"/>
          <w:i/>
        </w:rPr>
        <w:t xml:space="preserve"> </w:t>
      </w:r>
      <m:oMath>
        <m:r>
          <w:rPr>
            <w:rFonts w:ascii="Cambria Math" w:hAnsi="Cambria Math"/>
          </w:rPr>
          <m:t>β</m:t>
        </m:r>
      </m:oMath>
      <w:r w:rsidR="006334DA" w:rsidRPr="006C26A0">
        <w:t>= 0.</w:t>
      </w:r>
      <w:r w:rsidR="006334DA">
        <w:t>21</w:t>
      </w:r>
      <w:r w:rsidR="002D7931">
        <w:t>,</w:t>
      </w:r>
      <w:r w:rsidR="006334DA">
        <w:t xml:space="preserve"> respectively). In contrast</w:t>
      </w:r>
      <w:r w:rsidR="003779C2">
        <w:t>,</w:t>
      </w:r>
      <w:r w:rsidR="006334DA">
        <w:t xml:space="preserve"> LEBA F5 was predicted to improve sleep quality (</w:t>
      </w:r>
      <m:oMath>
        <m:r>
          <w:rPr>
            <w:rFonts w:ascii="Cambria Math" w:hAnsi="Cambria Math"/>
          </w:rPr>
          <m:t>β</m:t>
        </m:r>
      </m:oMath>
      <w:r w:rsidR="006334DA" w:rsidRPr="006C26A0">
        <w:t xml:space="preserve">= </w:t>
      </w:r>
      <w:r w:rsidR="006334DA">
        <w:t>-</w:t>
      </w:r>
      <w:r w:rsidR="006334DA" w:rsidRPr="006C26A0">
        <w:t>0.</w:t>
      </w:r>
      <w:r w:rsidR="006334DA">
        <w:t>17).</w:t>
      </w:r>
      <w:r w:rsidR="003779C2">
        <w:t xml:space="preserve"> </w:t>
      </w:r>
      <w:r w:rsidR="008D4BFE">
        <w:t>Lastly,</w:t>
      </w:r>
      <w:r w:rsidR="003779C2">
        <w:t xml:space="preserve"> significant total effect</w:t>
      </w:r>
      <w:r w:rsidR="002D7931">
        <w:t>s</w:t>
      </w:r>
      <w:r w:rsidR="003779C2">
        <w:t xml:space="preserve"> of light exposure</w:t>
      </w:r>
      <w:r w:rsidR="001B4B27">
        <w:t>-</w:t>
      </w:r>
      <w:r w:rsidR="003779C2">
        <w:t xml:space="preserve">related behaviors on </w:t>
      </w:r>
      <w:r w:rsidR="00EF3DBB">
        <w:t>memory and concentration</w:t>
      </w:r>
      <w:r w:rsidR="003779C2">
        <w:t xml:space="preserve"> </w:t>
      </w:r>
      <w:r w:rsidR="00E057AF">
        <w:t>were</w:t>
      </w:r>
      <w:r w:rsidR="003779C2">
        <w:t xml:space="preserve"> observed </w:t>
      </w:r>
      <w:r w:rsidR="003779C2" w:rsidRPr="008D4BFE">
        <w:rPr>
          <w:i/>
          <w:iCs/>
        </w:rPr>
        <w:t>(H11)</w:t>
      </w:r>
      <w:r w:rsidR="001B4B27">
        <w:t xml:space="preserve">. </w:t>
      </w:r>
      <w:r w:rsidR="00B07298">
        <w:t>LEBA F3 was predicted to increase trouble in memory and concentration (</w:t>
      </w:r>
      <m:oMath>
        <m:r>
          <w:rPr>
            <w:rFonts w:ascii="Cambria Math" w:hAnsi="Cambria Math"/>
          </w:rPr>
          <m:t>β</m:t>
        </m:r>
      </m:oMath>
      <w:r w:rsidR="00B07298" w:rsidRPr="006C26A0">
        <w:t>= 0.</w:t>
      </w:r>
      <w:r w:rsidR="00B07298">
        <w:t>20</w:t>
      </w:r>
      <w:r w:rsidR="002D7931">
        <w:t xml:space="preserve"> and</w:t>
      </w:r>
      <w:r w:rsidR="00B07298" w:rsidRPr="006334DA">
        <w:rPr>
          <w:rFonts w:ascii="Cambria Math" w:hAnsi="Cambria Math"/>
          <w:i/>
        </w:rPr>
        <w:t xml:space="preserve"> </w:t>
      </w:r>
      <m:oMath>
        <m:r>
          <w:rPr>
            <w:rFonts w:ascii="Cambria Math" w:hAnsi="Cambria Math"/>
          </w:rPr>
          <m:t>β</m:t>
        </m:r>
      </m:oMath>
      <w:r w:rsidR="00B07298" w:rsidRPr="006C26A0">
        <w:t>= 0.</w:t>
      </w:r>
      <w:r w:rsidR="00B07298">
        <w:t>23</w:t>
      </w:r>
      <w:r w:rsidR="002D7931">
        <w:t>,</w:t>
      </w:r>
      <w:r w:rsidR="00B07298">
        <w:t xml:space="preserve"> respectively).</w:t>
      </w:r>
    </w:p>
    <w:p w14:paraId="793ACE0A" w14:textId="77777777" w:rsidR="00E839C4" w:rsidRPr="006C26A0" w:rsidRDefault="007D1D8B" w:rsidP="00EA7D0D">
      <w:pPr>
        <w:pStyle w:val="Heading3"/>
      </w:pPr>
      <w:bookmarkStart w:id="6" w:name="Xee9e28ee9940bfd53e080ff6a9cf7673bc89c81"/>
      <w:bookmarkEnd w:id="5"/>
      <w:r w:rsidRPr="006C26A0">
        <w:t>Explanatory and predictive Power of the fitted model.</w:t>
      </w:r>
    </w:p>
    <w:p w14:paraId="793ACE0B" w14:textId="23F841AE" w:rsidR="00E839C4" w:rsidRPr="006C26A0" w:rsidRDefault="007D1D8B">
      <w:pPr>
        <w:pStyle w:val="FirstParagraph"/>
      </w:pPr>
      <w:r w:rsidRPr="006C26A0">
        <w:t xml:space="preserve">Our fitted model exhibited substantial </w:t>
      </w:r>
      <w:r w:rsidR="005770C4" w:rsidRPr="005770C4">
        <w:rPr>
          <w:i/>
          <w:iCs/>
        </w:rPr>
        <w:t>R</w:t>
      </w:r>
      <w:r w:rsidR="005770C4" w:rsidRPr="005770C4">
        <w:rPr>
          <w:i/>
          <w:iCs/>
          <w:vertAlign w:val="superscript"/>
        </w:rPr>
        <w:t>2</w:t>
      </w:r>
      <w:r w:rsidR="005770C4">
        <w:t xml:space="preserve"> </w:t>
      </w:r>
      <w:r w:rsidRPr="006C26A0">
        <w:t xml:space="preserve">for PSQ (26.79%) and trouble in concentration (30.35%). Moderate </w:t>
      </w:r>
      <w:r w:rsidR="005770C4" w:rsidRPr="005770C4">
        <w:rPr>
          <w:i/>
          <w:iCs/>
        </w:rPr>
        <w:t>R</w:t>
      </w:r>
      <w:r w:rsidR="005770C4" w:rsidRPr="005770C4">
        <w:rPr>
          <w:i/>
          <w:iCs/>
          <w:vertAlign w:val="superscript"/>
        </w:rPr>
        <w:t>2</w:t>
      </w:r>
      <w:r w:rsidR="005770C4">
        <w:t xml:space="preserve"> </w:t>
      </w:r>
      <w:r w:rsidRPr="006C26A0">
        <w:t xml:space="preserve">was observed for PA (13.85%) and </w:t>
      </w:r>
      <w:r w:rsidR="0008756C">
        <w:t xml:space="preserve">trouble </w:t>
      </w:r>
      <w:r w:rsidR="009A610D">
        <w:t>in m</w:t>
      </w:r>
      <w:r w:rsidRPr="006C26A0">
        <w:t xml:space="preserve">emory (25.51%). </w:t>
      </w:r>
      <w:r w:rsidR="00434D78">
        <w:t>A</w:t>
      </w:r>
      <w:r w:rsidRPr="006C26A0">
        <w:t xml:space="preserve">dequate </w:t>
      </w:r>
      <w:r w:rsidR="005770C4" w:rsidRPr="005770C4">
        <w:rPr>
          <w:i/>
          <w:iCs/>
        </w:rPr>
        <w:t>R</w:t>
      </w:r>
      <w:r w:rsidR="005770C4" w:rsidRPr="005770C4">
        <w:rPr>
          <w:i/>
          <w:iCs/>
          <w:vertAlign w:val="superscript"/>
        </w:rPr>
        <w:t>2</w:t>
      </w:r>
      <w:r w:rsidR="005770C4">
        <w:t xml:space="preserve"> </w:t>
      </w:r>
      <w:r w:rsidR="00434D78">
        <w:t>was observed</w:t>
      </w:r>
      <w:r w:rsidRPr="006C26A0">
        <w:t xml:space="preserve"> for PT (10.96%) and RT (12.45%). </w:t>
      </w:r>
      <w:r w:rsidR="001B7E3F">
        <w:t>Our model exhibit</w:t>
      </w:r>
      <w:r w:rsidR="000822A6">
        <w:t>ed</w:t>
      </w:r>
      <w:r w:rsidR="001B7E3F">
        <w:t xml:space="preserve"> </w:t>
      </w:r>
      <w:r w:rsidR="000822A6">
        <w:t>weak</w:t>
      </w:r>
      <w:r w:rsidR="00F460D6">
        <w:t xml:space="preserve"> R</w:t>
      </w:r>
      <w:r w:rsidR="00F460D6">
        <w:rPr>
          <w:vertAlign w:val="superscript"/>
        </w:rPr>
        <w:t>2</w:t>
      </w:r>
      <w:r w:rsidR="000E335B">
        <w:t xml:space="preserve"> for </w:t>
      </w:r>
      <w:r w:rsidRPr="006C26A0">
        <w:t xml:space="preserve">MA, RI, </w:t>
      </w:r>
      <w:proofErr w:type="gramStart"/>
      <w:r w:rsidRPr="006C26A0">
        <w:t>SE</w:t>
      </w:r>
      <w:proofErr w:type="gramEnd"/>
      <w:r w:rsidRPr="006C26A0">
        <w:t xml:space="preserve"> and </w:t>
      </w:r>
      <w:r w:rsidR="000E335B">
        <w:t>NA</w:t>
      </w:r>
      <w:r w:rsidRPr="006C26A0">
        <w:t xml:space="preserve">. </w:t>
      </w:r>
      <m:oMath>
        <m:r>
          <w:rPr>
            <w:rFonts w:ascii="Cambria Math" w:hAnsi="Cambria Math"/>
          </w:rPr>
          <m:t>PL</m:t>
        </m:r>
        <m:sSub>
          <m:sSubPr>
            <m:ctrlPr>
              <w:rPr>
                <w:rFonts w:ascii="Cambria Math" w:hAnsi="Cambria Math"/>
              </w:rPr>
            </m:ctrlPr>
          </m:sSubPr>
          <m:e>
            <m:r>
              <w:rPr>
                <w:rFonts w:ascii="Cambria Math" w:hAnsi="Cambria Math"/>
              </w:rPr>
              <m:t>S</m:t>
            </m:r>
          </m:e>
          <m:sub>
            <m:r>
              <w:rPr>
                <w:rFonts w:ascii="Cambria Math" w:hAnsi="Cambria Math"/>
              </w:rPr>
              <m:t>predict</m:t>
            </m:r>
          </m:sub>
        </m:sSub>
      </m:oMath>
      <w:r w:rsidRPr="006C26A0">
        <w:t xml:space="preserve"> function indicated our model had medium predicti</w:t>
      </w:r>
      <w:proofErr w:type="spellStart"/>
      <w:r w:rsidR="00BC63EF">
        <w:t>ve</w:t>
      </w:r>
      <w:proofErr w:type="spellEnd"/>
      <w:r w:rsidRPr="006C26A0">
        <w:t xml:space="preserve"> power with 61.36% of the indicators having RMSE value lower than the LM benchmark.</w:t>
      </w:r>
    </w:p>
    <w:p w14:paraId="793ACE0C" w14:textId="2F18CC3C" w:rsidR="00E839C4" w:rsidRDefault="007D1D8B" w:rsidP="00BC27B5">
      <w:pPr>
        <w:pStyle w:val="Heading1"/>
      </w:pPr>
      <w:bookmarkStart w:id="7" w:name="discussion"/>
      <w:bookmarkEnd w:id="1"/>
      <w:bookmarkEnd w:id="4"/>
      <w:bookmarkEnd w:id="6"/>
      <w:r w:rsidRPr="006C26A0">
        <w:t>Discussion</w:t>
      </w:r>
    </w:p>
    <w:p w14:paraId="37FCDA8F" w14:textId="54AD2EE6" w:rsidR="00F6539A" w:rsidRDefault="007F2E02" w:rsidP="002148B4">
      <w:pPr>
        <w:pStyle w:val="BodyText"/>
      </w:pPr>
      <w:r>
        <w:t>This</w:t>
      </w:r>
      <w:r w:rsidR="004D2F5C">
        <w:t xml:space="preserve"> study</w:t>
      </w:r>
      <w:r>
        <w:t xml:space="preserve"> </w:t>
      </w:r>
      <w:r w:rsidR="00D7333A">
        <w:t>investigated</w:t>
      </w:r>
      <w:r w:rsidR="00294AB9">
        <w:t xml:space="preserve"> the relationship</w:t>
      </w:r>
      <w:r w:rsidR="009339D4">
        <w:t xml:space="preserve"> </w:t>
      </w:r>
      <w:r w:rsidR="00092652">
        <w:t>between</w:t>
      </w:r>
      <w:r w:rsidR="001368B6">
        <w:t xml:space="preserve"> </w:t>
      </w:r>
      <w:r w:rsidR="009339D4">
        <w:t>light exposure behavior with</w:t>
      </w:r>
      <w:r w:rsidR="002B0163">
        <w:t xml:space="preserve"> chronotype</w:t>
      </w:r>
      <w:r w:rsidR="0022057A">
        <w:t>, sleep</w:t>
      </w:r>
      <w:r w:rsidR="00C854EC">
        <w:t xml:space="preserve"> quality</w:t>
      </w:r>
      <w:r w:rsidR="0022057A">
        <w:t>, mood</w:t>
      </w:r>
      <w:r w:rsidR="009D15B5">
        <w:t xml:space="preserve">, </w:t>
      </w:r>
      <w:proofErr w:type="gramStart"/>
      <w:r w:rsidR="009D15B5" w:rsidRPr="00BF1EA0">
        <w:t>memory</w:t>
      </w:r>
      <w:proofErr w:type="gramEnd"/>
      <w:r w:rsidR="009D15B5" w:rsidRPr="00BF1EA0">
        <w:t xml:space="preserve"> and concentration</w:t>
      </w:r>
      <w:r w:rsidR="00AA3C57">
        <w:t>.</w:t>
      </w:r>
      <w:r w:rsidR="0022057A">
        <w:t xml:space="preserve"> </w:t>
      </w:r>
      <w:r w:rsidR="00301EEB">
        <w:t xml:space="preserve">To test the </w:t>
      </w:r>
      <w:r w:rsidR="00DA39EE">
        <w:t>relationships</w:t>
      </w:r>
      <w:r w:rsidR="00603117">
        <w:t>,</w:t>
      </w:r>
      <w:r w:rsidR="00301EEB">
        <w:t xml:space="preserve"> we </w:t>
      </w:r>
      <w:r w:rsidR="00967843">
        <w:t>conceptualized</w:t>
      </w:r>
      <w:r w:rsidR="00DA39EE">
        <w:t xml:space="preserve"> a framework based on the existing literature an</w:t>
      </w:r>
      <w:r w:rsidR="00603117">
        <w:t>d used PLS-SEM</w:t>
      </w:r>
      <w:r w:rsidR="00A97D0F">
        <w:t xml:space="preserve"> to assess the direct and total </w:t>
      </w:r>
      <w:r w:rsidR="00A97D0F">
        <w:lastRenderedPageBreak/>
        <w:t>effects</w:t>
      </w:r>
      <w:r w:rsidR="00E968CB">
        <w:t xml:space="preserve"> of light exposure behaviors on</w:t>
      </w:r>
      <w:r w:rsidR="00F6539A">
        <w:t xml:space="preserve"> chronotype, </w:t>
      </w:r>
      <w:r w:rsidR="0032636A">
        <w:t>mood,</w:t>
      </w:r>
      <w:r w:rsidR="00F6539A">
        <w:t xml:space="preserve"> and sleep quality</w:t>
      </w:r>
      <w:r w:rsidR="00EE2CBC">
        <w:t xml:space="preserve">, </w:t>
      </w:r>
      <w:proofErr w:type="gramStart"/>
      <w:r w:rsidR="00EE2CBC">
        <w:t>memory</w:t>
      </w:r>
      <w:proofErr w:type="gramEnd"/>
      <w:r w:rsidR="00EE2CBC">
        <w:t xml:space="preserve"> and concentration</w:t>
      </w:r>
      <w:r w:rsidR="00F6539A">
        <w:t xml:space="preserve">. </w:t>
      </w:r>
    </w:p>
    <w:p w14:paraId="743C4DBC" w14:textId="0E62213D" w:rsidR="00364F2D" w:rsidRDefault="007B19D7" w:rsidP="002148B4">
      <w:pPr>
        <w:pStyle w:val="BodyText"/>
      </w:pPr>
      <w:r>
        <w:t xml:space="preserve">Our measurement model indicated </w:t>
      </w:r>
      <w:r w:rsidR="00C854EC">
        <w:t xml:space="preserve">acceptable reliability and validity of the scales used to measure chronotype, sleep quality and </w:t>
      </w:r>
      <w:r w:rsidR="00967843">
        <w:t>m</w:t>
      </w:r>
      <w:r w:rsidR="00C854EC">
        <w:t xml:space="preserve">ood. </w:t>
      </w:r>
      <w:r w:rsidR="00C94479">
        <w:t xml:space="preserve"> </w:t>
      </w:r>
      <w:r w:rsidR="006163C1">
        <w:t>Two factors: s</w:t>
      </w:r>
      <w:r w:rsidR="00C94479">
        <w:t>leep efficiency (SE) and MEQ</w:t>
      </w:r>
      <w:r w:rsidR="00A47B67">
        <w:t xml:space="preserve"> Rising (RI)</w:t>
      </w:r>
      <w:r w:rsidR="006163C1">
        <w:t>,</w:t>
      </w:r>
      <w:r w:rsidR="00A47B67">
        <w:t xml:space="preserve"> ha</w:t>
      </w:r>
      <w:r w:rsidR="00660062">
        <w:t xml:space="preserve">d </w:t>
      </w:r>
      <w:r w:rsidR="0083250B">
        <w:t xml:space="preserve">Cronbach’s alpha &lt;0.60 but </w:t>
      </w:r>
      <w:r w:rsidR="00571F74">
        <w:t>exhibited satisfactory construct reliability (&gt;0.60). These two factor</w:t>
      </w:r>
      <w:r w:rsidR="00FB3283">
        <w:t>s were composed of only two items each</w:t>
      </w:r>
      <w:r w:rsidR="00133B05">
        <w:t>,</w:t>
      </w:r>
      <w:r w:rsidR="00FB3283">
        <w:t xml:space="preserve"> which might be a contributor to the low </w:t>
      </w:r>
      <w:r w:rsidR="00B41766">
        <w:t>Cronbach’s alpha coefficient.</w:t>
      </w:r>
      <w:r w:rsidR="00B1456C">
        <w:t xml:space="preserve"> </w:t>
      </w:r>
      <w:r w:rsidR="00FB4553">
        <w:t>Further, w</w:t>
      </w:r>
      <w:r w:rsidR="00396E5D">
        <w:t>e used</w:t>
      </w:r>
      <w:r w:rsidR="00CC6607">
        <w:t xml:space="preserve"> two single global</w:t>
      </w:r>
      <w:r w:rsidR="009F7FBA">
        <w:t xml:space="preserve"> item</w:t>
      </w:r>
      <w:r w:rsidR="00CC6607">
        <w:t xml:space="preserve">s to </w:t>
      </w:r>
      <w:r w:rsidR="00E059EA">
        <w:t>capture</w:t>
      </w:r>
      <w:r w:rsidR="009F7FBA">
        <w:t xml:space="preserve"> the essence of</w:t>
      </w:r>
      <w:r w:rsidR="00E47DD2">
        <w:t xml:space="preserve"> constructs</w:t>
      </w:r>
      <w:r w:rsidR="00CC6607">
        <w:t>: trouble in memory and concentration</w:t>
      </w:r>
      <w:r w:rsidR="00E059EA">
        <w:t xml:space="preserve">. </w:t>
      </w:r>
      <w:r w:rsidR="006E77BB">
        <w:t>The use of such global single items allowed us to reduce</w:t>
      </w:r>
      <w:r w:rsidR="00EF08FC">
        <w:t xml:space="preserve"> </w:t>
      </w:r>
      <w:r w:rsidR="00B932E7">
        <w:t>participants</w:t>
      </w:r>
      <w:r w:rsidR="00EF08FC">
        <w:t>’</w:t>
      </w:r>
      <w:r w:rsidR="006E77BB">
        <w:t xml:space="preserve"> cognitive demands</w:t>
      </w:r>
      <w:r w:rsidR="00EF08FC">
        <w:t xml:space="preserve"> required</w:t>
      </w:r>
      <w:r w:rsidR="00B932E7">
        <w:t xml:space="preserve"> to respond to our survey</w:t>
      </w:r>
      <w:r w:rsidR="00CC6607">
        <w:t xml:space="preserve"> and</w:t>
      </w:r>
      <w:r w:rsidR="003639B1">
        <w:t xml:space="preserve"> </w:t>
      </w:r>
      <w:r w:rsidR="003A43E9">
        <w:t>increas</w:t>
      </w:r>
      <w:r w:rsidR="00CC6607">
        <w:t>ed</w:t>
      </w:r>
      <w:r w:rsidR="003639B1">
        <w:t xml:space="preserve"> the response rate</w:t>
      </w:r>
      <w:r w:rsidR="003A43E9">
        <w:t xml:space="preserve"> with fewer missing parts </w:t>
      </w:r>
      <w:r w:rsidR="002148B4">
        <w:fldChar w:fldCharType="begin"/>
      </w:r>
      <w:r w:rsidR="00CC6727">
        <w:instrText xml:space="preserve"> ADDIN EN.CITE &lt;EndNote&gt;&lt;Cite&gt;&lt;Author&gt;Drolet&lt;/Author&gt;&lt;Year&gt;2001&lt;/Year&gt;&lt;RecNum&gt;1980&lt;/RecNum&gt;&lt;DisplayText&gt;[58]&lt;/DisplayText&gt;&lt;record&gt;&lt;rec-number&gt;1980&lt;/rec-number&gt;&lt;foreign-keys&gt;&lt;key app="EN" db-id="5fa5wf9ac5ffz6eefsqvear65avdrepps9zf" timestamp="1670473926" guid="23ba8384-1831-4cfc-b41e-15f61e1a21c7"&gt;1980&lt;/key&gt;&lt;/foreign-keys&gt;&lt;ref-type name="Journal Article"&gt;17&lt;/ref-type&gt;&lt;contributors&gt;&lt;authors&gt;&lt;author&gt;Drolet, Aimee L.&lt;/author&gt;&lt;author&gt;Morrison, Donald G.&lt;/author&gt;&lt;/authors&gt;&lt;/contributors&gt;&lt;titles&gt;&lt;title&gt;Do We Really Need Multiple-Item Measures in Service Research?&lt;/title&gt;&lt;secondary-title&gt;Journal of service research : JSR&lt;/secondary-title&gt;&lt;/titles&gt;&lt;pages&gt;196-204&lt;/pages&gt;&lt;volume&gt;3&lt;/volume&gt;&lt;number&gt;3&lt;/number&gt;&lt;keywords&gt;&lt;keyword&gt;Attitudes&lt;/keyword&gt;&lt;keyword&gt;Cronbach&amp;apos;s alpha&lt;/keyword&gt;&lt;keyword&gt;Marketing&lt;/keyword&gt;&lt;keyword&gt;Methods&lt;/keyword&gt;&lt;keyword&gt;Quantitative psychology&lt;/keyword&gt;&lt;keyword&gt;Researchers&lt;/keyword&gt;&lt;keyword&gt;Service industries&lt;/keyword&gt;&lt;keyword&gt;Statistical analysis&lt;/keyword&gt;&lt;keyword&gt;Studies&lt;/keyword&gt;&lt;/keywords&gt;&lt;dates&gt;&lt;year&gt;2001&lt;/year&gt;&lt;/dates&gt;&lt;pub-location&gt;Thousand Oaks, CA&lt;/pub-location&gt;&lt;publisher&gt;Thousand Oaks, CA: Sage Publications&lt;/publisher&gt;&lt;isbn&gt;1094-6705&lt;/isbn&gt;&lt;urls&gt;&lt;/urls&gt;&lt;electronic-resource-num&gt;10.1177/109467050133001&lt;/electronic-resource-num&gt;&lt;/record&gt;&lt;/Cite&gt;&lt;/EndNote&gt;</w:instrText>
      </w:r>
      <w:r w:rsidR="002148B4">
        <w:fldChar w:fldCharType="separate"/>
      </w:r>
      <w:r w:rsidR="00CC6727">
        <w:rPr>
          <w:noProof/>
        </w:rPr>
        <w:t>[58]</w:t>
      </w:r>
      <w:r w:rsidR="002148B4">
        <w:fldChar w:fldCharType="end"/>
      </w:r>
      <w:r w:rsidR="002148B4">
        <w:t xml:space="preserve">. </w:t>
      </w:r>
      <w:r w:rsidR="00E059EA">
        <w:t>Typically</w:t>
      </w:r>
      <w:r w:rsidR="007E7EFA">
        <w:t>,</w:t>
      </w:r>
      <w:r w:rsidR="00E059EA">
        <w:t xml:space="preserve"> </w:t>
      </w:r>
      <w:r w:rsidR="00BC4D66">
        <w:t>single global items are known</w:t>
      </w:r>
      <w:r w:rsidR="0014404E">
        <w:t xml:space="preserve"> to be reliable</w:t>
      </w:r>
      <w:r w:rsidR="00E638EC">
        <w:t xml:space="preserve"> with good predictive validity</w:t>
      </w:r>
      <w:r w:rsidR="00DF19BB">
        <w:t xml:space="preserve"> and </w:t>
      </w:r>
      <w:r w:rsidR="00BC4D66">
        <w:t>allow</w:t>
      </w:r>
      <w:r w:rsidR="00E47DD2">
        <w:t xml:space="preserve"> the participant</w:t>
      </w:r>
      <w:r w:rsidR="003F4AF3">
        <w:t>s to consider the key features of the</w:t>
      </w:r>
      <w:r w:rsidR="00BC4D66">
        <w:t xml:space="preserve"> given construct </w:t>
      </w:r>
      <w:r w:rsidR="007E7EFA">
        <w:fldChar w:fldCharType="begin">
          <w:fldData xml:space="preserve">PEVuZE5vdGU+PENpdGU+PEF1dGhvcj5Zb3VuZ2JsdXQ8L0F1dGhvcj48WWVhcj4xOTkzPC9ZZWFy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</w:fldData>
        </w:fldChar>
      </w:r>
      <w:r w:rsidR="00CC6727">
        <w:instrText xml:space="preserve"> ADDIN EN.CITE </w:instrText>
      </w:r>
      <w:r w:rsidR="00CC6727">
        <w:fldChar w:fldCharType="begin">
          <w:fldData xml:space="preserve">PEVuZE5vdGU+PENpdGU+PEF1dGhvcj5Zb3VuZ2JsdXQ8L0F1dGhvcj48WWVhcj4xOTkzPC9ZZWFy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</w:fldData>
        </w:fldChar>
      </w:r>
      <w:r w:rsidR="00CC6727">
        <w:instrText xml:space="preserve"> ADDIN EN.CITE.DATA </w:instrText>
      </w:r>
      <w:r w:rsidR="00CC6727">
        <w:fldChar w:fldCharType="end"/>
      </w:r>
      <w:r w:rsidR="007E7EFA">
        <w:fldChar w:fldCharType="separate"/>
      </w:r>
      <w:r w:rsidR="00CC6727">
        <w:rPr>
          <w:noProof/>
        </w:rPr>
        <w:t>[59-62]</w:t>
      </w:r>
      <w:r w:rsidR="007E7EFA">
        <w:fldChar w:fldCharType="end"/>
      </w:r>
      <w:r w:rsidR="0070686C">
        <w:t xml:space="preserve">. </w:t>
      </w:r>
    </w:p>
    <w:p w14:paraId="69A22481" w14:textId="1AFC6759" w:rsidR="008A7E12" w:rsidRDefault="009407C2" w:rsidP="002148B4">
      <w:pPr>
        <w:pStyle w:val="BodyText"/>
      </w:pPr>
      <w:r>
        <w:t xml:space="preserve">Results </w:t>
      </w:r>
      <w:r w:rsidR="00F35BC8">
        <w:t>indicated that the</w:t>
      </w:r>
      <w:r>
        <w:t xml:space="preserve"> </w:t>
      </w:r>
      <w:r w:rsidR="00A02FA2">
        <w:t>structural</w:t>
      </w:r>
      <w:r>
        <w:t xml:space="preserve"> model</w:t>
      </w:r>
      <w:r w:rsidR="00F35BC8">
        <w:t xml:space="preserve"> had satisfactory </w:t>
      </w:r>
      <w:r w:rsidR="00425B24">
        <w:t>explanatory power</w:t>
      </w:r>
      <w:r w:rsidR="0059100F">
        <w:t xml:space="preserve"> (</w:t>
      </w:r>
      <w:r w:rsidR="0059100F" w:rsidRPr="0059100F">
        <w:rPr>
          <w:i/>
          <w:iCs/>
        </w:rPr>
        <w:t>R</w:t>
      </w:r>
      <w:r w:rsidR="0059100F" w:rsidRPr="0059100F">
        <w:rPr>
          <w:i/>
          <w:iCs/>
          <w:vertAlign w:val="superscript"/>
        </w:rPr>
        <w:t>2</w:t>
      </w:r>
      <w:r w:rsidR="0059100F">
        <w:t>&gt;0.10)</w:t>
      </w:r>
      <w:r w:rsidR="00425B24">
        <w:t xml:space="preserve"> </w:t>
      </w:r>
      <w:r w:rsidR="00465276">
        <w:t xml:space="preserve">for all </w:t>
      </w:r>
      <w:r w:rsidR="00931FA7">
        <w:t>factors</w:t>
      </w:r>
      <w:r w:rsidR="00465276">
        <w:t xml:space="preserve"> except for morning affect (MA), rising behaviors (RI), sleep efficiency (SE) and negative affect (NA)</w:t>
      </w:r>
      <w:r w:rsidR="00C00DFA">
        <w:t>.</w:t>
      </w:r>
      <w:r w:rsidR="002325C8">
        <w:t xml:space="preserve"> </w:t>
      </w:r>
      <w:r w:rsidR="00B40D14">
        <w:t xml:space="preserve">These four factors exhibited weak </w:t>
      </w:r>
      <w:r w:rsidR="0059100F" w:rsidRPr="0059100F">
        <w:rPr>
          <w:i/>
          <w:iCs/>
        </w:rPr>
        <w:t>R</w:t>
      </w:r>
      <w:r w:rsidR="0059100F" w:rsidRPr="0059100F">
        <w:rPr>
          <w:i/>
          <w:iCs/>
          <w:vertAlign w:val="superscript"/>
        </w:rPr>
        <w:t>2</w:t>
      </w:r>
      <w:r w:rsidR="00425B24">
        <w:t xml:space="preserve">. </w:t>
      </w:r>
      <w:r w:rsidR="009555FE">
        <w:t>H</w:t>
      </w:r>
      <w:r w:rsidR="00425B24">
        <w:t xml:space="preserve">owever, overall, our model exhibited satisfactory predictive </w:t>
      </w:r>
      <w:r w:rsidR="008856B6">
        <w:t>relevance</w:t>
      </w:r>
      <w:r w:rsidR="00E42985">
        <w:t>,</w:t>
      </w:r>
      <w:r w:rsidR="00465276">
        <w:t xml:space="preserve"> and </w:t>
      </w:r>
      <w:r w:rsidR="00803971">
        <w:t>most</w:t>
      </w:r>
      <w:r w:rsidR="00465276">
        <w:t xml:space="preserve"> relationships were in line with our predictions.</w:t>
      </w:r>
      <w:r w:rsidR="0030616F">
        <w:t xml:space="preserve"> </w:t>
      </w:r>
      <w:r w:rsidR="00E62E8A">
        <w:t xml:space="preserve">Results indicated that </w:t>
      </w:r>
      <w:r w:rsidR="009D2E19">
        <w:t>LEBA categories</w:t>
      </w:r>
      <w:r w:rsidR="00003273">
        <w:t xml:space="preserve"> influenced chronotype (</w:t>
      </w:r>
      <w:r w:rsidR="00003273" w:rsidRPr="00091D05">
        <w:rPr>
          <w:i/>
          <w:iCs/>
        </w:rPr>
        <w:t>H1</w:t>
      </w:r>
      <w:r w:rsidR="00003273">
        <w:t>), mood (</w:t>
      </w:r>
      <w:r w:rsidR="00003273" w:rsidRPr="00091D05">
        <w:rPr>
          <w:i/>
          <w:iCs/>
        </w:rPr>
        <w:t>H2</w:t>
      </w:r>
      <w:r w:rsidR="00003273">
        <w:t xml:space="preserve">), </w:t>
      </w:r>
      <w:r w:rsidR="00121F5C">
        <w:t xml:space="preserve">and </w:t>
      </w:r>
      <w:r w:rsidR="00003273">
        <w:t>sleep quality (</w:t>
      </w:r>
      <w:r w:rsidR="00003273" w:rsidRPr="00091D05">
        <w:rPr>
          <w:i/>
          <w:iCs/>
        </w:rPr>
        <w:t>H3</w:t>
      </w:r>
      <w:r w:rsidR="00003273">
        <w:t>)</w:t>
      </w:r>
      <w:r w:rsidR="00E62E8A">
        <w:t>. Mood</w:t>
      </w:r>
      <w:r w:rsidR="00166B14">
        <w:t xml:space="preserve"> (</w:t>
      </w:r>
      <w:r w:rsidR="00166B14" w:rsidRPr="00091D05">
        <w:rPr>
          <w:i/>
          <w:iCs/>
        </w:rPr>
        <w:t>H4</w:t>
      </w:r>
      <w:r w:rsidR="00166B14">
        <w:t>)</w:t>
      </w:r>
      <w:r w:rsidR="00E62E8A">
        <w:t xml:space="preserve"> and c</w:t>
      </w:r>
      <w:r w:rsidR="00166B14">
        <w:t>hronotype (</w:t>
      </w:r>
      <w:r w:rsidR="00166B14" w:rsidRPr="00091D05">
        <w:rPr>
          <w:i/>
          <w:iCs/>
        </w:rPr>
        <w:t>H5</w:t>
      </w:r>
      <w:r w:rsidR="00166B14">
        <w:t>)</w:t>
      </w:r>
      <w:r w:rsidR="00A20C39">
        <w:t xml:space="preserve">. </w:t>
      </w:r>
      <w:r w:rsidR="00E2046A">
        <w:t xml:space="preserve"> </w:t>
      </w:r>
      <w:r w:rsidR="00405E83">
        <w:t>Sleep quality</w:t>
      </w:r>
      <w:r w:rsidR="00405E83" w:rsidRPr="00405E83">
        <w:rPr>
          <w:i/>
          <w:iCs/>
        </w:rPr>
        <w:t>(H6)</w:t>
      </w:r>
      <w:r w:rsidR="00405E83">
        <w:t xml:space="preserve"> and m</w:t>
      </w:r>
      <w:r w:rsidR="00E17983">
        <w:t>ood</w:t>
      </w:r>
      <w:r w:rsidR="00405E83">
        <w:t xml:space="preserve"> </w:t>
      </w:r>
      <w:r w:rsidR="00405E83" w:rsidRPr="00405E83">
        <w:rPr>
          <w:i/>
          <w:iCs/>
        </w:rPr>
        <w:t>(H7)</w:t>
      </w:r>
      <w:r w:rsidR="00E17983">
        <w:t xml:space="preserve"> </w:t>
      </w:r>
      <w:r w:rsidR="00286036">
        <w:t>exhibited</w:t>
      </w:r>
      <w:r w:rsidR="00405E83">
        <w:t xml:space="preserve"> </w:t>
      </w:r>
      <w:r w:rsidR="00E17983">
        <w:t>significant direct influence</w:t>
      </w:r>
      <w:r w:rsidR="00405E83">
        <w:t>s</w:t>
      </w:r>
      <w:r w:rsidR="00E17983">
        <w:t xml:space="preserve"> on </w:t>
      </w:r>
      <w:r w:rsidR="00A369AD">
        <w:t>memory and concentration</w:t>
      </w:r>
      <w:r w:rsidR="00E17983">
        <w:t xml:space="preserve">. </w:t>
      </w:r>
      <w:r w:rsidR="00A13AA4">
        <w:t xml:space="preserve">However, chronotype did not </w:t>
      </w:r>
      <w:r w:rsidR="00286036">
        <w:t>exhibit</w:t>
      </w:r>
      <w:r w:rsidR="00A13AA4">
        <w:t xml:space="preserve"> any significant </w:t>
      </w:r>
      <w:r w:rsidR="00A47503">
        <w:t>direct</w:t>
      </w:r>
      <w:r w:rsidR="00A13AA4">
        <w:t xml:space="preserve"> influence on </w:t>
      </w:r>
      <w:r w:rsidR="00A369AD">
        <w:t xml:space="preserve">memory and concentration </w:t>
      </w:r>
      <w:r w:rsidR="00A13AA4">
        <w:t>(</w:t>
      </w:r>
      <w:r w:rsidR="00A13AA4" w:rsidRPr="00091D05">
        <w:rPr>
          <w:i/>
          <w:iCs/>
        </w:rPr>
        <w:t>H8</w:t>
      </w:r>
      <w:r w:rsidR="00A13AA4">
        <w:t xml:space="preserve">). </w:t>
      </w:r>
      <w:r w:rsidR="00091D05">
        <w:t>W</w:t>
      </w:r>
      <w:r w:rsidR="00E17983">
        <w:t xml:space="preserve">e did not observe any significant direct effect of </w:t>
      </w:r>
      <w:r w:rsidR="00405E83">
        <w:t xml:space="preserve">LEBA categories </w:t>
      </w:r>
      <w:r w:rsidR="00E17983">
        <w:t xml:space="preserve">on </w:t>
      </w:r>
      <w:r w:rsidR="00A369AD">
        <w:t xml:space="preserve">memory and concentration </w:t>
      </w:r>
      <w:r w:rsidR="00E17983">
        <w:t>(</w:t>
      </w:r>
      <w:r w:rsidR="00A47503" w:rsidRPr="00091D05">
        <w:rPr>
          <w:i/>
          <w:iCs/>
        </w:rPr>
        <w:t>H9</w:t>
      </w:r>
      <w:r w:rsidR="00E17983">
        <w:t>)</w:t>
      </w:r>
      <w:r w:rsidR="00091D05">
        <w:t>. However, significant total effects</w:t>
      </w:r>
      <w:r w:rsidR="00A47503">
        <w:t xml:space="preserve"> </w:t>
      </w:r>
      <w:r w:rsidR="00091D05">
        <w:t xml:space="preserve">of </w:t>
      </w:r>
      <w:r w:rsidR="00405E83">
        <w:t xml:space="preserve">LEBA categories </w:t>
      </w:r>
      <w:r w:rsidR="00091D05">
        <w:t>were observed on sleep quality (</w:t>
      </w:r>
      <w:r w:rsidR="00091D05" w:rsidRPr="00091D05">
        <w:rPr>
          <w:i/>
          <w:iCs/>
        </w:rPr>
        <w:t>H10</w:t>
      </w:r>
      <w:r w:rsidR="00091D05">
        <w:t>)</w:t>
      </w:r>
      <w:r w:rsidR="00A369AD">
        <w:t>,</w:t>
      </w:r>
      <w:r w:rsidR="00091D05">
        <w:t xml:space="preserve"> </w:t>
      </w:r>
      <w:r w:rsidR="00A369AD">
        <w:t>memory and concentration</w:t>
      </w:r>
      <w:r w:rsidR="00091D05">
        <w:t xml:space="preserve"> (</w:t>
      </w:r>
      <w:r w:rsidR="00091D05" w:rsidRPr="00091D05">
        <w:rPr>
          <w:i/>
          <w:iCs/>
        </w:rPr>
        <w:t>H11</w:t>
      </w:r>
      <w:r w:rsidR="00091D05">
        <w:t>)</w:t>
      </w:r>
      <w:r w:rsidR="00121F5C">
        <w:t>.</w:t>
      </w:r>
    </w:p>
    <w:p w14:paraId="03D5EA15" w14:textId="3503BE6C" w:rsidR="00270B72" w:rsidRDefault="001D2B85" w:rsidP="00EA06FE">
      <w:pPr>
        <w:pStyle w:val="BodyText"/>
      </w:pPr>
      <w:r>
        <w:lastRenderedPageBreak/>
        <w:t>I</w:t>
      </w:r>
      <w:r w:rsidR="00F650CE">
        <w:t xml:space="preserve">ncreased use </w:t>
      </w:r>
      <w:r w:rsidR="00A46813">
        <w:t xml:space="preserve">of </w:t>
      </w:r>
      <w:r w:rsidR="00A46813">
        <w:rPr>
          <w:i/>
          <w:iCs/>
        </w:rPr>
        <w:t>blue</w:t>
      </w:r>
      <w:r w:rsidR="003A73BF">
        <w:rPr>
          <w:i/>
          <w:iCs/>
        </w:rPr>
        <w:t xml:space="preserve"> filters</w:t>
      </w:r>
      <w:r w:rsidR="00C16FCC">
        <w:rPr>
          <w:i/>
          <w:iCs/>
        </w:rPr>
        <w:t xml:space="preserve"> indoors and outdoors</w:t>
      </w:r>
      <w:r w:rsidR="00BB24C6">
        <w:rPr>
          <w:i/>
          <w:iCs/>
        </w:rPr>
        <w:t xml:space="preserve"> </w:t>
      </w:r>
      <w:r w:rsidR="00C16FCC" w:rsidRPr="00C16FCC">
        <w:t>(LEBA F1)</w:t>
      </w:r>
      <w:r w:rsidR="003A73BF">
        <w:t xml:space="preserve"> was </w:t>
      </w:r>
      <w:r w:rsidR="00CF2F33">
        <w:t>predicted</w:t>
      </w:r>
      <w:r w:rsidR="00F650CE">
        <w:t xml:space="preserve"> to </w:t>
      </w:r>
      <w:r w:rsidR="00CF2F33">
        <w:t>decrease</w:t>
      </w:r>
      <w:r w:rsidR="00F650CE">
        <w:t xml:space="preserve"> </w:t>
      </w:r>
      <w:r w:rsidR="00912855">
        <w:t xml:space="preserve">the </w:t>
      </w:r>
      <w:r w:rsidR="00F650CE">
        <w:t>morning affect (</w:t>
      </w:r>
      <w:r w:rsidR="006A40FB">
        <w:t>DE</w:t>
      </w:r>
      <w:r w:rsidR="006813D6" w:rsidRPr="006C26A0">
        <w:t xml:space="preserve">= </w:t>
      </w:r>
      <w:r w:rsidR="006813D6">
        <w:t>-0.16</w:t>
      </w:r>
      <w:r w:rsidR="00F650CE">
        <w:t>)</w:t>
      </w:r>
      <w:r w:rsidR="000F53EA">
        <w:t>,</w:t>
      </w:r>
      <w:r w:rsidR="00B1359F">
        <w:t xml:space="preserve"> </w:t>
      </w:r>
      <w:r w:rsidR="00D62650">
        <w:t xml:space="preserve">indicating the necessity of </w:t>
      </w:r>
      <w:r w:rsidR="00E62CCD">
        <w:t xml:space="preserve">the </w:t>
      </w:r>
      <w:r w:rsidR="00D62650">
        <w:t xml:space="preserve">blue light component to </w:t>
      </w:r>
      <w:r w:rsidR="001405B3">
        <w:t xml:space="preserve">synchronize our body clock with </w:t>
      </w:r>
      <w:r w:rsidR="003E7B4F">
        <w:t xml:space="preserve">the </w:t>
      </w:r>
      <w:r w:rsidR="001405B3">
        <w:t xml:space="preserve">natural </w:t>
      </w:r>
      <w:r w:rsidR="003E7B4F">
        <w:t>light-dark cycle.</w:t>
      </w:r>
      <w:r w:rsidR="006813D6">
        <w:t xml:space="preserve"> </w:t>
      </w:r>
      <w:r w:rsidR="008176E3">
        <w:t xml:space="preserve">A group of photoreceptors in our eye- intrinsically photoreceptive retinal ganglion cells (ipRGCs) are highly sensitive to blue light </w:t>
      </w:r>
      <w:r w:rsidR="008176E3">
        <w:fldChar w:fldCharType="begin">
          <w:fldData xml:space="preserve">PEVuZE5vdGU+PENpdGU+PEF1dGhvcj5Mb2NrbGV5PC9BdXRob3I+PFllYXI+MjAwODwvWWVhcj48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</w:fldData>
        </w:fldChar>
      </w:r>
      <w:r w:rsidR="00CC6727">
        <w:instrText xml:space="preserve"> ADDIN EN.CITE </w:instrText>
      </w:r>
      <w:r w:rsidR="00CC6727">
        <w:fldChar w:fldCharType="begin">
          <w:fldData xml:space="preserve">PEVuZE5vdGU+PENpdGU+PEF1dGhvcj5Mb2NrbGV5PC9BdXRob3I+PFllYXI+MjAwODwvWWVhcj48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</w:fldData>
        </w:fldChar>
      </w:r>
      <w:r w:rsidR="00CC6727">
        <w:instrText xml:space="preserve"> ADDIN EN.CITE.DATA </w:instrText>
      </w:r>
      <w:r w:rsidR="00CC6727">
        <w:fldChar w:fldCharType="end"/>
      </w:r>
      <w:r w:rsidR="008176E3">
        <w:fldChar w:fldCharType="separate"/>
      </w:r>
      <w:r w:rsidR="00CC6727">
        <w:rPr>
          <w:noProof/>
        </w:rPr>
        <w:t>[2, 63]</w:t>
      </w:r>
      <w:r w:rsidR="008176E3">
        <w:fldChar w:fldCharType="end"/>
      </w:r>
      <w:r w:rsidR="008176E3">
        <w:t xml:space="preserve">. These ipRGCs receive signals from the light and send them to the suprachiasmatic nucleus (SCN) of the brain, the so-called master clock of our body clock to align our inner rhythm with the astronomical cycle. Hence, deprivation of blue light during daytime misguides our circadian rhythm. </w:t>
      </w:r>
      <w:r w:rsidR="00BE2F94">
        <w:fldChar w:fldCharType="begin">
          <w:fldData xml:space="preserve">PEVuZE5vdGU+PENpdGUgQXV0aG9yWWVhcj0iMSI+PEF1dGhvcj5GaWd1ZWlybzwvQXV0aG9yPjxZ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</w:fldData>
        </w:fldChar>
      </w:r>
      <w:r w:rsidR="00926513">
        <w:instrText xml:space="preserve"> ADDIN EN.CITE </w:instrText>
      </w:r>
      <w:r w:rsidR="00926513">
        <w:fldChar w:fldCharType="begin">
          <w:fldData xml:space="preserve">PEVuZE5vdGU+PENpdGUgQXV0aG9yWWVhcj0iMSI+PEF1dGhvcj5GaWd1ZWlybzwvQXV0aG9yPjxZ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</w:fldData>
        </w:fldChar>
      </w:r>
      <w:r w:rsidR="00926513">
        <w:instrText xml:space="preserve"> ADDIN EN.CITE.DATA </w:instrText>
      </w:r>
      <w:r w:rsidR="00926513">
        <w:fldChar w:fldCharType="end"/>
      </w:r>
      <w:r w:rsidR="00BE2F94">
        <w:fldChar w:fldCharType="separate"/>
      </w:r>
      <w:r w:rsidR="00926513">
        <w:rPr>
          <w:noProof/>
        </w:rPr>
        <w:t>Figueiro [64]</w:t>
      </w:r>
      <w:r w:rsidR="00BE2F94">
        <w:fldChar w:fldCharType="end"/>
      </w:r>
      <w:r w:rsidR="00D92C61">
        <w:t xml:space="preserve"> </w:t>
      </w:r>
      <w:r w:rsidR="00AB7213">
        <w:t>in their study</w:t>
      </w:r>
      <w:r w:rsidR="005C1FBB">
        <w:t>,</w:t>
      </w:r>
      <w:r w:rsidR="00DD186A">
        <w:t xml:space="preserve"> </w:t>
      </w:r>
      <w:r w:rsidR="00D92C61">
        <w:t xml:space="preserve">reported </w:t>
      </w:r>
      <w:r w:rsidR="00143A5E">
        <w:t xml:space="preserve">that </w:t>
      </w:r>
      <w:r w:rsidR="00D92C61">
        <w:t xml:space="preserve">blue-enriched light exposure throughout the day promotes better alignment of the circadian rhythm with </w:t>
      </w:r>
      <w:r w:rsidR="00450ADA">
        <w:t xml:space="preserve">the </w:t>
      </w:r>
      <w:r w:rsidR="00D92C61">
        <w:t xml:space="preserve">earth’s 24-h light-dark cycle. </w:t>
      </w:r>
      <w:r w:rsidR="0075201A">
        <w:t xml:space="preserve"> Studies also reported a delay in nighttime melatonin onset due to blue-depleted daytime light exposure causing a phase-shift in our circadian rhythm</w:t>
      </w:r>
      <w:r w:rsidR="005C1FBB">
        <w:t xml:space="preserve"> </w:t>
      </w:r>
      <w:r w:rsidR="005C1FBB">
        <w:fldChar w:fldCharType="begin"/>
      </w:r>
      <w:r w:rsidR="00CC6727">
        <w:instrText xml:space="preserve"> ADDIN EN.CITE &lt;EndNote&gt;&lt;Cite&gt;&lt;Author&gt;Figueiro&lt;/Author&gt;&lt;Year&gt;2010&lt;/Year&gt;&lt;RecNum&gt;2058&lt;/RecNum&gt;&lt;DisplayText&gt;[65]&lt;/DisplayText&gt;&lt;record&gt;&lt;rec-number&gt;2058&lt;/rec-number&gt;&lt;foreign-keys&gt;&lt;key app="EN" db-id="5fa5wf9ac5ffz6eefsqvear65avdrepps9zf" timestamp="1671373221" guid="8d04aee1-f1e8-4890-8f39-cd40aa801fcb"&gt;2058&lt;/key&gt;&lt;/foreign-keys&gt;&lt;ref-type name="Journal Article"&gt;17&lt;/ref-type&gt;&lt;contributors&gt;&lt;authors&gt;&lt;author&gt;Figueiro, M. G.&lt;/author&gt;&lt;author&gt;Rea, M. S.&lt;/author&gt;&lt;/authors&gt;&lt;/contributors&gt;&lt;auth-address&gt;Lighting Research Center, Rensselaer Polytechnic Institute, Troy, NY 12180, USA. figuem@rpi.edu&lt;/auth-address&gt;&lt;titles&gt;&lt;title&gt;Lack of short-wavelength light during the school day delays dim light melatonin onset (DLMO) in middle school students&lt;/title&gt;&lt;secondary-title&gt;Neuro Endocrinol Lett&lt;/secondary-title&gt;&lt;/titles&gt;&lt;pages&gt;92-6&lt;/pages&gt;&lt;volume&gt;31&lt;/volume&gt;&lt;number&gt;1&lt;/number&gt;&lt;keywords&gt;&lt;keyword&gt;Adolescent&lt;/keyword&gt;&lt;keyword&gt;Biological Clocks/physiology&lt;/keyword&gt;&lt;keyword&gt;Circadian Rhythm/physiology/*radiation effects&lt;/keyword&gt;&lt;keyword&gt;Eyeglasses&lt;/keyword&gt;&lt;keyword&gt;Female&lt;/keyword&gt;&lt;keyword&gt;Humans&lt;/keyword&gt;&lt;keyword&gt;*Light&lt;/keyword&gt;&lt;keyword&gt;Lighting/adverse effects&lt;/keyword&gt;&lt;keyword&gt;Male&lt;/keyword&gt;&lt;keyword&gt;Melatonin/*metabolism&lt;/keyword&gt;&lt;keyword&gt;Population&lt;/keyword&gt;&lt;keyword&gt;*Radio Waves&lt;/keyword&gt;&lt;keyword&gt;*Schools&lt;/keyword&gt;&lt;keyword&gt;Sleep Disorders, Circadian Rhythm/etiology/metabolism/prevention &amp;amp; control&lt;/keyword&gt;&lt;keyword&gt;Students&lt;/keyword&gt;&lt;keyword&gt;Time Factors&lt;/keyword&gt;&lt;/keywords&gt;&lt;dates&gt;&lt;year&gt;2010&lt;/year&gt;&lt;/dates&gt;&lt;isbn&gt;0172-780X (Print)&amp;#xD;0172-780x&lt;/isbn&gt;&lt;accession-num&gt;20150866&lt;/accession-num&gt;&lt;urls&gt;&lt;/urls&gt;&lt;custom2&gt;PMC3349218&lt;/custom2&gt;&lt;custom6&gt;NIHMS372919&lt;/custom6&gt;&lt;remote-database-provider&gt;NLM&lt;/remote-database-provider&gt;&lt;language&gt;eng&lt;/language&gt;&lt;/record&gt;&lt;/Cite&gt;&lt;/EndNote&gt;</w:instrText>
      </w:r>
      <w:r w:rsidR="005C1FBB">
        <w:fldChar w:fldCharType="separate"/>
      </w:r>
      <w:r w:rsidR="00CC6727">
        <w:rPr>
          <w:noProof/>
        </w:rPr>
        <w:t>[65]</w:t>
      </w:r>
      <w:r w:rsidR="005C1FBB">
        <w:fldChar w:fldCharType="end"/>
      </w:r>
      <w:r w:rsidR="0075201A">
        <w:t xml:space="preserve">. </w:t>
      </w:r>
    </w:p>
    <w:p w14:paraId="7D717DF8" w14:textId="0D533731" w:rsidR="009407C2" w:rsidRDefault="00F000F0" w:rsidP="001D2B85">
      <w:pPr>
        <w:pStyle w:val="BodyText"/>
      </w:pPr>
      <w:r w:rsidRPr="00F000F0">
        <w:rPr>
          <w:i/>
          <w:iCs/>
        </w:rPr>
        <w:t xml:space="preserve">Spending time outdoors </w:t>
      </w:r>
      <w:r>
        <w:t>(LEBA F2)</w:t>
      </w:r>
      <w:r w:rsidR="0064028F">
        <w:t xml:space="preserve"> led to </w:t>
      </w:r>
      <w:r w:rsidR="00E15385">
        <w:t xml:space="preserve">an </w:t>
      </w:r>
      <w:r w:rsidR="00D777DB">
        <w:t>improved mood</w:t>
      </w:r>
      <w:r w:rsidR="00DD186A">
        <w:t xml:space="preserve"> by increasing the </w:t>
      </w:r>
      <w:r w:rsidR="00E15385">
        <w:t>positive affect (</w:t>
      </w:r>
      <w:r w:rsidR="006A40FB">
        <w:t>DE</w:t>
      </w:r>
      <w:r w:rsidR="007C5E98" w:rsidRPr="006C26A0">
        <w:t>= 0.32</w:t>
      </w:r>
      <w:r w:rsidR="00E15385">
        <w:t>)</w:t>
      </w:r>
      <w:r w:rsidR="007C5E98">
        <w:t xml:space="preserve"> and promoted early chronotype</w:t>
      </w:r>
      <w:r w:rsidR="00AF270F">
        <w:t xml:space="preserve"> (DE: RI=0.14, PT=0.15, RT=0.15)</w:t>
      </w:r>
      <w:r w:rsidR="007C5E98">
        <w:t xml:space="preserve">. </w:t>
      </w:r>
      <w:r w:rsidR="006109D2">
        <w:t xml:space="preserve">Similar results were </w:t>
      </w:r>
      <w:r w:rsidR="00EA06FE">
        <w:t xml:space="preserve">reported </w:t>
      </w:r>
      <w:r w:rsidR="00C43E8B">
        <w:t xml:space="preserve">in </w:t>
      </w:r>
      <w:r w:rsidR="00EA06FE">
        <w:t xml:space="preserve">previous studies. </w:t>
      </w:r>
      <w:r w:rsidR="0091525D">
        <w:fldChar w:fldCharType="begin"/>
      </w:r>
      <w:r w:rsidR="00926513">
        <w:instrText xml:space="preserve"> ADDIN EN.CITE &lt;EndNote&gt;&lt;Cite AuthorYear="1"&gt;&lt;Author&gt;Burns&lt;/Author&gt;&lt;Year&gt;2021&lt;/Year&gt;&lt;RecNum&gt;2043&lt;/RecNum&gt;&lt;DisplayText&gt;Burns [66]&lt;/DisplayText&gt;&lt;record&gt;&lt;rec-number&gt;2043&lt;/rec-number&gt;&lt;foreign-keys&gt;&lt;key app="EN" db-id="5fa5wf9ac5ffz6eefsqvear65avdrepps9zf" timestamp="1671015658" guid="fa32e86e-442b-4315-ba33-5fa77e4a901b"&gt;2043&lt;/key&gt;&lt;/foreign-keys&gt;&lt;ref-type name="Journal Article"&gt;17&lt;/ref-type&gt;&lt;contributors&gt;&lt;authors&gt;&lt;author&gt;Burns, Angus C.&lt;/author&gt;&lt;author&gt;Saxena, Richa&lt;/author&gt;&lt;author&gt;Vetter, Céline&lt;/author&gt;&lt;author&gt;Phillips, Andrew J. K.&lt;/author&gt;&lt;author&gt;Lane, Jacqueline M.&lt;/author&gt;&lt;author&gt;Cain, Sean W.&lt;/author&gt;&lt;/authors&gt;&lt;/contributors&gt;&lt;titles&gt;&lt;title&gt;Time spent in outdoor light is associated with mood, sleep, and circadian rhythm-related outcomes: A cross-sectional and longitudinal study in over 400,000 UK Biobank participants&lt;/title&gt;&lt;secondary-title&gt;Journal of Affective Disorders&lt;/secondary-title&gt;&lt;/titles&gt;&lt;pages&gt;347-352&lt;/pages&gt;&lt;volume&gt;295&lt;/volume&gt;&lt;keywords&gt;&lt;keyword&gt;Daylight&lt;/keyword&gt;&lt;keyword&gt;Circadian rhythms&lt;/keyword&gt;&lt;keyword&gt;Mood&lt;/keyword&gt;&lt;keyword&gt;Depression&lt;/keyword&gt;&lt;keyword&gt;Sleep&lt;/keyword&gt;&lt;keyword&gt;Natural light&lt;/keyword&gt;&lt;/keywords&gt;&lt;dates&gt;&lt;year&gt;2021&lt;/year&gt;&lt;pub-dates&gt;&lt;date&gt;2021/12/01/&lt;/date&gt;&lt;/pub-dates&gt;&lt;/dates&gt;&lt;isbn&gt;0165-0327&lt;/isbn&gt;&lt;urls&gt;&lt;related-urls&gt;&lt;url&gt;https://www.sciencedirect.com/science/article/pii/S0165032721008612&lt;/url&gt;&lt;/related-urls&gt;&lt;/urls&gt;&lt;electronic-resource-num&gt;https://doi.org/10.1016/j.jad.2021.08.056&lt;/electronic-resource-num&gt;&lt;/record&gt;&lt;/Cite&gt;&lt;/EndNote&gt;</w:instrText>
      </w:r>
      <w:r w:rsidR="0091525D">
        <w:fldChar w:fldCharType="separate"/>
      </w:r>
      <w:r w:rsidR="00926513">
        <w:rPr>
          <w:noProof/>
        </w:rPr>
        <w:t>Burns [66]</w:t>
      </w:r>
      <w:r w:rsidR="0091525D">
        <w:fldChar w:fldCharType="end"/>
      </w:r>
      <w:r w:rsidR="004334F4">
        <w:t>,</w:t>
      </w:r>
      <w:r w:rsidR="007E7828">
        <w:t xml:space="preserve"> </w:t>
      </w:r>
      <w:r w:rsidR="00EA06FE">
        <w:t>using a</w:t>
      </w:r>
      <w:r w:rsidR="004334F4">
        <w:t xml:space="preserve"> </w:t>
      </w:r>
      <w:r w:rsidR="007E7828">
        <w:t>bio-bank of 400,000 UK participants</w:t>
      </w:r>
      <w:r w:rsidR="00077961">
        <w:t>, conferred that time spent in outdoor light improve</w:t>
      </w:r>
      <w:r w:rsidR="004334F4">
        <w:t>d</w:t>
      </w:r>
      <w:r w:rsidR="00077961">
        <w:t xml:space="preserve"> mood</w:t>
      </w:r>
      <w:r w:rsidR="007E7828">
        <w:t xml:space="preserve"> </w:t>
      </w:r>
      <w:r w:rsidR="00D4623F">
        <w:t xml:space="preserve">and </w:t>
      </w:r>
      <w:r w:rsidR="004334F4">
        <w:t>promoted</w:t>
      </w:r>
      <w:r w:rsidR="00077961">
        <w:t xml:space="preserve"> early chronotypes.</w:t>
      </w:r>
      <w:r w:rsidR="00254B6F">
        <w:t xml:space="preserve"> </w:t>
      </w:r>
      <w:r w:rsidR="00366E50">
        <w:fldChar w:fldCharType="begin"/>
      </w:r>
      <w:r w:rsidR="00926513">
        <w:instrText xml:space="preserve"> ADDIN EN.CITE &lt;EndNote&gt;&lt;Cite AuthorYear="1"&gt;&lt;Author&gt;An&lt;/Author&gt;&lt;Year&gt;2016&lt;/Year&gt;&lt;RecNum&gt;2045&lt;/RecNum&gt;&lt;DisplayText&gt;An [67]&lt;/DisplayText&gt;&lt;record&gt;&lt;rec-number&gt;2045&lt;/rec-number&gt;&lt;foreign-keys&gt;&lt;key app="EN" db-id="5fa5wf9ac5ffz6eefsqvear65avdrepps9zf" timestamp="1671016329" guid="1d824af3-9831-4bab-95c7-d168d824ffc2"&gt;2045&lt;/key&gt;&lt;/foreign-keys&gt;&lt;ref-type name="Journal Article"&gt;17&lt;/ref-type&gt;&lt;contributors&gt;&lt;authors&gt;&lt;author&gt;An, Mihyang&lt;/author&gt;&lt;author&gt;Colarelli, Stephen M.&lt;/author&gt;&lt;author&gt;O&amp;apos;Brien, Kimberly&lt;/author&gt;&lt;author&gt;Boyajian, Melanie E.&lt;/author&gt;&lt;/authors&gt;&lt;/contributors&gt;&lt;titles&gt;&lt;title&gt;Why We Need More Nature at Work: Effects of Natural Elements and Sunlight on Employee Mental Health and Work Attitudes&lt;/title&gt;&lt;secondary-title&gt;PLOS ONE&lt;/secondary-title&gt;&lt;/titles&gt;&lt;pages&gt;e0155614&lt;/pages&gt;&lt;volume&gt;11&lt;/volume&gt;&lt;number&gt;5&lt;/number&gt;&lt;dates&gt;&lt;year&gt;2016&lt;/year&gt;&lt;/dates&gt;&lt;publisher&gt;Public Library of Science&lt;/publisher&gt;&lt;urls&gt;&lt;related-urls&gt;&lt;url&gt;https://doi.org/10.1371/journal.pone.0155614&lt;/url&gt;&lt;/related-urls&gt;&lt;/urls&gt;&lt;electronic-resource-num&gt;10.1371/journal.pone.0155614&lt;/electronic-resource-num&gt;&lt;/record&gt;&lt;/Cite&gt;&lt;/EndNote&gt;</w:instrText>
      </w:r>
      <w:r w:rsidR="00366E50">
        <w:fldChar w:fldCharType="separate"/>
      </w:r>
      <w:r w:rsidR="00926513">
        <w:rPr>
          <w:noProof/>
        </w:rPr>
        <w:t>An [67]</w:t>
      </w:r>
      <w:r w:rsidR="00366E50">
        <w:fldChar w:fldCharType="end"/>
      </w:r>
      <w:r w:rsidR="002856A4">
        <w:t xml:space="preserve"> reported a reduced depressive mood among workers when more sunlight is available in the environment</w:t>
      </w:r>
      <w:r w:rsidR="00FF4F49">
        <w:t>. Further,</w:t>
      </w:r>
      <w:r w:rsidR="00077961">
        <w:t xml:space="preserve"> </w:t>
      </w:r>
      <w:r w:rsidR="001B378E">
        <w:fldChar w:fldCharType="begin"/>
      </w:r>
      <w:r w:rsidR="00926513">
        <w:instrText xml:space="preserve"> ADDIN EN.CITE &lt;EndNote&gt;&lt;Cite AuthorYear="1"&gt;&lt;Author&gt;Figueiro&lt;/Author&gt;&lt;Year&gt;2017&lt;/Year&gt;&lt;RecNum&gt;2042&lt;/RecNum&gt;&lt;DisplayText&gt;Figueiro [8]&lt;/DisplayText&gt;&lt;record&gt;&lt;rec-number&gt;2042&lt;/rec-number&gt;&lt;foreign-keys&gt;&lt;key app="EN" db-id="5fa5wf9ac5ffz6eefsqvear65avdrepps9zf" timestamp="1671015466" guid="0e722168-03c6-4bd5-a301-4e00335eab74"&gt;2042&lt;/key&gt;&lt;/foreign-keys&gt;&lt;ref-type name="Journal Article"&gt;17&lt;/ref-type&gt;&lt;contributors&gt;&lt;authors&gt;&lt;author&gt;Figueiro, Mariana G.&lt;/author&gt;&lt;author&gt;Steverson, Bryan&lt;/author&gt;&lt;author&gt;Heerwagen, Judith&lt;/author&gt;&lt;author&gt;Kampschroer, Kevin&lt;/author&gt;&lt;author&gt;Hunter, Claudia M.&lt;/author&gt;&lt;author&gt;Gonzales, Kassandra&lt;/author&gt;&lt;author&gt;Plitnick, Barbara&lt;/author&gt;&lt;author&gt;Rea, Mark S.&lt;/author&gt;&lt;/authors&gt;&lt;/contributors&gt;&lt;titles&gt;&lt;title&gt;The impact of daytime light exposures on sleep and mood in office workers&lt;/title&gt;&lt;secondary-title&gt;Sleep Health&lt;/secondary-title&gt;&lt;/titles&gt;&lt;pages&gt;204-215&lt;/pages&gt;&lt;volume&gt;3&lt;/volume&gt;&lt;number&gt;3&lt;/number&gt;&lt;keywords&gt;&lt;keyword&gt;Light exposure&lt;/keyword&gt;&lt;keyword&gt;Circadian rhythms&lt;/keyword&gt;&lt;keyword&gt;Sleep&lt;/keyword&gt;&lt;keyword&gt;Mood&lt;/keyword&gt;&lt;keyword&gt;Phasor analysis&lt;/keyword&gt;&lt;/keywords&gt;&lt;dates&gt;&lt;year&gt;2017&lt;/year&gt;&lt;pub-dates&gt;&lt;date&gt;2017/06/01/&lt;/date&gt;&lt;/pub-dates&gt;&lt;/dates&gt;&lt;isbn&gt;2352-7218&lt;/isbn&gt;&lt;urls&gt;&lt;related-urls&gt;&lt;url&gt;https://www.sciencedirect.com/science/article/pii/S2352721817300414&lt;/url&gt;&lt;/related-urls&gt;&lt;/urls&gt;&lt;electronic-resource-num&gt;https://doi.org/10.1016/j.sleh.2017.03.005&lt;/electronic-resource-num&gt;&lt;/record&gt;&lt;/Cite&gt;&lt;/EndNote&gt;</w:instrText>
      </w:r>
      <w:r w:rsidR="001B378E">
        <w:fldChar w:fldCharType="separate"/>
      </w:r>
      <w:r w:rsidR="00926513">
        <w:rPr>
          <w:noProof/>
        </w:rPr>
        <w:t>Figueiro [8]</w:t>
      </w:r>
      <w:r w:rsidR="001B378E">
        <w:fldChar w:fldCharType="end"/>
      </w:r>
      <w:r w:rsidR="00462E1D">
        <w:t xml:space="preserve"> </w:t>
      </w:r>
      <w:r w:rsidR="004334F4">
        <w:t xml:space="preserve">reported reduced depressive </w:t>
      </w:r>
      <w:r w:rsidR="00D4623F">
        <w:t>symptoms</w:t>
      </w:r>
      <w:r w:rsidR="004334F4">
        <w:t xml:space="preserve"> </w:t>
      </w:r>
      <w:r w:rsidR="00462E1D">
        <w:t xml:space="preserve">for light exposures </w:t>
      </w:r>
      <w:r w:rsidR="00143A5E">
        <w:t>with high circadian efficiency</w:t>
      </w:r>
      <w:r w:rsidR="00D4623F">
        <w:t>-ability to entrain our body clock like the sunlight</w:t>
      </w:r>
      <w:r w:rsidR="00143A5E">
        <w:t xml:space="preserve">. </w:t>
      </w:r>
      <w:r w:rsidR="00462E1D">
        <w:t xml:space="preserve"> </w:t>
      </w:r>
      <w:r w:rsidR="00FE3BC8">
        <w:t xml:space="preserve">Collectively, these findings </w:t>
      </w:r>
      <w:r w:rsidR="00594F4E">
        <w:t xml:space="preserve">suggest that sleep and </w:t>
      </w:r>
      <w:r w:rsidR="00C90647">
        <w:t>mood-related</w:t>
      </w:r>
      <w:r w:rsidR="00594F4E">
        <w:t xml:space="preserve"> </w:t>
      </w:r>
      <w:r w:rsidR="00C90647">
        <w:t xml:space="preserve">problems are </w:t>
      </w:r>
      <w:r w:rsidR="00306A9F">
        <w:t xml:space="preserve">rooted </w:t>
      </w:r>
      <w:r w:rsidR="00E33CD9">
        <w:t>in</w:t>
      </w:r>
      <w:r w:rsidR="00306A9F">
        <w:t xml:space="preserve"> people’s behaviors</w:t>
      </w:r>
      <w:r w:rsidR="00E33CD9">
        <w:t xml:space="preserve"> that </w:t>
      </w:r>
      <w:r w:rsidR="00627845">
        <w:t>guide their</w:t>
      </w:r>
      <w:r w:rsidR="00E33CD9">
        <w:t xml:space="preserve"> outdoor light exposure</w:t>
      </w:r>
      <w:r w:rsidR="00627845">
        <w:t xml:space="preserve">. </w:t>
      </w:r>
    </w:p>
    <w:p w14:paraId="3835B986" w14:textId="0449D0D6" w:rsidR="006607C5" w:rsidRDefault="00F4763F" w:rsidP="002148B4">
      <w:pPr>
        <w:pStyle w:val="BodyText"/>
      </w:pPr>
      <w:r>
        <w:rPr>
          <w:i/>
          <w:iCs/>
        </w:rPr>
        <w:t>Increased</w:t>
      </w:r>
      <w:r w:rsidR="00CD73E3" w:rsidRPr="00CD73E3">
        <w:rPr>
          <w:i/>
          <w:iCs/>
        </w:rPr>
        <w:t xml:space="preserve"> use of smart gadgets on </w:t>
      </w:r>
      <w:r w:rsidR="00E21806">
        <w:rPr>
          <w:i/>
          <w:iCs/>
        </w:rPr>
        <w:t xml:space="preserve">the </w:t>
      </w:r>
      <w:r w:rsidR="00CD73E3" w:rsidRPr="00CD73E3">
        <w:rPr>
          <w:i/>
          <w:iCs/>
        </w:rPr>
        <w:t>bed</w:t>
      </w:r>
      <w:r w:rsidR="00CD73E3">
        <w:t xml:space="preserve"> before sleeping (LEBA F3) was </w:t>
      </w:r>
      <w:r w:rsidR="00EA06FE">
        <w:t>predicted</w:t>
      </w:r>
      <w:r w:rsidR="00CD73E3">
        <w:t xml:space="preserve"> to promote late chronotype</w:t>
      </w:r>
      <w:r w:rsidR="007405A2">
        <w:t xml:space="preserve"> </w:t>
      </w:r>
      <w:r w:rsidR="00003A3A">
        <w:t>(</w:t>
      </w:r>
      <w:r w:rsidR="00954B92">
        <w:t>DE:</w:t>
      </w:r>
      <w:r w:rsidR="00003A3A">
        <w:t xml:space="preserve"> </w:t>
      </w:r>
      <w:r w:rsidR="00B83928">
        <w:t>RT=-0.26; RI=-0.23</w:t>
      </w:r>
      <w:r w:rsidR="00003A3A">
        <w:t>; PT=-</w:t>
      </w:r>
      <w:r w:rsidR="00BF1346">
        <w:t>0.</w:t>
      </w:r>
      <w:r w:rsidR="00003A3A">
        <w:t>24; MA=-0.13</w:t>
      </w:r>
      <w:r w:rsidR="00903B14">
        <w:t>)</w:t>
      </w:r>
      <w:r w:rsidR="005C1E93">
        <w:t>, negative affect</w:t>
      </w:r>
      <w:r w:rsidR="00005F52">
        <w:t xml:space="preserve"> (</w:t>
      </w:r>
      <w:r w:rsidR="00954B92">
        <w:t>DE</w:t>
      </w:r>
      <w:r w:rsidR="00005F52" w:rsidRPr="006C26A0">
        <w:t>=</w:t>
      </w:r>
      <w:r w:rsidR="00005F52">
        <w:t xml:space="preserve"> 0.17)</w:t>
      </w:r>
      <w:r w:rsidR="00CA2492">
        <w:t xml:space="preserve"> </w:t>
      </w:r>
      <w:r w:rsidR="005C1E93">
        <w:t>and reduced sleep quality</w:t>
      </w:r>
      <w:r w:rsidR="00D3005D">
        <w:t xml:space="preserve"> (</w:t>
      </w:r>
      <w:r w:rsidR="00954B92">
        <w:t>DE</w:t>
      </w:r>
      <w:r w:rsidR="00D3005D" w:rsidRPr="006C26A0">
        <w:t>=</w:t>
      </w:r>
      <w:r w:rsidR="007D019C">
        <w:t>0.13</w:t>
      </w:r>
      <w:r w:rsidR="00D3005D">
        <w:t>)</w:t>
      </w:r>
      <w:r w:rsidR="00E21806">
        <w:t>.</w:t>
      </w:r>
      <w:r w:rsidR="00B02CF0">
        <w:t xml:space="preserve"> </w:t>
      </w:r>
      <w:r w:rsidR="007405A2" w:rsidRPr="007405A2">
        <w:t>Significant to</w:t>
      </w:r>
      <w:r w:rsidR="007405A2">
        <w:t>tal effects were observed</w:t>
      </w:r>
      <w:r w:rsidR="00C06AF7">
        <w:t xml:space="preserve"> on</w:t>
      </w:r>
      <w:r w:rsidR="00432D92">
        <w:t xml:space="preserve"> </w:t>
      </w:r>
      <w:r w:rsidR="00F94289">
        <w:t xml:space="preserve">trouble in </w:t>
      </w:r>
      <w:r w:rsidR="00F94289">
        <w:lastRenderedPageBreak/>
        <w:t>memory</w:t>
      </w:r>
      <w:r w:rsidR="00D07897">
        <w:t>,</w:t>
      </w:r>
      <w:r w:rsidR="00F94289">
        <w:t xml:space="preserve"> </w:t>
      </w:r>
      <w:r w:rsidR="007405A2">
        <w:t>concentration,</w:t>
      </w:r>
      <w:r w:rsidR="00D07897">
        <w:t xml:space="preserve"> and sleep quality</w:t>
      </w:r>
      <w:r w:rsidR="00A04251">
        <w:t xml:space="preserve"> (</w:t>
      </w:r>
      <w:r w:rsidR="00954B92">
        <w:t>TE</w:t>
      </w:r>
      <w:r w:rsidR="00A04251" w:rsidRPr="006C26A0">
        <w:t>= 0.</w:t>
      </w:r>
      <w:r w:rsidR="00A04251">
        <w:t>20,</w:t>
      </w:r>
      <w:r w:rsidR="00A04251" w:rsidRPr="006C26A0">
        <w:t xml:space="preserve"> 0.</w:t>
      </w:r>
      <w:r w:rsidR="00A04251">
        <w:t>230.21</w:t>
      </w:r>
      <w:r w:rsidR="008450E9">
        <w:t>,</w:t>
      </w:r>
      <w:r w:rsidR="00A04251">
        <w:t xml:space="preserve"> respectively)</w:t>
      </w:r>
      <w:r w:rsidR="00F94289">
        <w:t xml:space="preserve">. </w:t>
      </w:r>
      <w:r w:rsidR="00D50BC3">
        <w:t xml:space="preserve">Previous studies reported adverse </w:t>
      </w:r>
      <w:r w:rsidR="00606B03">
        <w:t>effects</w:t>
      </w:r>
      <w:r w:rsidR="00D50BC3">
        <w:t xml:space="preserve"> of using smart devices</w:t>
      </w:r>
      <w:r w:rsidR="00606B03">
        <w:t xml:space="preserve"> in bed on sleep quali</w:t>
      </w:r>
      <w:r w:rsidR="008B3748">
        <w:t xml:space="preserve">ty and mood </w:t>
      </w:r>
      <w:r w:rsidR="008B3748">
        <w:fldChar w:fldCharType="begin">
          <w:fldData xml:space="preserve">PEVuZE5vdGU+PENpdGU+PEF1dGhvcj5SYWZpcXVlPC9BdXRob3I+PFllYXI+MjAyMDwvWWVhcj48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</w:fldData>
        </w:fldChar>
      </w:r>
      <w:r w:rsidR="00CC6727">
        <w:instrText xml:space="preserve"> ADDIN EN.CITE </w:instrText>
      </w:r>
      <w:r w:rsidR="00CC6727">
        <w:fldChar w:fldCharType="begin">
          <w:fldData xml:space="preserve">PEVuZE5vdGU+PENpdGU+PEF1dGhvcj5SYWZpcXVlPC9BdXRob3I+PFllYXI+MjAyMDwvWWVhcj48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</w:fldData>
        </w:fldChar>
      </w:r>
      <w:r w:rsidR="00CC6727">
        <w:instrText xml:space="preserve"> ADDIN EN.CITE.DATA </w:instrText>
      </w:r>
      <w:r w:rsidR="00CC6727">
        <w:fldChar w:fldCharType="end"/>
      </w:r>
      <w:r w:rsidR="008B3748">
        <w:fldChar w:fldCharType="separate"/>
      </w:r>
      <w:r w:rsidR="00CC6727">
        <w:rPr>
          <w:noProof/>
        </w:rPr>
        <w:t>[68-70]</w:t>
      </w:r>
      <w:r w:rsidR="008B3748">
        <w:fldChar w:fldCharType="end"/>
      </w:r>
      <w:r w:rsidR="00BD1125">
        <w:t>.</w:t>
      </w:r>
      <w:r w:rsidR="00B06D52">
        <w:t xml:space="preserve"> </w:t>
      </w:r>
      <w:r w:rsidR="00A025C4">
        <w:t>T</w:t>
      </w:r>
      <w:r w:rsidR="007B7002">
        <w:t>he</w:t>
      </w:r>
      <w:r w:rsidR="00423070">
        <w:t xml:space="preserve"> self-luminous display of smart gadgets </w:t>
      </w:r>
      <w:r w:rsidR="00A025C4">
        <w:t xml:space="preserve">often </w:t>
      </w:r>
      <w:r w:rsidR="00C55545">
        <w:t>emits</w:t>
      </w:r>
      <w:r w:rsidR="00A025C4">
        <w:t xml:space="preserve"> blue lights</w:t>
      </w:r>
      <w:r w:rsidR="00420C85">
        <w:t xml:space="preserve">. Exposure to </w:t>
      </w:r>
      <w:r w:rsidR="00105355">
        <w:t xml:space="preserve">these blue lights at </w:t>
      </w:r>
      <w:r w:rsidR="00E414C2">
        <w:t xml:space="preserve">night </w:t>
      </w:r>
      <w:r w:rsidR="00D50BC3">
        <w:t>is</w:t>
      </w:r>
      <w:r w:rsidR="00A025C4">
        <w:t xml:space="preserve"> directly associated with reduced</w:t>
      </w:r>
      <w:r w:rsidR="00EA3FEF">
        <w:t xml:space="preserve"> cognitive functioning,</w:t>
      </w:r>
      <w:r w:rsidR="00A025C4">
        <w:t xml:space="preserve"> mood</w:t>
      </w:r>
      <w:r w:rsidR="00C55545">
        <w:t xml:space="preserve">, circadian phase shift and reduced sleep quality </w:t>
      </w:r>
      <w:r w:rsidR="00963DA2">
        <w:fldChar w:fldCharType="begin">
          <w:fldData xml:space="preserve">PEVuZE5vdGU+PENpdGU+PEF1dGhvcj5Ub3Npbmk8L0F1dGhvcj48WWVhcj4yMDE2PC9ZZWFyPjxS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</w:fldData>
        </w:fldChar>
      </w:r>
      <w:r w:rsidR="00CC6727">
        <w:instrText xml:space="preserve"> ADDIN EN.CITE </w:instrText>
      </w:r>
      <w:r w:rsidR="00CC6727">
        <w:fldChar w:fldCharType="begin">
          <w:fldData xml:space="preserve">PEVuZE5vdGU+PENpdGU+PEF1dGhvcj5Ub3Npbmk8L0F1dGhvcj48WWVhcj4yMDE2PC9ZZWFyPjxS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</w:fldData>
        </w:fldChar>
      </w:r>
      <w:r w:rsidR="00CC6727">
        <w:instrText xml:space="preserve"> ADDIN EN.CITE.DATA </w:instrText>
      </w:r>
      <w:r w:rsidR="00CC6727">
        <w:fldChar w:fldCharType="end"/>
      </w:r>
      <w:r w:rsidR="00963DA2">
        <w:fldChar w:fldCharType="separate"/>
      </w:r>
      <w:r w:rsidR="00CC6727">
        <w:rPr>
          <w:noProof/>
        </w:rPr>
        <w:t>[71-75]</w:t>
      </w:r>
      <w:r w:rsidR="00963DA2">
        <w:fldChar w:fldCharType="end"/>
      </w:r>
      <w:r w:rsidR="008C1315">
        <w:t>.</w:t>
      </w:r>
      <w:r w:rsidR="00A4636C">
        <w:t xml:space="preserve"> </w:t>
      </w:r>
      <w:r w:rsidR="00B02CF0">
        <w:t xml:space="preserve"> </w:t>
      </w:r>
    </w:p>
    <w:p w14:paraId="0A910ADA" w14:textId="23C135E7" w:rsidR="00DD6801" w:rsidRDefault="00621EC2" w:rsidP="00954B92">
      <w:pPr>
        <w:pStyle w:val="BodyText"/>
      </w:pPr>
      <w:r>
        <w:t xml:space="preserve">Results indicated that the increased </w:t>
      </w:r>
      <w:r w:rsidRPr="00621EC2">
        <w:rPr>
          <w:i/>
          <w:iCs/>
        </w:rPr>
        <w:t>use of</w:t>
      </w:r>
      <w:r w:rsidR="00A4636C" w:rsidRPr="00A4636C">
        <w:rPr>
          <w:i/>
          <w:iCs/>
        </w:rPr>
        <w:t xml:space="preserve"> electric light in the morning</w:t>
      </w:r>
      <w:r w:rsidR="00D74FA2">
        <w:rPr>
          <w:i/>
          <w:iCs/>
        </w:rPr>
        <w:t xml:space="preserve"> and daytime </w:t>
      </w:r>
      <w:r w:rsidR="00D74FA2" w:rsidRPr="00D74FA2">
        <w:t>(LEBA F5</w:t>
      </w:r>
      <w:r w:rsidR="002F1E32" w:rsidRPr="00D74FA2">
        <w:t>)</w:t>
      </w:r>
      <w:r w:rsidR="002F1E32">
        <w:t xml:space="preserve"> improved</w:t>
      </w:r>
      <w:r w:rsidR="002620C1">
        <w:t xml:space="preserve"> positive affect</w:t>
      </w:r>
      <w:r w:rsidR="00BE3F4A">
        <w:t xml:space="preserve"> (</w:t>
      </w:r>
      <w:r w:rsidR="00954B92">
        <w:t>DE</w:t>
      </w:r>
      <w:r w:rsidR="009804BB" w:rsidRPr="006C26A0">
        <w:t>= 0.</w:t>
      </w:r>
      <w:r w:rsidR="009804BB">
        <w:t>16</w:t>
      </w:r>
      <w:r w:rsidR="00BE3F4A">
        <w:t>)</w:t>
      </w:r>
      <w:r w:rsidR="002620C1">
        <w:t xml:space="preserve"> and sleep quality</w:t>
      </w:r>
      <w:r w:rsidR="00BE3F4A">
        <w:t xml:space="preserve"> (</w:t>
      </w:r>
      <w:r w:rsidR="00954B92">
        <w:t>DE</w:t>
      </w:r>
      <w:r w:rsidR="003C5808">
        <w:t xml:space="preserve"> </w:t>
      </w:r>
      <w:r w:rsidR="009804BB" w:rsidRPr="006C26A0">
        <w:t xml:space="preserve">= </w:t>
      </w:r>
      <w:r w:rsidR="009804BB">
        <w:t>-0.16</w:t>
      </w:r>
      <w:r w:rsidR="003C5808">
        <w:t xml:space="preserve">, </w:t>
      </w:r>
      <w:r w:rsidR="00954B92">
        <w:t>TE</w:t>
      </w:r>
      <w:r w:rsidR="003C5808">
        <w:t xml:space="preserve"> = -0.17</w:t>
      </w:r>
      <w:r w:rsidR="00BE3F4A">
        <w:t xml:space="preserve">). </w:t>
      </w:r>
      <w:r w:rsidR="005A4E5D">
        <w:t>A similar</w:t>
      </w:r>
      <w:r w:rsidR="002620C1">
        <w:t xml:space="preserve"> conclusion was also drawn in the works of </w:t>
      </w:r>
      <w:r w:rsidR="00BC2404">
        <w:fldChar w:fldCharType="begin"/>
      </w:r>
      <w:r w:rsidR="00926513">
        <w:instrText xml:space="preserve"> ADDIN EN.CITE &lt;EndNote&gt;&lt;Cite AuthorYear="1"&gt;&lt;Author&gt;Figueiro&lt;/Author&gt;&lt;Year&gt;2017&lt;/Year&gt;&lt;RecNum&gt;1988&lt;/RecNum&gt;&lt;DisplayText&gt;Figueiro [8]&lt;/DisplayText&gt;&lt;record&gt;&lt;rec-number&gt;1988&lt;/rec-number&gt;&lt;foreign-keys&gt;&lt;key app="EN" db-id="5fa5wf9ac5ffz6eefsqvear65avdrepps9zf" timestamp="1670662442" guid="5b7f4c68-d568-4aed-8f60-d79285f27146"&gt;1988&lt;/key&gt;&lt;/foreign-keys&gt;&lt;ref-type name="Journal Article"&gt;17&lt;/ref-type&gt;&lt;contributors&gt;&lt;authors&gt;&lt;author&gt;Figueiro, Mariana G.&lt;/author&gt;&lt;author&gt;Steverson, Bryan&lt;/author&gt;&lt;author&gt;Heerwagen, Judith&lt;/author&gt;&lt;author&gt;Kampschroer, Kevin&lt;/author&gt;&lt;author&gt;Hunter, Claudia M.&lt;/author&gt;&lt;author&gt;Gonzales, Kassandra&lt;/author&gt;&lt;author&gt;Plitnick, Barbara&lt;/author&gt;&lt;author&gt;Rea, Mark S.&lt;/author&gt;&lt;/authors&gt;&lt;/contributors&gt;&lt;titles&gt;&lt;title&gt;The impact of daytime light exposures on sleep and mood in office workers&lt;/title&gt;&lt;secondary-title&gt;Sleep Health&lt;/secondary-title&gt;&lt;/titles&gt;&lt;pages&gt;204-215&lt;/pages&gt;&lt;volume&gt;3&lt;/volume&gt;&lt;number&gt;3&lt;/number&gt;&lt;keywords&gt;&lt;keyword&gt;Light exposure&lt;/keyword&gt;&lt;keyword&gt;Circadian rhythms&lt;/keyword&gt;&lt;keyword&gt;Sleep&lt;/keyword&gt;&lt;keyword&gt;Mood&lt;/keyword&gt;&lt;keyword&gt;Phasor analysis&lt;/keyword&gt;&lt;/keywords&gt;&lt;dates&gt;&lt;year&gt;2017&lt;/year&gt;&lt;pub-dates&gt;&lt;date&gt;2017/06/01/&lt;/date&gt;&lt;/pub-dates&gt;&lt;/dates&gt;&lt;isbn&gt;2352-7218&lt;/isbn&gt;&lt;urls&gt;&lt;related-urls&gt;&lt;url&gt;https://www.sciencedirect.com/science/article/pii/S2352721817300414&lt;/url&gt;&lt;/related-urls&gt;&lt;/urls&gt;&lt;electronic-resource-num&gt;https://doi.org/10.1016/j.sleh.2017.03.005&lt;/electronic-resource-num&gt;&lt;/record&gt;&lt;/Cite&gt;&lt;/EndNote&gt;</w:instrText>
      </w:r>
      <w:r w:rsidR="00BC2404">
        <w:fldChar w:fldCharType="separate"/>
      </w:r>
      <w:r w:rsidR="00926513">
        <w:rPr>
          <w:noProof/>
        </w:rPr>
        <w:t>Figueiro [8]</w:t>
      </w:r>
      <w:r w:rsidR="00BC2404">
        <w:fldChar w:fldCharType="end"/>
      </w:r>
      <w:r w:rsidR="009C0675">
        <w:t>,</w:t>
      </w:r>
      <w:r w:rsidR="005A4E5D">
        <w:t xml:space="preserve"> where increased </w:t>
      </w:r>
      <w:r w:rsidR="007D17AC">
        <w:t xml:space="preserve">circadian effective </w:t>
      </w:r>
      <w:r w:rsidR="005A4E5D">
        <w:t>daytime light exposure</w:t>
      </w:r>
      <w:r w:rsidR="007D17AC">
        <w:t xml:space="preserve"> was reported to improve sleep quality and mood among office workers (</w:t>
      </w:r>
      <w:r w:rsidR="007D17AC" w:rsidRPr="00404D0A">
        <w:rPr>
          <w:i/>
          <w:iCs/>
        </w:rPr>
        <w:t>N</w:t>
      </w:r>
      <w:r w:rsidR="007D17AC">
        <w:t>=109)</w:t>
      </w:r>
      <w:r w:rsidR="00FE6B84">
        <w:t>.</w:t>
      </w:r>
      <w:r w:rsidR="005B18C2">
        <w:t xml:space="preserve"> Several </w:t>
      </w:r>
      <w:r w:rsidR="00E533F3">
        <w:t xml:space="preserve">studies </w:t>
      </w:r>
      <w:r w:rsidR="00A348ED">
        <w:t>independently d</w:t>
      </w:r>
      <w:r w:rsidR="00E533F3">
        <w:t xml:space="preserve">emonstrated that inadequate daytime light exposure led to greater </w:t>
      </w:r>
      <w:r w:rsidR="009A2427">
        <w:t>melatonin</w:t>
      </w:r>
      <w:r w:rsidR="00E533F3">
        <w:t xml:space="preserve"> suppression</w:t>
      </w:r>
      <w:r w:rsidR="009A2427">
        <w:t xml:space="preserve"> at night</w:t>
      </w:r>
      <w:r w:rsidR="00460899">
        <w:t>,</w:t>
      </w:r>
      <w:r w:rsidR="009A2427">
        <w:t xml:space="preserve"> thus causing</w:t>
      </w:r>
      <w:r w:rsidR="009D388A">
        <w:t xml:space="preserve"> a</w:t>
      </w:r>
      <w:r w:rsidR="009A2427">
        <w:t xml:space="preserve"> phase shift</w:t>
      </w:r>
      <w:r w:rsidR="009D388A">
        <w:t xml:space="preserve">, more nighttime </w:t>
      </w:r>
      <w:r w:rsidR="00AB03B7">
        <w:t>awakening sleep deprivation and</w:t>
      </w:r>
      <w:r w:rsidR="009A2427">
        <w:t xml:space="preserve"> poor sleep quality </w:t>
      </w:r>
      <w:r w:rsidR="004361E3">
        <w:fldChar w:fldCharType="begin">
          <w:fldData xml:space="preserve">PEVuZE5vdGU+PENpdGU+PEF1dGhvcj5DaGFuZzwvQXV0aG9yPjxZZWFyPjIwMTE8L1llYXI+PFJl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</w:fldData>
        </w:fldChar>
      </w:r>
      <w:r w:rsidR="00CC6727">
        <w:instrText xml:space="preserve"> ADDIN EN.CITE </w:instrText>
      </w:r>
      <w:r w:rsidR="00CC6727">
        <w:fldChar w:fldCharType="begin">
          <w:fldData xml:space="preserve">PEVuZE5vdGU+PENpdGU+PEF1dGhvcj5DaGFuZzwvQXV0aG9yPjxZZWFyPjIwMTE8L1llYXI+PFJl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</w:fldData>
        </w:fldChar>
      </w:r>
      <w:r w:rsidR="00CC6727">
        <w:instrText xml:space="preserve"> ADDIN EN.CITE.DATA </w:instrText>
      </w:r>
      <w:r w:rsidR="00CC6727">
        <w:fldChar w:fldCharType="end"/>
      </w:r>
      <w:r w:rsidR="004361E3">
        <w:fldChar w:fldCharType="separate"/>
      </w:r>
      <w:r w:rsidR="00CC6727">
        <w:rPr>
          <w:noProof/>
        </w:rPr>
        <w:t>[76-78]</w:t>
      </w:r>
      <w:r w:rsidR="004361E3">
        <w:fldChar w:fldCharType="end"/>
      </w:r>
      <w:r w:rsidR="00460899">
        <w:t xml:space="preserve">. </w:t>
      </w:r>
      <w:r w:rsidR="00A4097F">
        <w:t xml:space="preserve">Studies based on real-world settings such as offices and schools collectively also indicated that increased electric light exposure improved mood and sleep quality </w:t>
      </w:r>
      <w:r w:rsidR="00A4097F">
        <w:fldChar w:fldCharType="begin">
          <w:fldData xml:space="preserve">PEVuZE5vdGU+PENpdGU+PEF1dGhvcj5NaWxsczwvQXV0aG9yPjxZZWFyPjIwMDc8L1llYXI+PFJl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</w:fldData>
        </w:fldChar>
      </w:r>
      <w:r w:rsidR="00CC6727">
        <w:instrText xml:space="preserve"> ADDIN EN.CITE </w:instrText>
      </w:r>
      <w:r w:rsidR="00CC6727">
        <w:fldChar w:fldCharType="begin">
          <w:fldData xml:space="preserve">PEVuZE5vdGU+PENpdGU+PEF1dGhvcj5NaWxsczwvQXV0aG9yPjxZZWFyPjIwMDc8L1llYXI+PFJl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</w:fldData>
        </w:fldChar>
      </w:r>
      <w:r w:rsidR="00CC6727">
        <w:instrText xml:space="preserve"> ADDIN EN.CITE.DATA </w:instrText>
      </w:r>
      <w:r w:rsidR="00CC6727">
        <w:fldChar w:fldCharType="end"/>
      </w:r>
      <w:r w:rsidR="00A4097F">
        <w:fldChar w:fldCharType="separate"/>
      </w:r>
      <w:r w:rsidR="00CC6727">
        <w:rPr>
          <w:noProof/>
        </w:rPr>
        <w:t>[9, 79, 80]</w:t>
      </w:r>
      <w:r w:rsidR="00A4097F">
        <w:fldChar w:fldCharType="end"/>
      </w:r>
      <w:r w:rsidR="00A4097F">
        <w:t xml:space="preserve">. </w:t>
      </w:r>
      <w:r w:rsidR="00636BE9">
        <w:fldChar w:fldCharType="begin"/>
      </w:r>
      <w:r w:rsidR="00926513">
        <w:instrText xml:space="preserve"> ADDIN EN.CITE &lt;EndNote&gt;&lt;Cite AuthorYear="1"&gt;&lt;Author&gt;Brown&lt;/Author&gt;&lt;Year&gt;2022&lt;/Year&gt;&lt;RecNum&gt;2027&lt;/RecNum&gt;&lt;DisplayText&gt;Brown [52]&lt;/DisplayText&gt;&lt;record&gt;&lt;rec-number&gt;2027&lt;/rec-number&gt;&lt;foreign-keys&gt;&lt;key app="EN" db-id="5fa5wf9ac5ffz6eefsqvear65avdrepps9zf" timestamp="1670749141" guid="b7f3f90d-1793-40d5-9f3f-44ac64636be4"&gt;2027&lt;/key&gt;&lt;/foreign-keys&gt;&lt;ref-type name="Journal Article"&gt;17&lt;/ref-type&gt;&lt;contributors&gt;&lt;authors&gt;&lt;author&gt;Brown, Timothy M.&lt;/author&gt;&lt;author&gt;Brainard, George C.&lt;/author&gt;&lt;author&gt;Cajochen, Christian&lt;/author&gt;&lt;author&gt;Czeisler, Charles A.&lt;/author&gt;&lt;author&gt;Hanifin, John P.&lt;/author&gt;&lt;author&gt;Lockley, Steven W.&lt;/author&gt;&lt;author&gt;Lucas, Robert J.&lt;/author&gt;&lt;author&gt;Münch, Mirjam&lt;/author&gt;&lt;author&gt;O’Hagan, John B.&lt;/author&gt;&lt;author&gt;Peirson, Stuart N.&lt;/author&gt;&lt;author&gt;Price, Luke L. A.&lt;/author&gt;&lt;author&gt;Roenneberg, Till&lt;/author&gt;&lt;author&gt;Schlangen, Luc J. M.&lt;/author&gt;&lt;author&gt;Skene, Debra J.&lt;/author&gt;&lt;author&gt;Spitschan, Manuel&lt;/author&gt;&lt;author&gt;Vetter, Céline&lt;/author&gt;&lt;author&gt;Zee, Phyllis C.&lt;/author&gt;&lt;author&gt;Wright, Kenneth P., Jr.&lt;/author&gt;&lt;/authors&gt;&lt;/contributors&gt;&lt;titles&gt;&lt;title&gt;Recommendations for daytime, evening, and nighttime indoor light exposure to best support physiology, sleep, and wakefulness in healthy adults&lt;/title&gt;&lt;secondary-title&gt;PLOS Biology&lt;/secondary-title&gt;&lt;/titles&gt;&lt;periodical&gt;&lt;full-title&gt;PLoS Biology&lt;/full-title&gt;&lt;abbr-1&gt;PLoS Biol.&lt;/abbr-1&gt;&lt;abbr-2&gt;PLoS Biol&lt;/abbr-2&gt;&lt;/periodical&gt;&lt;pages&gt;e3001571&lt;/pages&gt;&lt;volume&gt;20&lt;/volume&gt;&lt;number&gt;3&lt;/number&gt;&lt;dates&gt;&lt;year&gt;2022&lt;/year&gt;&lt;/dates&gt;&lt;publisher&gt;Public Library of Science&lt;/publisher&gt;&lt;urls&gt;&lt;related-urls&gt;&lt;url&gt;https://doi.org/10.1371/journal.pbio.3001571&lt;/url&gt;&lt;/related-urls&gt;&lt;/urls&gt;&lt;electronic-resource-num&gt;10.1371/journal.pbio.3001571&lt;/electronic-resource-num&gt;&lt;/record&gt;&lt;/Cite&gt;&lt;/EndNote&gt;</w:instrText>
      </w:r>
      <w:r w:rsidR="00636BE9">
        <w:fldChar w:fldCharType="separate"/>
      </w:r>
      <w:r w:rsidR="00926513">
        <w:rPr>
          <w:noProof/>
        </w:rPr>
        <w:t>Brown [52]</w:t>
      </w:r>
      <w:r w:rsidR="00636BE9">
        <w:fldChar w:fldCharType="end"/>
      </w:r>
      <w:r w:rsidR="00EC6495">
        <w:t>,</w:t>
      </w:r>
      <w:r w:rsidR="009C0675">
        <w:t xml:space="preserve"> in their attempt to provide a </w:t>
      </w:r>
      <w:r w:rsidR="00EC6495">
        <w:t>consensus-based</w:t>
      </w:r>
      <w:r w:rsidR="009C0675">
        <w:t xml:space="preserve"> recommendation for healthy light </w:t>
      </w:r>
      <w:r w:rsidR="000F032E">
        <w:t>exposure for</w:t>
      </w:r>
      <w:r w:rsidR="00525C07">
        <w:t xml:space="preserve"> indoor </w:t>
      </w:r>
      <w:r w:rsidR="000F032E">
        <w:t>usage</w:t>
      </w:r>
      <w:r w:rsidR="00EC6495">
        <w:t>,</w:t>
      </w:r>
      <w:r w:rsidR="00E63DE1">
        <w:t xml:space="preserve"> indicated a requirement of at </w:t>
      </w:r>
      <w:r w:rsidR="00EC6495">
        <w:t>least</w:t>
      </w:r>
      <w:r w:rsidR="00B2484D">
        <w:t xml:space="preserve"> 250 melanopic equivalent </w:t>
      </w:r>
      <w:r w:rsidR="00D0687C">
        <w:t>daylight illuminance</w:t>
      </w:r>
      <w:r w:rsidR="004C69EC">
        <w:t xml:space="preserve"> to mitigate </w:t>
      </w:r>
      <w:r w:rsidR="001025AA">
        <w:t>the adverse effects of reduced</w:t>
      </w:r>
      <w:r w:rsidR="004C69EC">
        <w:t xml:space="preserve"> sunlight exposure</w:t>
      </w:r>
      <w:r w:rsidR="00454833">
        <w:t>.</w:t>
      </w:r>
      <w:r w:rsidR="002B2672">
        <w:t xml:space="preserve"> </w:t>
      </w:r>
    </w:p>
    <w:p w14:paraId="3B6F6F72" w14:textId="29452ED6" w:rsidR="006433EE" w:rsidRDefault="00DE7F9E" w:rsidP="00E63A57">
      <w:pPr>
        <w:ind w:firstLine="680"/>
      </w:pPr>
      <w:r>
        <w:t>In line with the literature</w:t>
      </w:r>
      <w:r w:rsidR="006433EE">
        <w:t>,</w:t>
      </w:r>
      <w:r>
        <w:t xml:space="preserve"> we predicted </w:t>
      </w:r>
      <w:r w:rsidR="006433EE">
        <w:t xml:space="preserve">sleep quality would be contingent upon mood (H4) and </w:t>
      </w:r>
      <w:r w:rsidR="00AA4115">
        <w:t>chronotype</w:t>
      </w:r>
      <w:r w:rsidR="006433EE">
        <w:t xml:space="preserve"> </w:t>
      </w:r>
      <w:r w:rsidR="006433EE" w:rsidRPr="0036374C">
        <w:rPr>
          <w:i/>
          <w:iCs/>
        </w:rPr>
        <w:t>(H5)</w:t>
      </w:r>
      <w:r w:rsidR="00BA51C3" w:rsidRPr="0036374C">
        <w:rPr>
          <w:i/>
          <w:iCs/>
        </w:rPr>
        <w:t>.</w:t>
      </w:r>
      <w:r w:rsidR="00BA51C3">
        <w:t xml:space="preserve"> Further, we predicted</w:t>
      </w:r>
      <w:r w:rsidR="00E609E1">
        <w:t xml:space="preserve"> </w:t>
      </w:r>
      <w:r w:rsidR="00A369AD">
        <w:t>trouble in memory and concentration</w:t>
      </w:r>
      <w:r w:rsidR="00BA51C3">
        <w:t xml:space="preserve"> </w:t>
      </w:r>
      <w:r w:rsidR="002E1458">
        <w:t>would be predicted by</w:t>
      </w:r>
      <w:r w:rsidR="00E609E1">
        <w:t xml:space="preserve"> sleep quality</w:t>
      </w:r>
      <w:r w:rsidR="002E1458">
        <w:t xml:space="preserve"> </w:t>
      </w:r>
      <w:r w:rsidR="002E1458" w:rsidRPr="0036374C">
        <w:rPr>
          <w:i/>
          <w:iCs/>
        </w:rPr>
        <w:t>(H6)</w:t>
      </w:r>
      <w:r w:rsidR="002E1458">
        <w:t xml:space="preserve"> and mood </w:t>
      </w:r>
      <w:r w:rsidR="002E1458" w:rsidRPr="0036374C">
        <w:rPr>
          <w:i/>
          <w:iCs/>
        </w:rPr>
        <w:t>(H7).</w:t>
      </w:r>
      <w:r w:rsidR="00E609E1">
        <w:t xml:space="preserve"> </w:t>
      </w:r>
      <w:r w:rsidR="00461A0F">
        <w:t>Our results supported these predictions</w:t>
      </w:r>
      <w:r w:rsidR="002E1458">
        <w:t xml:space="preserve">. </w:t>
      </w:r>
      <w:r w:rsidR="00E63A57">
        <w:t>However</w:t>
      </w:r>
      <w:r w:rsidR="00770AED">
        <w:t>, we</w:t>
      </w:r>
      <w:r w:rsidR="002E1458">
        <w:t xml:space="preserve"> did not observe any significant </w:t>
      </w:r>
      <w:r w:rsidR="00F739F6">
        <w:t>direct effect of</w:t>
      </w:r>
      <w:r w:rsidR="0036374C">
        <w:t xml:space="preserve"> chronotype </w:t>
      </w:r>
      <w:r w:rsidR="0036374C" w:rsidRPr="0036374C">
        <w:rPr>
          <w:i/>
          <w:iCs/>
        </w:rPr>
        <w:t>(H8</w:t>
      </w:r>
      <w:r w:rsidR="00CF6197">
        <w:rPr>
          <w:i/>
          <w:iCs/>
        </w:rPr>
        <w:t xml:space="preserve">) </w:t>
      </w:r>
      <w:r w:rsidR="00F44EFE">
        <w:t xml:space="preserve">on </w:t>
      </w:r>
      <w:r w:rsidR="00A369AD">
        <w:t>memory and concentration</w:t>
      </w:r>
      <w:r w:rsidR="00F44EFE">
        <w:t xml:space="preserve">. </w:t>
      </w:r>
      <w:r w:rsidR="00770AED">
        <w:t xml:space="preserve">Several studies reported </w:t>
      </w:r>
      <w:r w:rsidR="00004E35">
        <w:t xml:space="preserve">the </w:t>
      </w:r>
      <w:r w:rsidR="00C21203">
        <w:t xml:space="preserve">influence of chronotype </w:t>
      </w:r>
      <w:r w:rsidR="00A369AD">
        <w:t>on memory and concentration</w:t>
      </w:r>
      <w:r w:rsidR="00004E35">
        <w:t xml:space="preserve"> </w:t>
      </w:r>
      <w:r w:rsidR="00F95BD2">
        <w:fldChar w:fldCharType="begin">
          <w:fldData xml:space="preserve">PEVuZE5vdGU+PENpdGU+PEF1dGhvcj5TY2htaWR0PC9BdXRob3I+PFllYXI+MjAxNTwvWWVhcj48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==
</w:fldData>
        </w:fldChar>
      </w:r>
      <w:r w:rsidR="00CC6727">
        <w:instrText xml:space="preserve"> ADDIN EN.CITE </w:instrText>
      </w:r>
      <w:r w:rsidR="00CC6727">
        <w:fldChar w:fldCharType="begin">
          <w:fldData xml:space="preserve">PEVuZE5vdGU+PENpdGU+PEF1dGhvcj5TY2htaWR0PC9BdXRob3I+PFllYXI+MjAxNTwvWWVhcj48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==
</w:fldData>
        </w:fldChar>
      </w:r>
      <w:r w:rsidR="00CC6727">
        <w:instrText xml:space="preserve"> ADDIN EN.CITE.DATA </w:instrText>
      </w:r>
      <w:r w:rsidR="00CC6727">
        <w:fldChar w:fldCharType="end"/>
      </w:r>
      <w:r w:rsidR="00F95BD2">
        <w:fldChar w:fldCharType="separate"/>
      </w:r>
      <w:r w:rsidR="00CC6727">
        <w:rPr>
          <w:noProof/>
        </w:rPr>
        <w:t>[34-36]</w:t>
      </w:r>
      <w:r w:rsidR="00F95BD2">
        <w:fldChar w:fldCharType="end"/>
      </w:r>
      <w:r w:rsidR="00F95BD2">
        <w:t>.</w:t>
      </w:r>
      <w:r w:rsidR="00260253">
        <w:t xml:space="preserve"> </w:t>
      </w:r>
      <w:r w:rsidR="000A2F20">
        <w:t xml:space="preserve"> </w:t>
      </w:r>
      <w:r w:rsidR="00E66471">
        <w:t>These</w:t>
      </w:r>
      <w:r w:rsidR="000A2F20">
        <w:t xml:space="preserve"> influences are highly dependent on the time of da</w:t>
      </w:r>
      <w:r w:rsidR="00341CB2">
        <w:t>y</w:t>
      </w:r>
      <w:r w:rsidR="004A1807">
        <w:t>,</w:t>
      </w:r>
      <w:r w:rsidR="00341CB2">
        <w:t xml:space="preserve"> with a diurnal variation </w:t>
      </w:r>
      <w:r w:rsidR="004A1807">
        <w:t xml:space="preserve">of </w:t>
      </w:r>
      <w:r w:rsidR="004A1807">
        <w:lastRenderedPageBreak/>
        <w:t xml:space="preserve">performance differences </w:t>
      </w:r>
      <w:r w:rsidR="00341CB2">
        <w:t xml:space="preserve">observed </w:t>
      </w:r>
      <w:r w:rsidR="004A1807">
        <w:t xml:space="preserve">between early and late chronotypes. </w:t>
      </w:r>
      <w:r w:rsidR="00147260">
        <w:t>Since our aim was to assess typical memory and concentration problems in the past month, we were not able to specify the diurnal variation in performance. This could be the leading cause of our model</w:t>
      </w:r>
      <w:r w:rsidR="006C78CA">
        <w:t xml:space="preserve"> not finding any significant relationship </w:t>
      </w:r>
      <w:r w:rsidR="00146B6F">
        <w:t>among</w:t>
      </w:r>
      <w:r w:rsidR="006C78CA">
        <w:t xml:space="preserve"> chronotype</w:t>
      </w:r>
      <w:r w:rsidR="00146B6F">
        <w:t>,</w:t>
      </w:r>
      <w:r w:rsidR="006C78CA">
        <w:t xml:space="preserve"> </w:t>
      </w:r>
      <w:r w:rsidR="00146B6F">
        <w:t>memory and concentration</w:t>
      </w:r>
      <w:r w:rsidR="006C78CA">
        <w:t xml:space="preserve">. </w:t>
      </w:r>
    </w:p>
    <w:p w14:paraId="18B05CA5" w14:textId="0BBD8F82" w:rsidR="00042A3A" w:rsidRDefault="008601FA" w:rsidP="0015187B">
      <w:pPr>
        <w:ind w:firstLine="680"/>
      </w:pPr>
      <w:r w:rsidRPr="008601FA">
        <w:t xml:space="preserve">Some limitations of the present study should be </w:t>
      </w:r>
      <w:r>
        <w:t xml:space="preserve">taken into consideration. </w:t>
      </w:r>
      <w:r w:rsidR="002830DF">
        <w:t xml:space="preserve">First, </w:t>
      </w:r>
      <w:r w:rsidR="00A00F86">
        <w:t>our</w:t>
      </w:r>
      <w:r w:rsidR="00B406E1">
        <w:t xml:space="preserve"> PLS-SEM-based model is fitted on a female-dominated sample</w:t>
      </w:r>
      <w:r w:rsidR="00174865">
        <w:t xml:space="preserve"> which hinders the generalizability of the findings. Future studies</w:t>
      </w:r>
      <w:r w:rsidR="00843FCF">
        <w:t xml:space="preserve"> with </w:t>
      </w:r>
      <w:r w:rsidR="009B178D">
        <w:t>gender-balanced</w:t>
      </w:r>
      <w:r w:rsidR="00843FCF">
        <w:t xml:space="preserve"> </w:t>
      </w:r>
      <w:r w:rsidR="00320F46">
        <w:t>samples</w:t>
      </w:r>
      <w:r w:rsidR="00843FCF">
        <w:t xml:space="preserve"> with higher re</w:t>
      </w:r>
      <w:r w:rsidR="0066087A">
        <w:t>presentativeness of the Malaysian population are</w:t>
      </w:r>
      <w:r w:rsidR="00174865">
        <w:t xml:space="preserve"> suggested to </w:t>
      </w:r>
      <w:r w:rsidR="0066087A">
        <w:t xml:space="preserve">increase the generalizability. </w:t>
      </w:r>
      <w:r w:rsidR="002830DF">
        <w:t xml:space="preserve">Second, we used subjective </w:t>
      </w:r>
      <w:r w:rsidR="00875BD6">
        <w:t xml:space="preserve">self-report </w:t>
      </w:r>
      <w:r w:rsidR="002830DF">
        <w:t xml:space="preserve">measures to </w:t>
      </w:r>
      <w:r w:rsidR="00875BD6">
        <w:t>assess different constructs used in the model</w:t>
      </w:r>
      <w:r w:rsidR="009C7D71">
        <w:t>,</w:t>
      </w:r>
      <w:r w:rsidR="00982C1C">
        <w:t xml:space="preserve"> which may lead to </w:t>
      </w:r>
      <w:r w:rsidR="00D451C0">
        <w:t xml:space="preserve">social desirability bias. Third, </w:t>
      </w:r>
      <w:r w:rsidR="001E759B">
        <w:t xml:space="preserve">we used </w:t>
      </w:r>
      <w:r w:rsidR="009B178D">
        <w:t xml:space="preserve">a </w:t>
      </w:r>
      <w:r w:rsidR="001E759B">
        <w:t xml:space="preserve">cross-sectional </w:t>
      </w:r>
      <w:r w:rsidR="00E93B26">
        <w:t>research</w:t>
      </w:r>
      <w:r w:rsidR="001E759B">
        <w:t xml:space="preserve"> design to predict the relationships. Future</w:t>
      </w:r>
      <w:r w:rsidR="00E93B26">
        <w:t xml:space="preserve"> studies employing experimental design are suggested to test the relationships predicted in our model</w:t>
      </w:r>
      <w:r w:rsidR="00EC43CF">
        <w:t xml:space="preserve">. </w:t>
      </w:r>
      <w:r w:rsidR="00FE1E61">
        <w:t xml:space="preserve">Fourth, morning affect (MA), rising behaviors (RI), sleep efficiency (SE) and negative affect (NA) exhibited weak </w:t>
      </w:r>
      <w:r w:rsidR="00813E76">
        <w:t>R</w:t>
      </w:r>
      <w:r w:rsidR="00813E76">
        <w:rPr>
          <w:vertAlign w:val="superscript"/>
        </w:rPr>
        <w:t>2</w:t>
      </w:r>
      <w:r w:rsidR="00FE1E61">
        <w:t xml:space="preserve"> in our</w:t>
      </w:r>
      <w:r w:rsidR="00856662">
        <w:t xml:space="preserve"> fitted model. Studies</w:t>
      </w:r>
      <w:r w:rsidR="00ED52B3">
        <w:t xml:space="preserve"> with larger sample </w:t>
      </w:r>
      <w:r w:rsidR="00932387">
        <w:t>sizes</w:t>
      </w:r>
      <w:r w:rsidR="00ED52B3">
        <w:t xml:space="preserve"> might</w:t>
      </w:r>
      <w:r w:rsidR="00932387">
        <w:t xml:space="preserve"> </w:t>
      </w:r>
      <w:r w:rsidR="00320F46">
        <w:t>yield better</w:t>
      </w:r>
      <w:r w:rsidR="00932387">
        <w:t xml:space="preserve"> explanatory power </w:t>
      </w:r>
      <w:r w:rsidR="00320F46">
        <w:t xml:space="preserve">for these four factors. </w:t>
      </w:r>
      <w:r w:rsidR="0034504E">
        <w:t>Lastly, we did not observe any influence of</w:t>
      </w:r>
      <w:r w:rsidR="00C6042E">
        <w:t xml:space="preserve"> LEBA F4:</w:t>
      </w:r>
      <w:r w:rsidR="0034504E">
        <w:t xml:space="preserve"> </w:t>
      </w:r>
      <w:r w:rsidR="00C6042E">
        <w:rPr>
          <w:i/>
          <w:iCs/>
        </w:rPr>
        <w:t>Using light before bedtime</w:t>
      </w:r>
      <w:r w:rsidR="0034504E">
        <w:t xml:space="preserve">. This factor had three items that investigate how we control the light emitted from our devices before our bedtime, such as using blue light filter applications or dimming the monitor one hour before sleep. </w:t>
      </w:r>
      <w:r w:rsidR="00CD30F8">
        <w:t xml:space="preserve"> </w:t>
      </w:r>
      <w:r w:rsidR="00F211E5">
        <w:t>But, r</w:t>
      </w:r>
      <w:r w:rsidR="00CD30F8">
        <w:t xml:space="preserve">ecent recommendations indicated </w:t>
      </w:r>
      <w:r w:rsidR="0073795C">
        <w:t xml:space="preserve">investigations related to </w:t>
      </w:r>
      <w:r w:rsidR="007C5A22">
        <w:t>light in sleep</w:t>
      </w:r>
      <w:r w:rsidR="0073795C">
        <w:t xml:space="preserve"> environment should</w:t>
      </w:r>
      <w:r w:rsidR="007C5A22">
        <w:t xml:space="preserve"> consider a time span of </w:t>
      </w:r>
      <w:r w:rsidR="00106019">
        <w:t>three</w:t>
      </w:r>
      <w:r w:rsidR="003E7635">
        <w:t xml:space="preserve"> hour</w:t>
      </w:r>
      <w:r w:rsidR="00106019">
        <w:t>s</w:t>
      </w:r>
      <w:r w:rsidR="003E7635">
        <w:t xml:space="preserve"> prior to sleep </w:t>
      </w:r>
      <w:r w:rsidR="00222A8B">
        <w:fldChar w:fldCharType="begin"/>
      </w:r>
      <w:r w:rsidR="00CC6727">
        <w:instrText xml:space="preserve"> ADDIN EN.CITE &lt;EndNote&gt;&lt;Cite&gt;&lt;Author&gt;Brown&lt;/Author&gt;&lt;Year&gt;2022&lt;/Year&gt;&lt;RecNum&gt;2027&lt;/RecNum&gt;&lt;DisplayText&gt;[52]&lt;/DisplayText&gt;&lt;record&gt;&lt;rec-number&gt;2027&lt;/rec-number&gt;&lt;foreign-keys&gt;&lt;key app="EN" db-id="5fa5wf9ac5ffz6eefsqvear65avdrepps9zf" timestamp="1670749141" guid="b7f3f90d-1793-40d5-9f3f-44ac64636be4"&gt;2027&lt;/key&gt;&lt;/foreign-keys&gt;&lt;ref-type name="Journal Article"&gt;17&lt;/ref-type&gt;&lt;contributors&gt;&lt;authors&gt;&lt;author&gt;Brown, Timothy M.&lt;/author&gt;&lt;author&gt;Brainard, George C.&lt;/author&gt;&lt;author&gt;Cajochen, Christian&lt;/author&gt;&lt;author&gt;Czeisler, Charles A.&lt;/author&gt;&lt;author&gt;Hanifin, John P.&lt;/author&gt;&lt;author&gt;Lockley, Steven W.&lt;/author&gt;&lt;author&gt;Lucas, Robert J.&lt;/author&gt;&lt;author&gt;Münch, Mirjam&lt;/author&gt;&lt;author&gt;O’Hagan, John B.&lt;/author&gt;&lt;author&gt;Peirson, Stuart N.&lt;/author&gt;&lt;author&gt;Price, Luke L. A.&lt;/author&gt;&lt;author&gt;Roenneberg, Till&lt;/author&gt;&lt;author&gt;Schlangen, Luc J. M.&lt;/author&gt;&lt;author&gt;Skene, Debra J.&lt;/author&gt;&lt;author&gt;Spitschan, Manuel&lt;/author&gt;&lt;author&gt;Vetter, Céline&lt;/author&gt;&lt;author&gt;Zee, Phyllis C.&lt;/author&gt;&lt;author&gt;Wright, Kenneth P., Jr.&lt;/author&gt;&lt;/authors&gt;&lt;/contributors&gt;&lt;titles&gt;&lt;title&gt;Recommendations for daytime, evening, and nighttime indoor light exposure to best support physiology, sleep, and wakefulness in healthy adults&lt;/title&gt;&lt;secondary-title&gt;PLOS Biology&lt;/secondary-title&gt;&lt;/titles&gt;&lt;periodical&gt;&lt;full-title&gt;PLoS Biology&lt;/full-title&gt;&lt;abbr-1&gt;PLoS Biol.&lt;/abbr-1&gt;&lt;abbr-2&gt;PLoS Biol&lt;/abbr-2&gt;&lt;/periodical&gt;&lt;pages&gt;e3001571&lt;/pages&gt;&lt;volume&gt;20&lt;/volume&gt;&lt;number&gt;3&lt;/number&gt;&lt;dates&gt;&lt;year&gt;2022&lt;/year&gt;&lt;/dates&gt;&lt;publisher&gt;Public Library of Science&lt;/publisher&gt;&lt;urls&gt;&lt;related-urls&gt;&lt;url&gt;https://doi.org/10.1371/journal.pbio.3001571&lt;/url&gt;&lt;/related-urls&gt;&lt;/urls&gt;&lt;electronic-resource-num&gt;10.1371/journal.pbio.3001571&lt;/electronic-resource-num&gt;&lt;/record&gt;&lt;/Cite&gt;&lt;/EndNote&gt;</w:instrText>
      </w:r>
      <w:r w:rsidR="00222A8B">
        <w:fldChar w:fldCharType="separate"/>
      </w:r>
      <w:r w:rsidR="00CC6727">
        <w:rPr>
          <w:noProof/>
        </w:rPr>
        <w:t>[52]</w:t>
      </w:r>
      <w:r w:rsidR="00222A8B">
        <w:fldChar w:fldCharType="end"/>
      </w:r>
      <w:r w:rsidR="00106019">
        <w:t xml:space="preserve">. </w:t>
      </w:r>
      <w:r w:rsidR="003E7635">
        <w:t xml:space="preserve"> </w:t>
      </w:r>
      <w:r w:rsidR="00106019">
        <w:t xml:space="preserve">Future studies </w:t>
      </w:r>
      <w:r w:rsidR="0015187B">
        <w:t xml:space="preserve">could </w:t>
      </w:r>
      <w:r w:rsidR="00F211E5">
        <w:t>investigate</w:t>
      </w:r>
      <w:r w:rsidR="0015187B">
        <w:t xml:space="preserve"> those behaviors with a </w:t>
      </w:r>
      <w:r w:rsidR="009C7D71">
        <w:t>three-hour</w:t>
      </w:r>
      <w:r w:rsidR="0015187B">
        <w:t xml:space="preserve"> time span prior to sleep.</w:t>
      </w:r>
    </w:p>
    <w:p w14:paraId="1ED38A92" w14:textId="5D456E96" w:rsidR="009B178D" w:rsidRPr="009B178D" w:rsidRDefault="00A066B5" w:rsidP="009B178D">
      <w:pPr>
        <w:pStyle w:val="BodyText"/>
      </w:pPr>
      <w:r>
        <w:t xml:space="preserve">This research </w:t>
      </w:r>
      <w:r w:rsidR="00C35ADF">
        <w:t xml:space="preserve">aims to </w:t>
      </w:r>
      <w:r>
        <w:t xml:space="preserve">examine </w:t>
      </w:r>
      <w:r w:rsidR="00B61257">
        <w:t>whether</w:t>
      </w:r>
      <w:r>
        <w:t xml:space="preserve"> light exposure-related behaviors </w:t>
      </w:r>
      <w:r w:rsidR="00396E85">
        <w:t>could predict</w:t>
      </w:r>
      <w:r>
        <w:t xml:space="preserve"> chronotype, sleep quality, mood</w:t>
      </w:r>
      <w:r w:rsidR="004C0DB5">
        <w:t>, memory, and concentration</w:t>
      </w:r>
      <w:r>
        <w:t xml:space="preserve"> to provide insight </w:t>
      </w:r>
      <w:r w:rsidR="009E4680">
        <w:t>into</w:t>
      </w:r>
      <w:r>
        <w:t xml:space="preserve"> developing a </w:t>
      </w:r>
      <w:r w:rsidR="009E4680">
        <w:t>healthy</w:t>
      </w:r>
      <w:r>
        <w:t xml:space="preserve"> light diet. </w:t>
      </w:r>
      <w:r w:rsidR="00C35ADF">
        <w:t>To attain this goal</w:t>
      </w:r>
      <w:r w:rsidR="009E4680">
        <w:t>,</w:t>
      </w:r>
      <w:r w:rsidR="00C35ADF">
        <w:t xml:space="preserve"> </w:t>
      </w:r>
      <w:r w:rsidR="001B674E">
        <w:t>a conceptual framework was developed</w:t>
      </w:r>
      <w:r w:rsidR="00745EE8">
        <w:t>,</w:t>
      </w:r>
      <w:r w:rsidR="001B674E">
        <w:t xml:space="preserve"> and a </w:t>
      </w:r>
      <w:r w:rsidR="00745EE8">
        <w:t xml:space="preserve">partial least </w:t>
      </w:r>
      <w:r w:rsidR="00745EE8">
        <w:lastRenderedPageBreak/>
        <w:t>square structural equation modeling</w:t>
      </w:r>
      <w:r w:rsidR="009E4680">
        <w:t xml:space="preserve"> was</w:t>
      </w:r>
      <w:r w:rsidR="00C35ADF">
        <w:t xml:space="preserve"> applied </w:t>
      </w:r>
      <w:r w:rsidR="009E4680">
        <w:t>to</w:t>
      </w:r>
      <w:r w:rsidR="00C35ADF">
        <w:t xml:space="preserve"> a sample of 301 </w:t>
      </w:r>
      <w:r w:rsidR="009E4680">
        <w:t>Malaysian</w:t>
      </w:r>
      <w:r w:rsidR="00C35ADF">
        <w:t xml:space="preserve"> Resident</w:t>
      </w:r>
      <w:r w:rsidR="009E4680">
        <w:t>s</w:t>
      </w:r>
      <w:r w:rsidR="001B674E">
        <w:t xml:space="preserve">. </w:t>
      </w:r>
      <w:r w:rsidR="00745EE8">
        <w:t xml:space="preserve">All constructs used in the model exhibited acceptable reliability and validity. </w:t>
      </w:r>
      <w:r w:rsidR="00AF25A0">
        <w:t xml:space="preserve">Results indicated that wearing blue light filters during the daytime and using smart gadgets in bed before sleep is detrimental to </w:t>
      </w:r>
      <w:r w:rsidR="00265DC7">
        <w:t>chronotype, mood</w:t>
      </w:r>
      <w:r w:rsidR="00AF25A0">
        <w:t>, sleep quality</w:t>
      </w:r>
      <w:r w:rsidR="00DA0756">
        <w:t>,</w:t>
      </w:r>
      <w:r w:rsidR="00AF25A0">
        <w:t xml:space="preserve"> </w:t>
      </w:r>
      <w:proofErr w:type="gramStart"/>
      <w:r w:rsidR="00DA0756">
        <w:t>memory</w:t>
      </w:r>
      <w:proofErr w:type="gramEnd"/>
      <w:r w:rsidR="00DA0756">
        <w:t xml:space="preserve"> and concentration</w:t>
      </w:r>
      <w:r w:rsidR="00AF25A0">
        <w:t xml:space="preserve">. However, </w:t>
      </w:r>
      <w:r w:rsidR="00265DC7">
        <w:t xml:space="preserve">spending time outdoors promotes mood and early chronotype. </w:t>
      </w:r>
      <w:r w:rsidR="00EB0833">
        <w:t xml:space="preserve">Also, </w:t>
      </w:r>
      <w:r w:rsidR="00713144">
        <w:t xml:space="preserve">the </w:t>
      </w:r>
      <w:r w:rsidR="00EB0833">
        <w:t>usage of electric light in the morning and during the daytime promotes mood and sleep quality</w:t>
      </w:r>
      <w:r w:rsidR="00713144">
        <w:t>. Collectively, these findings will facilitate the development of a healthy light diet to facilitate mental health and wellness.</w:t>
      </w:r>
    </w:p>
    <w:p w14:paraId="7558F341" w14:textId="77777777" w:rsidR="00030773" w:rsidRPr="006C26A0" w:rsidRDefault="00030773" w:rsidP="00BC27B5">
      <w:pPr>
        <w:pStyle w:val="Heading1"/>
      </w:pPr>
      <w:bookmarkStart w:id="8" w:name="methods"/>
      <w:bookmarkEnd w:id="7"/>
      <w:r w:rsidRPr="006C26A0">
        <w:t>Methods</w:t>
      </w:r>
    </w:p>
    <w:p w14:paraId="707901E4" w14:textId="77777777" w:rsidR="00030773" w:rsidRPr="006C26A0" w:rsidRDefault="00030773" w:rsidP="00BC27B5">
      <w:pPr>
        <w:pStyle w:val="Heading2"/>
      </w:pPr>
      <w:bookmarkStart w:id="9" w:name="participants"/>
      <w:r>
        <w:t>Participants</w:t>
      </w:r>
    </w:p>
    <w:p w14:paraId="6D4A7CA4" w14:textId="77777777" w:rsidR="00030773" w:rsidRPr="006C26A0" w:rsidRDefault="00030773" w:rsidP="00030773">
      <w:pPr>
        <w:pStyle w:val="FirstParagraph"/>
      </w:pPr>
      <w:r w:rsidRPr="006C26A0">
        <w:t xml:space="preserve">We conducted a large-scale online survey on Malaysian residents. The exclusion-inclusion criteria for respondents to be included in this study were: (1) </w:t>
      </w:r>
      <w:r>
        <w:t xml:space="preserve">any </w:t>
      </w:r>
      <w:r w:rsidRPr="006C26A0">
        <w:t xml:space="preserve">Malaysian resident </w:t>
      </w:r>
      <w:r>
        <w:t xml:space="preserve">aged </w:t>
      </w:r>
      <w:r w:rsidRPr="006C26A0">
        <w:t>&gt;18 and able to read and write English (2) no physiological and psychological disorder (</w:t>
      </w:r>
      <w:r>
        <w:t>self-reported</w:t>
      </w:r>
      <w:r w:rsidRPr="006C26A0">
        <w:t xml:space="preserve">). Three hundred and sixty-six adults completed the survey. The completion rate of our survey was 87% </w:t>
      </w:r>
      <w:r>
        <w:t>(</w:t>
      </w:r>
      <w:r w:rsidRPr="006C26A0">
        <w:t xml:space="preserve">45 </w:t>
      </w:r>
      <w:r>
        <w:t>participants' data was excluded</w:t>
      </w:r>
      <w:r w:rsidRPr="006C26A0">
        <w:t xml:space="preserve"> due to </w:t>
      </w:r>
      <w:r>
        <w:t>incompleteness)</w:t>
      </w:r>
      <w:r w:rsidRPr="006C26A0">
        <w:t xml:space="preserve">. We further excluded 19 participants based on our exclusion-inclusion criteria. Thus, we used data from 301 participants for further processing. </w:t>
      </w:r>
    </w:p>
    <w:p w14:paraId="5D9C804F" w14:textId="04B0E01A" w:rsidR="00030773" w:rsidRPr="006C26A0" w:rsidRDefault="00030773" w:rsidP="00030773">
      <w:pPr>
        <w:pStyle w:val="FirstParagraph"/>
      </w:pPr>
      <w:r w:rsidRPr="006C26A0">
        <w:t xml:space="preserve">A priori power analysis was </w:t>
      </w:r>
      <w:r>
        <w:t>conducted</w:t>
      </w:r>
      <w:r w:rsidRPr="006C26A0">
        <w:t xml:space="preserve"> to determine </w:t>
      </w:r>
      <w:r>
        <w:t xml:space="preserve">the </w:t>
      </w:r>
      <w:r w:rsidRPr="006C26A0">
        <w:t>sample size</w:t>
      </w:r>
      <w:r>
        <w:t xml:space="preserve"> adequacy</w:t>
      </w:r>
      <w:r w:rsidRPr="006C26A0">
        <w:t xml:space="preserve"> with G</w:t>
      </w:r>
      <w:r w:rsidRPr="00E109D6">
        <w:rPr>
          <w:vertAlign w:val="superscript"/>
        </w:rPr>
        <w:t>*</w:t>
      </w:r>
      <w:r w:rsidRPr="006C26A0">
        <w:t xml:space="preserve">Power 3.0 </w:t>
      </w:r>
      <w:r w:rsidRPr="006C26A0">
        <w:fldChar w:fldCharType="begin"/>
      </w:r>
      <w:r w:rsidR="00CC6727">
        <w:instrText xml:space="preserve"> ADDIN EN.CITE &lt;EndNote&gt;&lt;Cite&gt;&lt;Author&gt;Faul&lt;/Author&gt;&lt;Year&gt;2007&lt;/Year&gt;&lt;RecNum&gt;1945&lt;/RecNum&gt;&lt;DisplayText&gt;[81]&lt;/DisplayText&gt;&lt;record&gt;&lt;rec-number&gt;1945&lt;/rec-number&gt;&lt;foreign-keys&gt;&lt;key app="EN" db-id="5fa5wf9ac5ffz6eefsqvear65avdrepps9zf" timestamp="1670393637" guid="29dfc42f-7c33-41f4-be9e-24fb4adb3df2"&gt;1945&lt;/key&gt;&lt;/foreign-keys&gt;&lt;ref-type name="Journal Article"&gt;17&lt;/ref-type&gt;&lt;contributors&gt;&lt;authors&gt;&lt;author&gt;Faul, Franz&lt;/author&gt;&lt;author&gt;Erdfelder, Edgar&lt;/author&gt;&lt;author&gt;Lang, Albert-Georg&lt;/author&gt;&lt;author&gt;Buchner, Axel&lt;/author&gt;&lt;/authors&gt;&lt;/contributors&gt;&lt;titles&gt;&lt;title&gt;G* Power 3: A flexible statistical power analysis program for the social, behavioral, and biomedical sciences&lt;/title&gt;&lt;secondary-title&gt;Behavior research methods&lt;/secondary-title&gt;&lt;/titles&gt;&lt;pages&gt;175-191&lt;/pages&gt;&lt;volume&gt;39&lt;/volume&gt;&lt;number&gt;2&lt;/number&gt;&lt;dates&gt;&lt;year&gt;2007&lt;/year&gt;&lt;pub-dates&gt;&lt;date&gt;2007&lt;/date&gt;&lt;/pub-dates&gt;&lt;/dates&gt;&lt;urls&gt;&lt;/urls&gt;&lt;/record&gt;&lt;/Cite&gt;&lt;/EndNote&gt;</w:instrText>
      </w:r>
      <w:r w:rsidRPr="006C26A0">
        <w:fldChar w:fldCharType="separate"/>
      </w:r>
      <w:r w:rsidR="00CC6727">
        <w:rPr>
          <w:noProof/>
        </w:rPr>
        <w:t>[81]</w:t>
      </w:r>
      <w:r w:rsidRPr="006C26A0">
        <w:fldChar w:fldCharType="end"/>
      </w:r>
      <w:r w:rsidRPr="006C26A0">
        <w:t xml:space="preserve">. To achieve an effect size of 0.15 </w:t>
      </w:r>
      <w:r w:rsidRPr="006C26A0">
        <w:fldChar w:fldCharType="begin"/>
      </w:r>
      <w:r w:rsidR="00CC6727">
        <w:instrText xml:space="preserve"> ADDIN EN.CITE &lt;EndNote&gt;&lt;Cite&gt;&lt;Author&gt;Cohen&lt;/Author&gt;&lt;Year&gt;1988&lt;/Year&gt;&lt;RecNum&gt;1946&lt;/RecNum&gt;&lt;DisplayText&gt;[82]&lt;/DisplayText&gt;&lt;record&gt;&lt;rec-number&gt;1946&lt;/rec-number&gt;&lt;foreign-keys&gt;&lt;key app="EN" db-id="5fa5wf9ac5ffz6eefsqvear65avdrepps9zf" timestamp="1670393637" guid="831e969b-7a4b-4de1-9d6c-401033b55824"&gt;1946&lt;/key&gt;&lt;/foreign-keys&gt;&lt;ref-type name="Book"&gt;6&lt;/ref-type&gt;&lt;contributors&gt;&lt;authors&gt;&lt;author&gt;Cohen, Jacob&lt;/author&gt;&lt;/authors&gt;&lt;/contributors&gt;&lt;titles&gt;&lt;title&gt;Statistical power analysis for the behavioral sciences&lt;/title&gt;&lt;/titles&gt;&lt;edition&gt;2nd ed.&lt;/edition&gt;&lt;keywords&gt;&lt;keyword&gt;Social sciences -- Statistical methods&lt;/keyword&gt;&lt;keyword&gt;Probabilities&lt;/keyword&gt;&lt;keyword&gt;Statistical power analysis&lt;/keyword&gt;&lt;/keywords&gt;&lt;dates&gt;&lt;year&gt;1988&lt;/year&gt;&lt;/dates&gt;&lt;publisher&gt;Hillsdale, NJ : L. Erlbaum Associates&lt;/publisher&gt;&lt;urls&gt;&lt;/urls&gt;&lt;/record&gt;&lt;/Cite&gt;&lt;/EndNote&gt;</w:instrText>
      </w:r>
      <w:r w:rsidRPr="006C26A0">
        <w:fldChar w:fldCharType="separate"/>
      </w:r>
      <w:r w:rsidR="00CC6727">
        <w:rPr>
          <w:noProof/>
        </w:rPr>
        <w:t>[82]</w:t>
      </w:r>
      <w:r w:rsidRPr="006C26A0">
        <w:fldChar w:fldCharType="end"/>
      </w:r>
      <w:r w:rsidRPr="006C26A0">
        <w:t xml:space="preserve"> and 80% statistical power and </w:t>
      </w:r>
      <m:oMath>
        <m:r>
          <w:rPr>
            <w:rFonts w:ascii="Cambria Math" w:hAnsi="Cambria Math"/>
          </w:rPr>
          <m:t>alpha</m:t>
        </m:r>
      </m:oMath>
      <w:r w:rsidRPr="006C26A0">
        <w:t>=0.05, for a multiple liner regression with 13 predictors</w:t>
      </w:r>
      <w:r>
        <w:t>,</w:t>
      </w:r>
      <w:r w:rsidRPr="006C26A0">
        <w:t xml:space="preserve"> a total sample size of 131 individuals was needed. </w:t>
      </w:r>
      <w:r>
        <w:t>Further,</w:t>
      </w:r>
      <w:r w:rsidRPr="006C26A0">
        <w:t xml:space="preserve"> the maximum number of items per factor in our model was six. </w:t>
      </w:r>
      <w:r>
        <w:t>In the PLS-SEM-based analysis, t</w:t>
      </w:r>
      <w:r w:rsidRPr="006C26A0">
        <w:t xml:space="preserve">o detect a minimum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Pr="006C26A0">
        <w:t xml:space="preserve"> value of 0.10 for a factor with six items with 80% statistical power and</w:t>
      </w:r>
      <w:r w:rsidRPr="009974DD">
        <w:rPr>
          <w:i/>
          <w:iCs/>
        </w:rPr>
        <w:t xml:space="preserve"> </w:t>
      </w:r>
      <w:r w:rsidRPr="009974DD">
        <w:rPr>
          <w:i/>
          <w:iCs/>
          <w:lang w:val="el-GR"/>
        </w:rPr>
        <w:t>α</w:t>
      </w:r>
      <w:r w:rsidRPr="006C26A0">
        <w:t>=0.05</w:t>
      </w:r>
      <w:r>
        <w:t>,</w:t>
      </w:r>
      <w:r w:rsidRPr="006C26A0">
        <w:t xml:space="preserve"> at least 130 participants are required </w:t>
      </w:r>
      <w:r w:rsidRPr="006C26A0">
        <w:fldChar w:fldCharType="begin"/>
      </w:r>
      <w:r w:rsidR="00CC6727">
        <w:instrText xml:space="preserve"> ADDIN EN.CITE &lt;EndNote&gt;&lt;Cite&gt;&lt;Author&gt;Hair&lt;/Author&gt;&lt;Year&gt;2017&lt;/Year&gt;&lt;RecNum&gt;1947&lt;/RecNum&gt;&lt;DisplayText&gt;[83]&lt;/DisplayText&gt;&lt;record&gt;&lt;rec-number&gt;1947&lt;/rec-number&gt;&lt;foreign-keys&gt;&lt;key app="EN" db-id="5fa5wf9ac5ffz6eefsqvear65avdrepps9zf" timestamp="1670393637" guid="753160a5-16c0-4148-bc07-27a5fe091874"&gt;1947&lt;/key&gt;&lt;/foreign-keys&gt;&lt;ref-type name="Book"&gt;6&lt;/ref-type&gt;&lt;contributors&gt;&lt;authors&gt;&lt;author&gt;Hair, Joseph F.&lt;/author&gt;&lt;author&gt;Hult, G. Tomas M.&lt;/author&gt;&lt;author&gt;Ringle, Christian M.&lt;/author&gt;&lt;author&gt;Sarstedt, Marko&lt;/author&gt;&lt;/authors&gt;&lt;tertiary-authors&gt;&lt;author&gt;Hair, Joseph F., Jr.&lt;/author&gt;&lt;author&gt;Hult, G. Tomas M.&lt;/author&gt;&lt;author&gt;Ringle, Christian M.&lt;/author&gt;&lt;author&gt;Sarstedt, Marko&lt;/author&gt;&lt;/tertiary-authors&gt;&lt;/contributors&gt;&lt;titles&gt;&lt;title&gt;A primer on partial least squares structural equation modeling (PLS-SEM)&lt;/title&gt;&lt;/titles&gt;&lt;edition&gt;2nd&lt;/edition&gt;&lt;keywords&gt;&lt;keyword&gt;Least squares&lt;/keyword&gt;&lt;keyword&gt;Structural equation modeling&lt;/keyword&gt;&lt;/keywords&gt;&lt;dates&gt;&lt;year&gt;2017&lt;/year&gt;&lt;/dates&gt;&lt;publisher&gt;Thousand Oaks, California : SAGE Publications Inc&lt;/publisher&gt;&lt;urls&gt;&lt;/urls&gt;&lt;/record&gt;&lt;/Cite&gt;&lt;/EndNote&gt;</w:instrText>
      </w:r>
      <w:r w:rsidRPr="006C26A0">
        <w:fldChar w:fldCharType="separate"/>
      </w:r>
      <w:r w:rsidR="00CC6727">
        <w:rPr>
          <w:noProof/>
        </w:rPr>
        <w:t>[83]</w:t>
      </w:r>
      <w:r w:rsidRPr="006C26A0">
        <w:fldChar w:fldCharType="end"/>
      </w:r>
      <w:r w:rsidRPr="006C26A0">
        <w:t xml:space="preserve">. Our sample </w:t>
      </w:r>
      <w:r w:rsidRPr="006C26A0">
        <w:lastRenderedPageBreak/>
        <w:t>size exceeded these recommendations. Out of 301 participants</w:t>
      </w:r>
      <w:r>
        <w:t xml:space="preserve"> (</w:t>
      </w:r>
      <w:proofErr w:type="spellStart"/>
      <w:r>
        <w:t>Age</w:t>
      </w:r>
      <w:r>
        <w:rPr>
          <w:vertAlign w:val="subscript"/>
        </w:rPr>
        <w:t>Mean</w:t>
      </w:r>
      <w:r w:rsidRPr="00353268">
        <w:rPr>
          <w:vertAlign w:val="subscript"/>
        </w:rPr>
        <w:t>±</w:t>
      </w:r>
      <w:r>
        <w:rPr>
          <w:vertAlign w:val="subscript"/>
        </w:rPr>
        <w:t>SD</w:t>
      </w:r>
      <w:proofErr w:type="spellEnd"/>
      <w:r>
        <w:t>=28±9)</w:t>
      </w:r>
      <w:r w:rsidRPr="006C26A0">
        <w:t>, 72.43% (218) were female</w:t>
      </w:r>
      <w:r>
        <w:t>,</w:t>
      </w:r>
      <w:r w:rsidRPr="006C26A0">
        <w:t xml:space="preserve"> ranging in age from 18 to 59 (</w:t>
      </w:r>
      <w:proofErr w:type="spellStart"/>
      <w:r w:rsidR="00325FB0">
        <w:t>Age</w:t>
      </w:r>
      <w:r w:rsidR="00325FB0">
        <w:rPr>
          <w:vertAlign w:val="subscript"/>
        </w:rPr>
        <w:t>Mean</w:t>
      </w:r>
      <w:r w:rsidR="00325FB0" w:rsidRPr="00353268">
        <w:rPr>
          <w:vertAlign w:val="subscript"/>
        </w:rPr>
        <w:t>±</w:t>
      </w:r>
      <w:r w:rsidR="00325FB0">
        <w:rPr>
          <w:vertAlign w:val="subscript"/>
        </w:rPr>
        <w:t>SD</w:t>
      </w:r>
      <w:proofErr w:type="spellEnd"/>
      <w:r w:rsidR="00325FB0">
        <w:t>=</w:t>
      </w:r>
      <w:r w:rsidRPr="006C26A0">
        <w:t>26.85±8.07)</w:t>
      </w:r>
      <w:r>
        <w:t>,</w:t>
      </w:r>
      <w:r w:rsidRPr="006C26A0">
        <w:t xml:space="preserve"> and 27.57% (83) were male with an age range between 18 to 74 years (</w:t>
      </w:r>
      <w:proofErr w:type="spellStart"/>
      <w:r w:rsidR="00325FB0">
        <w:t>Age</w:t>
      </w:r>
      <w:r w:rsidR="00325FB0">
        <w:rPr>
          <w:vertAlign w:val="subscript"/>
        </w:rPr>
        <w:t>Mean</w:t>
      </w:r>
      <w:r w:rsidR="00325FB0" w:rsidRPr="00353268">
        <w:rPr>
          <w:vertAlign w:val="subscript"/>
        </w:rPr>
        <w:t>±</w:t>
      </w:r>
      <w:r w:rsidR="00325FB0">
        <w:rPr>
          <w:vertAlign w:val="subscript"/>
        </w:rPr>
        <w:t>SD</w:t>
      </w:r>
      <w:proofErr w:type="spellEnd"/>
      <w:r w:rsidR="00325FB0">
        <w:t>=</w:t>
      </w:r>
      <w:r w:rsidRPr="006C26A0">
        <w:t xml:space="preserve">30.35±12.14). 78.66% of the participants were unmarried. </w:t>
      </w:r>
      <w:proofErr w:type="gramStart"/>
      <w:r>
        <w:t>The majority of</w:t>
      </w:r>
      <w:proofErr w:type="gramEnd"/>
      <w:r>
        <w:t xml:space="preserve"> the</w:t>
      </w:r>
      <w:r w:rsidRPr="006C26A0">
        <w:t xml:space="preserve"> participants</w:t>
      </w:r>
      <w:r>
        <w:t xml:space="preserve"> </w:t>
      </w:r>
      <w:r w:rsidRPr="006C26A0">
        <w:t>were students</w:t>
      </w:r>
      <w:r w:rsidR="004F7B0D">
        <w:t xml:space="preserve"> </w:t>
      </w:r>
      <w:r w:rsidR="004F7B0D">
        <w:t>(71.42%)</w:t>
      </w:r>
      <w:r w:rsidR="004F7B0D">
        <w:t xml:space="preserve"> and of intermediate chronotype</w:t>
      </w:r>
      <w:r w:rsidR="008E7B81">
        <w:t xml:space="preserve"> (68%)</w:t>
      </w:r>
      <w:r w:rsidR="0032150B">
        <w:t>.</w:t>
      </w:r>
    </w:p>
    <w:p w14:paraId="57F343B8" w14:textId="44915349" w:rsidR="00030773" w:rsidRDefault="00A83DD3" w:rsidP="00BC27B5">
      <w:pPr>
        <w:pStyle w:val="Heading2"/>
      </w:pPr>
      <w:bookmarkStart w:id="10" w:name="material"/>
      <w:bookmarkEnd w:id="9"/>
      <w:r>
        <w:t>Measures</w:t>
      </w:r>
    </w:p>
    <w:p w14:paraId="2A79CEB3" w14:textId="77777777" w:rsidR="00030773" w:rsidRPr="00EA7D0D" w:rsidRDefault="00030773" w:rsidP="00030773">
      <w:pPr>
        <w:pStyle w:val="Heading3"/>
      </w:pPr>
      <w:r w:rsidRPr="00EA7D0D">
        <w:t>Light exposure behavior assessment</w:t>
      </w:r>
    </w:p>
    <w:p w14:paraId="1DFB6F3D" w14:textId="055C3357" w:rsidR="00030773" w:rsidRPr="006C26A0" w:rsidRDefault="00030773" w:rsidP="00030773">
      <w:pPr>
        <w:pStyle w:val="FirstParagraph"/>
      </w:pPr>
      <w:bookmarkStart w:id="11" w:name="light-exposure-behaviour-assessment."/>
      <w:r w:rsidRPr="006C26A0">
        <w:t xml:space="preserve">Light exposure-related behaviors were measured using the short form of </w:t>
      </w:r>
      <w:r>
        <w:t xml:space="preserve">the </w:t>
      </w:r>
      <w:r w:rsidRPr="006C26A0">
        <w:t xml:space="preserve">Light Exposure Behavior Assessment </w:t>
      </w:r>
      <w:r w:rsidRPr="006C26A0">
        <w:fldChar w:fldCharType="begin"/>
      </w:r>
      <w:r w:rsidR="00CC6727">
        <w:instrText xml:space="preserve"> ADDIN EN.CITE &lt;EndNote&gt;&lt;Cite&gt;&lt;Author&gt;Siraji&lt;/Author&gt;&lt;Year&gt;2022&lt;/Year&gt;&lt;RecNum&gt;1948&lt;/RecNum&gt;&lt;DisplayText&gt;[53]&lt;/DisplayText&gt;&lt;record&gt;&lt;rec-number&gt;1948&lt;/rec-number&gt;&lt;foreign-keys&gt;&lt;key app="EN" db-id="5fa5wf9ac5ffz6eefsqvear65avdrepps9zf" timestamp="1670393637" guid="982bf512-3a4e-4a07-adfc-35ff5fdd8fc9"&gt;1948&lt;/key&gt;&lt;/foreign-keys&gt;&lt;ref-type name="Conference Proceedings"&gt;10&lt;/ref-type&gt;&lt;contributors&gt;&lt;authors&gt;&lt;author&gt;Siraji, MA&lt;/author&gt;&lt;author&gt;Lazar, R. R.&lt;/author&gt;&lt;author&gt;van Duijnhoven, J.&lt;/author&gt;&lt;author&gt;Schlangen, L. J. M.&lt;/author&gt;&lt;author&gt;Haque, S.&lt;/author&gt;&lt;author&gt;Kalavally, V.&lt;/author&gt;&lt;author&gt;Vetter, C. &lt;/author&gt;&lt;author&gt;Glickman, G.&lt;/author&gt;&lt;author&gt;Smolders, K. C. H. J.&lt;/author&gt;&lt;author&gt;Spitschan, M.&lt;/author&gt;&lt;/authors&gt;&lt;/contributors&gt;&lt;titles&gt;&lt;title&gt;Light exposure behaviour assessment (LEBA): a novel self-reported instrument to capture light exposure-related behaviour&lt;/title&gt;&lt;secondary-title&gt;CIE Australia Lighting Research Conference&lt;/secondary-title&gt;&lt;/titles&gt;&lt;pages&gt;24&lt;/pages&gt;&lt;dates&gt;&lt;year&gt;2022&lt;/year&gt;&lt;/dates&gt;&lt;pub-location&gt;Australia &lt;/pub-location&gt;&lt;urls&gt;&lt;/urls&gt;&lt;/record&gt;&lt;/Cite&gt;&lt;/EndNote&gt;</w:instrText>
      </w:r>
      <w:r w:rsidRPr="006C26A0">
        <w:fldChar w:fldCharType="separate"/>
      </w:r>
      <w:r w:rsidR="00CC6727">
        <w:rPr>
          <w:noProof/>
        </w:rPr>
        <w:t>[53]</w:t>
      </w:r>
      <w:r w:rsidRPr="006C26A0">
        <w:fldChar w:fldCharType="end"/>
      </w:r>
      <w:r w:rsidRPr="006C26A0">
        <w:t>. The short form contains five factors with 1</w:t>
      </w:r>
      <w:r>
        <w:t>8</w:t>
      </w:r>
      <w:r w:rsidRPr="006C26A0">
        <w:t xml:space="preserve"> items. Light Exposure Behavior Assessment (LEBA) measures the propensity of different light exposure-related behaviors in the last </w:t>
      </w:r>
      <w:r>
        <w:t xml:space="preserve">one </w:t>
      </w:r>
      <w:r w:rsidRPr="006C26A0">
        <w:t xml:space="preserve">month retrospectively using a five-point Likert-type response scale (1 = never; 2 = rarely; 3 = sometimes; 4 = often; 5 = always). All 19 items of LEBA and the participants’ responses to them are shown in Figure </w:t>
      </w:r>
      <w:r w:rsidR="0056641B">
        <w:t>3</w:t>
      </w:r>
      <w:r w:rsidRPr="006C26A0">
        <w:t>.</w:t>
      </w:r>
    </w:p>
    <w:p w14:paraId="4F3424D0" w14:textId="77777777" w:rsidR="00030773" w:rsidRPr="006C26A0" w:rsidRDefault="00030773" w:rsidP="00030773">
      <w:pPr>
        <w:pStyle w:val="Heading3"/>
      </w:pPr>
      <w:bookmarkStart w:id="12" w:name="positive-and-negative-affect-schdule"/>
      <w:bookmarkEnd w:id="11"/>
      <w:r w:rsidRPr="006C26A0">
        <w:t xml:space="preserve">Positive and </w:t>
      </w:r>
      <w:r>
        <w:t>n</w:t>
      </w:r>
      <w:r w:rsidRPr="006C26A0">
        <w:t xml:space="preserve">egative </w:t>
      </w:r>
      <w:r>
        <w:t>a</w:t>
      </w:r>
      <w:r w:rsidRPr="006C26A0">
        <w:t xml:space="preserve">ffect </w:t>
      </w:r>
      <w:r>
        <w:t>schedule</w:t>
      </w:r>
    </w:p>
    <w:p w14:paraId="1E750D44" w14:textId="4A299859" w:rsidR="00030773" w:rsidRPr="006C26A0" w:rsidRDefault="00030773" w:rsidP="00030773">
      <w:pPr>
        <w:pStyle w:val="FirstParagraph"/>
      </w:pPr>
      <w:r w:rsidRPr="006C26A0">
        <w:t xml:space="preserve">The positive and negative affect schedule </w:t>
      </w:r>
      <w:r w:rsidRPr="006C26A0">
        <w:fldChar w:fldCharType="begin"/>
      </w:r>
      <w:r w:rsidR="00CC6727">
        <w:instrText xml:space="preserve"> ADDIN EN.CITE &lt;EndNote&gt;&lt;Cite&gt;&lt;Author&gt;Watson&lt;/Author&gt;&lt;Year&gt;1988&lt;/Year&gt;&lt;RecNum&gt;1949&lt;/RecNum&gt;&lt;Prefix&gt;PANAS`; &lt;/Prefix&gt;&lt;DisplayText&gt;[PANAS; 84]&lt;/DisplayText&gt;&lt;record&gt;&lt;rec-number&gt;1949&lt;/rec-number&gt;&lt;foreign-keys&gt;&lt;key app="EN" db-id="5fa5wf9ac5ffz6eefsqvear65avdrepps9zf" timestamp="1670393637" guid="0e0f253e-047a-4613-a6d3-58e19f202ddb"&gt;1949&lt;/key&gt;&lt;/foreign-keys&gt;&lt;ref-type name="Journal Article"&gt;17&lt;/ref-type&gt;&lt;contributors&gt;&lt;authors&gt;&lt;author&gt;Watson, David&lt;/author&gt;&lt;author&gt;Clark, Lee Anna&lt;/author&gt;&lt;author&gt;Tellegen, Auke&lt;/author&gt;&lt;/authors&gt;&lt;/contributors&gt;&lt;titles&gt;&lt;title&gt;Development and Validation of Brief Measures of Positive and Negative Affect: The PANAS Scales&lt;/title&gt;&lt;secondary-title&gt;Journal of personality and social psychology&lt;/secondary-title&gt;&lt;/titles&gt;&lt;pages&gt;1063-1070&lt;/pages&gt;&lt;volume&gt;54&lt;/volume&gt;&lt;number&gt;6&lt;/number&gt;&lt;keywords&gt;&lt;keyword&gt;Emotional States&lt;/keyword&gt;&lt;keyword&gt;Human&lt;/keyword&gt;&lt;keyword&gt;Measurement&lt;/keyword&gt;&lt;keyword&gt;Test Construction&lt;/keyword&gt;&lt;keyword&gt;Test Reliability&lt;/keyword&gt;&lt;keyword&gt;Test Validity&lt;/keyword&gt;&lt;/keywords&gt;&lt;dates&gt;&lt;year&gt;1988&lt;/year&gt;&lt;/dates&gt;&lt;publisher&gt;American Psychological Association&lt;/publisher&gt;&lt;isbn&gt;0022-3514&lt;/isbn&gt;&lt;urls&gt;&lt;/urls&gt;&lt;electronic-resource-num&gt;10.1037/0022-3514.54.6.1063&lt;/electronic-resource-num&gt;&lt;/record&gt;&lt;/Cite&gt;&lt;/EndNote&gt;</w:instrText>
      </w:r>
      <w:r w:rsidRPr="006C26A0">
        <w:fldChar w:fldCharType="separate"/>
      </w:r>
      <w:r w:rsidR="00CC6727">
        <w:rPr>
          <w:noProof/>
        </w:rPr>
        <w:t>[PANAS; 84]</w:t>
      </w:r>
      <w:r w:rsidRPr="006C26A0">
        <w:fldChar w:fldCharType="end"/>
      </w:r>
      <w:r>
        <w:t xml:space="preserve"> </w:t>
      </w:r>
      <w:r w:rsidRPr="006C26A0">
        <w:t xml:space="preserve">was used to measure positive and negative affect. PANAS </w:t>
      </w:r>
      <w:r>
        <w:t>comprises</w:t>
      </w:r>
      <w:r w:rsidRPr="006C26A0">
        <w:t xml:space="preserve"> two 10-item mood scales measuring positive affect (PA) and negative affect (NA). In this study</w:t>
      </w:r>
      <w:r>
        <w:t>,</w:t>
      </w:r>
      <w:r w:rsidRPr="006C26A0">
        <w:t xml:space="preserve"> participants </w:t>
      </w:r>
      <w:r>
        <w:t xml:space="preserve">retrospectively rate their positive and negative affect based on the last month </w:t>
      </w:r>
      <w:r w:rsidRPr="006C26A0">
        <w:t xml:space="preserve">using a five-point </w:t>
      </w:r>
      <w:r>
        <w:t>Likert-type</w:t>
      </w:r>
      <w:r w:rsidRPr="006C26A0">
        <w:t xml:space="preserve"> response scale (1 = very slightly/not at all; 2 = a little; 3 = moderately; 4 = quite a bit; 5 = extremely).</w:t>
      </w:r>
    </w:p>
    <w:p w14:paraId="0B8AAB0B" w14:textId="77777777" w:rsidR="00030773" w:rsidRPr="006C26A0" w:rsidRDefault="00030773" w:rsidP="00030773">
      <w:pPr>
        <w:pStyle w:val="Heading3"/>
      </w:pPr>
      <w:bookmarkStart w:id="13" w:name="trouble-in-memory-and-concentration"/>
      <w:bookmarkEnd w:id="12"/>
      <w:r>
        <w:t>Memory and concentration</w:t>
      </w:r>
    </w:p>
    <w:p w14:paraId="61D08775" w14:textId="77777777" w:rsidR="00030773" w:rsidRPr="006C26A0" w:rsidRDefault="00030773" w:rsidP="00030773">
      <w:pPr>
        <w:pStyle w:val="FirstParagraph"/>
      </w:pPr>
      <w:r>
        <w:lastRenderedPageBreak/>
        <w:t>We</w:t>
      </w:r>
      <w:r w:rsidRPr="006C26A0">
        <w:t xml:space="preserve"> used two</w:t>
      </w:r>
      <w:r>
        <w:t xml:space="preserve"> global single </w:t>
      </w:r>
      <w:r w:rsidRPr="006C26A0">
        <w:t>items with four-point Likert-type response options</w:t>
      </w:r>
      <w:r>
        <w:t xml:space="preserve"> investigating </w:t>
      </w:r>
      <w:r w:rsidRPr="006C26A0">
        <w:t xml:space="preserve">trouble in memory and concentration. These </w:t>
      </w:r>
      <w:r>
        <w:t>global single</w:t>
      </w:r>
      <w:r w:rsidRPr="006C26A0">
        <w:t xml:space="preserve"> items asked the participants about the propensity of their memory and concentration difficulty in the last month (0=Absent; 1=Slight; 2=Moderate; 3=Severe)</w:t>
      </w:r>
      <w:r>
        <w:t>.</w:t>
      </w:r>
    </w:p>
    <w:p w14:paraId="17E971C4" w14:textId="77777777" w:rsidR="00030773" w:rsidRPr="006C26A0" w:rsidRDefault="00030773" w:rsidP="00030773">
      <w:pPr>
        <w:pStyle w:val="Heading3"/>
      </w:pPr>
      <w:bookmarkStart w:id="14" w:name="pittsburgh-sleep-quality-index"/>
      <w:bookmarkEnd w:id="13"/>
      <w:r w:rsidRPr="006C26A0">
        <w:t xml:space="preserve">Pittsburgh </w:t>
      </w:r>
      <w:r>
        <w:t>s</w:t>
      </w:r>
      <w:r w:rsidRPr="006C26A0">
        <w:t xml:space="preserve">leep </w:t>
      </w:r>
      <w:r>
        <w:t>q</w:t>
      </w:r>
      <w:r w:rsidRPr="006C26A0">
        <w:t xml:space="preserve">uality </w:t>
      </w:r>
      <w:r>
        <w:t>i</w:t>
      </w:r>
      <w:r w:rsidRPr="006C26A0">
        <w:t>ndex</w:t>
      </w:r>
    </w:p>
    <w:p w14:paraId="71BE3302" w14:textId="5F155920" w:rsidR="00030773" w:rsidRPr="006C26A0" w:rsidRDefault="00030773" w:rsidP="00030773">
      <w:pPr>
        <w:pStyle w:val="FirstParagraph"/>
      </w:pPr>
      <w:r w:rsidRPr="006C26A0">
        <w:t xml:space="preserve">We used the Pittsburgh Sleep Quality Index </w:t>
      </w:r>
      <w:r w:rsidRPr="006C26A0">
        <w:fldChar w:fldCharType="begin"/>
      </w:r>
      <w:r w:rsidR="00CC6727">
        <w:instrText xml:space="preserve"> ADDIN EN.CITE &lt;EndNote&gt;&lt;Cite&gt;&lt;Author&gt;Buysse&lt;/Author&gt;&lt;Year&gt;1989&lt;/Year&gt;&lt;RecNum&gt;1950&lt;/RecNum&gt;&lt;Prefix&gt;PSQI`; &lt;/Prefix&gt;&lt;DisplayText&gt;[PSQI; 85]&lt;/DisplayText&gt;&lt;record&gt;&lt;rec-number&gt;1950&lt;/rec-number&gt;&lt;foreign-keys&gt;&lt;key app="EN" db-id="5fa5wf9ac5ffz6eefsqvear65avdrepps9zf" timestamp="1670393637" guid="aa081334-7b81-442d-86ea-fe01307a5147"&gt;1950&lt;/key&gt;&lt;/foreign-keys&gt;&lt;ref-type name="Journal Article"&gt;17&lt;/ref-type&gt;&lt;contributors&gt;&lt;authors&gt;&lt;author&gt;Buysse, Daniel J.&lt;/author&gt;&lt;author&gt;Reynolds, Charles F.&lt;/author&gt;&lt;author&gt;Monk, Timothy H.&lt;/author&gt;&lt;author&gt;Berman, Susan R.&lt;/author&gt;&lt;author&gt;Kupfer, David J.&lt;/author&gt;&lt;/authors&gt;&lt;/contributors&gt;&lt;titles&gt;&lt;title&gt;The Pittsburgh sleep quality index: A new instrument for psychiatric practice and research&lt;/title&gt;&lt;secondary-title&gt;Psychiatry Res&lt;/secondary-title&gt;&lt;/titles&gt;&lt;pages&gt;193-213&lt;/pages&gt;&lt;volume&gt;28&lt;/volume&gt;&lt;number&gt;2&lt;/number&gt;&lt;keywords&gt;&lt;keyword&gt;Adult&lt;/keyword&gt;&lt;keyword&gt;Aged&lt;/keyword&gt;&lt;keyword&gt;Aged, 80 and over&lt;/keyword&gt;&lt;keyword&gt;depression&lt;/keyword&gt;&lt;keyword&gt;Depression - psychology&lt;/keyword&gt;&lt;keyword&gt;Female&lt;/keyword&gt;&lt;keyword&gt;Humans&lt;/keyword&gt;&lt;keyword&gt;Life Sciences &amp;amp; Biomedicine&lt;/keyword&gt;&lt;keyword&gt;Male&lt;/keyword&gt;&lt;keyword&gt;Middle Aged&lt;/keyword&gt;&lt;keyword&gt;Psychiatry&lt;/keyword&gt;&lt;keyword&gt;Psychological Tests&lt;/keyword&gt;&lt;keyword&gt;Psychometrics&lt;/keyword&gt;&lt;keyword&gt;Science &amp;amp; Technology&lt;/keyword&gt;&lt;keyword&gt;Sleep&lt;/keyword&gt;&lt;keyword&gt;sleep disorders&lt;/keyword&gt;&lt;keyword&gt;Sleep Initiation and Maintenance Disorders - diagnosis&lt;/keyword&gt;&lt;keyword&gt;Sleep Initiation and Maintenance Disorders - psychology&lt;/keyword&gt;&lt;keyword&gt;sleep quality&lt;/keyword&gt;&lt;keyword&gt;Sleep Stages&lt;/keyword&gt;&lt;/keywords&gt;&lt;dates&gt;&lt;year&gt;1989&lt;/year&gt;&lt;/dates&gt;&lt;pub-location&gt;CLARE&lt;/pub-location&gt;&lt;publisher&gt;CLARE: Elsevier Ireland Ltd&lt;/publisher&gt;&lt;isbn&gt;0165-1781&lt;/isbn&gt;&lt;urls&gt;&lt;/urls&gt;&lt;electronic-resource-num&gt;10.1016/0165-1781(89)90047-4&lt;/electronic-resource-num&gt;&lt;/record&gt;&lt;/Cite&gt;&lt;/EndNote&gt;</w:instrText>
      </w:r>
      <w:r w:rsidRPr="006C26A0">
        <w:fldChar w:fldCharType="separate"/>
      </w:r>
      <w:r w:rsidR="00CC6727">
        <w:rPr>
          <w:noProof/>
        </w:rPr>
        <w:t>[PSQI; 85]</w:t>
      </w:r>
      <w:r w:rsidRPr="006C26A0">
        <w:fldChar w:fldCharType="end"/>
      </w:r>
      <w:r w:rsidRPr="006C26A0">
        <w:t xml:space="preserve"> to measure the </w:t>
      </w:r>
      <w:r>
        <w:t>participants' sleep quality</w:t>
      </w:r>
      <w:r w:rsidRPr="006C26A0">
        <w:t>. PSQI measures seven domains of sleep to differentiate “poor” from “good” sleep. Participants responded to the PSQI using</w:t>
      </w:r>
      <w:r>
        <w:t xml:space="preserve"> Likert-type</w:t>
      </w:r>
      <w:r w:rsidRPr="006C26A0">
        <w:t xml:space="preserve"> response option</w:t>
      </w:r>
      <w:r>
        <w:t>s</w:t>
      </w:r>
      <w:r w:rsidRPr="006C26A0">
        <w:t xml:space="preserve"> ranging from </w:t>
      </w:r>
      <w:r>
        <w:t xml:space="preserve">0 </w:t>
      </w:r>
      <w:r w:rsidRPr="006C26A0">
        <w:t>t</w:t>
      </w:r>
      <w:r>
        <w:t>o</w:t>
      </w:r>
      <w:r w:rsidRPr="006C26A0">
        <w:t xml:space="preserve"> </w:t>
      </w:r>
      <w:r>
        <w:t>3</w:t>
      </w:r>
      <w:r w:rsidRPr="006C26A0">
        <w:t xml:space="preserve">, whereby 3 reflects the negative extreme on the Likert Scale. A sum of scores </w:t>
      </w:r>
      <w:r>
        <w:t>≥</w:t>
      </w:r>
      <w:r w:rsidRPr="006C26A0">
        <w:t xml:space="preserve"> </w:t>
      </w:r>
      <w:r>
        <w:t>5</w:t>
      </w:r>
      <w:r w:rsidRPr="006C26A0">
        <w:t xml:space="preserve"> indicates poor sleep quality. </w:t>
      </w:r>
      <w:r>
        <w:t xml:space="preserve">The latent structure of PSQI was reported to vary from </w:t>
      </w:r>
      <w:r w:rsidRPr="006C26A0">
        <w:t xml:space="preserve">one factor to three factors </w:t>
      </w:r>
      <w:r w:rsidRPr="006C26A0">
        <w:fldChar w:fldCharType="begin">
          <w:fldData xml:space="preserve">PEVuZE5vdGU+PENpdGU+PEF1dGhvcj5NYW56YXI8L0F1dGhvcj48WWVhcj4yMDE4PC9ZZWFyPjxS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</w:fldData>
        </w:fldChar>
      </w:r>
      <w:r w:rsidR="00CC6727">
        <w:instrText xml:space="preserve"> ADDIN EN.CITE </w:instrText>
      </w:r>
      <w:r w:rsidR="00CC6727">
        <w:fldChar w:fldCharType="begin">
          <w:fldData xml:space="preserve">PEVuZE5vdGU+PENpdGU+PEF1dGhvcj5NYW56YXI8L0F1dGhvcj48WWVhcj4yMDE4PC9ZZWFyPjxS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</w:fldData>
        </w:fldChar>
      </w:r>
      <w:r w:rsidR="00CC6727">
        <w:instrText xml:space="preserve"> ADDIN EN.CITE.DATA </w:instrText>
      </w:r>
      <w:r w:rsidR="00CC6727">
        <w:fldChar w:fldCharType="end"/>
      </w:r>
      <w:r w:rsidRPr="006C26A0">
        <w:fldChar w:fldCharType="separate"/>
      </w:r>
      <w:r w:rsidR="00CC6727">
        <w:rPr>
          <w:noProof/>
        </w:rPr>
        <w:t>[85, 86]</w:t>
      </w:r>
      <w:r w:rsidRPr="006C26A0">
        <w:fldChar w:fldCharType="end"/>
      </w:r>
      <w:r w:rsidRPr="006C26A0">
        <w:t xml:space="preserve">. </w:t>
      </w:r>
      <w:r w:rsidRPr="006C26A0">
        <w:fldChar w:fldCharType="begin">
          <w:fldData xml:space="preserve">PEVuZE5vdGU+PENpdGUgQXV0aG9yWWVhcj0iMSI+PEF1dGhvcj5EdW5sZWF2eTwvQXV0aG9yPjxZ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</w:fldData>
        </w:fldChar>
      </w:r>
      <w:r w:rsidR="00926513">
        <w:instrText xml:space="preserve"> ADDIN EN.CITE </w:instrText>
      </w:r>
      <w:r w:rsidR="00926513">
        <w:fldChar w:fldCharType="begin">
          <w:fldData xml:space="preserve">PEVuZE5vdGU+PENpdGUgQXV0aG9yWWVhcj0iMSI+PEF1dGhvcj5EdW5sZWF2eTwvQXV0aG9yPjxZ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</w:fldData>
        </w:fldChar>
      </w:r>
      <w:r w:rsidR="00926513">
        <w:instrText xml:space="preserve"> ADDIN EN.CITE.DATA </w:instrText>
      </w:r>
      <w:r w:rsidR="00926513">
        <w:fldChar w:fldCharType="end"/>
      </w:r>
      <w:r w:rsidRPr="006C26A0">
        <w:fldChar w:fldCharType="separate"/>
      </w:r>
      <w:r w:rsidR="00926513">
        <w:rPr>
          <w:noProof/>
        </w:rPr>
        <w:t>Dunleavy [87]</w:t>
      </w:r>
      <w:r w:rsidRPr="006C26A0">
        <w:fldChar w:fldCharType="end"/>
      </w:r>
      <w:r>
        <w:t>,</w:t>
      </w:r>
      <w:r w:rsidRPr="006C26A0">
        <w:t xml:space="preserve"> in their study recommended using a two-factor model: perceived sleep quality (PSQ) and sleep efficiency (SE) while measuring the sleep quality among Singapore citizens. In this study, we followed their recommended structure.</w:t>
      </w:r>
      <w:r>
        <w:t xml:space="preserve"> </w:t>
      </w:r>
    </w:p>
    <w:p w14:paraId="28B7C685" w14:textId="77777777" w:rsidR="00030773" w:rsidRPr="006C26A0" w:rsidRDefault="00030773" w:rsidP="00030773">
      <w:pPr>
        <w:pStyle w:val="Heading3"/>
      </w:pPr>
      <w:bookmarkStart w:id="15" w:name="morningness-eveningness-questionnaire"/>
      <w:bookmarkEnd w:id="14"/>
      <w:r w:rsidRPr="006C26A0">
        <w:t>Morningness-</w:t>
      </w:r>
      <w:r>
        <w:t>e</w:t>
      </w:r>
      <w:r w:rsidRPr="006C26A0">
        <w:t xml:space="preserve">veningness </w:t>
      </w:r>
      <w:r>
        <w:t>q</w:t>
      </w:r>
      <w:r w:rsidRPr="006C26A0">
        <w:t>uestionnaire</w:t>
      </w:r>
    </w:p>
    <w:p w14:paraId="2D479A49" w14:textId="73D8EA63" w:rsidR="00030773" w:rsidRPr="006C26A0" w:rsidRDefault="00030773" w:rsidP="00030773">
      <w:pPr>
        <w:pStyle w:val="FirstParagraph"/>
      </w:pPr>
      <w:r w:rsidRPr="006C26A0">
        <w:t xml:space="preserve">Chronotype was measured using Morningness-Eveningness questionnaire </w:t>
      </w:r>
      <w:r w:rsidRPr="006C26A0">
        <w:fldChar w:fldCharType="begin"/>
      </w:r>
      <w:r w:rsidR="00CC6727">
        <w:instrText xml:space="preserve"> ADDIN EN.CITE &lt;EndNote&gt;&lt;Cite&gt;&lt;Author&gt;Horne&lt;/Author&gt;&lt;Year&gt;1976&lt;/Year&gt;&lt;RecNum&gt;1954&lt;/RecNum&gt;&lt;Prefix&gt;MEQ`; &lt;/Prefix&gt;&lt;DisplayText&gt;[MEQ; 88]&lt;/DisplayText&gt;&lt;record&gt;&lt;rec-number&gt;1954&lt;/rec-number&gt;&lt;foreign-keys&gt;&lt;key app="EN" db-id="5fa5wf9ac5ffz6eefsqvear65avdrepps9zf" timestamp="1670393637" guid="46d29857-1faf-4687-8cf5-e3b73d417c82"&gt;1954&lt;/key&gt;&lt;/foreign-keys&gt;&lt;ref-type name="Journal Article"&gt;17&lt;/ref-type&gt;&lt;contributors&gt;&lt;authors&gt;&lt;author&gt;Horne, Jim A&lt;/author&gt;&lt;author&gt;Östberg, Olov&lt;/author&gt;&lt;/authors&gt;&lt;/contributors&gt;&lt;titles&gt;&lt;title&gt;A self-assessment questionnaire to determine morningness-eveningness in human circadian rhythms&lt;/title&gt;&lt;secondary-title&gt;International journal of chronobiology&lt;/secondary-title&gt;&lt;/titles&gt;&lt;dates&gt;&lt;year&gt;1976&lt;/year&gt;&lt;/dates&gt;&lt;isbn&gt;0300-9998&lt;/isbn&gt;&lt;urls&gt;&lt;/urls&gt;&lt;/record&gt;&lt;/Cite&gt;&lt;/EndNote&gt;</w:instrText>
      </w:r>
      <w:r w:rsidRPr="006C26A0">
        <w:fldChar w:fldCharType="separate"/>
      </w:r>
      <w:r w:rsidR="00CC6727">
        <w:rPr>
          <w:noProof/>
        </w:rPr>
        <w:t>[MEQ; 88]</w:t>
      </w:r>
      <w:r w:rsidRPr="006C26A0">
        <w:fldChar w:fldCharType="end"/>
      </w:r>
      <w:r w:rsidRPr="006C26A0">
        <w:t>. MEQ consists of 19 questions</w:t>
      </w:r>
      <w:r>
        <w:t>,</w:t>
      </w:r>
      <w:r w:rsidRPr="006C26A0">
        <w:t xml:space="preserve"> and the scores range from 16 to 86. A higher score indicates </w:t>
      </w:r>
      <w:r>
        <w:t>a higher</w:t>
      </w:r>
      <w:r w:rsidRPr="006C26A0">
        <w:t xml:space="preserve"> morning propensity. </w:t>
      </w:r>
      <w:r w:rsidRPr="006C26A0">
        <w:fldChar w:fldCharType="begin">
          <w:fldData xml:space="preserve">PEVuZE5vdGU+PENpdGUgQXV0aG9yWWVhcj0iMSI+PEF1dGhvcj5DYWNpPC9BdXRob3I+PFllYXI+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</w:fldData>
        </w:fldChar>
      </w:r>
      <w:r w:rsidR="00926513">
        <w:instrText xml:space="preserve"> ADDIN EN.CITE </w:instrText>
      </w:r>
      <w:r w:rsidR="00926513">
        <w:fldChar w:fldCharType="begin">
          <w:fldData xml:space="preserve">PEVuZE5vdGU+PENpdGUgQXV0aG9yWWVhcj0iMSI+PEF1dGhvcj5DYWNpPC9BdXRob3I+PFllYXI+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</w:fldData>
        </w:fldChar>
      </w:r>
      <w:r w:rsidR="00926513">
        <w:instrText xml:space="preserve"> ADDIN EN.CITE.DATA </w:instrText>
      </w:r>
      <w:r w:rsidR="00926513">
        <w:fldChar w:fldCharType="end"/>
      </w:r>
      <w:r w:rsidRPr="006C26A0">
        <w:fldChar w:fldCharType="separate"/>
      </w:r>
      <w:r w:rsidR="00926513">
        <w:rPr>
          <w:noProof/>
        </w:rPr>
        <w:t>Caci [89]</w:t>
      </w:r>
      <w:r w:rsidRPr="006C26A0">
        <w:fldChar w:fldCharType="end"/>
      </w:r>
      <w:r w:rsidRPr="006C26A0">
        <w:t xml:space="preserve"> reported a four-factor structure of MEQ: peak time (PT), morning affect (MA), retiring (RT) and rising (RI) in s student </w:t>
      </w:r>
      <w:r w:rsidRPr="003D61E4">
        <w:t>sample (N=</w:t>
      </w:r>
      <w:r>
        <w:t>456</w:t>
      </w:r>
      <w:r w:rsidRPr="003D61E4">
        <w:t>).</w:t>
      </w:r>
      <w:r>
        <w:t xml:space="preserve"> Items in PT investigate the body’s peak time for different activities. MA investigates our bodily responses in the morning. RT captures the time when our body starts to prepare for sleep. Lastly, RI investigates the time when our body prepares for waking up.</w:t>
      </w:r>
    </w:p>
    <w:p w14:paraId="2EF69E50" w14:textId="059039AD" w:rsidR="00030773" w:rsidRPr="006C26A0" w:rsidRDefault="00A83DD3" w:rsidP="00BC27B5">
      <w:pPr>
        <w:pStyle w:val="Heading2"/>
      </w:pPr>
      <w:bookmarkStart w:id="16" w:name="data-collection"/>
      <w:bookmarkEnd w:id="10"/>
      <w:bookmarkEnd w:id="15"/>
      <w:r>
        <w:t>Procedure</w:t>
      </w:r>
    </w:p>
    <w:p w14:paraId="46243AF4" w14:textId="646F095A" w:rsidR="00030773" w:rsidRPr="006C26A0" w:rsidRDefault="00030773" w:rsidP="00030773">
      <w:pPr>
        <w:pStyle w:val="FirstParagraph"/>
      </w:pPr>
      <w:r w:rsidRPr="006C26A0">
        <w:lastRenderedPageBreak/>
        <w:t>The project received ethics clearance from Monash University Human Research Ethics Committee (Project ID: 14786). A quantitative cross-sectional</w:t>
      </w:r>
      <w:r w:rsidR="00FF189D">
        <w:t>,</w:t>
      </w:r>
      <w:r w:rsidRPr="006C26A0">
        <w:t xml:space="preserve"> fully anonymous online survey was conducted. Participants were invited via email and social media (i.e., LinkedIn, Twitter, and Facebook) with the attachment of an Explanatory Statement. It was mentioned in the explanatory statement that their participation was voluntary and that they could withdraw from participation at any time without being penalized. If the participants expressed happiness with the Explanatory Statement, a survey link was sent to them. At the beginning of the survey, their consent was recorded digitally. The survey took around 15 to 20 minutes</w:t>
      </w:r>
      <w:r w:rsidR="00FF189D">
        <w:t>,</w:t>
      </w:r>
      <w:r w:rsidRPr="006C26A0">
        <w:t xml:space="preserve"> for which they were not compensated. We collected the survey data between April 2022 and </w:t>
      </w:r>
      <w:r>
        <w:t>November</w:t>
      </w:r>
      <w:r w:rsidRPr="006C26A0">
        <w:t xml:space="preserve"> 2022.</w:t>
      </w:r>
    </w:p>
    <w:p w14:paraId="76F67EF3" w14:textId="77777777" w:rsidR="00030773" w:rsidRDefault="00030773" w:rsidP="00BC27B5">
      <w:pPr>
        <w:pStyle w:val="Heading2"/>
      </w:pPr>
      <w:bookmarkStart w:id="17" w:name="analytic-strategy"/>
      <w:bookmarkEnd w:id="16"/>
      <w:r w:rsidRPr="006C26A0">
        <w:t xml:space="preserve">Analytic </w:t>
      </w:r>
      <w:r>
        <w:t>s</w:t>
      </w:r>
      <w:r w:rsidRPr="006C26A0">
        <w:t>trate</w:t>
      </w:r>
      <w:r>
        <w:t>gies</w:t>
      </w:r>
    </w:p>
    <w:p w14:paraId="69712816" w14:textId="3E6022C2" w:rsidR="00030773" w:rsidRPr="00793F57" w:rsidRDefault="00030773" w:rsidP="00030773">
      <w:pPr>
        <w:pStyle w:val="FirstParagraph"/>
      </w:pPr>
      <w:r w:rsidRPr="00894F8F">
        <w:t xml:space="preserve">We used R </w:t>
      </w:r>
      <w:r w:rsidRPr="00894F8F">
        <w:fldChar w:fldCharType="begin"/>
      </w:r>
      <w:r w:rsidR="00CC6727">
        <w:instrText xml:space="preserve"> ADDIN EN.CITE &lt;EndNote&gt;&lt;Cite&gt;&lt;Author&gt;Team&lt;/Author&gt;&lt;Year&gt;2022&lt;/Year&gt;&lt;RecNum&gt;1015&lt;/RecNum&gt;&lt;Prefix&gt;version 4.1.2`; &lt;/Prefix&gt;&lt;DisplayText&gt;[version 4.1.2; 90]&lt;/DisplayText&gt;&lt;record&gt;&lt;rec-number&gt;1015&lt;/rec-number&gt;&lt;foreign-keys&gt;&lt;key app="EN" db-id="5fa5wf9ac5ffz6eefsqvear65avdrepps9zf" timestamp="1643802023" guid="3e53211f-eb6a-4864-b62d-9a9ebaad5a11"&gt;1015&lt;/key&gt;&lt;/foreign-keys&gt;&lt;ref-type name="Journal Article"&gt;17&lt;/ref-type&gt;&lt;contributors&gt;&lt;authors&gt;&lt;author&gt;R Core Team&lt;/author&gt;&lt;/authors&gt;&lt;/contributors&gt;&lt;titles&gt;&lt;title&gt;R: A Language and Environment for Statistical Computing&lt;/title&gt;&lt;/titles&gt;&lt;dates&gt;&lt;year&gt;2022&lt;/year&gt;&lt;/dates&gt;&lt;pub-location&gt;Vienna, Austria&lt;/pub-location&gt;&lt;publisher&gt;R Foundation for Statistical Computing&lt;/publisher&gt;&lt;urls&gt;&lt;related-urls&gt;&lt;url&gt;https://www.R-project.org/&lt;/url&gt;&lt;/related-urls&gt;&lt;/urls&gt;&lt;/record&gt;&lt;/Cite&gt;&lt;/EndNote&gt;</w:instrText>
      </w:r>
      <w:r w:rsidRPr="00894F8F">
        <w:fldChar w:fldCharType="separate"/>
      </w:r>
      <w:r w:rsidR="00CC6727">
        <w:rPr>
          <w:noProof/>
        </w:rPr>
        <w:t>[version 4.1.2; 90]</w:t>
      </w:r>
      <w:r w:rsidRPr="00894F8F">
        <w:fldChar w:fldCharType="end"/>
      </w:r>
      <w:r w:rsidRPr="00894F8F">
        <w:t xml:space="preserve"> and several statistical packages, including esemComp </w:t>
      </w:r>
      <w:r w:rsidRPr="00894F8F">
        <w:fldChar w:fldCharType="begin"/>
      </w:r>
      <w:r w:rsidR="00CC6727">
        <w:instrText xml:space="preserve"> ADDIN EN.CITE &lt;EndNote&gt;&lt;Cite&gt;&lt;Author&gt;Mateus&lt;/Author&gt;&lt;Year&gt;2022&lt;/Year&gt;&lt;RecNum&gt;1898&lt;/RecNum&gt;&lt;DisplayText&gt;[91]&lt;/DisplayText&gt;&lt;record&gt;&lt;rec-number&gt;1898&lt;/rec-number&gt;&lt;foreign-keys&gt;&lt;key app="EN" db-id="5fa5wf9ac5ffz6eefsqvear65avdrepps9zf" timestamp="1668677297" guid="4b29293d-7e3f-418b-8050-c4e81a94b3da"&gt;1898&lt;/key&gt;&lt;/foreign-keys&gt;&lt;ref-type name="Journal Article"&gt;17&lt;/ref-type&gt;&lt;contributors&gt;&lt;authors&gt;&lt;author&gt;Mateus, Silvestrin&lt;/author&gt;&lt;author&gt;Leon, T. de Beer&lt;/author&gt;&lt;/authors&gt;&lt;/contributors&gt;&lt;titles&gt;&lt;title&gt;esemComp: ESEM-within-CFA syntax composer&lt;/title&gt;&lt;/titles&gt;&lt;dates&gt;&lt;year&gt;2022&lt;/year&gt;&lt;/dates&gt;&lt;urls&gt;&lt;related-urls&gt;&lt;url&gt;https://mateuspsi.github.io/esemComp&lt;/url&gt;&lt;/related-urls&gt;&lt;/urls&gt;&lt;/record&gt;&lt;/Cite&gt;&lt;/EndNote&gt;</w:instrText>
      </w:r>
      <w:r w:rsidRPr="00894F8F">
        <w:fldChar w:fldCharType="separate"/>
      </w:r>
      <w:r w:rsidR="00CC6727">
        <w:rPr>
          <w:noProof/>
        </w:rPr>
        <w:t>[91]</w:t>
      </w:r>
      <w:r w:rsidRPr="00894F8F">
        <w:fldChar w:fldCharType="end"/>
      </w:r>
      <w:r w:rsidRPr="00894F8F">
        <w:t>,</w:t>
      </w:r>
      <w:r>
        <w:t xml:space="preserve"> </w:t>
      </w:r>
      <w:r w:rsidRPr="006C26A0">
        <w:t>“</w:t>
      </w:r>
      <w:proofErr w:type="spellStart"/>
      <w:r w:rsidRPr="006C26A0">
        <w:t>SEMinR</w:t>
      </w:r>
      <w:proofErr w:type="spellEnd"/>
      <w:r w:rsidRPr="006C26A0">
        <w:t xml:space="preserve">” </w:t>
      </w:r>
      <w:r w:rsidRPr="006C26A0">
        <w:fldChar w:fldCharType="begin"/>
      </w:r>
      <w:r w:rsidR="00CC6727">
        <w:instrText xml:space="preserve"> ADDIN EN.CITE &lt;EndNote&gt;&lt;Cite&gt;&lt;Author&gt;Hair&lt;/Author&gt;&lt;Year&gt;2021&lt;/Year&gt;&lt;RecNum&gt;1958&lt;/RecNum&gt;&lt;DisplayText&gt;[92]&lt;/DisplayText&gt;&lt;record&gt;&lt;rec-number&gt;1958&lt;/rec-number&gt;&lt;foreign-keys&gt;&lt;key app="EN" db-id="5fa5wf9ac5ffz6eefsqvear65avdrepps9zf" timestamp="1670393637" guid="131ba760-4c0c-4b64-811a-07f2aaba1ba2"&gt;1958&lt;/key&gt;&lt;/foreign-keys&gt;&lt;ref-type name="Book"&gt;6&lt;/ref-type&gt;&lt;contributors&gt;&lt;authors&gt;&lt;author&gt;Hair, Joseph F.&lt;/author&gt;&lt;/authors&gt;&lt;secondary-authors&gt;&lt;author&gt;Hult, G. Tomas M.&lt;/author&gt;&lt;author&gt;Ringle, Christian M.&lt;/author&gt;&lt;author&gt;Sarstedt, Marko&lt;/author&gt;&lt;author&gt;Danks, Nicholas P.&lt;/author&gt;&lt;author&gt;Ray, Soumya&lt;/author&gt;&lt;/secondary-authors&gt;&lt;tertiary-authors&gt;&lt;author&gt;Hult, G. Tomas M.&lt;/author&gt;&lt;author&gt;Ringle, Christian M.&lt;/author&gt;&lt;author&gt;Sarstedt, Marko&lt;/author&gt;&lt;author&gt;Danks, Nicholas P.&lt;/author&gt;&lt;author&gt;Ray, Soumya&lt;/author&gt;&lt;/tertiary-authors&gt;&lt;/contributors&gt;&lt;titles&gt;&lt;title&gt;Partial least squares structural equation modeling (PLS-SEM) using R : a workbook&lt;/title&gt;&lt;/titles&gt;&lt;keywords&gt;&lt;keyword&gt;Finance -- Mathematical models&lt;/keyword&gt;&lt;keyword&gt;Least squares&lt;/keyword&gt;&lt;keyword&gt;R (Computer program language)&lt;/keyword&gt;&lt;keyword&gt;Structural equation modeling&lt;/keyword&gt;&lt;keyword&gt;Electronic books&lt;/keyword&gt;&lt;/keywords&gt;&lt;dates&gt;&lt;year&gt;2021&lt;/year&gt;&lt;/dates&gt;&lt;pub-location&gt;Cham&lt;/pub-location&gt;&lt;publisher&gt;Cham : Springer International Publishing AG&lt;/publisher&gt;&lt;urls&gt;&lt;/urls&gt;&lt;/record&gt;&lt;/Cite&gt;&lt;/EndNote&gt;</w:instrText>
      </w:r>
      <w:r w:rsidRPr="006C26A0">
        <w:fldChar w:fldCharType="separate"/>
      </w:r>
      <w:r w:rsidR="00CC6727">
        <w:rPr>
          <w:noProof/>
        </w:rPr>
        <w:t>[92]</w:t>
      </w:r>
      <w:r w:rsidRPr="006C26A0">
        <w:fldChar w:fldCharType="end"/>
      </w:r>
      <w:r>
        <w:t xml:space="preserve"> </w:t>
      </w:r>
      <w:r w:rsidRPr="00894F8F">
        <w:t xml:space="preserve">and tabledown </w:t>
      </w:r>
      <w:r w:rsidRPr="00894F8F">
        <w:fldChar w:fldCharType="begin"/>
      </w:r>
      <w:r w:rsidR="00CC6727">
        <w:instrText xml:space="preserve"> ADDIN EN.CITE &lt;EndNote&gt;&lt;Cite&gt;&lt;Author&gt;Siraji&lt;/Author&gt;&lt;Year&gt;2022&lt;/Year&gt;&lt;RecNum&gt;1037&lt;/RecNum&gt;&lt;DisplayText&gt;[93]&lt;/DisplayText&gt;&lt;record&gt;&lt;rec-number&gt;1037&lt;/rec-number&gt;&lt;foreign-keys&gt;&lt;key app="EN" db-id="5fa5wf9ac5ffz6eefsqvear65avdrepps9zf" timestamp="1643802024" guid="ef7f13cf-1976-46c8-b856-21e62fa1b4a1"&gt;1037&lt;/key&gt;&lt;/foreign-keys&gt;&lt;ref-type name="Journal Article"&gt;17&lt;/ref-type&gt;&lt;contributors&gt;&lt;authors&gt;&lt;author&gt;Siraji, MA&lt;/author&gt;&lt;/authors&gt;&lt;/contributors&gt;&lt;titles&gt;&lt;title&gt;Tabledown: Create Publication Quality Tables and Plots&lt;/title&gt;&lt;/titles&gt;&lt;dates&gt;&lt;year&gt;2022&lt;/year&gt;&lt;/dates&gt;&lt;urls&gt;&lt;related-urls&gt;&lt;url&gt;https://github.com/masiraji/tabledown&lt;/url&gt;&lt;/related-urls&gt;&lt;/urls&gt;&lt;/record&gt;&lt;/Cite&gt;&lt;/EndNote&gt;</w:instrText>
      </w:r>
      <w:r w:rsidRPr="00894F8F">
        <w:fldChar w:fldCharType="separate"/>
      </w:r>
      <w:r w:rsidR="00CC6727">
        <w:rPr>
          <w:noProof/>
        </w:rPr>
        <w:t>[93]</w:t>
      </w:r>
      <w:r w:rsidRPr="00894F8F">
        <w:fldChar w:fldCharType="end"/>
      </w:r>
      <w:r w:rsidRPr="00894F8F">
        <w:t xml:space="preserve">  for our analysis</w:t>
      </w:r>
      <w:r>
        <w:t>.</w:t>
      </w:r>
    </w:p>
    <w:p w14:paraId="351BBEEA" w14:textId="77777777" w:rsidR="00030773" w:rsidRDefault="00030773" w:rsidP="00030773">
      <w:pPr>
        <w:pStyle w:val="Heading3"/>
      </w:pPr>
      <w:r>
        <w:t>Structural validity of the scales</w:t>
      </w:r>
    </w:p>
    <w:p w14:paraId="0477F892" w14:textId="7C8CD2DD" w:rsidR="00030773" w:rsidRDefault="00030773" w:rsidP="00030773">
      <w:r>
        <w:tab/>
        <w:t xml:space="preserve">We gathered structural validity evidence of LEBA, PSQI, MEQ and PANAS scales in our sample using the exploratory structural equation modeling </w:t>
      </w:r>
      <w:r w:rsidRPr="00894F8F">
        <w:fldChar w:fldCharType="begin"/>
      </w:r>
      <w:r w:rsidR="00DC2DEA">
        <w:instrText xml:space="preserve"> ADDIN EN.CITE &lt;EndNote&gt;&lt;Cite&gt;&lt;Author&gt;Asparouhov&lt;/Author&gt;&lt;Year&gt;2009&lt;/Year&gt;&lt;RecNum&gt;1890&lt;/RecNum&gt;&lt;Prefix&gt;ESEM`; &lt;/Prefix&gt;&lt;DisplayText&gt;[ESEM; 94]&lt;/DisplayText&gt;&lt;record&gt;&lt;rec-number&gt;1890&lt;/rec-number&gt;&lt;foreign-keys&gt;&lt;key app="EN" db-id="5fa5wf9ac5ffz6eefsqvear65avdrepps9zf" timestamp="1668582494" guid="aaf323d6-dd0c-493c-bb76-91dc775c01ca"&gt;1890&lt;/key&gt;&lt;/foreign-keys&gt;&lt;ref-type name="Journal Article"&gt;17&lt;/ref-type&gt;&lt;contributors&gt;&lt;authors&gt;&lt;author&gt;Asparouhov, Tihomir&lt;/author&gt;&lt;author&gt;Muthén, Bengt&lt;/author&gt;&lt;/authors&gt;&lt;/contributors&gt;&lt;titles&gt;&lt;title&gt;Exploratory Structural Equation Modeling&lt;/title&gt;&lt;secondary-title&gt;Structural equation modeling&lt;/secondary-title&gt;&lt;/titles&gt;&lt;pages&gt;397-438&lt;/pages&gt;&lt;volume&gt;16&lt;/volume&gt;&lt;number&gt;3&lt;/number&gt;&lt;keywords&gt;&lt;keyword&gt;Correlation analysis&lt;/keyword&gt;&lt;keyword&gt;Discriminant analysis&lt;/keyword&gt;&lt;keyword&gt;Errors&lt;/keyword&gt;&lt;keyword&gt;Mathematical Methods In Social Sciences&lt;/keyword&gt;&lt;keyword&gt;Mathematical models&lt;/keyword&gt;&lt;keyword&gt;Mathematics&lt;/keyword&gt;&lt;keyword&gt;Mathematics, Interdisciplinary Applications&lt;/keyword&gt;&lt;keyword&gt;Matrix&lt;/keyword&gt;&lt;keyword&gt;Physical Sciences&lt;/keyword&gt;&lt;keyword&gt;Science &amp;amp; Technology&lt;/keyword&gt;&lt;keyword&gt;Social Sciences&lt;/keyword&gt;&lt;keyword&gt;Social Sciences, Mathematical Methods&lt;/keyword&gt;&lt;/keywords&gt;&lt;dates&gt;&lt;year&gt;2009&lt;/year&gt;&lt;/dates&gt;&lt;pub-location&gt;ABINGDON&lt;/pub-location&gt;&lt;publisher&gt;ABINGDON: Taylor &amp;amp; Francis Group&lt;/publisher&gt;&lt;isbn&gt;1070-5511&lt;/isbn&gt;&lt;urls&gt;&lt;/urls&gt;&lt;electronic-resource-num&gt;10.1080/10705510903008204&lt;/electronic-resource-num&gt;&lt;/record&gt;&lt;/Cite&gt;&lt;/EndNote&gt;</w:instrText>
      </w:r>
      <w:r w:rsidRPr="00894F8F">
        <w:fldChar w:fldCharType="separate"/>
      </w:r>
      <w:r w:rsidR="00DC2DEA">
        <w:rPr>
          <w:noProof/>
        </w:rPr>
        <w:t>[ESEM; 94]</w:t>
      </w:r>
      <w:r w:rsidRPr="00894F8F">
        <w:fldChar w:fldCharType="end"/>
      </w:r>
      <w:r w:rsidRPr="00894F8F">
        <w:t xml:space="preserve">. </w:t>
      </w:r>
      <w:r>
        <w:t>ESEM intricates the computational advantages of exploratory and confirmatory factor analysis</w:t>
      </w:r>
      <w:r w:rsidRPr="00894F8F">
        <w:t xml:space="preserve"> </w:t>
      </w:r>
      <w:r>
        <w:t>by allowing</w:t>
      </w:r>
      <w:r w:rsidRPr="00894F8F">
        <w:t xml:space="preserve"> the items to cross-load to represent the data more realistically and offering </w:t>
      </w:r>
      <w:r>
        <w:t xml:space="preserve">fit indices to assess the model fit. To assess the model fit, we followed </w:t>
      </w:r>
      <w:r w:rsidRPr="00894F8F">
        <w:t xml:space="preserve">the guidelines of </w:t>
      </w:r>
      <w:r w:rsidRPr="00894F8F">
        <w:fldChar w:fldCharType="begin"/>
      </w:r>
      <w:r w:rsidR="00DC2DEA">
        <w:instrText xml:space="preserve"> ADDIN EN.CITE &lt;EndNote&gt;&lt;Cite AuthorYear="1"&gt;&lt;Author&gt;Hu&lt;/Author&gt;&lt;Year&gt;1999&lt;/Year&gt;&lt;RecNum&gt;1880&lt;/RecNum&gt;&lt;DisplayText&gt;Hu and Bentler [95]&lt;/DisplayText&gt;&lt;record&gt;&lt;rec-number&gt;1880&lt;/rec-number&gt;&lt;foreign-keys&gt;&lt;key app="EN" db-id="5fa5wf9ac5ffz6eefsqvear65avdrepps9zf" timestamp="1668499279" guid="c217c727-fce7-45dd-99b7-e582ce70337b"&gt;1880&lt;/key&gt;&lt;/foreign-keys&gt;&lt;ref-type name="Journal Article"&gt;17&lt;/ref-type&gt;&lt;contributors&gt;&lt;authors&gt;&lt;author&gt;Hu, Li‐tze&lt;/author&gt;&lt;author&gt;Bentler, Peter M.&lt;/author&gt;&lt;/authors&gt;&lt;/contributors&gt;&lt;titles&gt;&lt;title&gt;Cutoff criteria for fit indexes in covariance structure analysis: Conventional criteria versus new alternatives&lt;/title&gt;&lt;secondary-title&gt;Structural Equation Modeling: A Multidisciplinary Journal&lt;/secondary-title&gt;&lt;/titles&gt;&lt;pages&gt;1-55 , ISSN = 1070-5511 , DOI = 10.1080/10705519909540118&lt;/pages&gt;&lt;volume&gt;6&lt;/volume&gt;&lt;number&gt;1&lt;/number&gt;&lt;dates&gt;&lt;year&gt;1999&lt;/year&gt;&lt;/dates&gt;&lt;urls&gt;&lt;related-urls&gt;&lt;url&gt;https://doi.org/10.1080/10705519909540118&lt;/url&gt;&lt;/related-urls&gt;&lt;/urls&gt;&lt;/record&gt;&lt;/Cite&gt;&lt;/EndNote&gt;</w:instrText>
      </w:r>
      <w:r w:rsidRPr="00894F8F">
        <w:fldChar w:fldCharType="separate"/>
      </w:r>
      <w:r w:rsidR="00DC2DEA">
        <w:rPr>
          <w:noProof/>
        </w:rPr>
        <w:t>Hu and Bentler [95]</w:t>
      </w:r>
      <w:r w:rsidRPr="00894F8F">
        <w:fldChar w:fldCharType="end"/>
      </w:r>
      <w:r w:rsidRPr="00894F8F">
        <w:t>: comparative fit index (CFI) and the Tucker Lewis index (TLI): acceptable fit</w:t>
      </w:r>
      <m:oMath>
        <m:r>
          <m:rPr>
            <m:sty m:val="p"/>
          </m:rPr>
          <w:rPr>
            <w:rFonts w:ascii="Cambria Math" w:hAnsi="Cambria Math"/>
          </w:rPr>
          <m:t>≥0</m:t>
        </m:r>
      </m:oMath>
      <w:r w:rsidRPr="00894F8F">
        <w:t xml:space="preserve">.90, good fit </w:t>
      </w:r>
      <m:oMath>
        <m:r>
          <m:rPr>
            <m:sty m:val="p"/>
          </m:rPr>
          <w:rPr>
            <w:rFonts w:ascii="Cambria Math" w:hAnsi="Cambria Math"/>
          </w:rPr>
          <m:t>≥0</m:t>
        </m:r>
      </m:oMath>
      <w:r w:rsidRPr="00894F8F">
        <w:t>.95; the root mean square error of approximation (RMSEA): acceptable fit &lt;</w:t>
      </w:r>
      <w:r>
        <w:t>0</w:t>
      </w:r>
      <w:r w:rsidRPr="00894F8F">
        <w:t xml:space="preserve">.08, good fit &lt; </w:t>
      </w:r>
      <w:r>
        <w:t>0</w:t>
      </w:r>
      <w:r w:rsidRPr="00894F8F">
        <w:t>.06; and the standardized root mean square (SRMR): acceptable fit &lt;</w:t>
      </w:r>
      <w:r>
        <w:t>0</w:t>
      </w:r>
      <w:r w:rsidRPr="00894F8F">
        <w:t>.10, good fit&lt;</w:t>
      </w:r>
      <w:r>
        <w:t>0</w:t>
      </w:r>
      <w:r w:rsidRPr="00894F8F">
        <w:t>.08.</w:t>
      </w:r>
    </w:p>
    <w:p w14:paraId="09879930" w14:textId="77777777" w:rsidR="00030773" w:rsidRDefault="00030773" w:rsidP="00030773">
      <w:pPr>
        <w:pStyle w:val="Heading3"/>
      </w:pPr>
      <w:r>
        <w:t>P</w:t>
      </w:r>
      <w:r w:rsidRPr="006C26A0">
        <w:t>artial least squares structural equation modeling</w:t>
      </w:r>
    </w:p>
    <w:p w14:paraId="320C76FE" w14:textId="2C08D61D" w:rsidR="00030773" w:rsidRPr="006C26A0" w:rsidRDefault="00030773" w:rsidP="00030773">
      <w:pPr>
        <w:ind w:firstLine="680"/>
      </w:pPr>
      <w:bookmarkStart w:id="18" w:name="measurement-model-assessment"/>
      <w:r w:rsidRPr="00147C84">
        <w:rPr>
          <w:b/>
          <w:bCs/>
        </w:rPr>
        <w:lastRenderedPageBreak/>
        <w:t xml:space="preserve">Measurement </w:t>
      </w:r>
      <w:r>
        <w:rPr>
          <w:b/>
          <w:bCs/>
        </w:rPr>
        <w:t>m</w:t>
      </w:r>
      <w:r w:rsidRPr="00147C84">
        <w:rPr>
          <w:b/>
          <w:bCs/>
        </w:rPr>
        <w:t xml:space="preserve">odel </w:t>
      </w:r>
      <w:r>
        <w:rPr>
          <w:b/>
          <w:bCs/>
        </w:rPr>
        <w:t>a</w:t>
      </w:r>
      <w:r w:rsidRPr="00147C84">
        <w:rPr>
          <w:b/>
          <w:bCs/>
        </w:rPr>
        <w:t>ssessment</w:t>
      </w:r>
      <w:r>
        <w:rPr>
          <w:b/>
          <w:bCs/>
        </w:rPr>
        <w:t xml:space="preserve">. </w:t>
      </w:r>
      <w:r w:rsidRPr="006C26A0">
        <w:t xml:space="preserve">First, we assessed the quality of the measurement model. We excluded items with factor loading &lt; 0.40 to increase the robustness of the measurement model </w:t>
      </w:r>
      <w:r w:rsidRPr="006C26A0">
        <w:fldChar w:fldCharType="begin"/>
      </w:r>
      <w:r w:rsidR="00CC6727">
        <w:instrText xml:space="preserve"> ADDIN EN.CITE &lt;EndNote&gt;&lt;Cite&gt;&lt;Author&gt;Hair&lt;/Author&gt;&lt;Year&gt;2021&lt;/Year&gt;&lt;RecNum&gt;1959&lt;/RecNum&gt;&lt;DisplayText&gt;[92]&lt;/DisplayText&gt;&lt;record&gt;&lt;rec-number&gt;1959&lt;/rec-number&gt;&lt;foreign-keys&gt;&lt;key app="EN" db-id="5fa5wf9ac5ffz6eefsqvear65avdrepps9zf" timestamp="1670393637" guid="aa1538fd-96ab-478c-87b3-2215dabd8839"&gt;1959&lt;/key&gt;&lt;/foreign-keys&gt;&lt;ref-type name="Book"&gt;6&lt;/ref-type&gt;&lt;contributors&gt;&lt;authors&gt;&lt;author&gt;Hair, Joseph F.&lt;/author&gt;&lt;/authors&gt;&lt;secondary-authors&gt;&lt;author&gt;Hult, G. Tomas M.&lt;/author&gt;&lt;author&gt;Ringle, Christian M.&lt;/author&gt;&lt;author&gt;Sarstedt, Marko&lt;/author&gt;&lt;author&gt;Danks, Nicholas P.&lt;/author&gt;&lt;author&gt;Ray, Soumya&lt;/author&gt;&lt;/secondary-authors&gt;&lt;tertiary-authors&gt;&lt;author&gt;Hult, G. Tomas M.&lt;/author&gt;&lt;author&gt;Ringle, Christian M.&lt;/author&gt;&lt;author&gt;Sarstedt, Marko&lt;/author&gt;&lt;author&gt;Danks, Nicholas P.&lt;/author&gt;&lt;author&gt;Ray, Soumya&lt;/author&gt;&lt;/tertiary-authors&gt;&lt;/contributors&gt;&lt;titles&gt;&lt;title&gt;Partial least squares structural equation modeling (PLS-SEM) using R : a workbook&lt;/title&gt;&lt;/titles&gt;&lt;keywords&gt;&lt;keyword&gt;Finance -- Mathematical models&lt;/keyword&gt;&lt;keyword&gt;Least squares&lt;/keyword&gt;&lt;keyword&gt;R (Computer program language)&lt;/keyword&gt;&lt;keyword&gt;Structural equation modeling&lt;/keyword&gt;&lt;keyword&gt;Electronic books&lt;/keyword&gt;&lt;/keywords&gt;&lt;dates&gt;&lt;year&gt;2021&lt;/year&gt;&lt;/dates&gt;&lt;pub-location&gt;Cham&lt;/pub-location&gt;&lt;publisher&gt;Cham : Springer International Publishing AG&lt;/publisher&gt;&lt;urls&gt;&lt;/urls&gt;&lt;/record&gt;&lt;/Cite&gt;&lt;/EndNote&gt;</w:instrText>
      </w:r>
      <w:r w:rsidRPr="006C26A0">
        <w:fldChar w:fldCharType="separate"/>
      </w:r>
      <w:r w:rsidR="00CC6727">
        <w:rPr>
          <w:noProof/>
        </w:rPr>
        <w:t>[92]</w:t>
      </w:r>
      <w:r w:rsidRPr="006C26A0">
        <w:fldChar w:fldCharType="end"/>
      </w:r>
      <w:r w:rsidRPr="006C26A0">
        <w:t xml:space="preserve">. Second, we estimated the internal consistency reliability estimates of each construct. We reported both the lower bound estimate of reliability- Cronbach’s </w:t>
      </w:r>
      <m:oMath>
        <m:r>
          <w:rPr>
            <w:rFonts w:ascii="Cambria Math" w:hAnsi="Cambria Math"/>
          </w:rPr>
          <m:t>α</m:t>
        </m:r>
      </m:oMath>
      <w:r w:rsidRPr="006C26A0">
        <w:t xml:space="preserve"> coefficient and the upper bound estimate of reliability-construct reliability (CR). Both Cronbach’s </w:t>
      </w:r>
      <m:oMath>
        <m:r>
          <w:rPr>
            <w:rFonts w:ascii="Cambria Math" w:hAnsi="Cambria Math"/>
          </w:rPr>
          <m:t>α</m:t>
        </m:r>
      </m:oMath>
      <w:r w:rsidRPr="006C26A0">
        <w:t xml:space="preserve"> and CR c</w:t>
      </w:r>
      <w:proofErr w:type="spellStart"/>
      <w:r w:rsidRPr="006C26A0">
        <w:t>oefficient</w:t>
      </w:r>
      <w:proofErr w:type="spellEnd"/>
      <w:r w:rsidRPr="006C26A0">
        <w:t xml:space="preserve"> values range between 0 to 1, where higher values represent better reliability. As a general guideline, Cronbach’s </w:t>
      </w:r>
      <m:oMath>
        <m:r>
          <w:rPr>
            <w:rFonts w:ascii="Cambria Math" w:hAnsi="Cambria Math"/>
          </w:rPr>
          <m:t>α</m:t>
        </m:r>
      </m:oMath>
      <w:r w:rsidRPr="006C26A0">
        <w:t xml:space="preserve"> above </w:t>
      </w:r>
      <w:r>
        <w:t>0</w:t>
      </w:r>
      <w:r w:rsidRPr="006C26A0">
        <w:t xml:space="preserve">.70 is considered satisfactory </w:t>
      </w:r>
      <w:r w:rsidRPr="006C26A0">
        <w:fldChar w:fldCharType="begin"/>
      </w:r>
      <w:r w:rsidR="00DC2DEA">
        <w:instrText xml:space="preserve"> ADDIN EN.CITE &lt;EndNote&gt;&lt;Cite&gt;&lt;Author&gt;MacCallum&lt;/Author&gt;&lt;Year&gt;1994&lt;/Year&gt;&lt;RecNum&gt;1960&lt;/RecNum&gt;&lt;DisplayText&gt;[96, 97]&lt;/DisplayText&gt;&lt;record&gt;&lt;rec-number&gt;1960&lt;/rec-number&gt;&lt;foreign-keys&gt;&lt;key app="EN" db-id="5fa5wf9ac5ffz6eefsqvear65avdrepps9zf" timestamp="1670393637" guid="9d5b56c1-59bc-4a51-8720-4da62a19c19f"&gt;1960&lt;/key&gt;&lt;/foreign-keys&gt;&lt;ref-type name="Journal Article"&gt;17&lt;/ref-type&gt;&lt;contributors&gt;&lt;authors&gt;&lt;author&gt;MacCallum, Robert C.&lt;/author&gt;&lt;author&gt;Roznowski, Mary&lt;/author&gt;&lt;author&gt;Mar, Corinne M.&lt;/author&gt;&lt;author&gt;Reith, Janet V.&lt;/author&gt;&lt;/authors&gt;&lt;/contributors&gt;&lt;titles&gt;&lt;title&gt;Alternative strategies for cross-validation of covariance structure models&lt;/title&gt;&lt;secondary-title&gt;Multivariate behavioral research&lt;/secondary-title&gt;&lt;/titles&gt;&lt;pages&gt;1--32&lt;/pages&gt;&lt;volume&gt;29&lt;/volume&gt;&lt;number&gt;1&lt;/number&gt;&lt;dates&gt;&lt;year&gt;1994&lt;/year&gt;&lt;/dates&gt;&lt;urls&gt;&lt;/urls&gt;&lt;/record&gt;&lt;/Cite&gt;&lt;Cite&gt;&lt;Author&gt;MacKenzie&lt;/Author&gt;&lt;Year&gt;2005&lt;/Year&gt;&lt;RecNum&gt;1961&lt;/RecNum&gt;&lt;record&gt;&lt;rec-number&gt;1961&lt;/rec-number&gt;&lt;foreign-keys&gt;&lt;key app="EN" db-id="5fa5wf9ac5ffz6eefsqvear65avdrepps9zf" timestamp="1670393637" guid="bcef4c91-eaf7-457d-8e83-afdf476b5125"&gt;1961&lt;/key&gt;&lt;/foreign-keys&gt;&lt;ref-type name="Journal Article"&gt;17&lt;/ref-type&gt;&lt;contributors&gt;&lt;authors&gt;&lt;author&gt;MacKenzie, Scott B.&lt;/author&gt;&lt;author&gt;Podsakoff, Philip M.&lt;/author&gt;&lt;author&gt;Jarvis, Cheryl Burke&lt;/author&gt;&lt;/authors&gt;&lt;/contributors&gt;&lt;titles&gt;&lt;title&gt;The problem of measurement model misspecification in behavioral and organizational research and some recommended solutions.&lt;/title&gt;&lt;secondary-title&gt;Journal of applied psychology&lt;/secondary-title&gt;&lt;/titles&gt;&lt;pages&gt;710&lt;/pages&gt;&lt;volume&gt;90&lt;/volume&gt;&lt;number&gt;4&lt;/number&gt;&lt;dates&gt;&lt;year&gt;2005&lt;/year&gt;&lt;/dates&gt;&lt;urls&gt;&lt;/urls&gt;&lt;/record&gt;&lt;/Cite&gt;&lt;/EndNote&gt;</w:instrText>
      </w:r>
      <w:r w:rsidRPr="006C26A0">
        <w:fldChar w:fldCharType="separate"/>
      </w:r>
      <w:r w:rsidR="00DC2DEA">
        <w:rPr>
          <w:noProof/>
        </w:rPr>
        <w:t>[96, 97]</w:t>
      </w:r>
      <w:r w:rsidRPr="006C26A0">
        <w:fldChar w:fldCharType="end"/>
      </w:r>
      <w:r w:rsidRPr="006C26A0">
        <w:t xml:space="preserve"> and a value above </w:t>
      </w:r>
      <w:r>
        <w:t>0</w:t>
      </w:r>
      <w:r w:rsidRPr="006C26A0">
        <w:t xml:space="preserve">.50 is considered acceptable </w:t>
      </w:r>
      <w:r w:rsidRPr="006C26A0">
        <w:fldChar w:fldCharType="begin"/>
      </w:r>
      <w:r w:rsidR="00DC2DEA">
        <w:instrText xml:space="preserve"> ADDIN EN.CITE &lt;EndNote&gt;&lt;Cite&gt;&lt;Author&gt;Hinton&lt;/Author&gt;&lt;Year&gt;2014&lt;/Year&gt;&lt;RecNum&gt;1962&lt;/RecNum&gt;&lt;DisplayText&gt;[98]&lt;/DisplayText&gt;&lt;record&gt;&lt;rec-number&gt;1962&lt;/rec-number&gt;&lt;foreign-keys&gt;&lt;key app="EN" db-id="5fa5wf9ac5ffz6eefsqvear65avdrepps9zf" timestamp="1670393637" guid="ead94952-b90a-4953-b9d6-0b78d4a153a9"&gt;1962&lt;/key&gt;&lt;/foreign-keys&gt;&lt;ref-type name="Book"&gt;6&lt;/ref-type&gt;&lt;contributors&gt;&lt;authors&gt;&lt;author&gt;Hinton, Perry&lt;/author&gt;&lt;author&gt;McMurray, Isabella&lt;/author&gt;&lt;author&gt;Brownlow, Charlotte&lt;/author&gt;&lt;/authors&gt;&lt;/contributors&gt;&lt;titles&gt;&lt;title&gt;SPSS explained&lt;/title&gt;&lt;/titles&gt;&lt;dates&gt;&lt;year&gt;2014&lt;/year&gt;&lt;/dates&gt;&lt;urls&gt;&lt;/urls&gt;&lt;/record&gt;&lt;/Cite&gt;&lt;/EndNote&gt;</w:instrText>
      </w:r>
      <w:r w:rsidRPr="006C26A0">
        <w:fldChar w:fldCharType="separate"/>
      </w:r>
      <w:r w:rsidR="00DC2DEA">
        <w:rPr>
          <w:noProof/>
        </w:rPr>
        <w:t>[98]</w:t>
      </w:r>
      <w:r w:rsidRPr="006C26A0">
        <w:fldChar w:fldCharType="end"/>
      </w:r>
      <w:r w:rsidRPr="006C26A0">
        <w:t xml:space="preserve">. CR coefficient value of 0.60 and above indicates a satisfactory reliability </w:t>
      </w:r>
      <w:r w:rsidRPr="006C26A0">
        <w:fldChar w:fldCharType="begin"/>
      </w:r>
      <w:r w:rsidR="00CC6727">
        <w:instrText xml:space="preserve"> ADDIN EN.CITE &lt;EndNote&gt;&lt;Cite&gt;&lt;Author&gt;Hair&lt;/Author&gt;&lt;Year&gt;2021&lt;/Year&gt;&lt;RecNum&gt;1963&lt;/RecNum&gt;&lt;DisplayText&gt;[92]&lt;/DisplayText&gt;&lt;record&gt;&lt;rec-number&gt;1963&lt;/rec-number&gt;&lt;foreign-keys&gt;&lt;key app="EN" db-id="5fa5wf9ac5ffz6eefsqvear65avdrepps9zf" timestamp="1670393637" guid="0df210f5-7ad5-4fab-bb6f-0c5af60781f4"&gt;1963&lt;/key&gt;&lt;/foreign-keys&gt;&lt;ref-type name="Book"&gt;6&lt;/ref-type&gt;&lt;contributors&gt;&lt;authors&gt;&lt;author&gt;Hair, Joseph F.&lt;/author&gt;&lt;/authors&gt;&lt;secondary-authors&gt;&lt;author&gt;Hult, G. Tomas M.&lt;/author&gt;&lt;author&gt;Ringle, Christian M.&lt;/author&gt;&lt;author&gt;Sarstedt, Marko&lt;/author&gt;&lt;author&gt;Danks, Nicholas P.&lt;/author&gt;&lt;author&gt;Ray, Soumya&lt;/author&gt;&lt;/secondary-authors&gt;&lt;tertiary-authors&gt;&lt;author&gt;Hult, G. Tomas M.&lt;/author&gt;&lt;author&gt;Ringle, Christian M.&lt;/author&gt;&lt;author&gt;Sarstedt, Marko&lt;/author&gt;&lt;author&gt;Danks, Nicholas P.&lt;/author&gt;&lt;author&gt;Ray, Soumya&lt;/author&gt;&lt;/tertiary-authors&gt;&lt;/contributors&gt;&lt;titles&gt;&lt;title&gt;Partial least squares structural equation modeling (PLS-SEM) using R : a workbook&lt;/title&gt;&lt;/titles&gt;&lt;keywords&gt;&lt;keyword&gt;Finance -- Mathematical models&lt;/keyword&gt;&lt;keyword&gt;Least squares&lt;/keyword&gt;&lt;keyword&gt;R (Computer program language)&lt;/keyword&gt;&lt;keyword&gt;Structural equation modeling&lt;/keyword&gt;&lt;keyword&gt;Electronic books&lt;/keyword&gt;&lt;/keywords&gt;&lt;dates&gt;&lt;year&gt;2021&lt;/year&gt;&lt;/dates&gt;&lt;pub-location&gt;Cham&lt;/pub-location&gt;&lt;publisher&gt;Cham : Springer International Publishing AG&lt;/publisher&gt;&lt;urls&gt;&lt;/urls&gt;&lt;/record&gt;&lt;/Cite&gt;&lt;/EndNote&gt;</w:instrText>
      </w:r>
      <w:r w:rsidRPr="006C26A0">
        <w:fldChar w:fldCharType="separate"/>
      </w:r>
      <w:r w:rsidR="00CC6727">
        <w:rPr>
          <w:noProof/>
        </w:rPr>
        <w:t>[92]</w:t>
      </w:r>
      <w:r w:rsidRPr="006C26A0">
        <w:fldChar w:fldCharType="end"/>
      </w:r>
      <w:r w:rsidRPr="006C26A0">
        <w:t>.</w:t>
      </w:r>
    </w:p>
    <w:p w14:paraId="233DBCBA" w14:textId="17874FA4" w:rsidR="00030773" w:rsidRPr="006C26A0" w:rsidRDefault="00030773" w:rsidP="00030773">
      <w:pPr>
        <w:pStyle w:val="BodyText"/>
      </w:pPr>
      <w:r w:rsidRPr="006C26A0">
        <w:t xml:space="preserve">Third, we assessed the convergent and discriminant validity of the measurement model. </w:t>
      </w:r>
      <w:r>
        <w:t xml:space="preserve">For </w:t>
      </w:r>
      <w:r w:rsidRPr="00A142EF">
        <w:rPr>
          <w:i/>
          <w:iCs/>
        </w:rPr>
        <w:t>convergent validity</w:t>
      </w:r>
      <w:r>
        <w:t>, w</w:t>
      </w:r>
      <w:r w:rsidRPr="006C26A0">
        <w:t xml:space="preserve">e used the average variance extracted (AVE) value of each construct.  AVE </w:t>
      </w:r>
      <w:r>
        <w:t>≥</w:t>
      </w:r>
      <w:r w:rsidRPr="006C26A0">
        <w:t xml:space="preserve"> 0.50</w:t>
      </w:r>
      <w:r>
        <w:t xml:space="preserve"> or </w:t>
      </w:r>
      <w:r w:rsidRPr="006C26A0">
        <w:t xml:space="preserve">AVE </w:t>
      </w:r>
      <w:r>
        <w:t>&lt;</w:t>
      </w:r>
      <w:r w:rsidRPr="006C26A0">
        <w:t xml:space="preserve"> 0.50 with a </w:t>
      </w:r>
      <w:r>
        <w:t>CR</w:t>
      </w:r>
      <w:r w:rsidRPr="006C26A0">
        <w:t xml:space="preserve"> </w:t>
      </w:r>
      <w:r>
        <w:t>&gt;</w:t>
      </w:r>
      <w:r w:rsidRPr="006C26A0">
        <w:t>0.60</w:t>
      </w:r>
      <w:r>
        <w:t xml:space="preserve"> and </w:t>
      </w:r>
      <w:r w:rsidRPr="006C26A0">
        <w:t xml:space="preserve">AVE </w:t>
      </w:r>
      <w:r>
        <w:t>&lt;</w:t>
      </w:r>
      <w:r w:rsidRPr="006C26A0">
        <w:t xml:space="preserve"> </w:t>
      </w:r>
      <w:r>
        <w:t>CR indicate</w:t>
      </w:r>
      <w:r w:rsidRPr="006C26A0">
        <w:t xml:space="preserve"> an acceptable convergent validity </w:t>
      </w:r>
      <w:r w:rsidRPr="006C26A0">
        <w:fldChar w:fldCharType="begin"/>
      </w:r>
      <w:r w:rsidR="00DC2DEA">
        <w:instrText xml:space="preserve"> ADDIN EN.CITE &lt;EndNote&gt;&lt;Cite&gt;&lt;Author&gt;Fornell&lt;/Author&gt;&lt;Year&gt;1981&lt;/Year&gt;&lt;RecNum&gt;1964&lt;/RecNum&gt;&lt;DisplayText&gt;[99]&lt;/DisplayText&gt;&lt;record&gt;&lt;rec-number&gt;1964&lt;/rec-number&gt;&lt;foreign-keys&gt;&lt;key app="EN" db-id="5fa5wf9ac5ffz6eefsqvear65avdrepps9zf" timestamp="1670393637" guid="2edaf924-9ef3-4eed-abc0-d45cf0bdc109"&gt;1964&lt;/key&gt;&lt;/foreign-keys&gt;&lt;ref-type name="Journal Article"&gt;17&lt;/ref-type&gt;&lt;contributors&gt;&lt;authors&gt;&lt;author&gt;Fornell, Claes&lt;/author&gt;&lt;author&gt;Larcker, David F.&lt;/author&gt;&lt;/authors&gt;&lt;/contributors&gt;&lt;titles&gt;&lt;title&gt;Evaluating structural equation models with unobservable variables and measurement error&lt;/title&gt;&lt;secondary-title&gt;Journal of marketing research&lt;/secondary-title&gt;&lt;/titles&gt;&lt;pages&gt;39--50&lt;/pages&gt;&lt;volume&gt;18&lt;/volume&gt;&lt;number&gt;1&lt;/number&gt;&lt;dates&gt;&lt;year&gt;1981&lt;/year&gt;&lt;/dates&gt;&lt;urls&gt;&lt;/urls&gt;&lt;/record&gt;&lt;/Cite&gt;&lt;/EndNote&gt;</w:instrText>
      </w:r>
      <w:r w:rsidRPr="006C26A0">
        <w:fldChar w:fldCharType="separate"/>
      </w:r>
      <w:r w:rsidR="00DC2DEA">
        <w:rPr>
          <w:noProof/>
        </w:rPr>
        <w:t>[99]</w:t>
      </w:r>
      <w:r w:rsidRPr="006C26A0">
        <w:fldChar w:fldCharType="end"/>
      </w:r>
      <w:r w:rsidRPr="006C26A0">
        <w:t xml:space="preserve">. </w:t>
      </w:r>
      <w:r>
        <w:t xml:space="preserve">For </w:t>
      </w:r>
      <w:r w:rsidRPr="00A142EF">
        <w:rPr>
          <w:i/>
          <w:iCs/>
        </w:rPr>
        <w:t>discriminant validity</w:t>
      </w:r>
      <w:r>
        <w:rPr>
          <w:i/>
          <w:iCs/>
        </w:rPr>
        <w:t>,</w:t>
      </w:r>
      <w:r w:rsidRPr="006C26A0">
        <w:t xml:space="preserve"> </w:t>
      </w:r>
      <w:r>
        <w:t xml:space="preserve">we </w:t>
      </w:r>
      <w:r w:rsidRPr="006C26A0">
        <w:t>compar</w:t>
      </w:r>
      <w:r>
        <w:t>ed</w:t>
      </w:r>
      <w:r w:rsidRPr="006C26A0">
        <w:t xml:space="preserve"> the square root of </w:t>
      </w:r>
      <w:r>
        <w:t xml:space="preserve">the </w:t>
      </w:r>
      <w:r w:rsidRPr="006C26A0">
        <w:t>AVE</w:t>
      </w:r>
      <w:r>
        <w:t xml:space="preserve"> of a construct</w:t>
      </w:r>
      <w:r w:rsidRPr="006C26A0">
        <w:t xml:space="preserve"> with its </w:t>
      </w:r>
      <w:r>
        <w:t xml:space="preserve">corresponding </w:t>
      </w:r>
      <w:r w:rsidRPr="006C26A0">
        <w:t xml:space="preserve">correlation with other constructs </w:t>
      </w:r>
      <w:r w:rsidRPr="006C26A0">
        <w:fldChar w:fldCharType="begin"/>
      </w:r>
      <w:r w:rsidR="00DC2DEA">
        <w:instrText xml:space="preserve"> ADDIN EN.CITE &lt;EndNote&gt;&lt;Cite&gt;&lt;Author&gt;Fornell&lt;/Author&gt;&lt;Year&gt;1981&lt;/Year&gt;&lt;RecNum&gt;1966&lt;/RecNum&gt;&lt;DisplayText&gt;[99]&lt;/DisplayText&gt;&lt;record&gt;&lt;rec-number&gt;1966&lt;/rec-number&gt;&lt;foreign-keys&gt;&lt;key app="EN" db-id="5fa5wf9ac5ffz6eefsqvear65avdrepps9zf" timestamp="1670393637" guid="88456238-552c-4a8f-8145-0356b0694eb4"&gt;1966&lt;/key&gt;&lt;/foreign-keys&gt;&lt;ref-type name="Journal Article"&gt;17&lt;/ref-type&gt;&lt;contributors&gt;&lt;authors&gt;&lt;author&gt;Fornell, Claes&lt;/author&gt;&lt;author&gt;Larcker, David F.&lt;/author&gt;&lt;/authors&gt;&lt;/contributors&gt;&lt;titles&gt;&lt;title&gt;Evaluating structural equation models with unobservable variables and measurement error&lt;/title&gt;&lt;secondary-title&gt;Journal of marketing research&lt;/secondary-title&gt;&lt;/titles&gt;&lt;pages&gt;39--50&lt;/pages&gt;&lt;volume&gt;18&lt;/volume&gt;&lt;number&gt;1&lt;/number&gt;&lt;dates&gt;&lt;year&gt;1981&lt;/year&gt;&lt;/dates&gt;&lt;urls&gt;&lt;/urls&gt;&lt;/record&gt;&lt;/Cite&gt;&lt;/EndNote&gt;</w:instrText>
      </w:r>
      <w:r w:rsidRPr="006C26A0">
        <w:fldChar w:fldCharType="separate"/>
      </w:r>
      <w:r w:rsidR="00DC2DEA">
        <w:rPr>
          <w:noProof/>
        </w:rPr>
        <w:t>[99]</w:t>
      </w:r>
      <w:r w:rsidRPr="006C26A0">
        <w:fldChar w:fldCharType="end"/>
      </w:r>
      <w:r w:rsidRPr="006C26A0">
        <w:t>. The square root of the AVE</w:t>
      </w:r>
      <w:r>
        <w:t>s</w:t>
      </w:r>
      <w:r w:rsidRPr="006C26A0">
        <w:t xml:space="preserve"> of each construct should be higher than its correlation with other constructs. We have also reported the</w:t>
      </w:r>
      <w:r w:rsidR="005F150C">
        <w:t xml:space="preserve"> boot</w:t>
      </w:r>
      <w:r w:rsidR="00F76C1E">
        <w:t>strapped</w:t>
      </w:r>
      <w:r w:rsidRPr="006C26A0">
        <w:t xml:space="preserve"> </w:t>
      </w:r>
      <w:proofErr w:type="spellStart"/>
      <w:r w:rsidRPr="006C26A0">
        <w:t>heterotrait-monotrait</w:t>
      </w:r>
      <w:proofErr w:type="spellEnd"/>
      <w:r w:rsidRPr="006C26A0">
        <w:t xml:space="preserve"> ratio (HTMT) of correlations of the construct as additional proof of discriminant validity. For conceptually similar constructs</w:t>
      </w:r>
      <w:r>
        <w:t>,</w:t>
      </w:r>
      <w:r w:rsidRPr="006C26A0">
        <w:t xml:space="preserve"> the HTMT value should be </w:t>
      </w:r>
      <w:r>
        <w:t>&lt;0</w:t>
      </w:r>
      <w:r w:rsidRPr="006C26A0">
        <w:t xml:space="preserve"> .90</w:t>
      </w:r>
      <w:r>
        <w:t>,</w:t>
      </w:r>
      <w:r w:rsidRPr="006C26A0">
        <w:t xml:space="preserve"> and for constructs that are conceptually distinct, the HTMT value should be </w:t>
      </w:r>
      <w:r>
        <w:t>&lt;0</w:t>
      </w:r>
      <w:r w:rsidRPr="006C26A0">
        <w:t xml:space="preserve">.80 </w:t>
      </w:r>
      <w:r w:rsidRPr="006C26A0">
        <w:fldChar w:fldCharType="begin"/>
      </w:r>
      <w:r w:rsidR="00DC2DEA">
        <w:instrText xml:space="preserve"> ADDIN EN.CITE &lt;EndNote&gt;&lt;Cite&gt;&lt;Author&gt;Henseler&lt;/Author&gt;&lt;Year&gt;2015&lt;/Year&gt;&lt;RecNum&gt;1967&lt;/RecNum&gt;&lt;DisplayText&gt;[100]&lt;/DisplayText&gt;&lt;record&gt;&lt;rec-number&gt;1967&lt;/rec-number&gt;&lt;foreign-keys&gt;&lt;key app="EN" db-id="5fa5wf9ac5ffz6eefsqvear65avdrepps9zf" timestamp="1670393637" guid="58e6139b-eb76-4b5f-b70c-a1c24930dc96"&gt;1967&lt;/key&gt;&lt;/foreign-keys&gt;&lt;ref-type name="Journal Article"&gt;17&lt;/ref-type&gt;&lt;contributors&gt;&lt;authors&gt;&lt;author&gt;Henseler, Jrg&lt;/author&gt;&lt;author&gt;Ringle, Christian M.&lt;/author&gt;&lt;author&gt;Sarstedt, Marko&lt;/author&gt;&lt;/authors&gt;&lt;/contributors&gt;&lt;titles&gt;&lt;title&gt;A new criterion for assessing discriminant validity in variance-based structural equation modeling&lt;/title&gt;&lt;secondary-title&gt;Journal of the academy of marketing science&lt;/secondary-title&gt;&lt;/titles&gt;&lt;pages&gt;115--135&lt;/pages&gt;&lt;volume&gt;43&lt;/volume&gt;&lt;number&gt;1&lt;/number&gt;&lt;dates&gt;&lt;year&gt;2015&lt;/year&gt;&lt;/dates&gt;&lt;urls&gt;&lt;/urls&gt;&lt;/record&gt;&lt;/Cite&gt;&lt;/EndNote&gt;</w:instrText>
      </w:r>
      <w:r w:rsidRPr="006C26A0">
        <w:fldChar w:fldCharType="separate"/>
      </w:r>
      <w:r w:rsidR="00DC2DEA">
        <w:rPr>
          <w:noProof/>
        </w:rPr>
        <w:t>[100]</w:t>
      </w:r>
      <w:r w:rsidRPr="006C26A0">
        <w:fldChar w:fldCharType="end"/>
      </w:r>
      <w:r w:rsidRPr="006C26A0">
        <w:t>.</w:t>
      </w:r>
    </w:p>
    <w:p w14:paraId="02E83544" w14:textId="35B0F3D1" w:rsidR="00030773" w:rsidRPr="006C26A0" w:rsidRDefault="00030773" w:rsidP="001339BD">
      <w:pPr>
        <w:ind w:firstLine="680"/>
      </w:pPr>
      <w:bookmarkStart w:id="19" w:name="structural-model-assessment"/>
      <w:bookmarkEnd w:id="18"/>
      <w:r w:rsidRPr="00147C84">
        <w:rPr>
          <w:b/>
          <w:bCs/>
        </w:rPr>
        <w:t xml:space="preserve">Structural </w:t>
      </w:r>
      <w:r>
        <w:rPr>
          <w:b/>
          <w:bCs/>
        </w:rPr>
        <w:t>m</w:t>
      </w:r>
      <w:r w:rsidRPr="00147C84">
        <w:rPr>
          <w:b/>
          <w:bCs/>
        </w:rPr>
        <w:t xml:space="preserve">odel </w:t>
      </w:r>
      <w:r>
        <w:rPr>
          <w:b/>
          <w:bCs/>
        </w:rPr>
        <w:t>a</w:t>
      </w:r>
      <w:r w:rsidRPr="00147C84">
        <w:rPr>
          <w:b/>
          <w:bCs/>
        </w:rPr>
        <w:t>ssessment.</w:t>
      </w:r>
      <w:r>
        <w:rPr>
          <w:b/>
          <w:bCs/>
        </w:rPr>
        <w:t xml:space="preserve"> </w:t>
      </w:r>
      <w:r w:rsidRPr="006C26A0">
        <w:t xml:space="preserve">First, we assessed the collinearity of the constructs in our structural model by calculating variance inflation factor (VIF) values. VIF&gt;3 indicates probable collinearity issues </w:t>
      </w:r>
      <w:r w:rsidRPr="006C26A0">
        <w:fldChar w:fldCharType="begin"/>
      </w:r>
      <w:r w:rsidR="00DC2DEA">
        <w:instrText xml:space="preserve"> ADDIN EN.CITE &lt;EndNote&gt;&lt;Cite&gt;&lt;Author&gt;Henseler&lt;/Author&gt;&lt;Year&gt;2015&lt;/Year&gt;&lt;RecNum&gt;1968&lt;/RecNum&gt;&lt;DisplayText&gt;[100]&lt;/DisplayText&gt;&lt;record&gt;&lt;rec-number&gt;1968&lt;/rec-number&gt;&lt;foreign-keys&gt;&lt;key app="EN" db-id="5fa5wf9ac5ffz6eefsqvear65avdrepps9zf" timestamp="1670393637" guid="2bc2b391-d25b-42de-a890-cb0912c16970"&gt;1968&lt;/key&gt;&lt;/foreign-keys&gt;&lt;ref-type name="Journal Article"&gt;17&lt;/ref-type&gt;&lt;contributors&gt;&lt;authors&gt;&lt;author&gt;Henseler, Jrg&lt;/author&gt;&lt;author&gt;Ringle, Christian M.&lt;/author&gt;&lt;author&gt;Sarstedt, Marko&lt;/author&gt;&lt;/authors&gt;&lt;/contributors&gt;&lt;titles&gt;&lt;title&gt;A new criterion for assessing discriminant validity in variance-based structural equation modeling&lt;/title&gt;&lt;secondary-title&gt;Journal of the academy of marketing science&lt;/secondary-title&gt;&lt;/titles&gt;&lt;pages&gt;115--135&lt;/pages&gt;&lt;volume&gt;43&lt;/volume&gt;&lt;number&gt;1&lt;/number&gt;&lt;dates&gt;&lt;year&gt;2015&lt;/year&gt;&lt;/dates&gt;&lt;urls&gt;&lt;/urls&gt;&lt;/record&gt;&lt;/Cite&gt;&lt;/EndNote&gt;</w:instrText>
      </w:r>
      <w:r w:rsidRPr="006C26A0">
        <w:fldChar w:fldCharType="separate"/>
      </w:r>
      <w:r w:rsidR="00DC2DEA">
        <w:rPr>
          <w:noProof/>
        </w:rPr>
        <w:t>[100]</w:t>
      </w:r>
      <w:r w:rsidRPr="006C26A0">
        <w:fldChar w:fldCharType="end"/>
      </w:r>
      <w:r w:rsidRPr="006C26A0">
        <w:t xml:space="preserve">. Next, we estimated the </w:t>
      </w:r>
      <w:r>
        <w:t>direct effects (DE) and total effects (TE)</w:t>
      </w:r>
      <w:r w:rsidRPr="006C26A0">
        <w:t xml:space="preserve"> of the structural model using a bootstrapping approach with 10000 sub-samples and reported the significant total effects (p&lt;0.05) observed in our model. Lastly, we reported the 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Pr="006C26A0">
        <w:t xml:space="preserve"> as a </w:t>
      </w:r>
      <w:r w:rsidRPr="006C26A0">
        <w:lastRenderedPageBreak/>
        <w:t xml:space="preserve">measure of the explanatory power. For assessing the explanatory power, we followed the guidelines of </w:t>
      </w:r>
      <w:r w:rsidRPr="006C26A0">
        <w:fldChar w:fldCharType="begin"/>
      </w:r>
      <w:r w:rsidR="00DC2DEA">
        <w:instrText xml:space="preserve"> ADDIN EN.CITE &lt;EndNote&gt;&lt;Cite AuthorYear="1"&gt;&lt;Author&gt;Falk&lt;/Author&gt;&lt;Year&gt;1992&lt;/Year&gt;&lt;RecNum&gt;1969&lt;/RecNum&gt;&lt;DisplayText&gt;Falk and Miller [101]&lt;/DisplayText&gt;&lt;record&gt;&lt;rec-number&gt;1969&lt;/rec-number&gt;&lt;foreign-keys&gt;&lt;key app="EN" db-id="5fa5wf9ac5ffz6eefsqvear65avdrepps9zf" timestamp="1670393637" guid="2c79754e-7b4c-4573-b166-da3149980ce9"&gt;1969&lt;/key&gt;&lt;/foreign-keys&gt;&lt;ref-type name="Book"&gt;6&lt;/ref-type&gt;&lt;contributors&gt;&lt;authors&gt;&lt;author&gt;Falk, R. Frank&lt;/author&gt;&lt;author&gt;Miller, Nancy B.&lt;/author&gt;&lt;/authors&gt;&lt;/contributors&gt;&lt;titles&gt;&lt;title&gt;A primer for soft modeling.&lt;/title&gt;&lt;/titles&gt;&lt;dates&gt;&lt;year&gt;1992&lt;/year&gt;&lt;/dates&gt;&lt;urls&gt;&lt;/urls&gt;&lt;/record&gt;&lt;/Cite&gt;&lt;/EndNote&gt;</w:instrText>
      </w:r>
      <w:r w:rsidRPr="006C26A0">
        <w:fldChar w:fldCharType="separate"/>
      </w:r>
      <w:r w:rsidR="00DC2DEA">
        <w:rPr>
          <w:noProof/>
        </w:rPr>
        <w:t>Falk and Miller [101]</w:t>
      </w:r>
      <w:r w:rsidRPr="006C26A0">
        <w:fldChar w:fldCharType="end"/>
      </w:r>
      <w:r w:rsidRPr="006C26A0">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Pr="006C26A0">
        <w:t xml:space="preserve"> values </w:t>
      </w:r>
      <m:oMath>
        <m:r>
          <m:rPr>
            <m:sty m:val="p"/>
          </m:rPr>
          <w:rPr>
            <w:rFonts w:ascii="Cambria Math" w:hAnsi="Cambria Math"/>
          </w:rPr>
          <m:t>≥</m:t>
        </m:r>
      </m:oMath>
      <w:r w:rsidRPr="006C26A0">
        <w:t xml:space="preserve"> 0.10 indicates adequate explanatory power. Further, we have categorized the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Pr="006C26A0">
        <w:t xml:space="preserve"> values following the guidelines of </w:t>
      </w:r>
      <w:r w:rsidRPr="006C26A0">
        <w:fldChar w:fldCharType="begin"/>
      </w:r>
      <w:r w:rsidR="00CC6727">
        <w:instrText xml:space="preserve"> ADDIN EN.CITE &lt;EndNote&gt;&lt;Cite AuthorYear="1"&gt;&lt;Author&gt;Cohen&lt;/Author&gt;&lt;Year&gt;1988&lt;/Year&gt;&lt;RecNum&gt;1970&lt;/RecNum&gt;&lt;DisplayText&gt;Cohen [82]&lt;/DisplayText&gt;&lt;record&gt;&lt;rec-number&gt;1970&lt;/rec-number&gt;&lt;foreign-keys&gt;&lt;key app="EN" db-id="5fa5wf9ac5ffz6eefsqvear65avdrepps9zf" timestamp="1670393637" guid="d37f0b16-1b67-4857-b996-1a5d15f32bf4"&gt;1970&lt;/key&gt;&lt;/foreign-keys&gt;&lt;ref-type name="Book"&gt;6&lt;/ref-type&gt;&lt;contributors&gt;&lt;authors&gt;&lt;author&gt;Cohen, Jacob&lt;/author&gt;&lt;/authors&gt;&lt;/contributors&gt;&lt;titles&gt;&lt;title&gt;Statistical power analysis for the behavioral sciences&lt;/title&gt;&lt;/titles&gt;&lt;edition&gt;2nd ed.&lt;/edition&gt;&lt;keywords&gt;&lt;keyword&gt;Social sciences -- Statistical methods&lt;/keyword&gt;&lt;keyword&gt;Probabilities&lt;/keyword&gt;&lt;keyword&gt;Statistical power analysis&lt;/keyword&gt;&lt;/keywords&gt;&lt;dates&gt;&lt;year&gt;1988&lt;/year&gt;&lt;/dates&gt;&lt;publisher&gt;Hillsdale, NJ : L. Erlbaum Associates&lt;/publisher&gt;&lt;urls&gt;&lt;/urls&gt;&lt;/record&gt;&lt;/Cite&gt;&lt;/EndNote&gt;</w:instrText>
      </w:r>
      <w:r w:rsidRPr="006C26A0">
        <w:fldChar w:fldCharType="separate"/>
      </w:r>
      <w:r w:rsidR="00CC6727">
        <w:rPr>
          <w:noProof/>
        </w:rPr>
        <w:t>Cohen [82]</w:t>
      </w:r>
      <w:r w:rsidRPr="006C26A0">
        <w:fldChar w:fldCharType="end"/>
      </w:r>
      <w:r w:rsidRPr="006C26A0">
        <w:t>: 0.02 (weak), 0.13 (moderate), and 0.26 (substantial). For predictive relevance</w:t>
      </w:r>
      <w:r>
        <w:t>,</w:t>
      </w:r>
      <w:r w:rsidRPr="006C26A0">
        <w:t xml:space="preserve"> </w:t>
      </w:r>
      <w:r>
        <w:t xml:space="preserve">we </w:t>
      </w:r>
      <w:r w:rsidRPr="006C26A0">
        <w:t xml:space="preserve">assessed the fitted model’s predictive power by K-fold cross-validation using the </w:t>
      </w:r>
      <m:oMath>
        <m:r>
          <w:rPr>
            <w:rFonts w:ascii="Cambria Math" w:hAnsi="Cambria Math"/>
          </w:rPr>
          <m:t>PL</m:t>
        </m:r>
        <m:sSub>
          <m:sSubPr>
            <m:ctrlPr>
              <w:rPr>
                <w:rFonts w:ascii="Cambria Math" w:hAnsi="Cambria Math"/>
              </w:rPr>
            </m:ctrlPr>
          </m:sSubPr>
          <m:e>
            <m:r>
              <w:rPr>
                <w:rFonts w:ascii="Cambria Math" w:hAnsi="Cambria Math"/>
              </w:rPr>
              <m:t>S</m:t>
            </m:r>
          </m:e>
          <m:sub>
            <m:r>
              <w:rPr>
                <w:rFonts w:ascii="Cambria Math" w:hAnsi="Cambria Math"/>
              </w:rPr>
              <m:t>predict</m:t>
            </m:r>
          </m:sub>
        </m:sSub>
      </m:oMath>
      <w:r w:rsidRPr="006C26A0">
        <w:t xml:space="preserve"> function from the “</w:t>
      </w:r>
      <w:proofErr w:type="spellStart"/>
      <w:r w:rsidRPr="006C26A0">
        <w:t>SEMinR</w:t>
      </w:r>
      <w:proofErr w:type="spellEnd"/>
      <w:r w:rsidRPr="006C26A0">
        <w:t xml:space="preserve">” package </w:t>
      </w:r>
      <w:r w:rsidRPr="006C26A0">
        <w:fldChar w:fldCharType="begin"/>
      </w:r>
      <w:r w:rsidR="00CC6727">
        <w:instrText xml:space="preserve"> ADDIN EN.CITE &lt;EndNote&gt;&lt;Cite&gt;&lt;Author&gt;Hair&lt;/Author&gt;&lt;Year&gt;2021&lt;/Year&gt;&lt;RecNum&gt;1971&lt;/RecNum&gt;&lt;DisplayText&gt;[92]&lt;/DisplayText&gt;&lt;record&gt;&lt;rec-number&gt;1971&lt;/rec-number&gt;&lt;foreign-keys&gt;&lt;key app="EN" db-id="5fa5wf9ac5ffz6eefsqvear65avdrepps9zf" timestamp="1670393637" guid="e390fec1-355b-475c-aa49-f3939ca3a76d"&gt;1971&lt;/key&gt;&lt;/foreign-keys&gt;&lt;ref-type name="Book"&gt;6&lt;/ref-type&gt;&lt;contributors&gt;&lt;authors&gt;&lt;author&gt;Hair, Joseph F.&lt;/author&gt;&lt;/authors&gt;&lt;secondary-authors&gt;&lt;author&gt;Hult, G. Tomas M.&lt;/author&gt;&lt;author&gt;Ringle, Christian M.&lt;/author&gt;&lt;author&gt;Sarstedt, Marko&lt;/author&gt;&lt;author&gt;Danks, Nicholas P.&lt;/author&gt;&lt;author&gt;Ray, Soumya&lt;/author&gt;&lt;/secondary-authors&gt;&lt;tertiary-authors&gt;&lt;author&gt;Hult, G. Tomas M.&lt;/author&gt;&lt;author&gt;Ringle, Christian M.&lt;/author&gt;&lt;author&gt;Sarstedt, Marko&lt;/author&gt;&lt;author&gt;Danks, Nicholas P.&lt;/author&gt;&lt;author&gt;Ray, Soumya&lt;/author&gt;&lt;/tertiary-authors&gt;&lt;/contributors&gt;&lt;titles&gt;&lt;title&gt;Partial least squares structural equation modeling (PLS-SEM) using R : a workbook&lt;/title&gt;&lt;/titles&gt;&lt;keywords&gt;&lt;keyword&gt;Finance -- Mathematical models&lt;/keyword&gt;&lt;keyword&gt;Least squares&lt;/keyword&gt;&lt;keyword&gt;R (Computer program language)&lt;/keyword&gt;&lt;keyword&gt;Structural equation modeling&lt;/keyword&gt;&lt;keyword&gt;Electronic books&lt;/keyword&gt;&lt;/keywords&gt;&lt;dates&gt;&lt;year&gt;2021&lt;/year&gt;&lt;/dates&gt;&lt;pub-location&gt;Cham&lt;/pub-location&gt;&lt;publisher&gt;Cham : Springer International Publishing AG&lt;/publisher&gt;&lt;urls&gt;&lt;/urls&gt;&lt;/record&gt;&lt;/Cite&gt;&lt;/EndNote&gt;</w:instrText>
      </w:r>
      <w:r w:rsidRPr="006C26A0">
        <w:fldChar w:fldCharType="separate"/>
      </w:r>
      <w:r w:rsidR="00CC6727">
        <w:rPr>
          <w:noProof/>
        </w:rPr>
        <w:t>[92]</w:t>
      </w:r>
      <w:r w:rsidRPr="006C26A0">
        <w:fldChar w:fldCharType="end"/>
      </w:r>
      <w:r w:rsidRPr="006C26A0">
        <w:t xml:space="preserve">. </w:t>
      </w:r>
      <m:oMath>
        <m:r>
          <w:rPr>
            <w:rFonts w:ascii="Cambria Math" w:hAnsi="Cambria Math"/>
          </w:rPr>
          <m:t>PL</m:t>
        </m:r>
        <m:sSub>
          <m:sSubPr>
            <m:ctrlPr>
              <w:rPr>
                <w:rFonts w:ascii="Cambria Math" w:hAnsi="Cambria Math"/>
              </w:rPr>
            </m:ctrlPr>
          </m:sSubPr>
          <m:e>
            <m:r>
              <w:rPr>
                <w:rFonts w:ascii="Cambria Math" w:hAnsi="Cambria Math"/>
              </w:rPr>
              <m:t>S</m:t>
            </m:r>
          </m:e>
          <m:sub>
            <m:r>
              <w:rPr>
                <w:rFonts w:ascii="Cambria Math" w:hAnsi="Cambria Math"/>
              </w:rPr>
              <m:t>predict</m:t>
            </m:r>
          </m:sub>
        </m:sSub>
      </m:oMath>
      <w:r w:rsidRPr="006C26A0">
        <w:t xml:space="preserve"> provides the root-mean-square error (RMSE) and respective linear-regression model benchmarks</w:t>
      </w:r>
      <w:r>
        <w:t xml:space="preserve"> </w:t>
      </w:r>
      <w:r w:rsidRPr="006C26A0">
        <w:t xml:space="preserve">(LM) for all indicators. We assessed the model’s predictive power by following the guideline of </w:t>
      </w:r>
      <w:r w:rsidRPr="006C26A0">
        <w:fldChar w:fldCharType="begin"/>
      </w:r>
      <w:r w:rsidR="00CC6727">
        <w:instrText xml:space="preserve"> ADDIN EN.CITE &lt;EndNote&gt;&lt;Cite AuthorYear="1"&gt;&lt;Author&gt;Hair&lt;/Author&gt;&lt;Year&gt;2021&lt;/Year&gt;&lt;RecNum&gt;1972&lt;/RecNum&gt;&lt;DisplayText&gt;Hair [92]&lt;/DisplayText&gt;&lt;record&gt;&lt;rec-number&gt;1972&lt;/rec-number&gt;&lt;foreign-keys&gt;&lt;key app="EN" db-id="5fa5wf9ac5ffz6eefsqvear65avdrepps9zf" timestamp="1670393637" guid="bf87f3e1-09dc-4d5c-8e7e-0592ba605a1a"&gt;1972&lt;/key&gt;&lt;/foreign-keys&gt;&lt;ref-type name="Book"&gt;6&lt;/ref-type&gt;&lt;contributors&gt;&lt;authors&gt;&lt;author&gt;Hair, Joseph F.&lt;/author&gt;&lt;/authors&gt;&lt;secondary-authors&gt;&lt;author&gt;Hult, G. Tomas M.&lt;/author&gt;&lt;author&gt;Ringle, Christian M.&lt;/author&gt;&lt;author&gt;Sarstedt, Marko&lt;/author&gt;&lt;author&gt;Danks, Nicholas P.&lt;/author&gt;&lt;author&gt;Ray, Soumya&lt;/author&gt;&lt;/secondary-authors&gt;&lt;tertiary-authors&gt;&lt;author&gt;Hult, G. Tomas M.&lt;/author&gt;&lt;author&gt;Ringle, Christian M.&lt;/author&gt;&lt;author&gt;Sarstedt, Marko&lt;/author&gt;&lt;author&gt;Danks, Nicholas P.&lt;/author&gt;&lt;author&gt;Ray, Soumya&lt;/author&gt;&lt;/tertiary-authors&gt;&lt;/contributors&gt;&lt;titles&gt;&lt;title&gt;Partial least squares structural equation modeling (PLS-SEM) using R : a workbook&lt;/title&gt;&lt;/titles&gt;&lt;keywords&gt;&lt;keyword&gt;Finance -- Mathematical models&lt;/keyword&gt;&lt;keyword&gt;Least squares&lt;/keyword&gt;&lt;keyword&gt;R (Computer program language)&lt;/keyword&gt;&lt;keyword&gt;Structural equation modeling&lt;/keyword&gt;&lt;keyword&gt;Electronic books&lt;/keyword&gt;&lt;/keywords&gt;&lt;dates&gt;&lt;year&gt;2021&lt;/year&gt;&lt;/dates&gt;&lt;pub-location&gt;Cham&lt;/pub-location&gt;&lt;publisher&gt;Cham : Springer International Publishing AG&lt;/publisher&gt;&lt;urls&gt;&lt;/urls&gt;&lt;/record&gt;&lt;/Cite&gt;&lt;/EndNote&gt;</w:instrText>
      </w:r>
      <w:r w:rsidRPr="006C26A0">
        <w:fldChar w:fldCharType="separate"/>
      </w:r>
      <w:r w:rsidR="00CC6727">
        <w:rPr>
          <w:noProof/>
        </w:rPr>
        <w:t>Hair [92]</w:t>
      </w:r>
      <w:r w:rsidRPr="006C26A0">
        <w:fldChar w:fldCharType="end"/>
      </w:r>
      <w:r w:rsidRPr="006C26A0">
        <w:t>: (</w:t>
      </w:r>
      <w:proofErr w:type="spellStart"/>
      <w:r w:rsidRPr="006C26A0">
        <w:t>i</w:t>
      </w:r>
      <w:proofErr w:type="spellEnd"/>
      <w:r w:rsidRPr="006C26A0">
        <w:t xml:space="preserve">) high predictive power: </w:t>
      </w:r>
      <w:r>
        <w:t>a</w:t>
      </w:r>
      <w:r w:rsidRPr="006C26A0">
        <w:t>ll indicators in the fitted PLS-SEM model have lower RMSE values compared to the LM (ii) medium predictive power: the majority(≥50%) of the indicators have lower RMSE values than LM (iii) low predictive power: less than 50% of the indicator have lower RMSE value than LM (iv) no predictive power:  no indicator has lower RMSE value than LM model. Figure</w:t>
      </w:r>
      <w:r w:rsidR="009308AE">
        <w:t xml:space="preserve"> </w:t>
      </w:r>
      <w:r w:rsidR="007C78C2">
        <w:t>4</w:t>
      </w:r>
      <w:r w:rsidR="007C78C2" w:rsidRPr="006C26A0">
        <w:t xml:space="preserve"> depicts</w:t>
      </w:r>
      <w:r w:rsidRPr="006C26A0">
        <w:t xml:space="preserve"> the </w:t>
      </w:r>
      <w:r>
        <w:t>analysis</w:t>
      </w:r>
      <w:r w:rsidRPr="006C26A0">
        <w:t xml:space="preserve"> steps we followed.</w:t>
      </w:r>
    </w:p>
    <w:bookmarkEnd w:id="8"/>
    <w:bookmarkEnd w:id="17"/>
    <w:bookmarkEnd w:id="19"/>
    <w:p w14:paraId="107B4867" w14:textId="7624B97A" w:rsidR="00EA33C4" w:rsidRDefault="00EA33C4" w:rsidP="007D1D8B">
      <w:pPr>
        <w:pStyle w:val="Bibliography"/>
        <w:jc w:val="center"/>
        <w:rPr>
          <w:b/>
          <w:bCs/>
        </w:rPr>
        <w:sectPr w:rsidR="00EA33C4" w:rsidSect="004C03C9">
          <w:pgSz w:w="12240" w:h="15840"/>
          <w:pgMar w:top="1417" w:right="1417" w:bottom="1134" w:left="1417" w:header="720" w:footer="720" w:gutter="0"/>
          <w:cols w:space="720"/>
          <w:docGrid w:linePitch="326"/>
        </w:sectPr>
      </w:pPr>
    </w:p>
    <w:p w14:paraId="478A955A" w14:textId="6B790E46" w:rsidR="00D41BFC" w:rsidRPr="006C26A0" w:rsidRDefault="007D1D8B" w:rsidP="007D1D8B">
      <w:pPr>
        <w:pStyle w:val="Bibliography"/>
        <w:jc w:val="center"/>
      </w:pPr>
      <w:r w:rsidRPr="006C26A0">
        <w:rPr>
          <w:b/>
          <w:bCs/>
        </w:rPr>
        <w:lastRenderedPageBreak/>
        <w:t>References</w:t>
      </w:r>
    </w:p>
    <w:p w14:paraId="76092E4C" w14:textId="77777777" w:rsidR="00926513" w:rsidRPr="00926513" w:rsidRDefault="00D41BFC" w:rsidP="00926513">
      <w:pPr>
        <w:pStyle w:val="EndNoteBibliography"/>
        <w:spacing w:after="0"/>
        <w:rPr>
          <w:noProof/>
        </w:rPr>
      </w:pPr>
      <w:r w:rsidRPr="006C26A0">
        <w:fldChar w:fldCharType="begin"/>
      </w:r>
      <w:r w:rsidRPr="006C26A0">
        <w:instrText xml:space="preserve"> ADDIN EN.REFLIST </w:instrText>
      </w:r>
      <w:r w:rsidRPr="006C26A0">
        <w:fldChar w:fldCharType="separate"/>
      </w:r>
      <w:r w:rsidR="00926513" w:rsidRPr="00926513">
        <w:rPr>
          <w:noProof/>
        </w:rPr>
        <w:t>1.</w:t>
      </w:r>
      <w:r w:rsidR="00926513" w:rsidRPr="00926513">
        <w:rPr>
          <w:noProof/>
        </w:rPr>
        <w:tab/>
        <w:t>Lok R, Smolders K, C. H. J., Beersma Domien GM, de Kort Yvonne AW. Light, Alertness, and Alerting Effects of White Light: A Literature Overview. J Biol Rhythms. 2018;33(6):589-601.</w:t>
      </w:r>
    </w:p>
    <w:p w14:paraId="29636AF0" w14:textId="77777777" w:rsidR="00926513" w:rsidRPr="00926513" w:rsidRDefault="00926513" w:rsidP="00926513">
      <w:pPr>
        <w:pStyle w:val="EndNoteBibliography"/>
        <w:spacing w:after="0"/>
        <w:rPr>
          <w:noProof/>
        </w:rPr>
      </w:pPr>
      <w:r w:rsidRPr="00926513">
        <w:rPr>
          <w:noProof/>
        </w:rPr>
        <w:t>2.</w:t>
      </w:r>
      <w:r w:rsidRPr="00926513">
        <w:rPr>
          <w:noProof/>
        </w:rPr>
        <w:tab/>
        <w:t>Lockley SW. Spectral Sensitivity of Circadian, Neuroendocrine and Neurobehavioral Effects of Light. Journal of the Human - Environment System. 2008;11(1):43.</w:t>
      </w:r>
    </w:p>
    <w:p w14:paraId="30297E61" w14:textId="77777777" w:rsidR="00926513" w:rsidRPr="00926513" w:rsidRDefault="00926513" w:rsidP="00926513">
      <w:pPr>
        <w:pStyle w:val="EndNoteBibliography"/>
        <w:spacing w:after="0"/>
        <w:rPr>
          <w:noProof/>
        </w:rPr>
      </w:pPr>
      <w:r w:rsidRPr="00926513">
        <w:rPr>
          <w:noProof/>
        </w:rPr>
        <w:t>3.</w:t>
      </w:r>
      <w:r w:rsidRPr="00926513">
        <w:rPr>
          <w:noProof/>
        </w:rPr>
        <w:tab/>
        <w:t>Cajochen C. Alerting Effects of Light. Sleep Medicine Reviews. 2007;11(6):453-64.</w:t>
      </w:r>
    </w:p>
    <w:p w14:paraId="30D60F51" w14:textId="77777777" w:rsidR="00926513" w:rsidRPr="00926513" w:rsidRDefault="00926513" w:rsidP="00926513">
      <w:pPr>
        <w:pStyle w:val="EndNoteBibliography"/>
        <w:spacing w:after="0"/>
        <w:rPr>
          <w:noProof/>
        </w:rPr>
      </w:pPr>
      <w:r w:rsidRPr="00926513">
        <w:rPr>
          <w:noProof/>
        </w:rPr>
        <w:t>4.</w:t>
      </w:r>
      <w:r w:rsidRPr="00926513">
        <w:rPr>
          <w:noProof/>
        </w:rPr>
        <w:tab/>
        <w:t>Siraji M, Kalavally V, Schaefer A, Haque S. Effects of Daytime Electric Light Exposure on Human Alertness and Higher Cognitive Functions: A Systematic Review. Frontiers in Psychology. 2022;12(6079).</w:t>
      </w:r>
    </w:p>
    <w:p w14:paraId="3B1CEF88" w14:textId="77777777" w:rsidR="00926513" w:rsidRPr="00926513" w:rsidRDefault="00926513" w:rsidP="00926513">
      <w:pPr>
        <w:pStyle w:val="EndNoteBibliography"/>
        <w:spacing w:after="0"/>
        <w:rPr>
          <w:noProof/>
        </w:rPr>
      </w:pPr>
      <w:r w:rsidRPr="00926513">
        <w:rPr>
          <w:noProof/>
        </w:rPr>
        <w:t>5.</w:t>
      </w:r>
      <w:r w:rsidRPr="00926513">
        <w:rPr>
          <w:noProof/>
        </w:rPr>
        <w:tab/>
        <w:t>Xiao H, Cai H, Li X. Non-Visual Effects of Indoor Light Environment on Humans: A Review. Physiol Behav. 2021;228:113195.</w:t>
      </w:r>
    </w:p>
    <w:p w14:paraId="2523D455" w14:textId="77777777" w:rsidR="00926513" w:rsidRPr="00926513" w:rsidRDefault="00926513" w:rsidP="00926513">
      <w:pPr>
        <w:pStyle w:val="EndNoteBibliography"/>
        <w:spacing w:after="0"/>
        <w:rPr>
          <w:noProof/>
        </w:rPr>
      </w:pPr>
      <w:r w:rsidRPr="00926513">
        <w:rPr>
          <w:noProof/>
        </w:rPr>
        <w:t>6.</w:t>
      </w:r>
      <w:r w:rsidRPr="00926513">
        <w:rPr>
          <w:noProof/>
        </w:rPr>
        <w:tab/>
        <w:t>Hankins MW, Lucas RJ. The Primary Visual Pathway in Humans Is Regulated According to Long-Term Light Exposure through the Action of a Nonclassical Photopigment. Curr Biol. 2002;12(3):191-8.</w:t>
      </w:r>
    </w:p>
    <w:p w14:paraId="48CCCEF2" w14:textId="77777777" w:rsidR="00926513" w:rsidRPr="00926513" w:rsidRDefault="00926513" w:rsidP="00926513">
      <w:pPr>
        <w:pStyle w:val="EndNoteBibliography"/>
        <w:spacing w:after="0"/>
        <w:rPr>
          <w:noProof/>
        </w:rPr>
      </w:pPr>
      <w:r w:rsidRPr="00926513">
        <w:rPr>
          <w:noProof/>
        </w:rPr>
        <w:t>7.</w:t>
      </w:r>
      <w:r w:rsidRPr="00926513">
        <w:rPr>
          <w:noProof/>
        </w:rPr>
        <w:tab/>
        <w:t>Lunn RM, Blask DE, Coogan AN, Figueiro MG, Gorman MR, Hall JE, et al. Health Consequences of Electric Lighting Practices in the Modern World: A Report on the National Toxicology Program's Workshop on Shift Work at Night, Artificial Light at Night, and Circadian Disruption. Science of the Total Environment. 2017;607:1073-84.</w:t>
      </w:r>
    </w:p>
    <w:p w14:paraId="5497CBC5" w14:textId="77777777" w:rsidR="00926513" w:rsidRPr="00926513" w:rsidRDefault="00926513" w:rsidP="00926513">
      <w:pPr>
        <w:pStyle w:val="EndNoteBibliography"/>
        <w:spacing w:after="0"/>
        <w:rPr>
          <w:noProof/>
        </w:rPr>
      </w:pPr>
      <w:r w:rsidRPr="00926513">
        <w:rPr>
          <w:noProof/>
        </w:rPr>
        <w:t>8.</w:t>
      </w:r>
      <w:r w:rsidRPr="00926513">
        <w:rPr>
          <w:noProof/>
        </w:rPr>
        <w:tab/>
        <w:t>Figueiro MG, Steverson B, Heerwagen J, Kampschroer K, Hunter CM, Gonzales K, et al. The Impact of Daytime Light Exposures on Sleep and Mood in Office Workers. Sleep Health. 2017;3(3):204-15.</w:t>
      </w:r>
    </w:p>
    <w:p w14:paraId="31FB8857" w14:textId="77777777" w:rsidR="00926513" w:rsidRPr="00926513" w:rsidRDefault="00926513" w:rsidP="00926513">
      <w:pPr>
        <w:pStyle w:val="EndNoteBibliography"/>
        <w:spacing w:after="0"/>
        <w:rPr>
          <w:noProof/>
        </w:rPr>
      </w:pPr>
      <w:r w:rsidRPr="00926513">
        <w:rPr>
          <w:noProof/>
        </w:rPr>
        <w:t>9.</w:t>
      </w:r>
      <w:r w:rsidRPr="00926513">
        <w:rPr>
          <w:noProof/>
        </w:rPr>
        <w:tab/>
        <w:t>Viola AU, James LM, Schlangen LJM, Dijk D-J. Blue-Enriched White Light in the Workplace Improves Self-Reported Alertness, Performance and Sleep Quality. Scand J Work Environ Health. 2008;34(4):297-306.</w:t>
      </w:r>
    </w:p>
    <w:p w14:paraId="65F54163" w14:textId="77777777" w:rsidR="00926513" w:rsidRPr="00926513" w:rsidRDefault="00926513" w:rsidP="00926513">
      <w:pPr>
        <w:pStyle w:val="EndNoteBibliography"/>
        <w:spacing w:after="0"/>
        <w:rPr>
          <w:noProof/>
        </w:rPr>
      </w:pPr>
      <w:r w:rsidRPr="00926513">
        <w:rPr>
          <w:noProof/>
        </w:rPr>
        <w:t>10.</w:t>
      </w:r>
      <w:r w:rsidRPr="00926513">
        <w:rPr>
          <w:noProof/>
        </w:rPr>
        <w:tab/>
        <w:t>Porcheret K, Wald L, Fritschi L, Gerkema M, Gordijn M, Merrrow M, et al. Chronotype and Environmental Light Exposure in a Student Population. Chronobiol Int. 2018;35(10):1365-74.</w:t>
      </w:r>
    </w:p>
    <w:p w14:paraId="27CDB1AB" w14:textId="77777777" w:rsidR="00926513" w:rsidRPr="00926513" w:rsidRDefault="00926513" w:rsidP="00926513">
      <w:pPr>
        <w:pStyle w:val="EndNoteBibliography"/>
        <w:spacing w:after="0"/>
        <w:rPr>
          <w:noProof/>
        </w:rPr>
      </w:pPr>
      <w:r w:rsidRPr="00926513">
        <w:rPr>
          <w:noProof/>
        </w:rPr>
        <w:t>11.</w:t>
      </w:r>
      <w:r w:rsidRPr="00926513">
        <w:rPr>
          <w:noProof/>
        </w:rPr>
        <w:tab/>
        <w:t>Koo YS, Song J-Y, Joo E-Y, Lee H-J, Lee E, Lee S-k, et al. Outdoor Artificial Light at Night, Obesity, and Sleep Health: Cross-Sectional Analysis in the Koges Study. Chronobiol Int. 2016;33(3):301-14.</w:t>
      </w:r>
    </w:p>
    <w:p w14:paraId="54FBEED4" w14:textId="77777777" w:rsidR="00926513" w:rsidRPr="00926513" w:rsidRDefault="00926513" w:rsidP="00926513">
      <w:pPr>
        <w:pStyle w:val="EndNoteBibliography"/>
        <w:spacing w:after="0"/>
        <w:rPr>
          <w:noProof/>
        </w:rPr>
      </w:pPr>
      <w:r w:rsidRPr="00926513">
        <w:rPr>
          <w:noProof/>
        </w:rPr>
        <w:t>12.</w:t>
      </w:r>
      <w:r w:rsidRPr="00926513">
        <w:rPr>
          <w:noProof/>
        </w:rPr>
        <w:tab/>
        <w:t>Czeisler CA, Kronauer RE, Allan JS, Duffy JF, Jewett ME, Brown EN, et al. Bright Light Induction of Strong (Type 0) Resetting of the Human Circadian Pacemaker. Science. 1989;244(4910):1328-33.</w:t>
      </w:r>
    </w:p>
    <w:p w14:paraId="4D14D278" w14:textId="77777777" w:rsidR="00926513" w:rsidRPr="00926513" w:rsidRDefault="00926513" w:rsidP="00926513">
      <w:pPr>
        <w:pStyle w:val="EndNoteBibliography"/>
        <w:spacing w:after="0"/>
        <w:rPr>
          <w:noProof/>
        </w:rPr>
      </w:pPr>
      <w:r w:rsidRPr="00926513">
        <w:rPr>
          <w:noProof/>
        </w:rPr>
        <w:t>13.</w:t>
      </w:r>
      <w:r w:rsidRPr="00926513">
        <w:rPr>
          <w:noProof/>
        </w:rPr>
        <w:tab/>
        <w:t>Khalsa SBS, Jewett ME, Cajochen C, Czeisler CA. A Phase Response Curve to Single Bright Light Pulses in Human Subjects. J Physiol. 2003;549(3):945-52.</w:t>
      </w:r>
    </w:p>
    <w:p w14:paraId="10DC5A32" w14:textId="77777777" w:rsidR="00926513" w:rsidRPr="00926513" w:rsidRDefault="00926513" w:rsidP="00926513">
      <w:pPr>
        <w:pStyle w:val="EndNoteBibliography"/>
        <w:spacing w:after="0"/>
        <w:rPr>
          <w:noProof/>
        </w:rPr>
      </w:pPr>
      <w:r w:rsidRPr="00926513">
        <w:rPr>
          <w:noProof/>
        </w:rPr>
        <w:t>14.</w:t>
      </w:r>
      <w:r w:rsidRPr="00926513">
        <w:rPr>
          <w:noProof/>
        </w:rPr>
        <w:tab/>
        <w:t>Cho JR, Joo EY, Koo DL, Hong SB. Let There Be No Light: The Effect of Bedside Light on Sleep Quality and Background Electroencephalographic Rhythms. Sleep Medicine. 2013;14(12):1422-5.</w:t>
      </w:r>
    </w:p>
    <w:p w14:paraId="013607C4" w14:textId="77777777" w:rsidR="00926513" w:rsidRPr="00926513" w:rsidRDefault="00926513" w:rsidP="00926513">
      <w:pPr>
        <w:pStyle w:val="EndNoteBibliography"/>
        <w:spacing w:after="0"/>
        <w:rPr>
          <w:noProof/>
        </w:rPr>
      </w:pPr>
      <w:r w:rsidRPr="00926513">
        <w:rPr>
          <w:noProof/>
        </w:rPr>
        <w:lastRenderedPageBreak/>
        <w:t>15.</w:t>
      </w:r>
      <w:r w:rsidRPr="00926513">
        <w:rPr>
          <w:noProof/>
        </w:rPr>
        <w:tab/>
        <w:t>Obayashi K, Saeki K, Kurumatani N. Association between Light Exposure at Night and Insomnia in the General Elderly Population: The Heijo-Kyo Cohort. Chronobiol Int. 2014;31(9):976-82.</w:t>
      </w:r>
    </w:p>
    <w:p w14:paraId="7CBCB923" w14:textId="77777777" w:rsidR="00926513" w:rsidRPr="00926513" w:rsidRDefault="00926513" w:rsidP="00926513">
      <w:pPr>
        <w:pStyle w:val="EndNoteBibliography"/>
        <w:spacing w:after="0"/>
        <w:rPr>
          <w:noProof/>
        </w:rPr>
      </w:pPr>
      <w:r w:rsidRPr="00926513">
        <w:rPr>
          <w:noProof/>
        </w:rPr>
        <w:t>16.</w:t>
      </w:r>
      <w:r w:rsidRPr="00926513">
        <w:rPr>
          <w:noProof/>
        </w:rPr>
        <w:tab/>
        <w:t>Boubekri M, Cheung IN, Reid KJ, Wang C-H, Zee PC. Impact of Windows and Daylight Exposure on Overall Health and Sleep Quality of Office Workers: A Case-Control Pilot Study. Journal of Clinical Sleep Medicine. 2014;10(06):603-11.</w:t>
      </w:r>
    </w:p>
    <w:p w14:paraId="55CCA67F" w14:textId="77777777" w:rsidR="00926513" w:rsidRPr="00926513" w:rsidRDefault="00926513" w:rsidP="00926513">
      <w:pPr>
        <w:pStyle w:val="EndNoteBibliography"/>
        <w:spacing w:after="0"/>
        <w:rPr>
          <w:noProof/>
        </w:rPr>
      </w:pPr>
      <w:r w:rsidRPr="00926513">
        <w:rPr>
          <w:noProof/>
        </w:rPr>
        <w:t>17.</w:t>
      </w:r>
      <w:r w:rsidRPr="00926513">
        <w:rPr>
          <w:noProof/>
        </w:rPr>
        <w:tab/>
        <w:t>Bedrosian TA, Nelson RJ. Timing of Light Exposure Affects Mood and Brain Circuits. Translational Psychiatry. 2017;7(1):e1017-e.</w:t>
      </w:r>
    </w:p>
    <w:p w14:paraId="58CD0B59" w14:textId="77777777" w:rsidR="00926513" w:rsidRPr="00926513" w:rsidRDefault="00926513" w:rsidP="00926513">
      <w:pPr>
        <w:pStyle w:val="EndNoteBibliography"/>
        <w:spacing w:after="0"/>
        <w:rPr>
          <w:noProof/>
        </w:rPr>
      </w:pPr>
      <w:r w:rsidRPr="00926513">
        <w:rPr>
          <w:noProof/>
        </w:rPr>
        <w:t>18.</w:t>
      </w:r>
      <w:r w:rsidRPr="00926513">
        <w:rPr>
          <w:noProof/>
        </w:rPr>
        <w:tab/>
        <w:t>Leichtfried V, Mair-Raggautz M, Schaeffer V, Hammerer-Lercher A, Mair G, Bartenbach C, et al. Intense Illumination in the Morning Hours Improved Mood and Alertness but Not Mental Performance. Appl Ergonomics. 2015;46:54-9.</w:t>
      </w:r>
    </w:p>
    <w:p w14:paraId="08546D34" w14:textId="77777777" w:rsidR="00926513" w:rsidRPr="00926513" w:rsidRDefault="00926513" w:rsidP="00926513">
      <w:pPr>
        <w:pStyle w:val="EndNoteBibliography"/>
        <w:spacing w:after="0"/>
        <w:rPr>
          <w:noProof/>
        </w:rPr>
      </w:pPr>
      <w:r w:rsidRPr="00926513">
        <w:rPr>
          <w:noProof/>
        </w:rPr>
        <w:t>19.</w:t>
      </w:r>
      <w:r w:rsidRPr="00926513">
        <w:rPr>
          <w:noProof/>
        </w:rPr>
        <w:tab/>
        <w:t>Borisuit A, Linhart F, Scartezzini JL, Münch M. Effects of Realistic Office Daylighting and Electric Lighting Conditions on Visual Comfort, Alertness and Mood. Lighting research &amp; technology (London, England : 2001). 2015;47(2):192-209.</w:t>
      </w:r>
    </w:p>
    <w:p w14:paraId="0D14BC8B" w14:textId="77777777" w:rsidR="00926513" w:rsidRPr="00926513" w:rsidRDefault="00926513" w:rsidP="00926513">
      <w:pPr>
        <w:pStyle w:val="EndNoteBibliography"/>
        <w:spacing w:after="0"/>
        <w:rPr>
          <w:noProof/>
        </w:rPr>
      </w:pPr>
      <w:r w:rsidRPr="00926513">
        <w:rPr>
          <w:noProof/>
        </w:rPr>
        <w:t>20.</w:t>
      </w:r>
      <w:r w:rsidRPr="00926513">
        <w:rPr>
          <w:noProof/>
        </w:rPr>
        <w:tab/>
        <w:t>Hoffmann G, Gufler V, Griesmacher A, Bartenbach C, Canazei M, Staggl S, et al. Effects of Variable Lighting Intensities and Colour Temperatures on Sulphatoxymelatonin and Subjective Mood in an Experimental Office Workplace. Appl Ergonomics. 2008;39(6):719-28.</w:t>
      </w:r>
    </w:p>
    <w:p w14:paraId="129AE7C9" w14:textId="77777777" w:rsidR="00926513" w:rsidRPr="00926513" w:rsidRDefault="00926513" w:rsidP="00926513">
      <w:pPr>
        <w:pStyle w:val="EndNoteBibliography"/>
        <w:spacing w:after="0"/>
        <w:rPr>
          <w:noProof/>
        </w:rPr>
      </w:pPr>
      <w:r w:rsidRPr="00926513">
        <w:rPr>
          <w:noProof/>
        </w:rPr>
        <w:t>21.</w:t>
      </w:r>
      <w:r w:rsidRPr="00926513">
        <w:rPr>
          <w:noProof/>
        </w:rPr>
        <w:tab/>
        <w:t>Ru T, de Kort YAW, Smolders KCHJ, Chen Q, Zhou G. Non-Image Forming Effects of Illuminance and Correlated Color Temperature of Office Light on Alertness, Mood, and Performance across Cognitive Domains. Build Environ. 2019;149:253-63.</w:t>
      </w:r>
    </w:p>
    <w:p w14:paraId="251BAD49" w14:textId="77777777" w:rsidR="00926513" w:rsidRPr="00926513" w:rsidRDefault="00926513" w:rsidP="00926513">
      <w:pPr>
        <w:pStyle w:val="EndNoteBibliography"/>
        <w:spacing w:after="0"/>
        <w:rPr>
          <w:noProof/>
        </w:rPr>
      </w:pPr>
      <w:r w:rsidRPr="00926513">
        <w:rPr>
          <w:noProof/>
        </w:rPr>
        <w:t>22.</w:t>
      </w:r>
      <w:r w:rsidRPr="00926513">
        <w:rPr>
          <w:noProof/>
        </w:rPr>
        <w:tab/>
        <w:t>Vandewalle G, Maquet P, Dijk D-J. Light as a Modulator of Cognitive Brain Function. Trends Cogn Sci. 2009;13(10):429-38.</w:t>
      </w:r>
    </w:p>
    <w:p w14:paraId="6482F77E" w14:textId="77777777" w:rsidR="00926513" w:rsidRPr="00926513" w:rsidRDefault="00926513" w:rsidP="00926513">
      <w:pPr>
        <w:pStyle w:val="EndNoteBibliography"/>
        <w:spacing w:after="0"/>
        <w:rPr>
          <w:noProof/>
        </w:rPr>
      </w:pPr>
      <w:r w:rsidRPr="00926513">
        <w:rPr>
          <w:noProof/>
        </w:rPr>
        <w:t>23.</w:t>
      </w:r>
      <w:r w:rsidRPr="00926513">
        <w:rPr>
          <w:noProof/>
        </w:rPr>
        <w:tab/>
        <w:t>Vandewalle G, Schwartz S, Grandjean D, Wuillaume C, Balteau E, Degueldre C, et al. Spectral Quality of Light Modulates Emotional Brain Responses in Humans. Proc Natl Acad Sci U S A. 2010;107(45):19549-54.</w:t>
      </w:r>
    </w:p>
    <w:p w14:paraId="5746330D" w14:textId="77777777" w:rsidR="00926513" w:rsidRPr="00926513" w:rsidRDefault="00926513" w:rsidP="00926513">
      <w:pPr>
        <w:pStyle w:val="EndNoteBibliography"/>
        <w:spacing w:after="0"/>
        <w:rPr>
          <w:noProof/>
        </w:rPr>
      </w:pPr>
      <w:r w:rsidRPr="00926513">
        <w:rPr>
          <w:noProof/>
        </w:rPr>
        <w:t>24.</w:t>
      </w:r>
      <w:r w:rsidRPr="00926513">
        <w:rPr>
          <w:noProof/>
        </w:rPr>
        <w:tab/>
        <w:t>Hattar S, Kumar M, Park A, Tong P, Tung J, Yau K-W, et al. Central Projections of Melanopsin-Expressing Retinal Ganglion Cells in the Mouse. J Comp Neurol. 2006;497(3):326-49.</w:t>
      </w:r>
    </w:p>
    <w:p w14:paraId="2343676E" w14:textId="77777777" w:rsidR="00926513" w:rsidRPr="00926513" w:rsidRDefault="00926513" w:rsidP="00926513">
      <w:pPr>
        <w:pStyle w:val="EndNoteBibliography"/>
        <w:spacing w:after="0"/>
        <w:rPr>
          <w:noProof/>
        </w:rPr>
      </w:pPr>
      <w:r w:rsidRPr="00926513">
        <w:rPr>
          <w:noProof/>
        </w:rPr>
        <w:t>25.</w:t>
      </w:r>
      <w:r w:rsidRPr="00926513">
        <w:rPr>
          <w:noProof/>
        </w:rPr>
        <w:tab/>
        <w:t>Vandewalle G, Gais S, Schabus M, Balteau E, Carrier J, Darsaud A, et al. Wavelength-Dependent Modulation of Brain Responses to a Working Memory Task by Daytime Light Exposure. Cereb Cortex. 2007;17(12):2788-95.</w:t>
      </w:r>
    </w:p>
    <w:p w14:paraId="1A3D5799" w14:textId="77777777" w:rsidR="00926513" w:rsidRPr="00926513" w:rsidRDefault="00926513" w:rsidP="00926513">
      <w:pPr>
        <w:pStyle w:val="EndNoteBibliography"/>
        <w:spacing w:after="0"/>
        <w:rPr>
          <w:noProof/>
        </w:rPr>
      </w:pPr>
      <w:r w:rsidRPr="00926513">
        <w:rPr>
          <w:noProof/>
        </w:rPr>
        <w:t>26.</w:t>
      </w:r>
      <w:r w:rsidRPr="00926513">
        <w:rPr>
          <w:noProof/>
        </w:rPr>
        <w:tab/>
        <w:t>Alkozei A, Smith R, Dailey NS, Bajaj S, Killgore WDS. Acute Exposure to Blue Wavelength Light During Memory Consolidation Improves Verbal Memory Performance. PLOS ONE. 2017;12(9):e0184884.</w:t>
      </w:r>
    </w:p>
    <w:p w14:paraId="3B2C8678" w14:textId="77777777" w:rsidR="00926513" w:rsidRPr="00926513" w:rsidRDefault="00926513" w:rsidP="00926513">
      <w:pPr>
        <w:pStyle w:val="EndNoteBibliography"/>
        <w:spacing w:after="0"/>
        <w:rPr>
          <w:noProof/>
        </w:rPr>
      </w:pPr>
      <w:r w:rsidRPr="00926513">
        <w:rPr>
          <w:noProof/>
        </w:rPr>
        <w:t>27.</w:t>
      </w:r>
      <w:r w:rsidRPr="00926513">
        <w:rPr>
          <w:noProof/>
        </w:rPr>
        <w:tab/>
        <w:t>Huiberts LM, Smolders KCHJ, de Kort YAW. Shining Light on Memory: Effects of Bright Light on Working Memory Performance. Behav Brain Res. 2015;294:234-45.</w:t>
      </w:r>
    </w:p>
    <w:p w14:paraId="4A0C8708" w14:textId="77777777" w:rsidR="00926513" w:rsidRPr="00926513" w:rsidRDefault="00926513" w:rsidP="00926513">
      <w:pPr>
        <w:pStyle w:val="EndNoteBibliography"/>
        <w:spacing w:after="0"/>
        <w:rPr>
          <w:noProof/>
        </w:rPr>
      </w:pPr>
      <w:r w:rsidRPr="00926513">
        <w:rPr>
          <w:noProof/>
        </w:rPr>
        <w:t>28.</w:t>
      </w:r>
      <w:r w:rsidRPr="00926513">
        <w:rPr>
          <w:noProof/>
        </w:rPr>
        <w:tab/>
        <w:t>Kretschmer V, Schmidt KH, Griefahn B. Bright Light Effects on Working Memory, Sustained Attention and Concentration of Elderly Night Shift Workers. Lighting research &amp; technology (London, England : 2001). 2012;44(3):316-33.</w:t>
      </w:r>
    </w:p>
    <w:p w14:paraId="15A598E1" w14:textId="77777777" w:rsidR="00926513" w:rsidRPr="00926513" w:rsidRDefault="00926513" w:rsidP="00926513">
      <w:pPr>
        <w:pStyle w:val="EndNoteBibliography"/>
        <w:spacing w:after="0"/>
        <w:rPr>
          <w:noProof/>
        </w:rPr>
      </w:pPr>
      <w:r w:rsidRPr="00926513">
        <w:rPr>
          <w:noProof/>
        </w:rPr>
        <w:t>29.</w:t>
      </w:r>
      <w:r w:rsidRPr="00926513">
        <w:rPr>
          <w:noProof/>
        </w:rPr>
        <w:tab/>
        <w:t>Sleegers P, Moolenaar N, Galetzka M, Pruyn A, Sarroukh B, van Der Zande B. Lighting Affects Students’ Concentration Positively: Findings from Three Dutch Studies. Lighting Research &amp; Technology. 2013;45(2):159-75.</w:t>
      </w:r>
    </w:p>
    <w:p w14:paraId="07C55E82" w14:textId="77777777" w:rsidR="00926513" w:rsidRPr="00926513" w:rsidRDefault="00926513" w:rsidP="00926513">
      <w:pPr>
        <w:pStyle w:val="EndNoteBibliography"/>
        <w:spacing w:after="0"/>
        <w:rPr>
          <w:noProof/>
        </w:rPr>
      </w:pPr>
      <w:r w:rsidRPr="00926513">
        <w:rPr>
          <w:noProof/>
        </w:rPr>
        <w:lastRenderedPageBreak/>
        <w:t>30.</w:t>
      </w:r>
      <w:r w:rsidRPr="00926513">
        <w:rPr>
          <w:noProof/>
        </w:rPr>
        <w:tab/>
        <w:t>Juda M, Vetter C, Roenneberg T. Chronotype Modulates Sleep Duration, Sleep Quality, and Social Jet Lag in Shift-Workers. J Biol Rhythms. 2013;28(2):141-51.</w:t>
      </w:r>
    </w:p>
    <w:p w14:paraId="403FAFD9" w14:textId="77777777" w:rsidR="00926513" w:rsidRPr="00926513" w:rsidRDefault="00926513" w:rsidP="00926513">
      <w:pPr>
        <w:pStyle w:val="EndNoteBibliography"/>
        <w:spacing w:after="0"/>
        <w:rPr>
          <w:noProof/>
        </w:rPr>
      </w:pPr>
      <w:r w:rsidRPr="00926513">
        <w:rPr>
          <w:noProof/>
        </w:rPr>
        <w:t>31.</w:t>
      </w:r>
      <w:r w:rsidRPr="00926513">
        <w:rPr>
          <w:noProof/>
        </w:rPr>
        <w:tab/>
        <w:t>Vitale JA, Roveda E, Montaruli A, Galasso L, Weydahl A, Caumo A, et al. Chronotype Influences Activity Circadian Rhythm and Sleep: Differences in Sleep Quality between Weekdays and Weekend. Chronobiol Int. 2015;32(3):405-15.</w:t>
      </w:r>
    </w:p>
    <w:p w14:paraId="78951812" w14:textId="77777777" w:rsidR="00926513" w:rsidRPr="00926513" w:rsidRDefault="00926513" w:rsidP="00926513">
      <w:pPr>
        <w:pStyle w:val="EndNoteBibliography"/>
        <w:spacing w:after="0"/>
        <w:rPr>
          <w:noProof/>
        </w:rPr>
      </w:pPr>
      <w:r w:rsidRPr="00926513">
        <w:rPr>
          <w:noProof/>
        </w:rPr>
        <w:t>32.</w:t>
      </w:r>
      <w:r w:rsidRPr="00926513">
        <w:rPr>
          <w:noProof/>
        </w:rPr>
        <w:tab/>
        <w:t>Taillard J, Philip P, Bioulac B. Morningness/Eveningness and the Need for Sleep. J Sleep Res. 1999;8(4):291-5.</w:t>
      </w:r>
    </w:p>
    <w:p w14:paraId="6A5900A1" w14:textId="77777777" w:rsidR="00926513" w:rsidRPr="00926513" w:rsidRDefault="00926513" w:rsidP="00926513">
      <w:pPr>
        <w:pStyle w:val="EndNoteBibliography"/>
        <w:spacing w:after="0"/>
        <w:rPr>
          <w:noProof/>
        </w:rPr>
      </w:pPr>
      <w:r w:rsidRPr="00926513">
        <w:rPr>
          <w:noProof/>
        </w:rPr>
        <w:t>33.</w:t>
      </w:r>
      <w:r w:rsidRPr="00926513">
        <w:rPr>
          <w:noProof/>
        </w:rPr>
        <w:tab/>
        <w:t>Sukegawa M, Noda A, Morishita Y, Ochi H, Miyata S, Honda K, et al. Sleep and Lifestyle Habits in Morning and Evening Types of Human Circadian Rhythm. Biol Rhythm Res. 2009;40(2):121-7.</w:t>
      </w:r>
    </w:p>
    <w:p w14:paraId="0FEECED8" w14:textId="77777777" w:rsidR="00926513" w:rsidRPr="00926513" w:rsidRDefault="00926513" w:rsidP="00926513">
      <w:pPr>
        <w:pStyle w:val="EndNoteBibliography"/>
        <w:spacing w:after="0"/>
        <w:rPr>
          <w:noProof/>
        </w:rPr>
      </w:pPr>
      <w:r w:rsidRPr="00926513">
        <w:rPr>
          <w:noProof/>
        </w:rPr>
        <w:t>34.</w:t>
      </w:r>
      <w:r w:rsidRPr="00926513">
        <w:rPr>
          <w:noProof/>
        </w:rPr>
        <w:tab/>
        <w:t>Schmidt C, Collette F, Reichert CF, Maire M, Vandewalle G, Peigneux P, et al. Pushing the Limits: Chronotype and Time of Day Modulate Working Memory-Dependent Cerebral Activity. Frontiers in Neurology. 2015;6.</w:t>
      </w:r>
    </w:p>
    <w:p w14:paraId="4E7E0845" w14:textId="77777777" w:rsidR="00926513" w:rsidRPr="00926513" w:rsidRDefault="00926513" w:rsidP="00926513">
      <w:pPr>
        <w:pStyle w:val="EndNoteBibliography"/>
        <w:spacing w:after="0"/>
        <w:rPr>
          <w:noProof/>
        </w:rPr>
      </w:pPr>
      <w:r w:rsidRPr="00926513">
        <w:rPr>
          <w:noProof/>
        </w:rPr>
        <w:t>35.</w:t>
      </w:r>
      <w:r w:rsidRPr="00926513">
        <w:rPr>
          <w:noProof/>
        </w:rPr>
        <w:tab/>
        <w:t>Rosenthal L, Day R, Gerhardstein R, Meixner R, Roth T, Guido P, et al. Sleepiness/Alertness among Healthy Evening and Morning Type Individuals. Sleep Medicine. 2001;2(3):243-8.</w:t>
      </w:r>
    </w:p>
    <w:p w14:paraId="017E93F0" w14:textId="77777777" w:rsidR="00926513" w:rsidRPr="00926513" w:rsidRDefault="00926513" w:rsidP="00926513">
      <w:pPr>
        <w:pStyle w:val="EndNoteBibliography"/>
        <w:spacing w:after="0"/>
        <w:rPr>
          <w:noProof/>
        </w:rPr>
      </w:pPr>
      <w:r w:rsidRPr="00926513">
        <w:rPr>
          <w:noProof/>
        </w:rPr>
        <w:t>36.</w:t>
      </w:r>
      <w:r w:rsidRPr="00926513">
        <w:rPr>
          <w:noProof/>
        </w:rPr>
        <w:tab/>
        <w:t>Matchock RL, Toby Mordkoff J. Chronotype and Time-of-Day Influences on the Alerting, Orienting, and Executive Components of Attention. Exp Brain Res. 2009;192(2):189-98.</w:t>
      </w:r>
    </w:p>
    <w:p w14:paraId="7E5AB68F" w14:textId="77777777" w:rsidR="00926513" w:rsidRPr="00926513" w:rsidRDefault="00926513" w:rsidP="00926513">
      <w:pPr>
        <w:pStyle w:val="EndNoteBibliography"/>
        <w:spacing w:after="0"/>
        <w:rPr>
          <w:noProof/>
        </w:rPr>
      </w:pPr>
      <w:r w:rsidRPr="00926513">
        <w:rPr>
          <w:noProof/>
        </w:rPr>
        <w:t>37.</w:t>
      </w:r>
      <w:r w:rsidRPr="00926513">
        <w:rPr>
          <w:noProof/>
        </w:rPr>
        <w:tab/>
        <w:t>May CP, Hasher L. Synchrony Effects in Inhibitory Control over Thought and Action. Journal of experimental psychology Human perception and performance. 1998;24(2):363-79.</w:t>
      </w:r>
    </w:p>
    <w:p w14:paraId="7E5D1881" w14:textId="77777777" w:rsidR="00926513" w:rsidRPr="00926513" w:rsidRDefault="00926513" w:rsidP="00926513">
      <w:pPr>
        <w:pStyle w:val="EndNoteBibliography"/>
        <w:spacing w:after="0"/>
        <w:rPr>
          <w:noProof/>
        </w:rPr>
      </w:pPr>
      <w:r w:rsidRPr="00926513">
        <w:rPr>
          <w:noProof/>
        </w:rPr>
        <w:t>38.</w:t>
      </w:r>
      <w:r w:rsidRPr="00926513">
        <w:rPr>
          <w:noProof/>
        </w:rPr>
        <w:tab/>
        <w:t>Hidalgo MPL, Zanette CB, Pedrotti M, Souza CM, Nunes PV, Chaves MLF. Performance of Chronotypes on Memory Tests During the Morning and the Evening Shifts. Psychological Reports. 2004;95(1):75-85.</w:t>
      </w:r>
    </w:p>
    <w:p w14:paraId="0ED41D15" w14:textId="77777777" w:rsidR="00926513" w:rsidRPr="00926513" w:rsidRDefault="00926513" w:rsidP="00926513">
      <w:pPr>
        <w:pStyle w:val="EndNoteBibliography"/>
        <w:spacing w:after="0"/>
        <w:rPr>
          <w:noProof/>
        </w:rPr>
      </w:pPr>
      <w:r w:rsidRPr="00926513">
        <w:rPr>
          <w:noProof/>
        </w:rPr>
        <w:t>39.</w:t>
      </w:r>
      <w:r w:rsidRPr="00926513">
        <w:rPr>
          <w:noProof/>
        </w:rPr>
        <w:tab/>
        <w:t>Ong AD, Kim S, Young S, Steptoe A. Positive Affect and Sleep: A Systematic Review. Sleep Medicine Reviews. 2017;35:21-32.</w:t>
      </w:r>
    </w:p>
    <w:p w14:paraId="2CFC2076" w14:textId="77777777" w:rsidR="00926513" w:rsidRPr="00926513" w:rsidRDefault="00926513" w:rsidP="00926513">
      <w:pPr>
        <w:pStyle w:val="EndNoteBibliography"/>
        <w:spacing w:after="0"/>
        <w:rPr>
          <w:noProof/>
        </w:rPr>
      </w:pPr>
      <w:r w:rsidRPr="00926513">
        <w:rPr>
          <w:noProof/>
        </w:rPr>
        <w:t>40.</w:t>
      </w:r>
      <w:r w:rsidRPr="00926513">
        <w:rPr>
          <w:noProof/>
        </w:rPr>
        <w:tab/>
        <w:t>Steptoe A, O'Donnell K, Marmot M, Wardle J. Positive Affect, Psychological Well-Being, and Good Sleep. Journal of Psychosomatic Research. 2008;64(4):409-15.</w:t>
      </w:r>
    </w:p>
    <w:p w14:paraId="22FF036D" w14:textId="77777777" w:rsidR="00926513" w:rsidRPr="00926513" w:rsidRDefault="00926513" w:rsidP="00926513">
      <w:pPr>
        <w:pStyle w:val="EndNoteBibliography"/>
        <w:spacing w:after="0"/>
        <w:rPr>
          <w:noProof/>
        </w:rPr>
      </w:pPr>
      <w:r w:rsidRPr="00926513">
        <w:rPr>
          <w:noProof/>
        </w:rPr>
        <w:t>41.</w:t>
      </w:r>
      <w:r w:rsidRPr="00926513">
        <w:rPr>
          <w:noProof/>
        </w:rPr>
        <w:tab/>
        <w:t>Fosse R, Stickgold R, Hobson JA. Emotional Experience During Rapid-Eye-Movement Sleep in Narcolepsy. Sleep. 2002;25(7):724-32.</w:t>
      </w:r>
    </w:p>
    <w:p w14:paraId="40932860" w14:textId="77777777" w:rsidR="00926513" w:rsidRPr="00926513" w:rsidRDefault="00926513" w:rsidP="00926513">
      <w:pPr>
        <w:pStyle w:val="EndNoteBibliography"/>
        <w:spacing w:after="0"/>
        <w:rPr>
          <w:noProof/>
        </w:rPr>
      </w:pPr>
      <w:r w:rsidRPr="00926513">
        <w:rPr>
          <w:noProof/>
        </w:rPr>
        <w:t>42.</w:t>
      </w:r>
      <w:r w:rsidRPr="00926513">
        <w:rPr>
          <w:noProof/>
        </w:rPr>
        <w:tab/>
        <w:t>Johnson EO, Roth T, Breslau N. The Association of Insomnia with Anxiety Disorders and Depression: Exploration of the Direction of Risk. J Psychiatr Res. 2006;40(8):700-8.</w:t>
      </w:r>
    </w:p>
    <w:p w14:paraId="0C87707C" w14:textId="77777777" w:rsidR="00926513" w:rsidRPr="00926513" w:rsidRDefault="00926513" w:rsidP="00926513">
      <w:pPr>
        <w:pStyle w:val="EndNoteBibliography"/>
        <w:spacing w:after="0"/>
        <w:rPr>
          <w:noProof/>
        </w:rPr>
      </w:pPr>
      <w:r w:rsidRPr="00926513">
        <w:rPr>
          <w:noProof/>
        </w:rPr>
        <w:t>43.</w:t>
      </w:r>
      <w:r w:rsidRPr="00926513">
        <w:rPr>
          <w:noProof/>
        </w:rPr>
        <w:tab/>
        <w:t>Riemann D, Spiegelhalder K, Feige B, Voderholzer U, Berger M, Perlis M, et al. The Hyperarousal Model of Insomnia: A Review of the Concept and Its Evidence. Sleep Med Rev. 2009;14(1):19-31.</w:t>
      </w:r>
    </w:p>
    <w:p w14:paraId="519227A8" w14:textId="77777777" w:rsidR="00926513" w:rsidRPr="00926513" w:rsidRDefault="00926513" w:rsidP="00926513">
      <w:pPr>
        <w:pStyle w:val="EndNoteBibliography"/>
        <w:spacing w:after="0"/>
        <w:rPr>
          <w:noProof/>
        </w:rPr>
      </w:pPr>
      <w:r w:rsidRPr="00926513">
        <w:rPr>
          <w:noProof/>
        </w:rPr>
        <w:t>44.</w:t>
      </w:r>
      <w:r w:rsidRPr="00926513">
        <w:rPr>
          <w:noProof/>
        </w:rPr>
        <w:tab/>
        <w:t>Perlstein WM, Elbert T, Stenger VA. Dissociation in Human Prefrontal Cortex of Affective Influences on Working Memory-Related Activity. Proc Natl Acad Sci U S A. 2002;99(3):1736-41.</w:t>
      </w:r>
    </w:p>
    <w:p w14:paraId="417630F3" w14:textId="77777777" w:rsidR="00926513" w:rsidRPr="00926513" w:rsidRDefault="00926513" w:rsidP="00926513">
      <w:pPr>
        <w:pStyle w:val="EndNoteBibliography"/>
        <w:spacing w:after="0"/>
        <w:rPr>
          <w:noProof/>
        </w:rPr>
      </w:pPr>
      <w:r w:rsidRPr="00926513">
        <w:rPr>
          <w:noProof/>
        </w:rPr>
        <w:t>45.</w:t>
      </w:r>
      <w:r w:rsidRPr="00926513">
        <w:rPr>
          <w:noProof/>
        </w:rPr>
        <w:tab/>
        <w:t>Sharifian N, Zahodne LB. Daily Associations between Social Media Use and Memory Failures: The Mediating Role of Negative Affect. The Journal of General Psychology. 2021;148(1):67-83.</w:t>
      </w:r>
    </w:p>
    <w:p w14:paraId="4017796E" w14:textId="77777777" w:rsidR="00926513" w:rsidRPr="00926513" w:rsidRDefault="00926513" w:rsidP="00926513">
      <w:pPr>
        <w:pStyle w:val="EndNoteBibliography"/>
        <w:spacing w:after="0"/>
        <w:rPr>
          <w:noProof/>
        </w:rPr>
      </w:pPr>
      <w:r w:rsidRPr="00926513">
        <w:rPr>
          <w:noProof/>
        </w:rPr>
        <w:lastRenderedPageBreak/>
        <w:t>46.</w:t>
      </w:r>
      <w:r w:rsidRPr="00926513">
        <w:rPr>
          <w:noProof/>
        </w:rPr>
        <w:tab/>
        <w:t>Threadgill AH, Gable PA. Negative Affect Varying in Motivational Intensity Influences Scope of Memory. Cognition and Emotion. 2019;33(2):332-45.</w:t>
      </w:r>
    </w:p>
    <w:p w14:paraId="1B9612EB" w14:textId="77777777" w:rsidR="00926513" w:rsidRPr="00926513" w:rsidRDefault="00926513" w:rsidP="00926513">
      <w:pPr>
        <w:pStyle w:val="EndNoteBibliography"/>
        <w:spacing w:after="0"/>
        <w:rPr>
          <w:noProof/>
        </w:rPr>
      </w:pPr>
      <w:r w:rsidRPr="00926513">
        <w:rPr>
          <w:noProof/>
        </w:rPr>
        <w:t>47.</w:t>
      </w:r>
      <w:r w:rsidRPr="00926513">
        <w:rPr>
          <w:noProof/>
        </w:rPr>
        <w:tab/>
        <w:t>Cruz T, García L, Álvarez MA, Manzanero AL. Sleep Quality and Memory Function in Healthy Ageing. Neurología (English Edition). 2022;37(1):31-7.</w:t>
      </w:r>
    </w:p>
    <w:p w14:paraId="71C6F5B0" w14:textId="77777777" w:rsidR="00926513" w:rsidRPr="00926513" w:rsidRDefault="00926513" w:rsidP="00926513">
      <w:pPr>
        <w:pStyle w:val="EndNoteBibliography"/>
        <w:spacing w:after="0"/>
        <w:rPr>
          <w:noProof/>
        </w:rPr>
      </w:pPr>
      <w:r w:rsidRPr="00926513">
        <w:rPr>
          <w:noProof/>
        </w:rPr>
        <w:t>48.</w:t>
      </w:r>
      <w:r w:rsidRPr="00926513">
        <w:rPr>
          <w:noProof/>
        </w:rPr>
        <w:tab/>
        <w:t>Xie W, Berry A, Lustig C, Deldin P, Zhang W. Poor Sleep Quality and Compromised Visual Working Memory Capacity. Journal of the International Neuropsychological Society. 2019;25(6):583-94.</w:t>
      </w:r>
    </w:p>
    <w:p w14:paraId="582B5422" w14:textId="77777777" w:rsidR="00926513" w:rsidRPr="00926513" w:rsidRDefault="00926513" w:rsidP="00926513">
      <w:pPr>
        <w:pStyle w:val="EndNoteBibliography"/>
        <w:spacing w:after="0"/>
        <w:rPr>
          <w:noProof/>
        </w:rPr>
      </w:pPr>
      <w:r w:rsidRPr="00926513">
        <w:rPr>
          <w:noProof/>
        </w:rPr>
        <w:t>49.</w:t>
      </w:r>
      <w:r w:rsidRPr="00926513">
        <w:rPr>
          <w:noProof/>
        </w:rPr>
        <w:tab/>
        <w:t>Hokett E, Arunmozhi A, Campbell J, Verhaeghen P, Duarte A. A Systematic Review and Meta-Analysis of Individual Differences in Naturalistic Sleep Quality and Episodic Memory Performance in Young and Older Adults. Neurosci Biobehav Rev. 2021;127:675-88.</w:t>
      </w:r>
    </w:p>
    <w:p w14:paraId="134A8777" w14:textId="77777777" w:rsidR="00926513" w:rsidRPr="00926513" w:rsidRDefault="00926513" w:rsidP="00926513">
      <w:pPr>
        <w:pStyle w:val="EndNoteBibliography"/>
        <w:spacing w:after="0"/>
        <w:rPr>
          <w:noProof/>
        </w:rPr>
      </w:pPr>
      <w:r w:rsidRPr="00926513">
        <w:rPr>
          <w:noProof/>
        </w:rPr>
        <w:t>50.</w:t>
      </w:r>
      <w:r w:rsidRPr="00926513">
        <w:rPr>
          <w:noProof/>
        </w:rPr>
        <w:tab/>
        <w:t>Chakravarty K, Shukla G, Poornima S, Agarwal P, Gupta A, Mohammed A, et al. Effect of Sleep Quality on Memory, Executive Function, and Language Performance in Patients with Refractory Focal Epilepsy and Controlled Epilepsy Versus Healthy Controls – a Prospective Study. Epilepsy &amp; Behavior. 2019;92:176-83.</w:t>
      </w:r>
    </w:p>
    <w:p w14:paraId="21EA4780" w14:textId="77777777" w:rsidR="00926513" w:rsidRPr="00926513" w:rsidRDefault="00926513" w:rsidP="00926513">
      <w:pPr>
        <w:pStyle w:val="EndNoteBibliography"/>
        <w:spacing w:after="0"/>
        <w:rPr>
          <w:noProof/>
        </w:rPr>
      </w:pPr>
      <w:r w:rsidRPr="00926513">
        <w:rPr>
          <w:noProof/>
        </w:rPr>
        <w:t>51.</w:t>
      </w:r>
      <w:r w:rsidRPr="00926513">
        <w:rPr>
          <w:noProof/>
        </w:rPr>
        <w:tab/>
        <w:t>van der Heijden KB, Vermeulen M, Donjacour CEHM, Gordijn MCM, Hamburger HL, Meijer AM, et al. Chronic Sleep Reduction Is Associated with Academic Achievement and Study Concentration in Higher Education Students. J Sleep Res. 2018;27(2):165-74.</w:t>
      </w:r>
    </w:p>
    <w:p w14:paraId="4B0DE4A0" w14:textId="77777777" w:rsidR="00926513" w:rsidRPr="00926513" w:rsidRDefault="00926513" w:rsidP="00926513">
      <w:pPr>
        <w:pStyle w:val="EndNoteBibliography"/>
        <w:spacing w:after="0"/>
        <w:rPr>
          <w:noProof/>
        </w:rPr>
      </w:pPr>
      <w:r w:rsidRPr="00926513">
        <w:rPr>
          <w:noProof/>
        </w:rPr>
        <w:t>52.</w:t>
      </w:r>
      <w:r w:rsidRPr="00926513">
        <w:rPr>
          <w:noProof/>
        </w:rPr>
        <w:tab/>
        <w:t>Brown TM, Brainard GC, Cajochen C, Czeisler CA, Hanifin JP, Lockley SW, et al. Recommendations for Daytime, Evening, and Nighttime Indoor Light Exposure to Best Support Physiology, Sleep, and Wakefulness in Healthy Adults. PLoS Biol. 2022;20(3):e3001571.</w:t>
      </w:r>
    </w:p>
    <w:p w14:paraId="5292E708" w14:textId="77777777" w:rsidR="00926513" w:rsidRPr="00926513" w:rsidRDefault="00926513" w:rsidP="00926513">
      <w:pPr>
        <w:pStyle w:val="EndNoteBibliography"/>
        <w:spacing w:after="0"/>
        <w:rPr>
          <w:noProof/>
        </w:rPr>
      </w:pPr>
      <w:r w:rsidRPr="00926513">
        <w:rPr>
          <w:noProof/>
        </w:rPr>
        <w:t>53.</w:t>
      </w:r>
      <w:r w:rsidRPr="00926513">
        <w:rPr>
          <w:noProof/>
        </w:rPr>
        <w:tab/>
        <w:t xml:space="preserve">Siraji M, Lazar RR, van Duijnhoven J, Schlangen LJM, Haque S, Kalavally V, et al., editors. Light Exposure Behaviour Assessment (Leba): A Novel Self-Reported Instrument to Capture Light Exposure-Related Behaviour. CIE Australia Lighting Research Conference; 2022; Australia </w:t>
      </w:r>
    </w:p>
    <w:p w14:paraId="2783D0D8" w14:textId="77777777" w:rsidR="00926513" w:rsidRPr="00926513" w:rsidRDefault="00926513" w:rsidP="00926513">
      <w:pPr>
        <w:pStyle w:val="EndNoteBibliography"/>
        <w:spacing w:after="0"/>
        <w:rPr>
          <w:noProof/>
        </w:rPr>
      </w:pPr>
      <w:r w:rsidRPr="00926513">
        <w:rPr>
          <w:noProof/>
        </w:rPr>
        <w:t>54.</w:t>
      </w:r>
      <w:r w:rsidRPr="00926513">
        <w:rPr>
          <w:noProof/>
        </w:rPr>
        <w:tab/>
        <w:t>Hair JF, Risher JJ, Sarstedt M, Ringle CM. When to Use and How to Report the Results of Pls-Sem. European business review. 2019;31(1):2-24.</w:t>
      </w:r>
    </w:p>
    <w:p w14:paraId="1DB249FB" w14:textId="77777777" w:rsidR="00926513" w:rsidRPr="00926513" w:rsidRDefault="00926513" w:rsidP="00926513">
      <w:pPr>
        <w:pStyle w:val="EndNoteBibliography"/>
        <w:spacing w:after="0"/>
        <w:rPr>
          <w:noProof/>
        </w:rPr>
      </w:pPr>
      <w:r w:rsidRPr="00926513">
        <w:rPr>
          <w:noProof/>
        </w:rPr>
        <w:t>55.</w:t>
      </w:r>
      <w:r w:rsidRPr="00926513">
        <w:rPr>
          <w:noProof/>
        </w:rPr>
        <w:tab/>
        <w:t>Hair J, Hollingsworth CL, Randolph AB, Chong AYL. An Updated and Expanded Assessment of Pls-Sem in Information Systems Research. Industrial management + data systems. 2017;117(3):442-58.</w:t>
      </w:r>
    </w:p>
    <w:p w14:paraId="358D72EC" w14:textId="77777777" w:rsidR="00926513" w:rsidRPr="00926513" w:rsidRDefault="00926513" w:rsidP="00926513">
      <w:pPr>
        <w:pStyle w:val="EndNoteBibliography"/>
        <w:spacing w:after="0"/>
        <w:rPr>
          <w:noProof/>
        </w:rPr>
      </w:pPr>
      <w:r w:rsidRPr="00926513">
        <w:rPr>
          <w:noProof/>
        </w:rPr>
        <w:t>56.</w:t>
      </w:r>
      <w:r w:rsidRPr="00926513">
        <w:rPr>
          <w:noProof/>
        </w:rPr>
        <w:tab/>
        <w:t>Bollen KA. Total, Direct, and Indirect Effects in Structural Equation Models. Soc Method. 1987;17:37-69.</w:t>
      </w:r>
    </w:p>
    <w:p w14:paraId="26C22759" w14:textId="77777777" w:rsidR="00926513" w:rsidRPr="00926513" w:rsidRDefault="00926513" w:rsidP="00926513">
      <w:pPr>
        <w:pStyle w:val="EndNoteBibliography"/>
        <w:spacing w:after="0"/>
        <w:rPr>
          <w:noProof/>
        </w:rPr>
      </w:pPr>
      <w:r w:rsidRPr="00926513">
        <w:rPr>
          <w:noProof/>
        </w:rPr>
        <w:t>57.</w:t>
      </w:r>
      <w:r w:rsidRPr="00926513">
        <w:rPr>
          <w:noProof/>
        </w:rPr>
        <w:tab/>
        <w:t>Kline RB. Principles and Practice of Structural Equation Modeling , Publisher = the Guilford Press2015.</w:t>
      </w:r>
    </w:p>
    <w:p w14:paraId="4F37D51F" w14:textId="77777777" w:rsidR="00926513" w:rsidRPr="00926513" w:rsidRDefault="00926513" w:rsidP="00926513">
      <w:pPr>
        <w:pStyle w:val="EndNoteBibliography"/>
        <w:spacing w:after="0"/>
        <w:rPr>
          <w:noProof/>
        </w:rPr>
      </w:pPr>
      <w:r w:rsidRPr="00926513">
        <w:rPr>
          <w:noProof/>
        </w:rPr>
        <w:t>58.</w:t>
      </w:r>
      <w:r w:rsidRPr="00926513">
        <w:rPr>
          <w:noProof/>
        </w:rPr>
        <w:tab/>
        <w:t>Drolet AL, Morrison DG. Do We Really Need Multiple-Item Measures in Service Research? Journal of service research : JSR. 2001;3(3):196-204.</w:t>
      </w:r>
    </w:p>
    <w:p w14:paraId="62AE80F0" w14:textId="77777777" w:rsidR="00926513" w:rsidRPr="00926513" w:rsidRDefault="00926513" w:rsidP="00926513">
      <w:pPr>
        <w:pStyle w:val="EndNoteBibliography"/>
        <w:spacing w:after="0"/>
        <w:rPr>
          <w:noProof/>
        </w:rPr>
      </w:pPr>
      <w:r w:rsidRPr="00926513">
        <w:rPr>
          <w:noProof/>
        </w:rPr>
        <w:t>59.</w:t>
      </w:r>
      <w:r w:rsidRPr="00926513">
        <w:rPr>
          <w:noProof/>
        </w:rPr>
        <w:tab/>
        <w:t>Youngblut JM, Casper GR. Focus on Psychometrics Single-Item Indicators in Nursing Research. Res Nurs Health. 1993;16(6):459-65.</w:t>
      </w:r>
    </w:p>
    <w:p w14:paraId="296B7B91" w14:textId="77777777" w:rsidR="00926513" w:rsidRPr="00926513" w:rsidRDefault="00926513" w:rsidP="00926513">
      <w:pPr>
        <w:pStyle w:val="EndNoteBibliography"/>
        <w:spacing w:after="0"/>
        <w:rPr>
          <w:noProof/>
        </w:rPr>
      </w:pPr>
      <w:r w:rsidRPr="00926513">
        <w:rPr>
          <w:noProof/>
        </w:rPr>
        <w:t>60.</w:t>
      </w:r>
      <w:r w:rsidRPr="00926513">
        <w:rPr>
          <w:noProof/>
        </w:rPr>
        <w:tab/>
        <w:t>Boer AGEMd, Lanschot JJv, Stalmeier PFM, Sandick JWv, Hulscher JBF, Haes JCJMd, et al. Is a Single-Item Visual Analogue Scale as Valid, Reliable and Responsive as Multi-Item Scales in Measuring Quality of Life? Quality of life research. 2004;13:311-20.</w:t>
      </w:r>
    </w:p>
    <w:p w14:paraId="4C901064" w14:textId="77777777" w:rsidR="00926513" w:rsidRPr="00926513" w:rsidRDefault="00926513" w:rsidP="00926513">
      <w:pPr>
        <w:pStyle w:val="EndNoteBibliography"/>
        <w:spacing w:after="0"/>
        <w:rPr>
          <w:noProof/>
        </w:rPr>
      </w:pPr>
      <w:r w:rsidRPr="00926513">
        <w:rPr>
          <w:noProof/>
        </w:rPr>
        <w:lastRenderedPageBreak/>
        <w:t>61.</w:t>
      </w:r>
      <w:r w:rsidRPr="00926513">
        <w:rPr>
          <w:noProof/>
        </w:rPr>
        <w:tab/>
        <w:t>Shamir B, Kark R. A Single-Item Graphic Scale for the Measurement of Organizational Identification. J Occup Organ Psychol. 2004;77(1):115-23.</w:t>
      </w:r>
    </w:p>
    <w:p w14:paraId="02392AC2" w14:textId="77777777" w:rsidR="00926513" w:rsidRPr="00926513" w:rsidRDefault="00926513" w:rsidP="00926513">
      <w:pPr>
        <w:pStyle w:val="EndNoteBibliography"/>
        <w:spacing w:after="0"/>
        <w:rPr>
          <w:noProof/>
        </w:rPr>
      </w:pPr>
      <w:r w:rsidRPr="00926513">
        <w:rPr>
          <w:noProof/>
        </w:rPr>
        <w:t>62.</w:t>
      </w:r>
      <w:r w:rsidRPr="00926513">
        <w:rPr>
          <w:noProof/>
        </w:rPr>
        <w:tab/>
        <w:t>Fuchs C, Diamantopoulos A. Using Single-Item Measures for Construct Measurement in Management Research: Conceptual Issues and Application Guidelines. Die Betriebswirtschaft. 2009;69(2):195.</w:t>
      </w:r>
    </w:p>
    <w:p w14:paraId="1C730FC5" w14:textId="77777777" w:rsidR="00926513" w:rsidRPr="00926513" w:rsidRDefault="00926513" w:rsidP="00926513">
      <w:pPr>
        <w:pStyle w:val="EndNoteBibliography"/>
        <w:spacing w:after="0"/>
        <w:rPr>
          <w:noProof/>
        </w:rPr>
      </w:pPr>
      <w:r w:rsidRPr="00926513">
        <w:rPr>
          <w:noProof/>
        </w:rPr>
        <w:t>63.</w:t>
      </w:r>
      <w:r w:rsidRPr="00926513">
        <w:rPr>
          <w:noProof/>
        </w:rPr>
        <w:tab/>
        <w:t>Hankins MW, Lucas RJ. The Primary Visual Pathway in Humans Is Regulated According to Long-Term Light Exposure through the Action of a Nonclassical Photopigment. Curr Biol. 2002;12(3):191-8.</w:t>
      </w:r>
    </w:p>
    <w:p w14:paraId="3BAD8D45" w14:textId="77777777" w:rsidR="00926513" w:rsidRPr="00926513" w:rsidRDefault="00926513" w:rsidP="00926513">
      <w:pPr>
        <w:pStyle w:val="EndNoteBibliography"/>
        <w:spacing w:after="0"/>
        <w:rPr>
          <w:noProof/>
        </w:rPr>
      </w:pPr>
      <w:r w:rsidRPr="00926513">
        <w:rPr>
          <w:noProof/>
        </w:rPr>
        <w:t>64.</w:t>
      </w:r>
      <w:r w:rsidRPr="00926513">
        <w:rPr>
          <w:noProof/>
        </w:rPr>
        <w:tab/>
        <w:t>Figueiro MG, Plitnick BA, Lok A, Jones GE, Higgins P, Hornick TR, et al. Tailored Lighting Intervention Improves Measures of Sleep, Depression, and Agitation in Persons with Alzheimer’s Disease and Related Dementia Living in Long-Term Care Facilities. Clinical Interventions in Aging. 2014;9:1527-37.</w:t>
      </w:r>
    </w:p>
    <w:p w14:paraId="6A8B4EB8" w14:textId="77777777" w:rsidR="00926513" w:rsidRPr="00926513" w:rsidRDefault="00926513" w:rsidP="00926513">
      <w:pPr>
        <w:pStyle w:val="EndNoteBibliography"/>
        <w:spacing w:after="0"/>
        <w:rPr>
          <w:noProof/>
        </w:rPr>
      </w:pPr>
      <w:r w:rsidRPr="00926513">
        <w:rPr>
          <w:noProof/>
        </w:rPr>
        <w:t>65.</w:t>
      </w:r>
      <w:r w:rsidRPr="00926513">
        <w:rPr>
          <w:noProof/>
        </w:rPr>
        <w:tab/>
        <w:t>Figueiro MG, Rea MS. Lack of Short-Wavelength Light During the School Day Delays Dim Light Melatonin Onset (Dlmo) in Middle School Students. Neuro Endocrinol Lett. 2010;31(1):92-6.</w:t>
      </w:r>
    </w:p>
    <w:p w14:paraId="27813BC3" w14:textId="77777777" w:rsidR="00926513" w:rsidRPr="00926513" w:rsidRDefault="00926513" w:rsidP="00926513">
      <w:pPr>
        <w:pStyle w:val="EndNoteBibliography"/>
        <w:spacing w:after="0"/>
        <w:rPr>
          <w:noProof/>
        </w:rPr>
      </w:pPr>
      <w:r w:rsidRPr="00926513">
        <w:rPr>
          <w:noProof/>
        </w:rPr>
        <w:t>66.</w:t>
      </w:r>
      <w:r w:rsidRPr="00926513">
        <w:rPr>
          <w:noProof/>
        </w:rPr>
        <w:tab/>
        <w:t>Burns AC, Saxena R, Vetter C, Phillips AJK, Lane JM, Cain SW. Time Spent in Outdoor Light Is Associated with Mood, Sleep, and Circadian Rhythm-Related Outcomes: A Cross-Sectional and Longitudinal Study in over 400,000 Uk Biobank Participants. Journal of Affective Disorders. 2021;295:347-52.</w:t>
      </w:r>
    </w:p>
    <w:p w14:paraId="2B81B9C8" w14:textId="77777777" w:rsidR="00926513" w:rsidRPr="00926513" w:rsidRDefault="00926513" w:rsidP="00926513">
      <w:pPr>
        <w:pStyle w:val="EndNoteBibliography"/>
        <w:spacing w:after="0"/>
        <w:rPr>
          <w:noProof/>
        </w:rPr>
      </w:pPr>
      <w:r w:rsidRPr="00926513">
        <w:rPr>
          <w:noProof/>
        </w:rPr>
        <w:t>67.</w:t>
      </w:r>
      <w:r w:rsidRPr="00926513">
        <w:rPr>
          <w:noProof/>
        </w:rPr>
        <w:tab/>
        <w:t>An M, Colarelli SM, O'Brien K, Boyajian ME. Why We Need More Nature at Work: Effects of Natural Elements and Sunlight on Employee Mental Health and Work Attitudes. PLOS ONE. 2016;11(5):e0155614.</w:t>
      </w:r>
    </w:p>
    <w:p w14:paraId="0EC42006" w14:textId="77777777" w:rsidR="00926513" w:rsidRPr="00926513" w:rsidRDefault="00926513" w:rsidP="00926513">
      <w:pPr>
        <w:pStyle w:val="EndNoteBibliography"/>
        <w:spacing w:after="0"/>
        <w:rPr>
          <w:noProof/>
        </w:rPr>
      </w:pPr>
      <w:r w:rsidRPr="00926513">
        <w:rPr>
          <w:noProof/>
        </w:rPr>
        <w:t>68.</w:t>
      </w:r>
      <w:r w:rsidRPr="00926513">
        <w:rPr>
          <w:noProof/>
        </w:rPr>
        <w:tab/>
        <w:t>Rafique N, Al-Asoom LI, Alsunni AA, Saudagar FN, Almulhim L, Alkaltham G. Effects of Mobile Use on Subjective Sleep Quality. Nat Sci Sleep. 2020;12:357-64.</w:t>
      </w:r>
    </w:p>
    <w:p w14:paraId="362AA20F" w14:textId="77777777" w:rsidR="00926513" w:rsidRPr="00926513" w:rsidRDefault="00926513" w:rsidP="00926513">
      <w:pPr>
        <w:pStyle w:val="EndNoteBibliography"/>
        <w:spacing w:after="0"/>
        <w:rPr>
          <w:noProof/>
        </w:rPr>
      </w:pPr>
      <w:r w:rsidRPr="00926513">
        <w:rPr>
          <w:noProof/>
        </w:rPr>
        <w:t>69.</w:t>
      </w:r>
      <w:r w:rsidRPr="00926513">
        <w:rPr>
          <w:noProof/>
        </w:rPr>
        <w:tab/>
        <w:t>Exelmans L, Van den Bulck J. Bedtime Mobile Phone Use and Sleep in Adults. Social Science &amp; Medicine. 2016;148:93-101.</w:t>
      </w:r>
    </w:p>
    <w:p w14:paraId="0B9596E6" w14:textId="77777777" w:rsidR="00926513" w:rsidRPr="00926513" w:rsidRDefault="00926513" w:rsidP="00926513">
      <w:pPr>
        <w:pStyle w:val="EndNoteBibliography"/>
        <w:spacing w:after="0"/>
        <w:rPr>
          <w:noProof/>
        </w:rPr>
      </w:pPr>
      <w:r w:rsidRPr="00926513">
        <w:rPr>
          <w:noProof/>
        </w:rPr>
        <w:t>70.</w:t>
      </w:r>
      <w:r w:rsidRPr="00926513">
        <w:rPr>
          <w:noProof/>
        </w:rPr>
        <w:tab/>
        <w:t>Vernon L, Modecki KL, Barber BL. Mobile Phones in the Bedroom: Trajectories of Sleep Habits and Subsequent Adolescent Psychosocial Development. Child Dev. 2018;89(1):66-77.</w:t>
      </w:r>
    </w:p>
    <w:p w14:paraId="6F3ED881" w14:textId="77777777" w:rsidR="00926513" w:rsidRPr="00926513" w:rsidRDefault="00926513" w:rsidP="00926513">
      <w:pPr>
        <w:pStyle w:val="EndNoteBibliography"/>
        <w:spacing w:after="0"/>
        <w:rPr>
          <w:noProof/>
        </w:rPr>
      </w:pPr>
      <w:r w:rsidRPr="00926513">
        <w:rPr>
          <w:noProof/>
        </w:rPr>
        <w:t>71.</w:t>
      </w:r>
      <w:r w:rsidRPr="00926513">
        <w:rPr>
          <w:noProof/>
        </w:rPr>
        <w:tab/>
        <w:t>Tosini G, Ferguson I, Tsubota K. Effects of Blue Light on the Circadian System and Eye Physiology. Mol Vis. 2016;22:61-72.</w:t>
      </w:r>
    </w:p>
    <w:p w14:paraId="63BC72CE" w14:textId="77777777" w:rsidR="00926513" w:rsidRPr="00926513" w:rsidRDefault="00926513" w:rsidP="00926513">
      <w:pPr>
        <w:pStyle w:val="EndNoteBibliography"/>
        <w:spacing w:after="0"/>
        <w:rPr>
          <w:noProof/>
        </w:rPr>
      </w:pPr>
      <w:r w:rsidRPr="00926513">
        <w:rPr>
          <w:noProof/>
        </w:rPr>
        <w:t>72.</w:t>
      </w:r>
      <w:r w:rsidRPr="00926513">
        <w:rPr>
          <w:noProof/>
        </w:rPr>
        <w:tab/>
        <w:t>Schmid SR, Höhn C, Bothe K, Plamberger CP, Angerer M, Pletzer B, et al. How Smart Is It to Go to Bed with the Phone? The Impact of Short-Wavelength Light and Affective States on Sleep and Circadian Rhythms. Clocks &amp;amp; Sleep. 2021;3(4):558-80.</w:t>
      </w:r>
    </w:p>
    <w:p w14:paraId="4F6F8448" w14:textId="77777777" w:rsidR="00926513" w:rsidRPr="00926513" w:rsidRDefault="00926513" w:rsidP="00926513">
      <w:pPr>
        <w:pStyle w:val="EndNoteBibliography"/>
        <w:spacing w:after="0"/>
        <w:rPr>
          <w:noProof/>
        </w:rPr>
      </w:pPr>
      <w:r w:rsidRPr="00926513">
        <w:rPr>
          <w:noProof/>
        </w:rPr>
        <w:t>73.</w:t>
      </w:r>
      <w:r w:rsidRPr="00926513">
        <w:rPr>
          <w:noProof/>
        </w:rPr>
        <w:tab/>
        <w:t>Knufinke M, Fittkau-Koch L, Møst EIS, Kompier MAJ, Nieuwenhuys A. Restricting Short-Wavelength Light in the Evening to Improve Sleep in Recreational Athletes – a Pilot Study. European Journal of Sport Science. 2019;19(6):728-35.</w:t>
      </w:r>
    </w:p>
    <w:p w14:paraId="36C532BE" w14:textId="77777777" w:rsidR="00926513" w:rsidRPr="00926513" w:rsidRDefault="00926513" w:rsidP="00926513">
      <w:pPr>
        <w:pStyle w:val="EndNoteBibliography"/>
        <w:spacing w:after="0"/>
        <w:rPr>
          <w:noProof/>
        </w:rPr>
      </w:pPr>
      <w:r w:rsidRPr="00926513">
        <w:rPr>
          <w:noProof/>
        </w:rPr>
        <w:t>74.</w:t>
      </w:r>
      <w:r w:rsidRPr="00926513">
        <w:rPr>
          <w:noProof/>
        </w:rPr>
        <w:tab/>
        <w:t>Shechter A, Quispe KA, Mizhquiri Barbecho JS, Slater C, Falzon L. Interventions to Reduce Short-Wavelength (“Blue”) Light Exposure at Night and Their Effects on Sleep: A Systematic Review and Meta-Analysis. SLEEP Advances. 2020;1(1).</w:t>
      </w:r>
    </w:p>
    <w:p w14:paraId="2A2DA4A1" w14:textId="77777777" w:rsidR="00926513" w:rsidRPr="00926513" w:rsidRDefault="00926513" w:rsidP="00926513">
      <w:pPr>
        <w:pStyle w:val="EndNoteBibliography"/>
        <w:spacing w:after="0"/>
        <w:rPr>
          <w:noProof/>
        </w:rPr>
      </w:pPr>
      <w:r w:rsidRPr="00926513">
        <w:rPr>
          <w:noProof/>
        </w:rPr>
        <w:t>75.</w:t>
      </w:r>
      <w:r w:rsidRPr="00926513">
        <w:rPr>
          <w:noProof/>
        </w:rPr>
        <w:tab/>
        <w:t>Chang A-M, Aeschbach D, Duffy JF, Czeisler CA. Evening Use of Light-Emitting Ereaders Negatively Affects Sleep, Circadian Timing, and Next-Morning Alertness. Proc Natl Acad Sci U S A. 2015;112(4):1232-7.</w:t>
      </w:r>
    </w:p>
    <w:p w14:paraId="5383951E" w14:textId="77777777" w:rsidR="00926513" w:rsidRPr="00926513" w:rsidRDefault="00926513" w:rsidP="00926513">
      <w:pPr>
        <w:pStyle w:val="EndNoteBibliography"/>
        <w:spacing w:after="0"/>
        <w:rPr>
          <w:noProof/>
        </w:rPr>
      </w:pPr>
      <w:r w:rsidRPr="00926513">
        <w:rPr>
          <w:noProof/>
        </w:rPr>
        <w:lastRenderedPageBreak/>
        <w:t>76.</w:t>
      </w:r>
      <w:r w:rsidRPr="00926513">
        <w:rPr>
          <w:noProof/>
        </w:rPr>
        <w:tab/>
        <w:t>Chang A-M, Scheer FAJL, Czeisler CA. The Human Circadian System Adapts to Prior Photic History: The Human Circadian System Adapts to Prior Light History. The Journal of physiology. 2011;589(5):1095-102.</w:t>
      </w:r>
    </w:p>
    <w:p w14:paraId="65447FED" w14:textId="77777777" w:rsidR="00926513" w:rsidRPr="00926513" w:rsidRDefault="00926513" w:rsidP="00926513">
      <w:pPr>
        <w:pStyle w:val="EndNoteBibliography"/>
        <w:spacing w:after="0"/>
        <w:rPr>
          <w:noProof/>
        </w:rPr>
      </w:pPr>
      <w:r w:rsidRPr="00926513">
        <w:rPr>
          <w:noProof/>
        </w:rPr>
        <w:t>77.</w:t>
      </w:r>
      <w:r w:rsidRPr="00926513">
        <w:rPr>
          <w:noProof/>
        </w:rPr>
        <w:tab/>
        <w:t>Carrier J, Dumont M. Sleep Propensity and Sleep Architecture after Bright Light Exposure at Three Different Times of Day. J Sleep Res. 1995;4(4):202-11.</w:t>
      </w:r>
    </w:p>
    <w:p w14:paraId="36CA3F12" w14:textId="77777777" w:rsidR="00926513" w:rsidRPr="00926513" w:rsidRDefault="00926513" w:rsidP="00926513">
      <w:pPr>
        <w:pStyle w:val="EndNoteBibliography"/>
        <w:spacing w:after="0"/>
        <w:rPr>
          <w:noProof/>
        </w:rPr>
      </w:pPr>
      <w:r w:rsidRPr="00926513">
        <w:rPr>
          <w:noProof/>
        </w:rPr>
        <w:t>78.</w:t>
      </w:r>
      <w:r w:rsidRPr="00926513">
        <w:rPr>
          <w:noProof/>
        </w:rPr>
        <w:tab/>
        <w:t>Ancoli-Israel S, Gehrman P, Martin JL, Shochat T, Marler M, Corey-Bloom J, et al. Increased Light Exposure Consolidates Sleep and Strengthens Circadian Rhythms in Severe Alzheimer's Disease Patients. Behav Sleep Med. 2003;1(1):22-36.</w:t>
      </w:r>
    </w:p>
    <w:p w14:paraId="4070C509" w14:textId="77777777" w:rsidR="00926513" w:rsidRPr="00926513" w:rsidRDefault="00926513" w:rsidP="00926513">
      <w:pPr>
        <w:pStyle w:val="EndNoteBibliography"/>
        <w:spacing w:after="0"/>
        <w:rPr>
          <w:noProof/>
        </w:rPr>
      </w:pPr>
      <w:r w:rsidRPr="00926513">
        <w:rPr>
          <w:noProof/>
        </w:rPr>
        <w:t>79.</w:t>
      </w:r>
      <w:r w:rsidRPr="00926513">
        <w:rPr>
          <w:noProof/>
        </w:rPr>
        <w:tab/>
        <w:t>Mills PR, Tomkins SC, Schlangen LJ. The Effect of High Correlated Colour Temperature Office Lighting on Employee Wellbeing and Work Performance. J Circadian Rhythms. 2007;5:2.</w:t>
      </w:r>
    </w:p>
    <w:p w14:paraId="2BFC1120" w14:textId="77777777" w:rsidR="00926513" w:rsidRPr="00926513" w:rsidRDefault="00926513" w:rsidP="00926513">
      <w:pPr>
        <w:pStyle w:val="EndNoteBibliography"/>
        <w:spacing w:after="0"/>
        <w:rPr>
          <w:noProof/>
        </w:rPr>
      </w:pPr>
      <w:r w:rsidRPr="00926513">
        <w:rPr>
          <w:noProof/>
        </w:rPr>
        <w:t>80.</w:t>
      </w:r>
      <w:r w:rsidRPr="00926513">
        <w:rPr>
          <w:noProof/>
        </w:rPr>
        <w:tab/>
        <w:t>RautkylÄ E, Puolakka M, Tetri E, Halonen L. Effects of Correlated Colour Temperature and Timing of Light Exposure on Daytime Alertness in Lecture Environments. Journal of light &amp; visual environment. 2010;34(2):59-68.</w:t>
      </w:r>
    </w:p>
    <w:p w14:paraId="6C90E193" w14:textId="77777777" w:rsidR="00926513" w:rsidRPr="00926513" w:rsidRDefault="00926513" w:rsidP="00926513">
      <w:pPr>
        <w:pStyle w:val="EndNoteBibliography"/>
        <w:spacing w:after="0"/>
        <w:rPr>
          <w:noProof/>
        </w:rPr>
      </w:pPr>
      <w:r w:rsidRPr="00926513">
        <w:rPr>
          <w:noProof/>
        </w:rPr>
        <w:t>81.</w:t>
      </w:r>
      <w:r w:rsidRPr="00926513">
        <w:rPr>
          <w:noProof/>
        </w:rPr>
        <w:tab/>
        <w:t>Faul F, Erdfelder E, Lang A-G, Buchner A. G* Power 3: A Flexible Statistical Power Analysis Program for the Social, Behavioral, and Biomedical Sciences. Behavior research methods. 2007;39(2):175-91.</w:t>
      </w:r>
    </w:p>
    <w:p w14:paraId="3AC87706" w14:textId="77777777" w:rsidR="00926513" w:rsidRPr="00926513" w:rsidRDefault="00926513" w:rsidP="00926513">
      <w:pPr>
        <w:pStyle w:val="EndNoteBibliography"/>
        <w:spacing w:after="0"/>
        <w:rPr>
          <w:noProof/>
        </w:rPr>
      </w:pPr>
      <w:r w:rsidRPr="00926513">
        <w:rPr>
          <w:noProof/>
        </w:rPr>
        <w:t>82.</w:t>
      </w:r>
      <w:r w:rsidRPr="00926513">
        <w:rPr>
          <w:noProof/>
        </w:rPr>
        <w:tab/>
        <w:t>Cohen J. Statistical Power Analysis for the Behavioral Sciences. 2nd ed. ed: Hillsdale, NJ : L. Erlbaum Associates; 1988.</w:t>
      </w:r>
    </w:p>
    <w:p w14:paraId="6F9CE655" w14:textId="77777777" w:rsidR="00926513" w:rsidRPr="00926513" w:rsidRDefault="00926513" w:rsidP="00926513">
      <w:pPr>
        <w:pStyle w:val="EndNoteBibliography"/>
        <w:spacing w:after="0"/>
        <w:rPr>
          <w:noProof/>
        </w:rPr>
      </w:pPr>
      <w:r w:rsidRPr="00926513">
        <w:rPr>
          <w:noProof/>
        </w:rPr>
        <w:t>83.</w:t>
      </w:r>
      <w:r w:rsidRPr="00926513">
        <w:rPr>
          <w:noProof/>
        </w:rPr>
        <w:tab/>
        <w:t>Hair JF, Hult GTM, Ringle CM, Sarstedt M. A Primer on Partial Least Squares Structural Equation Modeling (Pls-Sem). 2nd ed: Thousand Oaks, California : SAGE Publications Inc; 2017.</w:t>
      </w:r>
    </w:p>
    <w:p w14:paraId="51F3F3FC" w14:textId="77777777" w:rsidR="00926513" w:rsidRPr="00926513" w:rsidRDefault="00926513" w:rsidP="00926513">
      <w:pPr>
        <w:pStyle w:val="EndNoteBibliography"/>
        <w:spacing w:after="0"/>
        <w:rPr>
          <w:noProof/>
        </w:rPr>
      </w:pPr>
      <w:r w:rsidRPr="00926513">
        <w:rPr>
          <w:noProof/>
        </w:rPr>
        <w:t>84.</w:t>
      </w:r>
      <w:r w:rsidRPr="00926513">
        <w:rPr>
          <w:noProof/>
        </w:rPr>
        <w:tab/>
        <w:t>Watson D, Clark LA, Tellegen A. Development and Validation of Brief Measures of Positive and Negative Affect: The Panas Scales. Journal of personality and social psychology. 1988;54(6):1063-70.</w:t>
      </w:r>
    </w:p>
    <w:p w14:paraId="41F981E7" w14:textId="77777777" w:rsidR="00926513" w:rsidRPr="00926513" w:rsidRDefault="00926513" w:rsidP="00926513">
      <w:pPr>
        <w:pStyle w:val="EndNoteBibliography"/>
        <w:spacing w:after="0"/>
        <w:rPr>
          <w:noProof/>
        </w:rPr>
      </w:pPr>
      <w:r w:rsidRPr="00926513">
        <w:rPr>
          <w:noProof/>
        </w:rPr>
        <w:t>85.</w:t>
      </w:r>
      <w:r w:rsidRPr="00926513">
        <w:rPr>
          <w:noProof/>
        </w:rPr>
        <w:tab/>
        <w:t>Buysse DJ, Reynolds CF, Monk TH, Berman SR, Kupfer DJ. The Pittsburgh Sleep Quality Index: A New Instrument for Psychiatric Practice and Research. Psychiatry Res. 1989;28(2):193-213.</w:t>
      </w:r>
    </w:p>
    <w:p w14:paraId="2E2D02F4" w14:textId="77777777" w:rsidR="00926513" w:rsidRPr="00926513" w:rsidRDefault="00926513" w:rsidP="00926513">
      <w:pPr>
        <w:pStyle w:val="EndNoteBibliography"/>
        <w:spacing w:after="0"/>
        <w:rPr>
          <w:noProof/>
        </w:rPr>
      </w:pPr>
      <w:r w:rsidRPr="00926513">
        <w:rPr>
          <w:noProof/>
        </w:rPr>
        <w:t>86.</w:t>
      </w:r>
      <w:r w:rsidRPr="00926513">
        <w:rPr>
          <w:noProof/>
        </w:rPr>
        <w:tab/>
        <w:t>Manzar MD, BaHammam AS, Hameed UA, Spence DW, Pandi-Perumal SR, Moscovitch A, et al. Dimensionality of the Pittsburgh Sleep Quality Index: A Systematic Review. Health Qual Life Outcomes. 2018;16(1):89-.</w:t>
      </w:r>
    </w:p>
    <w:p w14:paraId="73CBE239" w14:textId="77777777" w:rsidR="00926513" w:rsidRPr="00926513" w:rsidRDefault="00926513" w:rsidP="00926513">
      <w:pPr>
        <w:pStyle w:val="EndNoteBibliography"/>
        <w:spacing w:after="0"/>
        <w:rPr>
          <w:noProof/>
        </w:rPr>
      </w:pPr>
      <w:r w:rsidRPr="00926513">
        <w:rPr>
          <w:noProof/>
        </w:rPr>
        <w:t>87.</w:t>
      </w:r>
      <w:r w:rsidRPr="00926513">
        <w:rPr>
          <w:noProof/>
        </w:rPr>
        <w:tab/>
        <w:t>Dunleavy G, Bajpai R, Tonon AC, Chua AP, Cheung KL, Soh C-K, et al. Examining the Factor Structure of the Pittsburgh Sleep Quality Index in a Multi-Ethnic Working Population in Singapore. Int J Environ Res Public Health. 2019;16(23):4590.</w:t>
      </w:r>
    </w:p>
    <w:p w14:paraId="6A9DE07A" w14:textId="77777777" w:rsidR="00926513" w:rsidRPr="00926513" w:rsidRDefault="00926513" w:rsidP="00926513">
      <w:pPr>
        <w:pStyle w:val="EndNoteBibliography"/>
        <w:spacing w:after="0"/>
        <w:rPr>
          <w:noProof/>
        </w:rPr>
      </w:pPr>
      <w:r w:rsidRPr="00926513">
        <w:rPr>
          <w:noProof/>
        </w:rPr>
        <w:t>88.</w:t>
      </w:r>
      <w:r w:rsidRPr="00926513">
        <w:rPr>
          <w:noProof/>
        </w:rPr>
        <w:tab/>
        <w:t>Horne JA, Östberg O. A Self-Assessment Questionnaire to Determine Morningness-Eveningness in Human Circadian Rhythms. International journal of chronobiology. 1976.</w:t>
      </w:r>
    </w:p>
    <w:p w14:paraId="11B86232" w14:textId="77777777" w:rsidR="00926513" w:rsidRPr="00926513" w:rsidRDefault="00926513" w:rsidP="00926513">
      <w:pPr>
        <w:pStyle w:val="EndNoteBibliography"/>
        <w:spacing w:after="0"/>
        <w:rPr>
          <w:noProof/>
        </w:rPr>
      </w:pPr>
      <w:r w:rsidRPr="00926513">
        <w:rPr>
          <w:noProof/>
        </w:rPr>
        <w:t>89.</w:t>
      </w:r>
      <w:r w:rsidRPr="00926513">
        <w:rPr>
          <w:noProof/>
        </w:rPr>
        <w:tab/>
        <w:t>Caci H, Deschaux O, Adan A, Natale V. Comparing Three Morningness Scales: Age and Gender Effects, Structure and Cut-Off Criteria. Sleep Med. 2008;10(2):240-5.</w:t>
      </w:r>
    </w:p>
    <w:p w14:paraId="1CD3F6BB" w14:textId="77777777" w:rsidR="00926513" w:rsidRPr="00926513" w:rsidRDefault="00926513" w:rsidP="00926513">
      <w:pPr>
        <w:pStyle w:val="EndNoteBibliography"/>
        <w:spacing w:after="0"/>
        <w:rPr>
          <w:noProof/>
        </w:rPr>
      </w:pPr>
      <w:r w:rsidRPr="00926513">
        <w:rPr>
          <w:noProof/>
        </w:rPr>
        <w:t>90.</w:t>
      </w:r>
      <w:r w:rsidRPr="00926513">
        <w:rPr>
          <w:noProof/>
        </w:rPr>
        <w:tab/>
        <w:t>Team RC. R: A Language and Environment for Statistical Computing. 2022.</w:t>
      </w:r>
    </w:p>
    <w:p w14:paraId="2E6A9D2E" w14:textId="77777777" w:rsidR="00926513" w:rsidRPr="00926513" w:rsidRDefault="00926513" w:rsidP="00926513">
      <w:pPr>
        <w:pStyle w:val="EndNoteBibliography"/>
        <w:spacing w:after="0"/>
        <w:rPr>
          <w:noProof/>
        </w:rPr>
      </w:pPr>
      <w:r w:rsidRPr="00926513">
        <w:rPr>
          <w:noProof/>
        </w:rPr>
        <w:t>91.</w:t>
      </w:r>
      <w:r w:rsidRPr="00926513">
        <w:rPr>
          <w:noProof/>
        </w:rPr>
        <w:tab/>
        <w:t>Mateus S, Leon TdB. Esemcomp: Esem-within-Cfa Syntax Composer. 2022.</w:t>
      </w:r>
    </w:p>
    <w:p w14:paraId="4A3B61A1" w14:textId="77777777" w:rsidR="00926513" w:rsidRPr="00926513" w:rsidRDefault="00926513" w:rsidP="00926513">
      <w:pPr>
        <w:pStyle w:val="EndNoteBibliography"/>
        <w:spacing w:after="0"/>
        <w:rPr>
          <w:noProof/>
        </w:rPr>
      </w:pPr>
      <w:r w:rsidRPr="00926513">
        <w:rPr>
          <w:noProof/>
        </w:rPr>
        <w:lastRenderedPageBreak/>
        <w:t>92.</w:t>
      </w:r>
      <w:r w:rsidRPr="00926513">
        <w:rPr>
          <w:noProof/>
        </w:rPr>
        <w:tab/>
        <w:t>Hair JF. Partial Least Squares Structural Equation Modeling (Pls-Sem) Using R : A Workbook. Hult GTM, Ringle CM, Sarstedt M, Danks NP, Ray S, editors. Cham: Cham : Springer International Publishing AG; 2021.</w:t>
      </w:r>
    </w:p>
    <w:p w14:paraId="74982F66" w14:textId="77777777" w:rsidR="00926513" w:rsidRPr="00926513" w:rsidRDefault="00926513" w:rsidP="00926513">
      <w:pPr>
        <w:pStyle w:val="EndNoteBibliography"/>
        <w:spacing w:after="0"/>
        <w:rPr>
          <w:noProof/>
        </w:rPr>
      </w:pPr>
      <w:r w:rsidRPr="00926513">
        <w:rPr>
          <w:noProof/>
        </w:rPr>
        <w:t>93.</w:t>
      </w:r>
      <w:r w:rsidRPr="00926513">
        <w:rPr>
          <w:noProof/>
        </w:rPr>
        <w:tab/>
        <w:t>Siraji M. Tabledown: Create Publication Quality Tables and Plots. 2022.</w:t>
      </w:r>
    </w:p>
    <w:p w14:paraId="3717BD79" w14:textId="77777777" w:rsidR="00926513" w:rsidRPr="00926513" w:rsidRDefault="00926513" w:rsidP="00926513">
      <w:pPr>
        <w:pStyle w:val="EndNoteBibliography"/>
        <w:spacing w:after="0"/>
        <w:rPr>
          <w:noProof/>
        </w:rPr>
      </w:pPr>
      <w:r w:rsidRPr="00926513">
        <w:rPr>
          <w:noProof/>
        </w:rPr>
        <w:t>94.</w:t>
      </w:r>
      <w:r w:rsidRPr="00926513">
        <w:rPr>
          <w:noProof/>
        </w:rPr>
        <w:tab/>
        <w:t>Asparouhov T, Muthén B. Exploratory Structural Equation Modeling. Structural equation modeling. 2009;16(3):397-438.</w:t>
      </w:r>
    </w:p>
    <w:p w14:paraId="0708AB46" w14:textId="77777777" w:rsidR="00926513" w:rsidRPr="00926513" w:rsidRDefault="00926513" w:rsidP="00926513">
      <w:pPr>
        <w:pStyle w:val="EndNoteBibliography"/>
        <w:spacing w:after="0"/>
        <w:rPr>
          <w:noProof/>
        </w:rPr>
      </w:pPr>
      <w:r w:rsidRPr="00926513">
        <w:rPr>
          <w:noProof/>
        </w:rPr>
        <w:t>95.</w:t>
      </w:r>
      <w:r w:rsidRPr="00926513">
        <w:rPr>
          <w:noProof/>
        </w:rPr>
        <w:tab/>
        <w:t>Hu Lt, Bentler PM. Cutoff Criteria for Fit Indexes in Covariance Structure Analysis: Conventional Criteria Versus New Alternatives. Structural Equation Modeling: A Multidisciplinary Journal. 1999;6(1):1-55 , ISSN = 1070-5511 , DOI = 10.1080/10705519909540118.</w:t>
      </w:r>
    </w:p>
    <w:p w14:paraId="645EEDBC" w14:textId="77777777" w:rsidR="00926513" w:rsidRPr="00926513" w:rsidRDefault="00926513" w:rsidP="00926513">
      <w:pPr>
        <w:pStyle w:val="EndNoteBibliography"/>
        <w:spacing w:after="0"/>
        <w:rPr>
          <w:noProof/>
        </w:rPr>
      </w:pPr>
      <w:r w:rsidRPr="00926513">
        <w:rPr>
          <w:noProof/>
        </w:rPr>
        <w:t>96.</w:t>
      </w:r>
      <w:r w:rsidRPr="00926513">
        <w:rPr>
          <w:noProof/>
        </w:rPr>
        <w:tab/>
        <w:t>MacCallum RC, Roznowski M, Mar CM, Reith JV. Alternative Strategies for Cross-Validation of Covariance Structure Models. Multivariate behavioral research. 1994;29(1):1--32.</w:t>
      </w:r>
    </w:p>
    <w:p w14:paraId="77922C57" w14:textId="77777777" w:rsidR="00926513" w:rsidRPr="00926513" w:rsidRDefault="00926513" w:rsidP="00926513">
      <w:pPr>
        <w:pStyle w:val="EndNoteBibliography"/>
        <w:spacing w:after="0"/>
        <w:rPr>
          <w:noProof/>
        </w:rPr>
      </w:pPr>
      <w:r w:rsidRPr="00926513">
        <w:rPr>
          <w:noProof/>
        </w:rPr>
        <w:t>97.</w:t>
      </w:r>
      <w:r w:rsidRPr="00926513">
        <w:rPr>
          <w:noProof/>
        </w:rPr>
        <w:tab/>
        <w:t>MacKenzie SB, Podsakoff PM, Jarvis CB. The Problem of Measurement Model Misspecification in Behavioral and Organizational Research and Some Recommended Solutions. Journal of applied psychology. 2005;90(4):710.</w:t>
      </w:r>
    </w:p>
    <w:p w14:paraId="75D257ED" w14:textId="77777777" w:rsidR="00926513" w:rsidRPr="00926513" w:rsidRDefault="00926513" w:rsidP="00926513">
      <w:pPr>
        <w:pStyle w:val="EndNoteBibliography"/>
        <w:spacing w:after="0"/>
        <w:rPr>
          <w:noProof/>
        </w:rPr>
      </w:pPr>
      <w:r w:rsidRPr="00926513">
        <w:rPr>
          <w:noProof/>
        </w:rPr>
        <w:t>98.</w:t>
      </w:r>
      <w:r w:rsidRPr="00926513">
        <w:rPr>
          <w:noProof/>
        </w:rPr>
        <w:tab/>
        <w:t>Hinton P, McMurray I, Brownlow C. Spss Explained2014.</w:t>
      </w:r>
    </w:p>
    <w:p w14:paraId="653B9883" w14:textId="77777777" w:rsidR="00926513" w:rsidRPr="00926513" w:rsidRDefault="00926513" w:rsidP="00926513">
      <w:pPr>
        <w:pStyle w:val="EndNoteBibliography"/>
        <w:spacing w:after="0"/>
        <w:rPr>
          <w:noProof/>
        </w:rPr>
      </w:pPr>
      <w:r w:rsidRPr="00926513">
        <w:rPr>
          <w:noProof/>
        </w:rPr>
        <w:t>99.</w:t>
      </w:r>
      <w:r w:rsidRPr="00926513">
        <w:rPr>
          <w:noProof/>
        </w:rPr>
        <w:tab/>
        <w:t>Fornell C, Larcker DF. Evaluating Structural Equation Models with Unobservable Variables and Measurement Error. Journal of marketing research. 1981;18(1):39--50.</w:t>
      </w:r>
    </w:p>
    <w:p w14:paraId="2F5E897A" w14:textId="77777777" w:rsidR="00926513" w:rsidRPr="00926513" w:rsidRDefault="00926513" w:rsidP="00926513">
      <w:pPr>
        <w:pStyle w:val="EndNoteBibliography"/>
        <w:spacing w:after="0"/>
        <w:rPr>
          <w:noProof/>
        </w:rPr>
      </w:pPr>
      <w:r w:rsidRPr="00926513">
        <w:rPr>
          <w:noProof/>
        </w:rPr>
        <w:t>100.</w:t>
      </w:r>
      <w:r w:rsidRPr="00926513">
        <w:rPr>
          <w:noProof/>
        </w:rPr>
        <w:tab/>
        <w:t>Henseler J, Ringle CM, Sarstedt M. A New Criterion for Assessing Discriminant Validity in Variance-Based Structural Equation Modeling. Journal of the academy of marketing science. 2015;43(1):115--35.</w:t>
      </w:r>
    </w:p>
    <w:p w14:paraId="4673F116" w14:textId="77777777" w:rsidR="00926513" w:rsidRPr="00926513" w:rsidRDefault="00926513" w:rsidP="00926513">
      <w:pPr>
        <w:pStyle w:val="EndNoteBibliography"/>
        <w:rPr>
          <w:noProof/>
        </w:rPr>
      </w:pPr>
      <w:r w:rsidRPr="00926513">
        <w:rPr>
          <w:noProof/>
        </w:rPr>
        <w:t>101.</w:t>
      </w:r>
      <w:r w:rsidRPr="00926513">
        <w:rPr>
          <w:noProof/>
        </w:rPr>
        <w:tab/>
        <w:t>Falk RF, Miller NB. A Primer for Soft Modeling.1992.</w:t>
      </w:r>
    </w:p>
    <w:p w14:paraId="415D67B6" w14:textId="58CCDE2B" w:rsidR="007D1D8B" w:rsidRPr="006C26A0" w:rsidRDefault="00D41BFC" w:rsidP="00014614">
      <w:pPr>
        <w:pStyle w:val="Bibliography"/>
      </w:pPr>
      <w:r w:rsidRPr="006C26A0">
        <w:fldChar w:fldCharType="end"/>
      </w:r>
      <w:r w:rsidR="007D1D8B" w:rsidRPr="006C26A0">
        <w:br w:type="page"/>
      </w:r>
    </w:p>
    <w:p w14:paraId="3397D327" w14:textId="767003CA" w:rsidR="00EF4A59" w:rsidRDefault="00EF4A59" w:rsidP="00BC27B5">
      <w:pPr>
        <w:pStyle w:val="Heading1"/>
      </w:pPr>
      <w:r w:rsidRPr="00640608">
        <w:lastRenderedPageBreak/>
        <w:t xml:space="preserve">Author contributions </w:t>
      </w:r>
    </w:p>
    <w:p w14:paraId="424E4283" w14:textId="483CFF6F" w:rsidR="00EC386A" w:rsidRDefault="00EC386A" w:rsidP="00EC386A">
      <w:pPr>
        <w:pStyle w:val="BodyText"/>
        <w:ind w:firstLine="0"/>
      </w:pPr>
      <w:r>
        <w:t>M</w:t>
      </w:r>
      <w:r w:rsidR="00D31058">
        <w:t>.</w:t>
      </w:r>
      <w:r>
        <w:t>S</w:t>
      </w:r>
      <w:r w:rsidR="00D31058">
        <w:t>.</w:t>
      </w:r>
      <w:r w:rsidR="000429FD">
        <w:t>, V</w:t>
      </w:r>
      <w:r w:rsidR="00D31058">
        <w:t>.</w:t>
      </w:r>
      <w:r w:rsidR="000429FD">
        <w:t>K</w:t>
      </w:r>
      <w:r w:rsidR="00D31058">
        <w:t>.</w:t>
      </w:r>
      <w:r w:rsidR="000429FD">
        <w:t xml:space="preserve">, and </w:t>
      </w:r>
      <w:r>
        <w:t>S</w:t>
      </w:r>
      <w:r w:rsidR="00D31058">
        <w:t>.</w:t>
      </w:r>
      <w:r>
        <w:t>H</w:t>
      </w:r>
      <w:r w:rsidR="00D31058">
        <w:t>.</w:t>
      </w:r>
      <w:r w:rsidR="000429FD">
        <w:t xml:space="preserve"> </w:t>
      </w:r>
      <w:r w:rsidR="000429FD" w:rsidRPr="009154DB">
        <w:t>designed the study and methods</w:t>
      </w:r>
      <w:r w:rsidR="00D31058">
        <w:t xml:space="preserve"> and co-authored the final paper. M.S.</w:t>
      </w:r>
      <w:r w:rsidRPr="00EC386A">
        <w:t xml:space="preserve"> </w:t>
      </w:r>
      <w:r w:rsidR="009B0B7D">
        <w:t>conducted the formal analysis and</w:t>
      </w:r>
      <w:r w:rsidRPr="00EC386A">
        <w:t xml:space="preserve"> prepared </w:t>
      </w:r>
      <w:r w:rsidR="000B75E4">
        <w:t xml:space="preserve">all </w:t>
      </w:r>
      <w:r w:rsidRPr="00EC386A">
        <w:t>figures. All authors reviewed the manuscript.</w:t>
      </w:r>
    </w:p>
    <w:p w14:paraId="52980E11" w14:textId="4E19EED0" w:rsidR="00154CAB" w:rsidRDefault="00154CAB" w:rsidP="00E53A68">
      <w:pPr>
        <w:pStyle w:val="Heading1"/>
      </w:pPr>
      <w:r w:rsidRPr="00154CAB">
        <w:t>Data availability statement</w:t>
      </w:r>
    </w:p>
    <w:p w14:paraId="3AD906AC" w14:textId="4A54FA4C" w:rsidR="008623B8" w:rsidRDefault="00A1785C" w:rsidP="008623B8">
      <w:pPr>
        <w:pStyle w:val="BodyText"/>
        <w:ind w:firstLine="0"/>
      </w:pPr>
      <w:r w:rsidRPr="00A1785C">
        <w:t>The datasets generated and/</w:t>
      </w:r>
      <w:r w:rsidR="009907B0" w:rsidRPr="00A1785C">
        <w:t>analyzed</w:t>
      </w:r>
      <w:r w:rsidRPr="00A1785C">
        <w:t xml:space="preserve"> during the current study are available in the </w:t>
      </w:r>
      <w:r w:rsidR="009907B0">
        <w:t>GitHub</w:t>
      </w:r>
      <w:r w:rsidRPr="00A1785C">
        <w:t xml:space="preserve"> repository, </w:t>
      </w:r>
      <w:hyperlink r:id="rId15" w:history="1">
        <w:r w:rsidR="008623B8" w:rsidRPr="00AD5BBF">
          <w:rPr>
            <w:rStyle w:val="Hyperlink"/>
          </w:rPr>
          <w:t>https://github.com/ILLMMU/Study2</w:t>
        </w:r>
      </w:hyperlink>
    </w:p>
    <w:p w14:paraId="18CBEB4B" w14:textId="55DDD8F5" w:rsidR="00154CAB" w:rsidRDefault="00154CAB" w:rsidP="008623B8">
      <w:pPr>
        <w:pStyle w:val="BodyText"/>
        <w:ind w:firstLine="0"/>
        <w:rPr>
          <w:b/>
          <w:bCs/>
        </w:rPr>
      </w:pPr>
      <w:r>
        <w:rPr>
          <w:b/>
          <w:bCs/>
        </w:rPr>
        <w:t>Conflict of Interest</w:t>
      </w:r>
    </w:p>
    <w:p w14:paraId="7AAFB9C0" w14:textId="59B46175" w:rsidR="00640608" w:rsidRPr="00A1785C" w:rsidRDefault="00640608" w:rsidP="00154CAB">
      <w:pPr>
        <w:pStyle w:val="BodyText"/>
        <w:ind w:firstLine="0"/>
      </w:pPr>
      <w:r w:rsidRPr="00A1785C">
        <w:t>The authors declare no competing interests.</w:t>
      </w:r>
    </w:p>
    <w:p w14:paraId="669A3B6F" w14:textId="161FB69A" w:rsidR="00154CAB" w:rsidRPr="00154CAB" w:rsidRDefault="00154CAB" w:rsidP="00E53A68">
      <w:pPr>
        <w:pStyle w:val="Heading1"/>
      </w:pPr>
      <w:r>
        <w:t>Figure Legends</w:t>
      </w:r>
    </w:p>
    <w:p w14:paraId="4B67625D" w14:textId="4ED6C70E" w:rsidR="003E5FB2" w:rsidRPr="009B0B7D" w:rsidRDefault="003E5FB2" w:rsidP="003E5FB2">
      <w:pPr>
        <w:pStyle w:val="BodyText"/>
        <w:ind w:firstLine="0"/>
      </w:pPr>
      <w:r w:rsidRPr="009B0B7D">
        <w:t>Figure 1: Theoretical framework</w:t>
      </w:r>
      <w:r w:rsidR="008577F1">
        <w:t xml:space="preserve"> of the fitted PLS-SEM model </w:t>
      </w:r>
      <w:r w:rsidR="00E83EAA">
        <w:t xml:space="preserve">to predict chronotype, sleep quality, mood, </w:t>
      </w:r>
      <w:proofErr w:type="gramStart"/>
      <w:r w:rsidR="00E83EAA">
        <w:t>memory</w:t>
      </w:r>
      <w:proofErr w:type="gramEnd"/>
      <w:r w:rsidR="00E83EAA">
        <w:t xml:space="preserve"> and concentration using LEBA categories as predictors</w:t>
      </w:r>
      <w:r w:rsidR="007C78C2">
        <w:t xml:space="preserve"> </w:t>
      </w:r>
    </w:p>
    <w:p w14:paraId="12CA91ED" w14:textId="0868139F" w:rsidR="003E5FB2" w:rsidRPr="009B0B7D" w:rsidRDefault="003E5FB2" w:rsidP="003E5FB2">
      <w:pPr>
        <w:pStyle w:val="ImageCaption"/>
      </w:pPr>
      <w:r w:rsidRPr="009B0B7D">
        <w:t>Figure 2.  Significant path coefficients of the model (t-value &gt;1.906).</w:t>
      </w:r>
    </w:p>
    <w:p w14:paraId="6D1F550A" w14:textId="53283112" w:rsidR="003E5FB2" w:rsidRPr="009B0B7D" w:rsidRDefault="003E5FB2" w:rsidP="003E5FB2">
      <w:pPr>
        <w:pStyle w:val="ImageCaption"/>
      </w:pPr>
      <w:r w:rsidRPr="009B0B7D">
        <w:t>Figure 3.  Response distribution of LEBA</w:t>
      </w:r>
    </w:p>
    <w:p w14:paraId="4524E5D3" w14:textId="3A626C47" w:rsidR="003E5FB2" w:rsidRPr="009B0B7D" w:rsidRDefault="003E5FB2" w:rsidP="003E5FB2">
      <w:pPr>
        <w:pStyle w:val="ImageCaption"/>
      </w:pPr>
      <w:r w:rsidRPr="009B0B7D">
        <w:t xml:space="preserve">Figure 4.  Analyses </w:t>
      </w:r>
      <w:r w:rsidR="00E83EAA">
        <w:t>s</w:t>
      </w:r>
      <w:r w:rsidRPr="009B0B7D">
        <w:t>teps</w:t>
      </w:r>
      <w:r w:rsidR="00E83EAA">
        <w:t xml:space="preserve"> used in the study</w:t>
      </w:r>
    </w:p>
    <w:p w14:paraId="47EF5F39" w14:textId="77777777" w:rsidR="003E5FB2" w:rsidRPr="006C26A0" w:rsidRDefault="003E5FB2" w:rsidP="003E5FB2">
      <w:pPr>
        <w:pStyle w:val="ImageCaption"/>
      </w:pPr>
    </w:p>
    <w:p w14:paraId="1E17D171" w14:textId="77777777" w:rsidR="003E5FB2" w:rsidRDefault="003E5FB2" w:rsidP="003E5FB2">
      <w:pPr>
        <w:pStyle w:val="BodyText"/>
        <w:ind w:firstLine="0"/>
      </w:pPr>
    </w:p>
    <w:p w14:paraId="5F272480" w14:textId="77777777" w:rsidR="003E5FB2" w:rsidRDefault="003E5FB2" w:rsidP="003A45C4">
      <w:pPr>
        <w:pStyle w:val="Bibliography"/>
      </w:pPr>
    </w:p>
    <w:p w14:paraId="74DA3D79" w14:textId="77777777" w:rsidR="003E5FB2" w:rsidRDefault="003E5FB2" w:rsidP="003A45C4">
      <w:pPr>
        <w:pStyle w:val="Bibliography"/>
      </w:pPr>
    </w:p>
    <w:p w14:paraId="784CCC6C" w14:textId="1AF7D90F" w:rsidR="007D1D8B" w:rsidRPr="003E5FB2" w:rsidRDefault="007D1D8B" w:rsidP="00E53A68">
      <w:pPr>
        <w:pStyle w:val="Heading1"/>
      </w:pPr>
      <w:r w:rsidRPr="003E5FB2">
        <w:lastRenderedPageBreak/>
        <w:t>Tables</w:t>
      </w:r>
    </w:p>
    <w:p w14:paraId="354B3290" w14:textId="2A459A1E" w:rsidR="007D1D8B" w:rsidRPr="002064FE" w:rsidRDefault="007D1D8B" w:rsidP="007D1D8B">
      <w:pPr>
        <w:pStyle w:val="TableCaption"/>
        <w:rPr>
          <w:i w:val="0"/>
          <w:iCs/>
        </w:rPr>
      </w:pPr>
      <w:r w:rsidRPr="002064FE">
        <w:rPr>
          <w:i w:val="0"/>
          <w:iCs/>
        </w:rPr>
        <w:t>Table 1: Demographics</w:t>
      </w:r>
    </w:p>
    <w:tbl>
      <w:tblPr>
        <w:tblStyle w:val="Table"/>
        <w:tblW w:w="5000" w:type="pct"/>
        <w:tblLook w:val="0020" w:firstRow="1" w:lastRow="0" w:firstColumn="0" w:lastColumn="0" w:noHBand="0" w:noVBand="0"/>
      </w:tblPr>
      <w:tblGrid>
        <w:gridCol w:w="4172"/>
        <w:gridCol w:w="2617"/>
        <w:gridCol w:w="2617"/>
      </w:tblGrid>
      <w:tr w:rsidR="007D1D8B" w:rsidRPr="009308AE" w14:paraId="7EDBF6D4" w14:textId="77777777" w:rsidTr="001742BA">
        <w:trPr>
          <w:cnfStyle w:val="100000000000" w:firstRow="1" w:lastRow="0" w:firstColumn="0" w:lastColumn="0" w:oddVBand="0" w:evenVBand="0" w:oddHBand="0" w:evenHBand="0" w:firstRowFirstColumn="0" w:firstRowLastColumn="0" w:lastRowFirstColumn="0" w:lastRowLastColumn="0"/>
          <w:tblHeader/>
        </w:trPr>
        <w:tc>
          <w:tcPr>
            <w:tcW w:w="0" w:type="auto"/>
          </w:tcPr>
          <w:p w14:paraId="20DF845F" w14:textId="77777777" w:rsidR="007D1D8B" w:rsidRPr="009308AE" w:rsidRDefault="007D1D8B" w:rsidP="003A45C4">
            <w:pPr>
              <w:pStyle w:val="Compact"/>
              <w:spacing w:before="0" w:after="0"/>
              <w:rPr>
                <w:sz w:val="20"/>
                <w:szCs w:val="20"/>
              </w:rPr>
            </w:pPr>
            <w:r w:rsidRPr="009308AE">
              <w:rPr>
                <w:b/>
                <w:bCs/>
                <w:sz w:val="20"/>
                <w:szCs w:val="20"/>
              </w:rPr>
              <w:t>Characteristic</w:t>
            </w:r>
          </w:p>
        </w:tc>
        <w:tc>
          <w:tcPr>
            <w:tcW w:w="0" w:type="auto"/>
          </w:tcPr>
          <w:p w14:paraId="30BC1999" w14:textId="77777777" w:rsidR="007D1D8B" w:rsidRDefault="007D1D8B" w:rsidP="003A45C4">
            <w:pPr>
              <w:pStyle w:val="Compact"/>
              <w:spacing w:before="0" w:after="0"/>
              <w:jc w:val="center"/>
              <w:rPr>
                <w:sz w:val="20"/>
                <w:szCs w:val="20"/>
              </w:rPr>
            </w:pPr>
            <w:r w:rsidRPr="009308AE">
              <w:rPr>
                <w:b/>
                <w:bCs/>
                <w:sz w:val="20"/>
                <w:szCs w:val="20"/>
              </w:rPr>
              <w:t>Female</w:t>
            </w:r>
            <w:r w:rsidRPr="009308AE">
              <w:rPr>
                <w:sz w:val="20"/>
                <w:szCs w:val="20"/>
              </w:rPr>
              <w:t>, N = 218</w:t>
            </w:r>
          </w:p>
          <w:p w14:paraId="39E603FC" w14:textId="779C5D0B" w:rsidR="008600FF" w:rsidRPr="009308AE" w:rsidRDefault="0069202E" w:rsidP="008600FF">
            <w:pPr>
              <w:pStyle w:val="Compact"/>
              <w:spacing w:before="0" w:after="0"/>
              <w:jc w:val="center"/>
              <w:rPr>
                <w:sz w:val="20"/>
                <w:szCs w:val="20"/>
              </w:rPr>
            </w:pPr>
            <w:r>
              <w:rPr>
                <w:sz w:val="20"/>
                <w:szCs w:val="20"/>
              </w:rPr>
              <w:t>Mean (SD)</w:t>
            </w:r>
            <w:r w:rsidR="008600FF">
              <w:rPr>
                <w:sz w:val="20"/>
                <w:szCs w:val="20"/>
              </w:rPr>
              <w:t xml:space="preserve"> or </w:t>
            </w:r>
            <w:proofErr w:type="gramStart"/>
            <w:r w:rsidR="008600FF">
              <w:rPr>
                <w:sz w:val="20"/>
                <w:szCs w:val="20"/>
              </w:rPr>
              <w:t>N(</w:t>
            </w:r>
            <w:proofErr w:type="gramEnd"/>
            <w:r w:rsidR="008600FF">
              <w:rPr>
                <w:sz w:val="20"/>
                <w:szCs w:val="20"/>
              </w:rPr>
              <w:t>%)</w:t>
            </w:r>
          </w:p>
        </w:tc>
        <w:tc>
          <w:tcPr>
            <w:tcW w:w="0" w:type="auto"/>
          </w:tcPr>
          <w:p w14:paraId="6C92515A" w14:textId="77777777" w:rsidR="007D1D8B" w:rsidRDefault="007D1D8B" w:rsidP="003A45C4">
            <w:pPr>
              <w:pStyle w:val="Compact"/>
              <w:spacing w:before="0" w:after="0"/>
              <w:jc w:val="center"/>
              <w:rPr>
                <w:sz w:val="20"/>
                <w:szCs w:val="20"/>
              </w:rPr>
            </w:pPr>
            <w:r w:rsidRPr="009308AE">
              <w:rPr>
                <w:b/>
                <w:bCs/>
                <w:sz w:val="20"/>
                <w:szCs w:val="20"/>
              </w:rPr>
              <w:t>Male</w:t>
            </w:r>
            <w:r w:rsidRPr="009308AE">
              <w:rPr>
                <w:sz w:val="20"/>
                <w:szCs w:val="20"/>
              </w:rPr>
              <w:t>, N = 83</w:t>
            </w:r>
          </w:p>
          <w:p w14:paraId="48339B5C" w14:textId="501C21A1" w:rsidR="0069202E" w:rsidRPr="009308AE" w:rsidRDefault="0069202E" w:rsidP="003A45C4">
            <w:pPr>
              <w:pStyle w:val="Compact"/>
              <w:spacing w:before="0" w:after="0"/>
              <w:jc w:val="center"/>
              <w:rPr>
                <w:sz w:val="20"/>
                <w:szCs w:val="20"/>
              </w:rPr>
            </w:pPr>
            <w:r>
              <w:rPr>
                <w:sz w:val="20"/>
                <w:szCs w:val="20"/>
              </w:rPr>
              <w:t>Mean (SD)</w:t>
            </w:r>
            <w:r w:rsidR="008600FF">
              <w:rPr>
                <w:sz w:val="20"/>
                <w:szCs w:val="20"/>
              </w:rPr>
              <w:t xml:space="preserve"> or </w:t>
            </w:r>
            <w:proofErr w:type="gramStart"/>
            <w:r w:rsidR="008600FF">
              <w:rPr>
                <w:sz w:val="20"/>
                <w:szCs w:val="20"/>
              </w:rPr>
              <w:t>N(</w:t>
            </w:r>
            <w:proofErr w:type="gramEnd"/>
            <w:r w:rsidR="008600FF">
              <w:rPr>
                <w:sz w:val="20"/>
                <w:szCs w:val="20"/>
              </w:rPr>
              <w:t>%)</w:t>
            </w:r>
          </w:p>
        </w:tc>
      </w:tr>
      <w:tr w:rsidR="007D1D8B" w:rsidRPr="009308AE" w14:paraId="64D7C7CB" w14:textId="77777777" w:rsidTr="001742BA">
        <w:tc>
          <w:tcPr>
            <w:tcW w:w="0" w:type="auto"/>
          </w:tcPr>
          <w:p w14:paraId="57991E1F" w14:textId="77777777" w:rsidR="007D1D8B" w:rsidRPr="009308AE" w:rsidRDefault="007D1D8B" w:rsidP="003A45C4">
            <w:pPr>
              <w:pStyle w:val="Compact"/>
              <w:spacing w:before="0" w:after="0"/>
              <w:rPr>
                <w:sz w:val="20"/>
                <w:szCs w:val="20"/>
              </w:rPr>
            </w:pPr>
            <w:r w:rsidRPr="009308AE">
              <w:rPr>
                <w:sz w:val="20"/>
                <w:szCs w:val="20"/>
              </w:rPr>
              <w:t>Age</w:t>
            </w:r>
          </w:p>
        </w:tc>
        <w:tc>
          <w:tcPr>
            <w:tcW w:w="0" w:type="auto"/>
          </w:tcPr>
          <w:p w14:paraId="282575E3" w14:textId="77777777" w:rsidR="007D1D8B" w:rsidRPr="009308AE" w:rsidRDefault="007D1D8B" w:rsidP="003A45C4">
            <w:pPr>
              <w:pStyle w:val="Compact"/>
              <w:spacing w:before="0" w:after="0"/>
              <w:jc w:val="center"/>
              <w:rPr>
                <w:sz w:val="20"/>
                <w:szCs w:val="20"/>
              </w:rPr>
            </w:pPr>
            <w:r w:rsidRPr="009308AE">
              <w:rPr>
                <w:sz w:val="20"/>
                <w:szCs w:val="20"/>
              </w:rPr>
              <w:t>27 (8)</w:t>
            </w:r>
          </w:p>
        </w:tc>
        <w:tc>
          <w:tcPr>
            <w:tcW w:w="0" w:type="auto"/>
          </w:tcPr>
          <w:p w14:paraId="40284B26" w14:textId="77777777" w:rsidR="007D1D8B" w:rsidRPr="009308AE" w:rsidRDefault="007D1D8B" w:rsidP="003A45C4">
            <w:pPr>
              <w:pStyle w:val="Compact"/>
              <w:spacing w:before="0" w:after="0"/>
              <w:jc w:val="center"/>
              <w:rPr>
                <w:sz w:val="20"/>
                <w:szCs w:val="20"/>
              </w:rPr>
            </w:pPr>
            <w:r w:rsidRPr="009308AE">
              <w:rPr>
                <w:sz w:val="20"/>
                <w:szCs w:val="20"/>
              </w:rPr>
              <w:t>30 (12)</w:t>
            </w:r>
          </w:p>
        </w:tc>
      </w:tr>
      <w:tr w:rsidR="007D1D8B" w:rsidRPr="009308AE" w14:paraId="6A492A61" w14:textId="77777777" w:rsidTr="001742BA">
        <w:tc>
          <w:tcPr>
            <w:tcW w:w="0" w:type="auto"/>
          </w:tcPr>
          <w:p w14:paraId="4518B287" w14:textId="77777777" w:rsidR="007D1D8B" w:rsidRPr="009308AE" w:rsidRDefault="007D1D8B" w:rsidP="003A45C4">
            <w:pPr>
              <w:pStyle w:val="Compact"/>
              <w:spacing w:before="0" w:after="0"/>
              <w:rPr>
                <w:sz w:val="20"/>
                <w:szCs w:val="20"/>
              </w:rPr>
            </w:pPr>
            <w:r w:rsidRPr="009308AE">
              <w:rPr>
                <w:sz w:val="20"/>
                <w:szCs w:val="20"/>
              </w:rPr>
              <w:t>Religion</w:t>
            </w:r>
          </w:p>
        </w:tc>
        <w:tc>
          <w:tcPr>
            <w:tcW w:w="0" w:type="auto"/>
          </w:tcPr>
          <w:p w14:paraId="5F85C194" w14:textId="77777777" w:rsidR="007D1D8B" w:rsidRPr="009308AE" w:rsidRDefault="007D1D8B" w:rsidP="003A45C4">
            <w:pPr>
              <w:pStyle w:val="Compact"/>
              <w:spacing w:before="0" w:after="0"/>
              <w:jc w:val="center"/>
              <w:rPr>
                <w:sz w:val="20"/>
                <w:szCs w:val="20"/>
              </w:rPr>
            </w:pPr>
          </w:p>
        </w:tc>
        <w:tc>
          <w:tcPr>
            <w:tcW w:w="0" w:type="auto"/>
          </w:tcPr>
          <w:p w14:paraId="2960311F" w14:textId="77777777" w:rsidR="007D1D8B" w:rsidRPr="009308AE" w:rsidRDefault="007D1D8B" w:rsidP="003A45C4">
            <w:pPr>
              <w:pStyle w:val="Compact"/>
              <w:spacing w:before="0" w:after="0"/>
              <w:jc w:val="center"/>
              <w:rPr>
                <w:sz w:val="20"/>
                <w:szCs w:val="20"/>
              </w:rPr>
            </w:pPr>
          </w:p>
        </w:tc>
      </w:tr>
      <w:tr w:rsidR="007D1D8B" w:rsidRPr="009308AE" w14:paraId="3D4F51E0" w14:textId="77777777" w:rsidTr="001742BA">
        <w:tc>
          <w:tcPr>
            <w:tcW w:w="0" w:type="auto"/>
          </w:tcPr>
          <w:p w14:paraId="13EBCD51" w14:textId="77777777" w:rsidR="007D1D8B" w:rsidRPr="009308AE" w:rsidRDefault="007D1D8B" w:rsidP="003A45C4">
            <w:pPr>
              <w:pStyle w:val="Compact"/>
              <w:spacing w:before="0" w:after="0"/>
              <w:ind w:left="284"/>
              <w:rPr>
                <w:sz w:val="20"/>
                <w:szCs w:val="20"/>
              </w:rPr>
            </w:pPr>
            <w:r w:rsidRPr="009308AE">
              <w:rPr>
                <w:sz w:val="20"/>
                <w:szCs w:val="20"/>
              </w:rPr>
              <w:t>Atheist</w:t>
            </w:r>
          </w:p>
        </w:tc>
        <w:tc>
          <w:tcPr>
            <w:tcW w:w="0" w:type="auto"/>
          </w:tcPr>
          <w:p w14:paraId="58305C7D" w14:textId="77777777" w:rsidR="007D1D8B" w:rsidRPr="009308AE" w:rsidRDefault="007D1D8B" w:rsidP="003A45C4">
            <w:pPr>
              <w:pStyle w:val="Compact"/>
              <w:spacing w:before="0" w:after="0"/>
              <w:jc w:val="center"/>
              <w:rPr>
                <w:sz w:val="20"/>
                <w:szCs w:val="20"/>
              </w:rPr>
            </w:pPr>
            <w:r w:rsidRPr="009308AE">
              <w:rPr>
                <w:sz w:val="20"/>
                <w:szCs w:val="20"/>
              </w:rPr>
              <w:t>23 (11%)</w:t>
            </w:r>
          </w:p>
        </w:tc>
        <w:tc>
          <w:tcPr>
            <w:tcW w:w="0" w:type="auto"/>
          </w:tcPr>
          <w:p w14:paraId="52590CDD" w14:textId="77777777" w:rsidR="007D1D8B" w:rsidRPr="009308AE" w:rsidRDefault="007D1D8B" w:rsidP="003A45C4">
            <w:pPr>
              <w:pStyle w:val="Compact"/>
              <w:spacing w:before="0" w:after="0"/>
              <w:jc w:val="center"/>
              <w:rPr>
                <w:sz w:val="20"/>
                <w:szCs w:val="20"/>
              </w:rPr>
            </w:pPr>
            <w:r w:rsidRPr="009308AE">
              <w:rPr>
                <w:sz w:val="20"/>
                <w:szCs w:val="20"/>
              </w:rPr>
              <w:t>7 (8.4%)</w:t>
            </w:r>
          </w:p>
        </w:tc>
      </w:tr>
      <w:tr w:rsidR="007D1D8B" w:rsidRPr="009308AE" w14:paraId="66179FC1" w14:textId="77777777" w:rsidTr="001742BA">
        <w:tc>
          <w:tcPr>
            <w:tcW w:w="0" w:type="auto"/>
          </w:tcPr>
          <w:p w14:paraId="2704E52E" w14:textId="77777777" w:rsidR="007D1D8B" w:rsidRPr="009308AE" w:rsidRDefault="007D1D8B" w:rsidP="003A45C4">
            <w:pPr>
              <w:pStyle w:val="Compact"/>
              <w:spacing w:before="0" w:after="0"/>
              <w:ind w:left="284"/>
              <w:rPr>
                <w:sz w:val="20"/>
                <w:szCs w:val="20"/>
              </w:rPr>
            </w:pPr>
            <w:r w:rsidRPr="009308AE">
              <w:rPr>
                <w:sz w:val="20"/>
                <w:szCs w:val="20"/>
              </w:rPr>
              <w:t>Buddhist</w:t>
            </w:r>
          </w:p>
        </w:tc>
        <w:tc>
          <w:tcPr>
            <w:tcW w:w="0" w:type="auto"/>
          </w:tcPr>
          <w:p w14:paraId="01D8D148" w14:textId="77777777" w:rsidR="007D1D8B" w:rsidRPr="009308AE" w:rsidRDefault="007D1D8B" w:rsidP="003A45C4">
            <w:pPr>
              <w:pStyle w:val="Compact"/>
              <w:spacing w:before="0" w:after="0"/>
              <w:jc w:val="center"/>
              <w:rPr>
                <w:sz w:val="20"/>
                <w:szCs w:val="20"/>
              </w:rPr>
            </w:pPr>
            <w:r w:rsidRPr="009308AE">
              <w:rPr>
                <w:sz w:val="20"/>
                <w:szCs w:val="20"/>
              </w:rPr>
              <w:t>99 (45%)</w:t>
            </w:r>
          </w:p>
        </w:tc>
        <w:tc>
          <w:tcPr>
            <w:tcW w:w="0" w:type="auto"/>
          </w:tcPr>
          <w:p w14:paraId="75E17A24" w14:textId="77777777" w:rsidR="007D1D8B" w:rsidRPr="009308AE" w:rsidRDefault="007D1D8B" w:rsidP="003A45C4">
            <w:pPr>
              <w:pStyle w:val="Compact"/>
              <w:spacing w:before="0" w:after="0"/>
              <w:jc w:val="center"/>
              <w:rPr>
                <w:sz w:val="20"/>
                <w:szCs w:val="20"/>
              </w:rPr>
            </w:pPr>
            <w:r w:rsidRPr="009308AE">
              <w:rPr>
                <w:sz w:val="20"/>
                <w:szCs w:val="20"/>
              </w:rPr>
              <w:t>35 (42%)</w:t>
            </w:r>
          </w:p>
        </w:tc>
      </w:tr>
      <w:tr w:rsidR="007D1D8B" w:rsidRPr="009308AE" w14:paraId="24AAECDE" w14:textId="77777777" w:rsidTr="001742BA">
        <w:tc>
          <w:tcPr>
            <w:tcW w:w="0" w:type="auto"/>
          </w:tcPr>
          <w:p w14:paraId="33589671" w14:textId="77777777" w:rsidR="007D1D8B" w:rsidRPr="009308AE" w:rsidRDefault="007D1D8B" w:rsidP="003A45C4">
            <w:pPr>
              <w:pStyle w:val="Compact"/>
              <w:spacing w:before="0" w:after="0"/>
              <w:ind w:left="284"/>
              <w:rPr>
                <w:sz w:val="20"/>
                <w:szCs w:val="20"/>
              </w:rPr>
            </w:pPr>
            <w:r w:rsidRPr="009308AE">
              <w:rPr>
                <w:sz w:val="20"/>
                <w:szCs w:val="20"/>
              </w:rPr>
              <w:t>Christian</w:t>
            </w:r>
          </w:p>
        </w:tc>
        <w:tc>
          <w:tcPr>
            <w:tcW w:w="0" w:type="auto"/>
          </w:tcPr>
          <w:p w14:paraId="68903308" w14:textId="77777777" w:rsidR="007D1D8B" w:rsidRPr="009308AE" w:rsidRDefault="007D1D8B" w:rsidP="003A45C4">
            <w:pPr>
              <w:pStyle w:val="Compact"/>
              <w:spacing w:before="0" w:after="0"/>
              <w:jc w:val="center"/>
              <w:rPr>
                <w:sz w:val="20"/>
                <w:szCs w:val="20"/>
              </w:rPr>
            </w:pPr>
            <w:r w:rsidRPr="009308AE">
              <w:rPr>
                <w:sz w:val="20"/>
                <w:szCs w:val="20"/>
              </w:rPr>
              <w:t>36 (17%)</w:t>
            </w:r>
          </w:p>
        </w:tc>
        <w:tc>
          <w:tcPr>
            <w:tcW w:w="0" w:type="auto"/>
          </w:tcPr>
          <w:p w14:paraId="7F02ACC5" w14:textId="77777777" w:rsidR="007D1D8B" w:rsidRPr="009308AE" w:rsidRDefault="007D1D8B" w:rsidP="003A45C4">
            <w:pPr>
              <w:pStyle w:val="Compact"/>
              <w:spacing w:before="0" w:after="0"/>
              <w:jc w:val="center"/>
              <w:rPr>
                <w:sz w:val="20"/>
                <w:szCs w:val="20"/>
              </w:rPr>
            </w:pPr>
            <w:r w:rsidRPr="009308AE">
              <w:rPr>
                <w:sz w:val="20"/>
                <w:szCs w:val="20"/>
              </w:rPr>
              <w:t>13 (16%)</w:t>
            </w:r>
          </w:p>
        </w:tc>
      </w:tr>
      <w:tr w:rsidR="007D1D8B" w:rsidRPr="009308AE" w14:paraId="377C4B95" w14:textId="77777777" w:rsidTr="001742BA">
        <w:tc>
          <w:tcPr>
            <w:tcW w:w="0" w:type="auto"/>
          </w:tcPr>
          <w:p w14:paraId="4C4DB852" w14:textId="77777777" w:rsidR="007D1D8B" w:rsidRPr="009308AE" w:rsidRDefault="007D1D8B" w:rsidP="003A45C4">
            <w:pPr>
              <w:pStyle w:val="Compact"/>
              <w:spacing w:before="0" w:after="0"/>
              <w:ind w:left="284"/>
              <w:rPr>
                <w:sz w:val="20"/>
                <w:szCs w:val="20"/>
              </w:rPr>
            </w:pPr>
            <w:r w:rsidRPr="009308AE">
              <w:rPr>
                <w:sz w:val="20"/>
                <w:szCs w:val="20"/>
              </w:rPr>
              <w:t>Hindu</w:t>
            </w:r>
          </w:p>
        </w:tc>
        <w:tc>
          <w:tcPr>
            <w:tcW w:w="0" w:type="auto"/>
          </w:tcPr>
          <w:p w14:paraId="5CA4FA0E" w14:textId="77777777" w:rsidR="007D1D8B" w:rsidRPr="009308AE" w:rsidRDefault="007D1D8B" w:rsidP="003A45C4">
            <w:pPr>
              <w:pStyle w:val="Compact"/>
              <w:spacing w:before="0" w:after="0"/>
              <w:jc w:val="center"/>
              <w:rPr>
                <w:sz w:val="20"/>
                <w:szCs w:val="20"/>
              </w:rPr>
            </w:pPr>
            <w:r w:rsidRPr="009308AE">
              <w:rPr>
                <w:sz w:val="20"/>
                <w:szCs w:val="20"/>
              </w:rPr>
              <w:t>21 (9.6%)</w:t>
            </w:r>
          </w:p>
        </w:tc>
        <w:tc>
          <w:tcPr>
            <w:tcW w:w="0" w:type="auto"/>
          </w:tcPr>
          <w:p w14:paraId="4019C3E0" w14:textId="77777777" w:rsidR="007D1D8B" w:rsidRPr="009308AE" w:rsidRDefault="007D1D8B" w:rsidP="003A45C4">
            <w:pPr>
              <w:pStyle w:val="Compact"/>
              <w:spacing w:before="0" w:after="0"/>
              <w:jc w:val="center"/>
              <w:rPr>
                <w:sz w:val="20"/>
                <w:szCs w:val="20"/>
              </w:rPr>
            </w:pPr>
            <w:r w:rsidRPr="009308AE">
              <w:rPr>
                <w:sz w:val="20"/>
                <w:szCs w:val="20"/>
              </w:rPr>
              <w:t>11 (13%)</w:t>
            </w:r>
          </w:p>
        </w:tc>
      </w:tr>
      <w:tr w:rsidR="007D1D8B" w:rsidRPr="009308AE" w14:paraId="3253A7CD" w14:textId="77777777" w:rsidTr="001742BA">
        <w:tc>
          <w:tcPr>
            <w:tcW w:w="0" w:type="auto"/>
          </w:tcPr>
          <w:p w14:paraId="366C597D" w14:textId="77777777" w:rsidR="007D1D8B" w:rsidRPr="009308AE" w:rsidRDefault="007D1D8B" w:rsidP="003A45C4">
            <w:pPr>
              <w:pStyle w:val="Compact"/>
              <w:spacing w:before="0" w:after="0"/>
              <w:ind w:left="284"/>
              <w:rPr>
                <w:sz w:val="20"/>
                <w:szCs w:val="20"/>
              </w:rPr>
            </w:pPr>
            <w:r w:rsidRPr="009308AE">
              <w:rPr>
                <w:sz w:val="20"/>
                <w:szCs w:val="20"/>
              </w:rPr>
              <w:t>Muslim</w:t>
            </w:r>
          </w:p>
        </w:tc>
        <w:tc>
          <w:tcPr>
            <w:tcW w:w="0" w:type="auto"/>
          </w:tcPr>
          <w:p w14:paraId="75B1D963" w14:textId="77777777" w:rsidR="007D1D8B" w:rsidRPr="009308AE" w:rsidRDefault="007D1D8B" w:rsidP="003A45C4">
            <w:pPr>
              <w:pStyle w:val="Compact"/>
              <w:spacing w:before="0" w:after="0"/>
              <w:jc w:val="center"/>
              <w:rPr>
                <w:sz w:val="20"/>
                <w:szCs w:val="20"/>
              </w:rPr>
            </w:pPr>
            <w:r w:rsidRPr="009308AE">
              <w:rPr>
                <w:sz w:val="20"/>
                <w:szCs w:val="20"/>
              </w:rPr>
              <w:t>39 (18%)</w:t>
            </w:r>
          </w:p>
        </w:tc>
        <w:tc>
          <w:tcPr>
            <w:tcW w:w="0" w:type="auto"/>
          </w:tcPr>
          <w:p w14:paraId="42EDA805" w14:textId="77777777" w:rsidR="007D1D8B" w:rsidRPr="009308AE" w:rsidRDefault="007D1D8B" w:rsidP="003A45C4">
            <w:pPr>
              <w:pStyle w:val="Compact"/>
              <w:spacing w:before="0" w:after="0"/>
              <w:jc w:val="center"/>
              <w:rPr>
                <w:sz w:val="20"/>
                <w:szCs w:val="20"/>
              </w:rPr>
            </w:pPr>
            <w:r w:rsidRPr="009308AE">
              <w:rPr>
                <w:sz w:val="20"/>
                <w:szCs w:val="20"/>
              </w:rPr>
              <w:t>17 (20%)</w:t>
            </w:r>
          </w:p>
        </w:tc>
      </w:tr>
      <w:tr w:rsidR="007D1D8B" w:rsidRPr="009308AE" w14:paraId="452ADD1D" w14:textId="77777777" w:rsidTr="001742BA">
        <w:tc>
          <w:tcPr>
            <w:tcW w:w="0" w:type="auto"/>
          </w:tcPr>
          <w:p w14:paraId="4E593119" w14:textId="77777777" w:rsidR="007D1D8B" w:rsidRPr="009308AE" w:rsidRDefault="007D1D8B" w:rsidP="003A45C4">
            <w:pPr>
              <w:pStyle w:val="Compact"/>
              <w:spacing w:before="0" w:after="0"/>
              <w:rPr>
                <w:sz w:val="20"/>
                <w:szCs w:val="20"/>
              </w:rPr>
            </w:pPr>
            <w:r w:rsidRPr="009308AE">
              <w:rPr>
                <w:sz w:val="20"/>
                <w:szCs w:val="20"/>
              </w:rPr>
              <w:t>Ethnicity</w:t>
            </w:r>
          </w:p>
        </w:tc>
        <w:tc>
          <w:tcPr>
            <w:tcW w:w="0" w:type="auto"/>
          </w:tcPr>
          <w:p w14:paraId="4EBD6CD0" w14:textId="77777777" w:rsidR="007D1D8B" w:rsidRPr="009308AE" w:rsidRDefault="007D1D8B" w:rsidP="003A45C4">
            <w:pPr>
              <w:pStyle w:val="Compact"/>
              <w:spacing w:before="0" w:after="0"/>
              <w:jc w:val="center"/>
              <w:rPr>
                <w:sz w:val="20"/>
                <w:szCs w:val="20"/>
              </w:rPr>
            </w:pPr>
          </w:p>
        </w:tc>
        <w:tc>
          <w:tcPr>
            <w:tcW w:w="0" w:type="auto"/>
          </w:tcPr>
          <w:p w14:paraId="54045482" w14:textId="77777777" w:rsidR="007D1D8B" w:rsidRPr="009308AE" w:rsidRDefault="007D1D8B" w:rsidP="003A45C4">
            <w:pPr>
              <w:pStyle w:val="Compact"/>
              <w:spacing w:before="0" w:after="0"/>
              <w:jc w:val="center"/>
              <w:rPr>
                <w:sz w:val="20"/>
                <w:szCs w:val="20"/>
              </w:rPr>
            </w:pPr>
          </w:p>
        </w:tc>
      </w:tr>
      <w:tr w:rsidR="007D1D8B" w:rsidRPr="009308AE" w14:paraId="7E32CA80" w14:textId="77777777" w:rsidTr="001742BA">
        <w:tc>
          <w:tcPr>
            <w:tcW w:w="0" w:type="auto"/>
          </w:tcPr>
          <w:p w14:paraId="18716BDE" w14:textId="77777777" w:rsidR="007D1D8B" w:rsidRPr="009308AE" w:rsidRDefault="007D1D8B" w:rsidP="003A45C4">
            <w:pPr>
              <w:pStyle w:val="Compact"/>
              <w:spacing w:before="0" w:after="0"/>
              <w:ind w:left="284"/>
              <w:rPr>
                <w:sz w:val="20"/>
                <w:szCs w:val="20"/>
              </w:rPr>
            </w:pPr>
            <w:r w:rsidRPr="009308AE">
              <w:rPr>
                <w:sz w:val="20"/>
                <w:szCs w:val="20"/>
              </w:rPr>
              <w:t>Malaysian Chinese</w:t>
            </w:r>
          </w:p>
        </w:tc>
        <w:tc>
          <w:tcPr>
            <w:tcW w:w="0" w:type="auto"/>
          </w:tcPr>
          <w:p w14:paraId="5243DE51" w14:textId="77777777" w:rsidR="007D1D8B" w:rsidRPr="009308AE" w:rsidRDefault="007D1D8B" w:rsidP="003A45C4">
            <w:pPr>
              <w:pStyle w:val="Compact"/>
              <w:spacing w:before="0" w:after="0"/>
              <w:jc w:val="center"/>
              <w:rPr>
                <w:sz w:val="20"/>
                <w:szCs w:val="20"/>
              </w:rPr>
            </w:pPr>
            <w:r w:rsidRPr="009308AE">
              <w:rPr>
                <w:sz w:val="20"/>
                <w:szCs w:val="20"/>
              </w:rPr>
              <w:t>138 (63%)</w:t>
            </w:r>
          </w:p>
        </w:tc>
        <w:tc>
          <w:tcPr>
            <w:tcW w:w="0" w:type="auto"/>
          </w:tcPr>
          <w:p w14:paraId="10B4ABE3" w14:textId="77777777" w:rsidR="007D1D8B" w:rsidRPr="009308AE" w:rsidRDefault="007D1D8B" w:rsidP="003A45C4">
            <w:pPr>
              <w:pStyle w:val="Compact"/>
              <w:spacing w:before="0" w:after="0"/>
              <w:jc w:val="center"/>
              <w:rPr>
                <w:sz w:val="20"/>
                <w:szCs w:val="20"/>
              </w:rPr>
            </w:pPr>
            <w:r w:rsidRPr="009308AE">
              <w:rPr>
                <w:sz w:val="20"/>
                <w:szCs w:val="20"/>
              </w:rPr>
              <w:t>46 (55%)</w:t>
            </w:r>
          </w:p>
        </w:tc>
      </w:tr>
      <w:tr w:rsidR="007D1D8B" w:rsidRPr="009308AE" w14:paraId="3EA7F912" w14:textId="77777777" w:rsidTr="001742BA">
        <w:tc>
          <w:tcPr>
            <w:tcW w:w="0" w:type="auto"/>
          </w:tcPr>
          <w:p w14:paraId="7D8F82B0" w14:textId="77777777" w:rsidR="007D1D8B" w:rsidRPr="009308AE" w:rsidRDefault="007D1D8B" w:rsidP="003A45C4">
            <w:pPr>
              <w:pStyle w:val="Compact"/>
              <w:spacing w:before="0" w:after="0"/>
              <w:ind w:left="284"/>
              <w:rPr>
                <w:sz w:val="20"/>
                <w:szCs w:val="20"/>
              </w:rPr>
            </w:pPr>
            <w:r w:rsidRPr="009308AE">
              <w:rPr>
                <w:sz w:val="20"/>
                <w:szCs w:val="20"/>
              </w:rPr>
              <w:t>Malaysian Indian</w:t>
            </w:r>
          </w:p>
        </w:tc>
        <w:tc>
          <w:tcPr>
            <w:tcW w:w="0" w:type="auto"/>
          </w:tcPr>
          <w:p w14:paraId="05959340" w14:textId="77777777" w:rsidR="007D1D8B" w:rsidRPr="009308AE" w:rsidRDefault="007D1D8B" w:rsidP="003A45C4">
            <w:pPr>
              <w:pStyle w:val="Compact"/>
              <w:spacing w:before="0" w:after="0"/>
              <w:jc w:val="center"/>
              <w:rPr>
                <w:sz w:val="20"/>
                <w:szCs w:val="20"/>
              </w:rPr>
            </w:pPr>
            <w:r w:rsidRPr="009308AE">
              <w:rPr>
                <w:sz w:val="20"/>
                <w:szCs w:val="20"/>
              </w:rPr>
              <w:t>19 (8.7%)</w:t>
            </w:r>
          </w:p>
        </w:tc>
        <w:tc>
          <w:tcPr>
            <w:tcW w:w="0" w:type="auto"/>
          </w:tcPr>
          <w:p w14:paraId="563EB4B9" w14:textId="77777777" w:rsidR="007D1D8B" w:rsidRPr="009308AE" w:rsidRDefault="007D1D8B" w:rsidP="003A45C4">
            <w:pPr>
              <w:pStyle w:val="Compact"/>
              <w:spacing w:before="0" w:after="0"/>
              <w:jc w:val="center"/>
              <w:rPr>
                <w:sz w:val="20"/>
                <w:szCs w:val="20"/>
              </w:rPr>
            </w:pPr>
            <w:r w:rsidRPr="009308AE">
              <w:rPr>
                <w:sz w:val="20"/>
                <w:szCs w:val="20"/>
              </w:rPr>
              <w:t>13 (16%)</w:t>
            </w:r>
          </w:p>
        </w:tc>
      </w:tr>
      <w:tr w:rsidR="007D1D8B" w:rsidRPr="009308AE" w14:paraId="16518A76" w14:textId="77777777" w:rsidTr="001742BA">
        <w:tc>
          <w:tcPr>
            <w:tcW w:w="0" w:type="auto"/>
          </w:tcPr>
          <w:p w14:paraId="4D0AF58A" w14:textId="77777777" w:rsidR="007D1D8B" w:rsidRPr="009308AE" w:rsidRDefault="007D1D8B" w:rsidP="003A45C4">
            <w:pPr>
              <w:pStyle w:val="Compact"/>
              <w:spacing w:before="0" w:after="0"/>
              <w:ind w:left="284"/>
              <w:rPr>
                <w:sz w:val="20"/>
                <w:szCs w:val="20"/>
              </w:rPr>
            </w:pPr>
            <w:r w:rsidRPr="009308AE">
              <w:rPr>
                <w:sz w:val="20"/>
                <w:szCs w:val="20"/>
              </w:rPr>
              <w:t>Malaysian Malay</w:t>
            </w:r>
          </w:p>
        </w:tc>
        <w:tc>
          <w:tcPr>
            <w:tcW w:w="0" w:type="auto"/>
          </w:tcPr>
          <w:p w14:paraId="387A8C58" w14:textId="77777777" w:rsidR="007D1D8B" w:rsidRPr="009308AE" w:rsidRDefault="007D1D8B" w:rsidP="003A45C4">
            <w:pPr>
              <w:pStyle w:val="Compact"/>
              <w:spacing w:before="0" w:after="0"/>
              <w:jc w:val="center"/>
              <w:rPr>
                <w:sz w:val="20"/>
                <w:szCs w:val="20"/>
              </w:rPr>
            </w:pPr>
            <w:r w:rsidRPr="009308AE">
              <w:rPr>
                <w:sz w:val="20"/>
                <w:szCs w:val="20"/>
              </w:rPr>
              <w:t>26 (12%)</w:t>
            </w:r>
          </w:p>
        </w:tc>
        <w:tc>
          <w:tcPr>
            <w:tcW w:w="0" w:type="auto"/>
          </w:tcPr>
          <w:p w14:paraId="5066E44F" w14:textId="77777777" w:rsidR="007D1D8B" w:rsidRPr="009308AE" w:rsidRDefault="007D1D8B" w:rsidP="003A45C4">
            <w:pPr>
              <w:pStyle w:val="Compact"/>
              <w:spacing w:before="0" w:after="0"/>
              <w:jc w:val="center"/>
              <w:rPr>
                <w:sz w:val="20"/>
                <w:szCs w:val="20"/>
              </w:rPr>
            </w:pPr>
            <w:r w:rsidRPr="009308AE">
              <w:rPr>
                <w:sz w:val="20"/>
                <w:szCs w:val="20"/>
              </w:rPr>
              <w:t>7 (8.4%)</w:t>
            </w:r>
          </w:p>
        </w:tc>
      </w:tr>
      <w:tr w:rsidR="007D1D8B" w:rsidRPr="009308AE" w14:paraId="77177F82" w14:textId="77777777" w:rsidTr="001742BA">
        <w:tc>
          <w:tcPr>
            <w:tcW w:w="0" w:type="auto"/>
          </w:tcPr>
          <w:p w14:paraId="51398996" w14:textId="77777777" w:rsidR="007D1D8B" w:rsidRPr="009308AE" w:rsidRDefault="007D1D8B" w:rsidP="003A45C4">
            <w:pPr>
              <w:pStyle w:val="Compact"/>
              <w:spacing w:before="0" w:after="0"/>
              <w:ind w:left="567" w:hanging="284"/>
              <w:rPr>
                <w:sz w:val="20"/>
                <w:szCs w:val="20"/>
              </w:rPr>
            </w:pPr>
            <w:r w:rsidRPr="009308AE">
              <w:rPr>
                <w:sz w:val="20"/>
                <w:szCs w:val="20"/>
              </w:rPr>
              <w:t>Others</w:t>
            </w:r>
          </w:p>
        </w:tc>
        <w:tc>
          <w:tcPr>
            <w:tcW w:w="0" w:type="auto"/>
          </w:tcPr>
          <w:p w14:paraId="27602C97" w14:textId="77777777" w:rsidR="007D1D8B" w:rsidRPr="009308AE" w:rsidRDefault="007D1D8B" w:rsidP="003A45C4">
            <w:pPr>
              <w:pStyle w:val="Compact"/>
              <w:spacing w:before="0" w:after="0"/>
              <w:jc w:val="center"/>
              <w:rPr>
                <w:sz w:val="20"/>
                <w:szCs w:val="20"/>
              </w:rPr>
            </w:pPr>
            <w:r w:rsidRPr="009308AE">
              <w:rPr>
                <w:sz w:val="20"/>
                <w:szCs w:val="20"/>
              </w:rPr>
              <w:t>35 (16%)</w:t>
            </w:r>
          </w:p>
        </w:tc>
        <w:tc>
          <w:tcPr>
            <w:tcW w:w="0" w:type="auto"/>
          </w:tcPr>
          <w:p w14:paraId="2F9B6251" w14:textId="77777777" w:rsidR="007D1D8B" w:rsidRPr="009308AE" w:rsidRDefault="007D1D8B" w:rsidP="003A45C4">
            <w:pPr>
              <w:pStyle w:val="Compact"/>
              <w:spacing w:before="0" w:after="0"/>
              <w:jc w:val="center"/>
              <w:rPr>
                <w:sz w:val="20"/>
                <w:szCs w:val="20"/>
              </w:rPr>
            </w:pPr>
            <w:r w:rsidRPr="009308AE">
              <w:rPr>
                <w:sz w:val="20"/>
                <w:szCs w:val="20"/>
              </w:rPr>
              <w:t>17 (20%)</w:t>
            </w:r>
          </w:p>
        </w:tc>
      </w:tr>
      <w:tr w:rsidR="007D1D8B" w:rsidRPr="009308AE" w14:paraId="7C0EE321" w14:textId="77777777" w:rsidTr="001742BA">
        <w:tc>
          <w:tcPr>
            <w:tcW w:w="0" w:type="auto"/>
          </w:tcPr>
          <w:p w14:paraId="5B83A65F" w14:textId="77777777" w:rsidR="007D1D8B" w:rsidRPr="009308AE" w:rsidRDefault="007D1D8B" w:rsidP="003A45C4">
            <w:pPr>
              <w:pStyle w:val="Compact"/>
              <w:spacing w:before="0" w:after="0"/>
              <w:rPr>
                <w:sz w:val="20"/>
                <w:szCs w:val="20"/>
              </w:rPr>
            </w:pPr>
            <w:r w:rsidRPr="009308AE">
              <w:rPr>
                <w:sz w:val="20"/>
                <w:szCs w:val="20"/>
              </w:rPr>
              <w:t>Marital Status</w:t>
            </w:r>
          </w:p>
        </w:tc>
        <w:tc>
          <w:tcPr>
            <w:tcW w:w="0" w:type="auto"/>
          </w:tcPr>
          <w:p w14:paraId="649265FF" w14:textId="77777777" w:rsidR="007D1D8B" w:rsidRPr="009308AE" w:rsidRDefault="007D1D8B" w:rsidP="003A45C4">
            <w:pPr>
              <w:pStyle w:val="Compact"/>
              <w:spacing w:before="0" w:after="0"/>
              <w:jc w:val="center"/>
              <w:rPr>
                <w:sz w:val="20"/>
                <w:szCs w:val="20"/>
              </w:rPr>
            </w:pPr>
          </w:p>
        </w:tc>
        <w:tc>
          <w:tcPr>
            <w:tcW w:w="0" w:type="auto"/>
          </w:tcPr>
          <w:p w14:paraId="5F5FDF85" w14:textId="77777777" w:rsidR="007D1D8B" w:rsidRPr="009308AE" w:rsidRDefault="007D1D8B" w:rsidP="003A45C4">
            <w:pPr>
              <w:pStyle w:val="Compact"/>
              <w:spacing w:before="0" w:after="0"/>
              <w:jc w:val="center"/>
              <w:rPr>
                <w:sz w:val="20"/>
                <w:szCs w:val="20"/>
              </w:rPr>
            </w:pPr>
          </w:p>
        </w:tc>
      </w:tr>
      <w:tr w:rsidR="007D1D8B" w:rsidRPr="009308AE" w14:paraId="3ABF4C37" w14:textId="77777777" w:rsidTr="001742BA">
        <w:tc>
          <w:tcPr>
            <w:tcW w:w="0" w:type="auto"/>
          </w:tcPr>
          <w:p w14:paraId="622C65D1" w14:textId="77777777" w:rsidR="007D1D8B" w:rsidRPr="009308AE" w:rsidRDefault="007D1D8B" w:rsidP="003A45C4">
            <w:pPr>
              <w:pStyle w:val="Compact"/>
              <w:spacing w:before="0" w:after="0"/>
              <w:ind w:left="426"/>
              <w:rPr>
                <w:sz w:val="20"/>
                <w:szCs w:val="20"/>
              </w:rPr>
            </w:pPr>
            <w:r w:rsidRPr="009308AE">
              <w:rPr>
                <w:sz w:val="20"/>
                <w:szCs w:val="20"/>
              </w:rPr>
              <w:t>Single</w:t>
            </w:r>
          </w:p>
        </w:tc>
        <w:tc>
          <w:tcPr>
            <w:tcW w:w="0" w:type="auto"/>
          </w:tcPr>
          <w:p w14:paraId="5C4AF471" w14:textId="77777777" w:rsidR="007D1D8B" w:rsidRPr="009308AE" w:rsidRDefault="007D1D8B" w:rsidP="003A45C4">
            <w:pPr>
              <w:pStyle w:val="Compact"/>
              <w:spacing w:before="0" w:after="0"/>
              <w:ind w:left="-19"/>
              <w:jc w:val="center"/>
              <w:rPr>
                <w:sz w:val="20"/>
                <w:szCs w:val="20"/>
              </w:rPr>
            </w:pPr>
            <w:r w:rsidRPr="009308AE">
              <w:rPr>
                <w:sz w:val="20"/>
                <w:szCs w:val="20"/>
              </w:rPr>
              <w:t>180 (83%)</w:t>
            </w:r>
          </w:p>
        </w:tc>
        <w:tc>
          <w:tcPr>
            <w:tcW w:w="0" w:type="auto"/>
          </w:tcPr>
          <w:p w14:paraId="42907402" w14:textId="77777777" w:rsidR="007D1D8B" w:rsidRPr="009308AE" w:rsidRDefault="007D1D8B" w:rsidP="003A45C4">
            <w:pPr>
              <w:pStyle w:val="Compact"/>
              <w:spacing w:before="0" w:after="0"/>
              <w:ind w:left="-19"/>
              <w:jc w:val="center"/>
              <w:rPr>
                <w:sz w:val="20"/>
                <w:szCs w:val="20"/>
              </w:rPr>
            </w:pPr>
            <w:r w:rsidRPr="009308AE">
              <w:rPr>
                <w:sz w:val="20"/>
                <w:szCs w:val="20"/>
              </w:rPr>
              <w:t>56 (67%)</w:t>
            </w:r>
          </w:p>
        </w:tc>
      </w:tr>
      <w:tr w:rsidR="007D1D8B" w:rsidRPr="009308AE" w14:paraId="51F30832" w14:textId="77777777" w:rsidTr="001742BA">
        <w:tc>
          <w:tcPr>
            <w:tcW w:w="0" w:type="auto"/>
          </w:tcPr>
          <w:p w14:paraId="57DBAB80" w14:textId="77777777" w:rsidR="007D1D8B" w:rsidRPr="009308AE" w:rsidRDefault="007D1D8B" w:rsidP="003A45C4">
            <w:pPr>
              <w:pStyle w:val="Compact"/>
              <w:spacing w:before="0" w:after="0"/>
              <w:ind w:left="426"/>
              <w:rPr>
                <w:sz w:val="20"/>
                <w:szCs w:val="20"/>
              </w:rPr>
            </w:pPr>
            <w:r w:rsidRPr="009308AE">
              <w:rPr>
                <w:sz w:val="20"/>
                <w:szCs w:val="20"/>
              </w:rPr>
              <w:t>Married</w:t>
            </w:r>
          </w:p>
        </w:tc>
        <w:tc>
          <w:tcPr>
            <w:tcW w:w="0" w:type="auto"/>
          </w:tcPr>
          <w:p w14:paraId="214F3F51" w14:textId="77777777" w:rsidR="007D1D8B" w:rsidRPr="009308AE" w:rsidRDefault="007D1D8B" w:rsidP="003A45C4">
            <w:pPr>
              <w:pStyle w:val="Compact"/>
              <w:spacing w:before="0" w:after="0"/>
              <w:ind w:left="-19"/>
              <w:jc w:val="center"/>
              <w:rPr>
                <w:sz w:val="20"/>
                <w:szCs w:val="20"/>
              </w:rPr>
            </w:pPr>
            <w:r w:rsidRPr="009308AE">
              <w:rPr>
                <w:sz w:val="20"/>
                <w:szCs w:val="20"/>
              </w:rPr>
              <w:t>37 (17%)</w:t>
            </w:r>
          </w:p>
        </w:tc>
        <w:tc>
          <w:tcPr>
            <w:tcW w:w="0" w:type="auto"/>
          </w:tcPr>
          <w:p w14:paraId="783CDCE4" w14:textId="77777777" w:rsidR="007D1D8B" w:rsidRPr="009308AE" w:rsidRDefault="007D1D8B" w:rsidP="003A45C4">
            <w:pPr>
              <w:pStyle w:val="Compact"/>
              <w:spacing w:before="0" w:after="0"/>
              <w:ind w:left="-19"/>
              <w:jc w:val="center"/>
              <w:rPr>
                <w:sz w:val="20"/>
                <w:szCs w:val="20"/>
              </w:rPr>
            </w:pPr>
            <w:r w:rsidRPr="009308AE">
              <w:rPr>
                <w:sz w:val="20"/>
                <w:szCs w:val="20"/>
              </w:rPr>
              <w:t>27 (33%)</w:t>
            </w:r>
          </w:p>
        </w:tc>
      </w:tr>
      <w:tr w:rsidR="007D1D8B" w:rsidRPr="009308AE" w14:paraId="5DF4115F" w14:textId="77777777" w:rsidTr="001742BA">
        <w:tc>
          <w:tcPr>
            <w:tcW w:w="0" w:type="auto"/>
          </w:tcPr>
          <w:p w14:paraId="738E3942" w14:textId="77777777" w:rsidR="007D1D8B" w:rsidRPr="009308AE" w:rsidRDefault="007D1D8B" w:rsidP="003A45C4">
            <w:pPr>
              <w:pStyle w:val="Compact"/>
              <w:spacing w:before="0" w:after="0"/>
              <w:ind w:left="426"/>
              <w:rPr>
                <w:sz w:val="20"/>
                <w:szCs w:val="20"/>
              </w:rPr>
            </w:pPr>
            <w:r w:rsidRPr="009308AE">
              <w:rPr>
                <w:sz w:val="20"/>
                <w:szCs w:val="20"/>
              </w:rPr>
              <w:t>Divorced</w:t>
            </w:r>
          </w:p>
        </w:tc>
        <w:tc>
          <w:tcPr>
            <w:tcW w:w="0" w:type="auto"/>
          </w:tcPr>
          <w:p w14:paraId="323783AD" w14:textId="77777777" w:rsidR="007D1D8B" w:rsidRPr="009308AE" w:rsidRDefault="007D1D8B" w:rsidP="003A45C4">
            <w:pPr>
              <w:pStyle w:val="Compact"/>
              <w:spacing w:before="0" w:after="0"/>
              <w:ind w:left="-19"/>
              <w:jc w:val="center"/>
              <w:rPr>
                <w:sz w:val="20"/>
                <w:szCs w:val="20"/>
              </w:rPr>
            </w:pPr>
            <w:r w:rsidRPr="009308AE">
              <w:rPr>
                <w:sz w:val="20"/>
                <w:szCs w:val="20"/>
              </w:rPr>
              <w:t>1 (0.5%)</w:t>
            </w:r>
          </w:p>
        </w:tc>
        <w:tc>
          <w:tcPr>
            <w:tcW w:w="0" w:type="auto"/>
          </w:tcPr>
          <w:p w14:paraId="16C35081" w14:textId="77777777" w:rsidR="007D1D8B" w:rsidRPr="009308AE" w:rsidRDefault="007D1D8B" w:rsidP="003A45C4">
            <w:pPr>
              <w:pStyle w:val="Compact"/>
              <w:spacing w:before="0" w:after="0"/>
              <w:ind w:left="-19"/>
              <w:jc w:val="center"/>
              <w:rPr>
                <w:sz w:val="20"/>
                <w:szCs w:val="20"/>
              </w:rPr>
            </w:pPr>
            <w:r w:rsidRPr="009308AE">
              <w:rPr>
                <w:sz w:val="20"/>
                <w:szCs w:val="20"/>
              </w:rPr>
              <w:t>0 (0%)</w:t>
            </w:r>
          </w:p>
        </w:tc>
      </w:tr>
      <w:tr w:rsidR="007D1D8B" w:rsidRPr="009308AE" w14:paraId="0058F16A" w14:textId="77777777" w:rsidTr="001742BA">
        <w:tc>
          <w:tcPr>
            <w:tcW w:w="0" w:type="auto"/>
          </w:tcPr>
          <w:p w14:paraId="774B3F4D" w14:textId="77777777" w:rsidR="007D1D8B" w:rsidRPr="009308AE" w:rsidRDefault="007D1D8B" w:rsidP="003A45C4">
            <w:pPr>
              <w:pStyle w:val="Compact"/>
              <w:spacing w:before="0" w:after="0"/>
              <w:rPr>
                <w:sz w:val="20"/>
                <w:szCs w:val="20"/>
              </w:rPr>
            </w:pPr>
            <w:r w:rsidRPr="009308AE">
              <w:rPr>
                <w:sz w:val="20"/>
                <w:szCs w:val="20"/>
              </w:rPr>
              <w:t>Education</w:t>
            </w:r>
          </w:p>
        </w:tc>
        <w:tc>
          <w:tcPr>
            <w:tcW w:w="0" w:type="auto"/>
          </w:tcPr>
          <w:p w14:paraId="1CC86C5A" w14:textId="77777777" w:rsidR="007D1D8B" w:rsidRPr="009308AE" w:rsidRDefault="007D1D8B" w:rsidP="003A45C4">
            <w:pPr>
              <w:pStyle w:val="Compact"/>
              <w:spacing w:before="0" w:after="0"/>
              <w:jc w:val="center"/>
              <w:rPr>
                <w:sz w:val="20"/>
                <w:szCs w:val="20"/>
              </w:rPr>
            </w:pPr>
          </w:p>
        </w:tc>
        <w:tc>
          <w:tcPr>
            <w:tcW w:w="0" w:type="auto"/>
          </w:tcPr>
          <w:p w14:paraId="4FF18A71" w14:textId="77777777" w:rsidR="007D1D8B" w:rsidRPr="009308AE" w:rsidRDefault="007D1D8B" w:rsidP="003A45C4">
            <w:pPr>
              <w:pStyle w:val="Compact"/>
              <w:spacing w:before="0" w:after="0"/>
              <w:jc w:val="center"/>
              <w:rPr>
                <w:sz w:val="20"/>
                <w:szCs w:val="20"/>
              </w:rPr>
            </w:pPr>
          </w:p>
        </w:tc>
      </w:tr>
      <w:tr w:rsidR="007D1D8B" w:rsidRPr="009308AE" w14:paraId="20BEE730" w14:textId="77777777" w:rsidTr="001742BA">
        <w:tc>
          <w:tcPr>
            <w:tcW w:w="0" w:type="auto"/>
          </w:tcPr>
          <w:p w14:paraId="6F32133F" w14:textId="77777777" w:rsidR="007D1D8B" w:rsidRPr="009308AE" w:rsidRDefault="007D1D8B" w:rsidP="003A45C4">
            <w:pPr>
              <w:pStyle w:val="Compact"/>
              <w:spacing w:before="0" w:after="0"/>
              <w:ind w:left="426"/>
              <w:rPr>
                <w:sz w:val="20"/>
                <w:szCs w:val="20"/>
              </w:rPr>
            </w:pPr>
            <w:r w:rsidRPr="009308AE">
              <w:rPr>
                <w:sz w:val="20"/>
                <w:szCs w:val="20"/>
              </w:rPr>
              <w:t>Doctor of Philosophy (PhD)</w:t>
            </w:r>
          </w:p>
        </w:tc>
        <w:tc>
          <w:tcPr>
            <w:tcW w:w="0" w:type="auto"/>
          </w:tcPr>
          <w:p w14:paraId="6F194A60" w14:textId="77777777" w:rsidR="007D1D8B" w:rsidRPr="009308AE" w:rsidRDefault="007D1D8B" w:rsidP="003A45C4">
            <w:pPr>
              <w:pStyle w:val="Compact"/>
              <w:spacing w:before="0" w:after="0"/>
              <w:jc w:val="center"/>
              <w:rPr>
                <w:sz w:val="20"/>
                <w:szCs w:val="20"/>
              </w:rPr>
            </w:pPr>
            <w:r w:rsidRPr="009308AE">
              <w:rPr>
                <w:sz w:val="20"/>
                <w:szCs w:val="20"/>
              </w:rPr>
              <w:t>43 (20%)</w:t>
            </w:r>
          </w:p>
        </w:tc>
        <w:tc>
          <w:tcPr>
            <w:tcW w:w="0" w:type="auto"/>
          </w:tcPr>
          <w:p w14:paraId="38474215" w14:textId="77777777" w:rsidR="007D1D8B" w:rsidRPr="009308AE" w:rsidRDefault="007D1D8B" w:rsidP="003A45C4">
            <w:pPr>
              <w:pStyle w:val="Compact"/>
              <w:spacing w:before="0" w:after="0"/>
              <w:jc w:val="center"/>
              <w:rPr>
                <w:sz w:val="20"/>
                <w:szCs w:val="20"/>
              </w:rPr>
            </w:pPr>
            <w:r w:rsidRPr="009308AE">
              <w:rPr>
                <w:sz w:val="20"/>
                <w:szCs w:val="20"/>
              </w:rPr>
              <w:t>13 (16%)</w:t>
            </w:r>
          </w:p>
        </w:tc>
      </w:tr>
      <w:tr w:rsidR="007D1D8B" w:rsidRPr="009308AE" w14:paraId="0C4FFBA3" w14:textId="77777777" w:rsidTr="001742BA">
        <w:tc>
          <w:tcPr>
            <w:tcW w:w="0" w:type="auto"/>
          </w:tcPr>
          <w:p w14:paraId="56B7E1D2" w14:textId="77777777" w:rsidR="007D1D8B" w:rsidRPr="009308AE" w:rsidRDefault="007D1D8B" w:rsidP="003A45C4">
            <w:pPr>
              <w:pStyle w:val="Compact"/>
              <w:spacing w:before="0" w:after="0"/>
              <w:ind w:left="426"/>
              <w:rPr>
                <w:sz w:val="20"/>
                <w:szCs w:val="20"/>
              </w:rPr>
            </w:pPr>
            <w:r w:rsidRPr="009308AE">
              <w:rPr>
                <w:sz w:val="20"/>
                <w:szCs w:val="20"/>
              </w:rPr>
              <w:t>Master’s degree</w:t>
            </w:r>
          </w:p>
        </w:tc>
        <w:tc>
          <w:tcPr>
            <w:tcW w:w="0" w:type="auto"/>
          </w:tcPr>
          <w:p w14:paraId="675F16C5" w14:textId="77777777" w:rsidR="007D1D8B" w:rsidRPr="009308AE" w:rsidRDefault="007D1D8B" w:rsidP="003A45C4">
            <w:pPr>
              <w:pStyle w:val="Compact"/>
              <w:spacing w:before="0" w:after="0"/>
              <w:jc w:val="center"/>
              <w:rPr>
                <w:sz w:val="20"/>
                <w:szCs w:val="20"/>
              </w:rPr>
            </w:pPr>
            <w:r w:rsidRPr="009308AE">
              <w:rPr>
                <w:sz w:val="20"/>
                <w:szCs w:val="20"/>
              </w:rPr>
              <w:t>38 (17%)</w:t>
            </w:r>
          </w:p>
        </w:tc>
        <w:tc>
          <w:tcPr>
            <w:tcW w:w="0" w:type="auto"/>
          </w:tcPr>
          <w:p w14:paraId="45F96978" w14:textId="77777777" w:rsidR="007D1D8B" w:rsidRPr="009308AE" w:rsidRDefault="007D1D8B" w:rsidP="003A45C4">
            <w:pPr>
              <w:pStyle w:val="Compact"/>
              <w:spacing w:before="0" w:after="0"/>
              <w:jc w:val="center"/>
              <w:rPr>
                <w:sz w:val="20"/>
                <w:szCs w:val="20"/>
              </w:rPr>
            </w:pPr>
            <w:r w:rsidRPr="009308AE">
              <w:rPr>
                <w:sz w:val="20"/>
                <w:szCs w:val="20"/>
              </w:rPr>
              <w:t>22 (27%)</w:t>
            </w:r>
          </w:p>
        </w:tc>
      </w:tr>
      <w:tr w:rsidR="007D1D8B" w:rsidRPr="009308AE" w14:paraId="32D2C22B" w14:textId="77777777" w:rsidTr="001742BA">
        <w:tc>
          <w:tcPr>
            <w:tcW w:w="0" w:type="auto"/>
          </w:tcPr>
          <w:p w14:paraId="737543ED" w14:textId="77777777" w:rsidR="007D1D8B" w:rsidRPr="009308AE" w:rsidRDefault="007D1D8B" w:rsidP="003A45C4">
            <w:pPr>
              <w:pStyle w:val="Compact"/>
              <w:spacing w:before="0" w:after="0"/>
              <w:ind w:left="426"/>
              <w:rPr>
                <w:sz w:val="20"/>
                <w:szCs w:val="20"/>
              </w:rPr>
            </w:pPr>
            <w:r w:rsidRPr="009308AE">
              <w:rPr>
                <w:sz w:val="20"/>
                <w:szCs w:val="20"/>
              </w:rPr>
              <w:t>post grad diploma</w:t>
            </w:r>
          </w:p>
        </w:tc>
        <w:tc>
          <w:tcPr>
            <w:tcW w:w="0" w:type="auto"/>
          </w:tcPr>
          <w:p w14:paraId="74BBBF46" w14:textId="77777777" w:rsidR="007D1D8B" w:rsidRPr="009308AE" w:rsidRDefault="007D1D8B" w:rsidP="003A45C4">
            <w:pPr>
              <w:pStyle w:val="Compact"/>
              <w:spacing w:before="0" w:after="0"/>
              <w:jc w:val="center"/>
              <w:rPr>
                <w:sz w:val="20"/>
                <w:szCs w:val="20"/>
              </w:rPr>
            </w:pPr>
            <w:r w:rsidRPr="009308AE">
              <w:rPr>
                <w:sz w:val="20"/>
                <w:szCs w:val="20"/>
              </w:rPr>
              <w:t>1 (0.5%)</w:t>
            </w:r>
          </w:p>
        </w:tc>
        <w:tc>
          <w:tcPr>
            <w:tcW w:w="0" w:type="auto"/>
          </w:tcPr>
          <w:p w14:paraId="61A5DB16" w14:textId="77777777" w:rsidR="007D1D8B" w:rsidRPr="009308AE" w:rsidRDefault="007D1D8B" w:rsidP="003A45C4">
            <w:pPr>
              <w:pStyle w:val="Compact"/>
              <w:spacing w:before="0" w:after="0"/>
              <w:jc w:val="center"/>
              <w:rPr>
                <w:sz w:val="20"/>
                <w:szCs w:val="20"/>
              </w:rPr>
            </w:pPr>
            <w:r w:rsidRPr="009308AE">
              <w:rPr>
                <w:sz w:val="20"/>
                <w:szCs w:val="20"/>
              </w:rPr>
              <w:t>0 (0%)</w:t>
            </w:r>
          </w:p>
        </w:tc>
      </w:tr>
      <w:tr w:rsidR="007D1D8B" w:rsidRPr="009308AE" w14:paraId="7E116345" w14:textId="77777777" w:rsidTr="001742BA">
        <w:tc>
          <w:tcPr>
            <w:tcW w:w="0" w:type="auto"/>
          </w:tcPr>
          <w:p w14:paraId="5A6FCA08" w14:textId="77777777" w:rsidR="007D1D8B" w:rsidRPr="009308AE" w:rsidRDefault="007D1D8B" w:rsidP="003A45C4">
            <w:pPr>
              <w:pStyle w:val="Compact"/>
              <w:spacing w:before="0" w:after="0"/>
              <w:ind w:left="426"/>
              <w:rPr>
                <w:sz w:val="20"/>
                <w:szCs w:val="20"/>
              </w:rPr>
            </w:pPr>
            <w:r w:rsidRPr="009308AE">
              <w:rPr>
                <w:sz w:val="20"/>
                <w:szCs w:val="20"/>
              </w:rPr>
              <w:t>Bachelor’s degree</w:t>
            </w:r>
          </w:p>
        </w:tc>
        <w:tc>
          <w:tcPr>
            <w:tcW w:w="0" w:type="auto"/>
          </w:tcPr>
          <w:p w14:paraId="0DA669A7" w14:textId="77777777" w:rsidR="007D1D8B" w:rsidRPr="009308AE" w:rsidRDefault="007D1D8B" w:rsidP="003A45C4">
            <w:pPr>
              <w:pStyle w:val="Compact"/>
              <w:spacing w:before="0" w:after="0"/>
              <w:jc w:val="center"/>
              <w:rPr>
                <w:sz w:val="20"/>
                <w:szCs w:val="20"/>
              </w:rPr>
            </w:pPr>
            <w:r w:rsidRPr="009308AE">
              <w:rPr>
                <w:sz w:val="20"/>
                <w:szCs w:val="20"/>
              </w:rPr>
              <w:t>129 (59%)</w:t>
            </w:r>
          </w:p>
        </w:tc>
        <w:tc>
          <w:tcPr>
            <w:tcW w:w="0" w:type="auto"/>
          </w:tcPr>
          <w:p w14:paraId="442FEFDA" w14:textId="77777777" w:rsidR="007D1D8B" w:rsidRPr="009308AE" w:rsidRDefault="007D1D8B" w:rsidP="003A45C4">
            <w:pPr>
              <w:pStyle w:val="Compact"/>
              <w:spacing w:before="0" w:after="0"/>
              <w:jc w:val="center"/>
              <w:rPr>
                <w:sz w:val="20"/>
                <w:szCs w:val="20"/>
              </w:rPr>
            </w:pPr>
            <w:r w:rsidRPr="009308AE">
              <w:rPr>
                <w:sz w:val="20"/>
                <w:szCs w:val="20"/>
              </w:rPr>
              <w:t>41 (49%)</w:t>
            </w:r>
          </w:p>
        </w:tc>
      </w:tr>
      <w:tr w:rsidR="007D1D8B" w:rsidRPr="009308AE" w14:paraId="46C9DE44" w14:textId="77777777" w:rsidTr="001742BA">
        <w:tc>
          <w:tcPr>
            <w:tcW w:w="0" w:type="auto"/>
          </w:tcPr>
          <w:p w14:paraId="7C1A4F8A" w14:textId="77777777" w:rsidR="007D1D8B" w:rsidRPr="009308AE" w:rsidRDefault="007D1D8B" w:rsidP="003A45C4">
            <w:pPr>
              <w:pStyle w:val="Compact"/>
              <w:spacing w:before="0" w:after="0"/>
              <w:ind w:left="426"/>
              <w:rPr>
                <w:sz w:val="20"/>
                <w:szCs w:val="20"/>
              </w:rPr>
            </w:pPr>
            <w:r w:rsidRPr="009308AE">
              <w:rPr>
                <w:sz w:val="20"/>
                <w:szCs w:val="20"/>
              </w:rPr>
              <w:t>Diploma</w:t>
            </w:r>
          </w:p>
        </w:tc>
        <w:tc>
          <w:tcPr>
            <w:tcW w:w="0" w:type="auto"/>
          </w:tcPr>
          <w:p w14:paraId="186A5C8B" w14:textId="77777777" w:rsidR="007D1D8B" w:rsidRPr="009308AE" w:rsidRDefault="007D1D8B" w:rsidP="003A45C4">
            <w:pPr>
              <w:pStyle w:val="Compact"/>
              <w:spacing w:before="0" w:after="0"/>
              <w:jc w:val="center"/>
              <w:rPr>
                <w:sz w:val="20"/>
                <w:szCs w:val="20"/>
              </w:rPr>
            </w:pPr>
            <w:r w:rsidRPr="009308AE">
              <w:rPr>
                <w:sz w:val="20"/>
                <w:szCs w:val="20"/>
              </w:rPr>
              <w:t>5 (2.3%)</w:t>
            </w:r>
          </w:p>
        </w:tc>
        <w:tc>
          <w:tcPr>
            <w:tcW w:w="0" w:type="auto"/>
          </w:tcPr>
          <w:p w14:paraId="436CFA44" w14:textId="77777777" w:rsidR="007D1D8B" w:rsidRPr="009308AE" w:rsidRDefault="007D1D8B" w:rsidP="003A45C4">
            <w:pPr>
              <w:pStyle w:val="Compact"/>
              <w:spacing w:before="0" w:after="0"/>
              <w:jc w:val="center"/>
              <w:rPr>
                <w:sz w:val="20"/>
                <w:szCs w:val="20"/>
              </w:rPr>
            </w:pPr>
            <w:r w:rsidRPr="009308AE">
              <w:rPr>
                <w:sz w:val="20"/>
                <w:szCs w:val="20"/>
              </w:rPr>
              <w:t>4 (4.8%)</w:t>
            </w:r>
          </w:p>
        </w:tc>
      </w:tr>
      <w:tr w:rsidR="007D1D8B" w:rsidRPr="009308AE" w14:paraId="1A30A2AB" w14:textId="77777777" w:rsidTr="001742BA">
        <w:tc>
          <w:tcPr>
            <w:tcW w:w="0" w:type="auto"/>
          </w:tcPr>
          <w:p w14:paraId="4960AF31" w14:textId="77777777" w:rsidR="007D1D8B" w:rsidRPr="009308AE" w:rsidRDefault="007D1D8B" w:rsidP="003A45C4">
            <w:pPr>
              <w:pStyle w:val="Compact"/>
              <w:spacing w:before="0" w:after="0"/>
              <w:ind w:left="426"/>
              <w:rPr>
                <w:sz w:val="20"/>
                <w:szCs w:val="20"/>
              </w:rPr>
            </w:pPr>
            <w:r w:rsidRPr="009308AE">
              <w:rPr>
                <w:sz w:val="20"/>
                <w:szCs w:val="20"/>
              </w:rPr>
              <w:t>Pre-university</w:t>
            </w:r>
          </w:p>
        </w:tc>
        <w:tc>
          <w:tcPr>
            <w:tcW w:w="0" w:type="auto"/>
          </w:tcPr>
          <w:p w14:paraId="1D2DD880" w14:textId="77777777" w:rsidR="007D1D8B" w:rsidRPr="009308AE" w:rsidRDefault="007D1D8B" w:rsidP="003A45C4">
            <w:pPr>
              <w:pStyle w:val="Compact"/>
              <w:spacing w:before="0" w:after="0"/>
              <w:jc w:val="center"/>
              <w:rPr>
                <w:sz w:val="20"/>
                <w:szCs w:val="20"/>
              </w:rPr>
            </w:pPr>
            <w:r w:rsidRPr="009308AE">
              <w:rPr>
                <w:sz w:val="20"/>
                <w:szCs w:val="20"/>
              </w:rPr>
              <w:t>1 (0.5%)</w:t>
            </w:r>
          </w:p>
        </w:tc>
        <w:tc>
          <w:tcPr>
            <w:tcW w:w="0" w:type="auto"/>
          </w:tcPr>
          <w:p w14:paraId="02D756FC" w14:textId="77777777" w:rsidR="007D1D8B" w:rsidRPr="009308AE" w:rsidRDefault="007D1D8B" w:rsidP="003A45C4">
            <w:pPr>
              <w:pStyle w:val="Compact"/>
              <w:spacing w:before="0" w:after="0"/>
              <w:jc w:val="center"/>
              <w:rPr>
                <w:sz w:val="20"/>
                <w:szCs w:val="20"/>
              </w:rPr>
            </w:pPr>
            <w:r w:rsidRPr="009308AE">
              <w:rPr>
                <w:sz w:val="20"/>
                <w:szCs w:val="20"/>
              </w:rPr>
              <w:t>2 (2.4%)</w:t>
            </w:r>
          </w:p>
        </w:tc>
      </w:tr>
      <w:tr w:rsidR="007D1D8B" w:rsidRPr="009308AE" w14:paraId="353061C7" w14:textId="77777777" w:rsidTr="001742BA">
        <w:tc>
          <w:tcPr>
            <w:tcW w:w="0" w:type="auto"/>
          </w:tcPr>
          <w:p w14:paraId="56DD388A" w14:textId="77777777" w:rsidR="007D1D8B" w:rsidRPr="009308AE" w:rsidRDefault="007D1D8B" w:rsidP="003A45C4">
            <w:pPr>
              <w:pStyle w:val="Compact"/>
              <w:spacing w:before="0" w:after="0"/>
              <w:ind w:left="426"/>
              <w:rPr>
                <w:sz w:val="20"/>
                <w:szCs w:val="20"/>
              </w:rPr>
            </w:pPr>
            <w:r w:rsidRPr="009308AE">
              <w:rPr>
                <w:sz w:val="20"/>
                <w:szCs w:val="20"/>
              </w:rPr>
              <w:t>Secondary School</w:t>
            </w:r>
          </w:p>
        </w:tc>
        <w:tc>
          <w:tcPr>
            <w:tcW w:w="0" w:type="auto"/>
          </w:tcPr>
          <w:p w14:paraId="7FCEDC5F" w14:textId="77777777" w:rsidR="007D1D8B" w:rsidRPr="009308AE" w:rsidRDefault="007D1D8B" w:rsidP="003A45C4">
            <w:pPr>
              <w:pStyle w:val="Compact"/>
              <w:spacing w:before="0" w:after="0"/>
              <w:jc w:val="center"/>
              <w:rPr>
                <w:sz w:val="20"/>
                <w:szCs w:val="20"/>
              </w:rPr>
            </w:pPr>
            <w:r w:rsidRPr="009308AE">
              <w:rPr>
                <w:sz w:val="20"/>
                <w:szCs w:val="20"/>
              </w:rPr>
              <w:t>1 (0.5%)</w:t>
            </w:r>
          </w:p>
        </w:tc>
        <w:tc>
          <w:tcPr>
            <w:tcW w:w="0" w:type="auto"/>
          </w:tcPr>
          <w:p w14:paraId="3DE92B56" w14:textId="77777777" w:rsidR="007D1D8B" w:rsidRPr="009308AE" w:rsidRDefault="007D1D8B" w:rsidP="003A45C4">
            <w:pPr>
              <w:pStyle w:val="Compact"/>
              <w:spacing w:before="0" w:after="0"/>
              <w:jc w:val="center"/>
              <w:rPr>
                <w:sz w:val="20"/>
                <w:szCs w:val="20"/>
              </w:rPr>
            </w:pPr>
            <w:r w:rsidRPr="009308AE">
              <w:rPr>
                <w:sz w:val="20"/>
                <w:szCs w:val="20"/>
              </w:rPr>
              <w:t>1 (1.2%)</w:t>
            </w:r>
          </w:p>
        </w:tc>
      </w:tr>
      <w:tr w:rsidR="007D1D8B" w:rsidRPr="009308AE" w14:paraId="7EBBDEE2" w14:textId="77777777" w:rsidTr="001742BA">
        <w:tc>
          <w:tcPr>
            <w:tcW w:w="0" w:type="auto"/>
          </w:tcPr>
          <w:p w14:paraId="1C23D979" w14:textId="77777777" w:rsidR="007D1D8B" w:rsidRPr="009308AE" w:rsidRDefault="007D1D8B" w:rsidP="003A45C4">
            <w:pPr>
              <w:pStyle w:val="Compact"/>
              <w:spacing w:before="0" w:after="0"/>
              <w:rPr>
                <w:sz w:val="20"/>
                <w:szCs w:val="20"/>
              </w:rPr>
            </w:pPr>
            <w:r w:rsidRPr="009308AE">
              <w:rPr>
                <w:sz w:val="20"/>
                <w:szCs w:val="20"/>
              </w:rPr>
              <w:t>Occupation</w:t>
            </w:r>
          </w:p>
        </w:tc>
        <w:tc>
          <w:tcPr>
            <w:tcW w:w="0" w:type="auto"/>
          </w:tcPr>
          <w:p w14:paraId="265ACA0E" w14:textId="77777777" w:rsidR="007D1D8B" w:rsidRPr="009308AE" w:rsidRDefault="007D1D8B" w:rsidP="003A45C4">
            <w:pPr>
              <w:pStyle w:val="Compact"/>
              <w:spacing w:before="0" w:after="0"/>
              <w:jc w:val="center"/>
              <w:rPr>
                <w:sz w:val="20"/>
                <w:szCs w:val="20"/>
              </w:rPr>
            </w:pPr>
          </w:p>
        </w:tc>
        <w:tc>
          <w:tcPr>
            <w:tcW w:w="0" w:type="auto"/>
          </w:tcPr>
          <w:p w14:paraId="04063F6D" w14:textId="77777777" w:rsidR="007D1D8B" w:rsidRPr="009308AE" w:rsidRDefault="007D1D8B" w:rsidP="003A45C4">
            <w:pPr>
              <w:pStyle w:val="Compact"/>
              <w:spacing w:before="0" w:after="0"/>
              <w:jc w:val="center"/>
              <w:rPr>
                <w:sz w:val="20"/>
                <w:szCs w:val="20"/>
              </w:rPr>
            </w:pPr>
          </w:p>
        </w:tc>
      </w:tr>
      <w:tr w:rsidR="007D1D8B" w:rsidRPr="009308AE" w14:paraId="5594720C" w14:textId="77777777" w:rsidTr="001742BA">
        <w:tc>
          <w:tcPr>
            <w:tcW w:w="0" w:type="auto"/>
          </w:tcPr>
          <w:p w14:paraId="08627D57" w14:textId="77777777" w:rsidR="007D1D8B" w:rsidRPr="009308AE" w:rsidRDefault="007D1D8B" w:rsidP="003A45C4">
            <w:pPr>
              <w:pStyle w:val="Compact"/>
              <w:spacing w:before="0" w:after="0"/>
              <w:ind w:left="426"/>
              <w:rPr>
                <w:sz w:val="20"/>
                <w:szCs w:val="20"/>
              </w:rPr>
            </w:pPr>
            <w:r w:rsidRPr="009308AE">
              <w:rPr>
                <w:sz w:val="20"/>
                <w:szCs w:val="20"/>
              </w:rPr>
              <w:t>Student</w:t>
            </w:r>
          </w:p>
        </w:tc>
        <w:tc>
          <w:tcPr>
            <w:tcW w:w="0" w:type="auto"/>
          </w:tcPr>
          <w:p w14:paraId="456F222F" w14:textId="77777777" w:rsidR="007D1D8B" w:rsidRPr="009308AE" w:rsidRDefault="007D1D8B" w:rsidP="003A45C4">
            <w:pPr>
              <w:pStyle w:val="Compact"/>
              <w:spacing w:before="0" w:after="0"/>
              <w:jc w:val="center"/>
              <w:rPr>
                <w:sz w:val="20"/>
                <w:szCs w:val="20"/>
              </w:rPr>
            </w:pPr>
            <w:r w:rsidRPr="009308AE">
              <w:rPr>
                <w:sz w:val="20"/>
                <w:szCs w:val="20"/>
              </w:rPr>
              <w:t>165 (76%)</w:t>
            </w:r>
          </w:p>
        </w:tc>
        <w:tc>
          <w:tcPr>
            <w:tcW w:w="0" w:type="auto"/>
          </w:tcPr>
          <w:p w14:paraId="537F4C06" w14:textId="77777777" w:rsidR="007D1D8B" w:rsidRPr="009308AE" w:rsidRDefault="007D1D8B" w:rsidP="003A45C4">
            <w:pPr>
              <w:pStyle w:val="Compact"/>
              <w:spacing w:before="0" w:after="0"/>
              <w:jc w:val="center"/>
              <w:rPr>
                <w:sz w:val="20"/>
                <w:szCs w:val="20"/>
              </w:rPr>
            </w:pPr>
            <w:r w:rsidRPr="009308AE">
              <w:rPr>
                <w:sz w:val="20"/>
                <w:szCs w:val="20"/>
              </w:rPr>
              <w:t>50 (60%)</w:t>
            </w:r>
          </w:p>
        </w:tc>
      </w:tr>
      <w:tr w:rsidR="007D1D8B" w:rsidRPr="009308AE" w14:paraId="4750C86A" w14:textId="77777777" w:rsidTr="001742BA">
        <w:tc>
          <w:tcPr>
            <w:tcW w:w="0" w:type="auto"/>
          </w:tcPr>
          <w:p w14:paraId="3AE81778" w14:textId="77777777" w:rsidR="007D1D8B" w:rsidRPr="009308AE" w:rsidRDefault="007D1D8B" w:rsidP="003A45C4">
            <w:pPr>
              <w:pStyle w:val="Compact"/>
              <w:spacing w:before="0" w:after="0"/>
              <w:ind w:left="426"/>
              <w:rPr>
                <w:sz w:val="20"/>
                <w:szCs w:val="20"/>
              </w:rPr>
            </w:pPr>
            <w:r w:rsidRPr="009308AE">
              <w:rPr>
                <w:sz w:val="20"/>
                <w:szCs w:val="20"/>
              </w:rPr>
              <w:t>Work</w:t>
            </w:r>
          </w:p>
        </w:tc>
        <w:tc>
          <w:tcPr>
            <w:tcW w:w="0" w:type="auto"/>
          </w:tcPr>
          <w:p w14:paraId="74D919A7" w14:textId="77777777" w:rsidR="007D1D8B" w:rsidRPr="009308AE" w:rsidRDefault="007D1D8B" w:rsidP="003A45C4">
            <w:pPr>
              <w:pStyle w:val="Compact"/>
              <w:spacing w:before="0" w:after="0"/>
              <w:jc w:val="center"/>
              <w:rPr>
                <w:sz w:val="20"/>
                <w:szCs w:val="20"/>
              </w:rPr>
            </w:pPr>
            <w:r w:rsidRPr="009308AE">
              <w:rPr>
                <w:sz w:val="20"/>
                <w:szCs w:val="20"/>
              </w:rPr>
              <w:t>42 (19%)</w:t>
            </w:r>
          </w:p>
        </w:tc>
        <w:tc>
          <w:tcPr>
            <w:tcW w:w="0" w:type="auto"/>
          </w:tcPr>
          <w:p w14:paraId="47BA0B50" w14:textId="77777777" w:rsidR="007D1D8B" w:rsidRPr="009308AE" w:rsidRDefault="007D1D8B" w:rsidP="003A45C4">
            <w:pPr>
              <w:pStyle w:val="Compact"/>
              <w:spacing w:before="0" w:after="0"/>
              <w:jc w:val="center"/>
              <w:rPr>
                <w:sz w:val="20"/>
                <w:szCs w:val="20"/>
              </w:rPr>
            </w:pPr>
            <w:r w:rsidRPr="009308AE">
              <w:rPr>
                <w:sz w:val="20"/>
                <w:szCs w:val="20"/>
              </w:rPr>
              <w:t>31 (37%)</w:t>
            </w:r>
          </w:p>
        </w:tc>
      </w:tr>
      <w:tr w:rsidR="007D1D8B" w:rsidRPr="009308AE" w14:paraId="0EAB7E60" w14:textId="77777777" w:rsidTr="001742BA">
        <w:tc>
          <w:tcPr>
            <w:tcW w:w="0" w:type="auto"/>
          </w:tcPr>
          <w:p w14:paraId="012567DF" w14:textId="77777777" w:rsidR="007D1D8B" w:rsidRPr="009308AE" w:rsidRDefault="007D1D8B" w:rsidP="003A45C4">
            <w:pPr>
              <w:pStyle w:val="Compact"/>
              <w:spacing w:before="0" w:after="0"/>
              <w:ind w:left="426"/>
              <w:rPr>
                <w:sz w:val="20"/>
                <w:szCs w:val="20"/>
              </w:rPr>
            </w:pPr>
            <w:r w:rsidRPr="009308AE">
              <w:rPr>
                <w:sz w:val="20"/>
                <w:szCs w:val="20"/>
              </w:rPr>
              <w:t>Neither</w:t>
            </w:r>
          </w:p>
        </w:tc>
        <w:tc>
          <w:tcPr>
            <w:tcW w:w="0" w:type="auto"/>
          </w:tcPr>
          <w:p w14:paraId="130E95EE" w14:textId="77777777" w:rsidR="007D1D8B" w:rsidRPr="009308AE" w:rsidRDefault="007D1D8B" w:rsidP="003A45C4">
            <w:pPr>
              <w:pStyle w:val="Compact"/>
              <w:spacing w:before="0" w:after="0"/>
              <w:jc w:val="center"/>
              <w:rPr>
                <w:sz w:val="20"/>
                <w:szCs w:val="20"/>
              </w:rPr>
            </w:pPr>
            <w:r w:rsidRPr="009308AE">
              <w:rPr>
                <w:sz w:val="20"/>
                <w:szCs w:val="20"/>
              </w:rPr>
              <w:t>11 (5.0%)</w:t>
            </w:r>
          </w:p>
        </w:tc>
        <w:tc>
          <w:tcPr>
            <w:tcW w:w="0" w:type="auto"/>
          </w:tcPr>
          <w:p w14:paraId="319A7C9E" w14:textId="77777777" w:rsidR="007D1D8B" w:rsidRPr="009308AE" w:rsidRDefault="007D1D8B" w:rsidP="003A45C4">
            <w:pPr>
              <w:pStyle w:val="Compact"/>
              <w:spacing w:before="0" w:after="0"/>
              <w:jc w:val="center"/>
              <w:rPr>
                <w:sz w:val="20"/>
                <w:szCs w:val="20"/>
              </w:rPr>
            </w:pPr>
            <w:r w:rsidRPr="009308AE">
              <w:rPr>
                <w:sz w:val="20"/>
                <w:szCs w:val="20"/>
              </w:rPr>
              <w:t>2 (2.4%)</w:t>
            </w:r>
          </w:p>
        </w:tc>
      </w:tr>
      <w:tr w:rsidR="007D1D8B" w:rsidRPr="009308AE" w14:paraId="2ACC322C" w14:textId="77777777" w:rsidTr="001742BA">
        <w:tc>
          <w:tcPr>
            <w:tcW w:w="0" w:type="auto"/>
          </w:tcPr>
          <w:p w14:paraId="641BD0D9" w14:textId="77777777" w:rsidR="007D1D8B" w:rsidRPr="009308AE" w:rsidRDefault="007D1D8B" w:rsidP="003A45C4">
            <w:pPr>
              <w:pStyle w:val="Compact"/>
              <w:spacing w:before="0" w:after="0"/>
              <w:rPr>
                <w:sz w:val="20"/>
                <w:szCs w:val="20"/>
              </w:rPr>
            </w:pPr>
            <w:r w:rsidRPr="009308AE">
              <w:rPr>
                <w:sz w:val="20"/>
                <w:szCs w:val="20"/>
              </w:rPr>
              <w:t>Community Stance</w:t>
            </w:r>
          </w:p>
        </w:tc>
        <w:tc>
          <w:tcPr>
            <w:tcW w:w="0" w:type="auto"/>
          </w:tcPr>
          <w:p w14:paraId="1A27FE39" w14:textId="77777777" w:rsidR="007D1D8B" w:rsidRPr="009308AE" w:rsidRDefault="007D1D8B" w:rsidP="003A45C4">
            <w:pPr>
              <w:pStyle w:val="Compact"/>
              <w:spacing w:before="0" w:after="0"/>
              <w:jc w:val="center"/>
              <w:rPr>
                <w:sz w:val="20"/>
                <w:szCs w:val="20"/>
              </w:rPr>
            </w:pPr>
            <w:r w:rsidRPr="009308AE">
              <w:rPr>
                <w:sz w:val="20"/>
                <w:szCs w:val="20"/>
              </w:rPr>
              <w:t>7.07 (1.87)</w:t>
            </w:r>
          </w:p>
        </w:tc>
        <w:tc>
          <w:tcPr>
            <w:tcW w:w="0" w:type="auto"/>
          </w:tcPr>
          <w:p w14:paraId="0B50835D" w14:textId="77777777" w:rsidR="007D1D8B" w:rsidRPr="009308AE" w:rsidRDefault="007D1D8B" w:rsidP="003A45C4">
            <w:pPr>
              <w:pStyle w:val="Compact"/>
              <w:spacing w:before="0" w:after="0"/>
              <w:jc w:val="center"/>
              <w:rPr>
                <w:sz w:val="20"/>
                <w:szCs w:val="20"/>
              </w:rPr>
            </w:pPr>
            <w:r w:rsidRPr="009308AE">
              <w:rPr>
                <w:sz w:val="20"/>
                <w:szCs w:val="20"/>
              </w:rPr>
              <w:t>7.00 (1.85)</w:t>
            </w:r>
          </w:p>
        </w:tc>
      </w:tr>
      <w:tr w:rsidR="007D1D8B" w:rsidRPr="009308AE" w14:paraId="2288D87E" w14:textId="77777777" w:rsidTr="001742BA">
        <w:tc>
          <w:tcPr>
            <w:tcW w:w="0" w:type="auto"/>
          </w:tcPr>
          <w:p w14:paraId="76AD7BFA" w14:textId="77777777" w:rsidR="007D1D8B" w:rsidRPr="009308AE" w:rsidRDefault="007D1D8B" w:rsidP="003A45C4">
            <w:pPr>
              <w:pStyle w:val="Compact"/>
              <w:spacing w:before="0" w:after="0"/>
              <w:rPr>
                <w:sz w:val="20"/>
                <w:szCs w:val="20"/>
              </w:rPr>
            </w:pPr>
            <w:r w:rsidRPr="009308AE">
              <w:rPr>
                <w:sz w:val="20"/>
                <w:szCs w:val="20"/>
              </w:rPr>
              <w:t>Sleep Quality</w:t>
            </w:r>
          </w:p>
        </w:tc>
        <w:tc>
          <w:tcPr>
            <w:tcW w:w="0" w:type="auto"/>
          </w:tcPr>
          <w:p w14:paraId="787A1649" w14:textId="77777777" w:rsidR="007D1D8B" w:rsidRPr="009308AE" w:rsidRDefault="007D1D8B" w:rsidP="003A45C4">
            <w:pPr>
              <w:pStyle w:val="Compact"/>
              <w:spacing w:before="0" w:after="0"/>
              <w:jc w:val="center"/>
              <w:rPr>
                <w:sz w:val="20"/>
                <w:szCs w:val="20"/>
              </w:rPr>
            </w:pPr>
          </w:p>
        </w:tc>
        <w:tc>
          <w:tcPr>
            <w:tcW w:w="0" w:type="auto"/>
          </w:tcPr>
          <w:p w14:paraId="7EB5E115" w14:textId="77777777" w:rsidR="007D1D8B" w:rsidRPr="009308AE" w:rsidRDefault="007D1D8B" w:rsidP="003A45C4">
            <w:pPr>
              <w:pStyle w:val="Compact"/>
              <w:spacing w:before="0" w:after="0"/>
              <w:jc w:val="center"/>
              <w:rPr>
                <w:sz w:val="20"/>
                <w:szCs w:val="20"/>
              </w:rPr>
            </w:pPr>
          </w:p>
        </w:tc>
      </w:tr>
      <w:tr w:rsidR="007D1D8B" w:rsidRPr="009308AE" w14:paraId="131168F4" w14:textId="77777777" w:rsidTr="001742BA">
        <w:tc>
          <w:tcPr>
            <w:tcW w:w="0" w:type="auto"/>
          </w:tcPr>
          <w:p w14:paraId="76E628F8" w14:textId="77777777" w:rsidR="007D1D8B" w:rsidRPr="009308AE" w:rsidRDefault="007D1D8B" w:rsidP="003A45C4">
            <w:pPr>
              <w:pStyle w:val="Compact"/>
              <w:spacing w:before="0" w:after="0"/>
              <w:ind w:left="567"/>
              <w:rPr>
                <w:sz w:val="20"/>
                <w:szCs w:val="20"/>
              </w:rPr>
            </w:pPr>
            <w:r w:rsidRPr="009308AE">
              <w:rPr>
                <w:sz w:val="20"/>
                <w:szCs w:val="20"/>
              </w:rPr>
              <w:t>Good Sleep</w:t>
            </w:r>
          </w:p>
        </w:tc>
        <w:tc>
          <w:tcPr>
            <w:tcW w:w="0" w:type="auto"/>
          </w:tcPr>
          <w:p w14:paraId="76BEB211" w14:textId="77777777" w:rsidR="007D1D8B" w:rsidRPr="009308AE" w:rsidRDefault="007D1D8B" w:rsidP="003A45C4">
            <w:pPr>
              <w:pStyle w:val="Compact"/>
              <w:spacing w:before="0" w:after="0"/>
              <w:jc w:val="center"/>
              <w:rPr>
                <w:sz w:val="20"/>
                <w:szCs w:val="20"/>
              </w:rPr>
            </w:pPr>
            <w:r w:rsidRPr="009308AE">
              <w:rPr>
                <w:sz w:val="20"/>
                <w:szCs w:val="20"/>
              </w:rPr>
              <w:t>69 (32%)</w:t>
            </w:r>
          </w:p>
        </w:tc>
        <w:tc>
          <w:tcPr>
            <w:tcW w:w="0" w:type="auto"/>
          </w:tcPr>
          <w:p w14:paraId="0CC23FAC" w14:textId="77777777" w:rsidR="007D1D8B" w:rsidRPr="009308AE" w:rsidRDefault="007D1D8B" w:rsidP="003A45C4">
            <w:pPr>
              <w:pStyle w:val="Compact"/>
              <w:spacing w:before="0" w:after="0"/>
              <w:jc w:val="center"/>
              <w:rPr>
                <w:sz w:val="20"/>
                <w:szCs w:val="20"/>
              </w:rPr>
            </w:pPr>
            <w:r w:rsidRPr="009308AE">
              <w:rPr>
                <w:sz w:val="20"/>
                <w:szCs w:val="20"/>
              </w:rPr>
              <w:t>24 (29%)</w:t>
            </w:r>
          </w:p>
        </w:tc>
      </w:tr>
      <w:tr w:rsidR="007D1D8B" w:rsidRPr="009308AE" w14:paraId="7C2EC892" w14:textId="77777777" w:rsidTr="001742BA">
        <w:tc>
          <w:tcPr>
            <w:tcW w:w="0" w:type="auto"/>
          </w:tcPr>
          <w:p w14:paraId="1DF40659" w14:textId="77777777" w:rsidR="007D1D8B" w:rsidRPr="009308AE" w:rsidRDefault="007D1D8B" w:rsidP="003A45C4">
            <w:pPr>
              <w:pStyle w:val="Compact"/>
              <w:spacing w:before="0" w:after="0"/>
              <w:ind w:left="567"/>
              <w:rPr>
                <w:sz w:val="20"/>
                <w:szCs w:val="20"/>
              </w:rPr>
            </w:pPr>
            <w:r w:rsidRPr="009308AE">
              <w:rPr>
                <w:sz w:val="20"/>
                <w:szCs w:val="20"/>
              </w:rPr>
              <w:t>Poor Sleep</w:t>
            </w:r>
          </w:p>
        </w:tc>
        <w:tc>
          <w:tcPr>
            <w:tcW w:w="0" w:type="auto"/>
          </w:tcPr>
          <w:p w14:paraId="35A45688" w14:textId="77777777" w:rsidR="007D1D8B" w:rsidRPr="009308AE" w:rsidRDefault="007D1D8B" w:rsidP="003A45C4">
            <w:pPr>
              <w:pStyle w:val="Compact"/>
              <w:spacing w:before="0" w:after="0"/>
              <w:jc w:val="center"/>
              <w:rPr>
                <w:sz w:val="20"/>
                <w:szCs w:val="20"/>
              </w:rPr>
            </w:pPr>
            <w:r w:rsidRPr="009308AE">
              <w:rPr>
                <w:sz w:val="20"/>
                <w:szCs w:val="20"/>
              </w:rPr>
              <w:t>149 (68%)</w:t>
            </w:r>
          </w:p>
        </w:tc>
        <w:tc>
          <w:tcPr>
            <w:tcW w:w="0" w:type="auto"/>
          </w:tcPr>
          <w:p w14:paraId="7C985CD8" w14:textId="77777777" w:rsidR="007D1D8B" w:rsidRPr="009308AE" w:rsidRDefault="007D1D8B" w:rsidP="003A45C4">
            <w:pPr>
              <w:pStyle w:val="Compact"/>
              <w:spacing w:before="0" w:after="0"/>
              <w:jc w:val="center"/>
              <w:rPr>
                <w:sz w:val="20"/>
                <w:szCs w:val="20"/>
              </w:rPr>
            </w:pPr>
            <w:r w:rsidRPr="009308AE">
              <w:rPr>
                <w:sz w:val="20"/>
                <w:szCs w:val="20"/>
              </w:rPr>
              <w:t>59 (71%)</w:t>
            </w:r>
          </w:p>
        </w:tc>
      </w:tr>
      <w:tr w:rsidR="007D1D8B" w:rsidRPr="009308AE" w14:paraId="598E24E1" w14:textId="77777777" w:rsidTr="001742BA">
        <w:tc>
          <w:tcPr>
            <w:tcW w:w="0" w:type="auto"/>
          </w:tcPr>
          <w:p w14:paraId="29D17DDB" w14:textId="77777777" w:rsidR="007D1D8B" w:rsidRPr="009308AE" w:rsidRDefault="007D1D8B" w:rsidP="003A45C4">
            <w:pPr>
              <w:pStyle w:val="Compact"/>
              <w:spacing w:before="0" w:after="0"/>
              <w:rPr>
                <w:sz w:val="20"/>
                <w:szCs w:val="20"/>
              </w:rPr>
            </w:pPr>
            <w:r w:rsidRPr="009308AE">
              <w:rPr>
                <w:sz w:val="20"/>
                <w:szCs w:val="20"/>
              </w:rPr>
              <w:t>Chronotype</w:t>
            </w:r>
          </w:p>
        </w:tc>
        <w:tc>
          <w:tcPr>
            <w:tcW w:w="0" w:type="auto"/>
          </w:tcPr>
          <w:p w14:paraId="64D5F4ED" w14:textId="77777777" w:rsidR="007D1D8B" w:rsidRPr="009308AE" w:rsidRDefault="007D1D8B" w:rsidP="003A45C4">
            <w:pPr>
              <w:pStyle w:val="Compact"/>
              <w:spacing w:before="0" w:after="0"/>
              <w:jc w:val="center"/>
              <w:rPr>
                <w:sz w:val="20"/>
                <w:szCs w:val="20"/>
              </w:rPr>
            </w:pPr>
          </w:p>
        </w:tc>
        <w:tc>
          <w:tcPr>
            <w:tcW w:w="0" w:type="auto"/>
          </w:tcPr>
          <w:p w14:paraId="7F22150A" w14:textId="77777777" w:rsidR="007D1D8B" w:rsidRPr="009308AE" w:rsidRDefault="007D1D8B" w:rsidP="003A45C4">
            <w:pPr>
              <w:pStyle w:val="Compact"/>
              <w:spacing w:before="0" w:after="0"/>
              <w:jc w:val="center"/>
              <w:rPr>
                <w:sz w:val="20"/>
                <w:szCs w:val="20"/>
              </w:rPr>
            </w:pPr>
          </w:p>
        </w:tc>
      </w:tr>
      <w:tr w:rsidR="007D1D8B" w:rsidRPr="009308AE" w14:paraId="6B8CF589" w14:textId="77777777" w:rsidTr="001742BA">
        <w:tc>
          <w:tcPr>
            <w:tcW w:w="0" w:type="auto"/>
          </w:tcPr>
          <w:p w14:paraId="3D29BC81" w14:textId="77777777" w:rsidR="007D1D8B" w:rsidRPr="009308AE" w:rsidRDefault="007D1D8B" w:rsidP="003A45C4">
            <w:pPr>
              <w:pStyle w:val="Compact"/>
              <w:spacing w:before="0" w:after="0"/>
              <w:ind w:left="567"/>
              <w:rPr>
                <w:sz w:val="20"/>
                <w:szCs w:val="20"/>
              </w:rPr>
            </w:pPr>
            <w:r w:rsidRPr="009308AE">
              <w:rPr>
                <w:sz w:val="20"/>
                <w:szCs w:val="20"/>
              </w:rPr>
              <w:t>Definite Evening</w:t>
            </w:r>
          </w:p>
        </w:tc>
        <w:tc>
          <w:tcPr>
            <w:tcW w:w="0" w:type="auto"/>
          </w:tcPr>
          <w:p w14:paraId="053188DE" w14:textId="77777777" w:rsidR="007D1D8B" w:rsidRPr="009308AE" w:rsidRDefault="007D1D8B" w:rsidP="003A45C4">
            <w:pPr>
              <w:pStyle w:val="Compact"/>
              <w:spacing w:before="0" w:after="0"/>
              <w:jc w:val="center"/>
              <w:rPr>
                <w:sz w:val="20"/>
                <w:szCs w:val="20"/>
              </w:rPr>
            </w:pPr>
            <w:r w:rsidRPr="009308AE">
              <w:rPr>
                <w:sz w:val="20"/>
                <w:szCs w:val="20"/>
              </w:rPr>
              <w:t>8 (3.7%)</w:t>
            </w:r>
          </w:p>
        </w:tc>
        <w:tc>
          <w:tcPr>
            <w:tcW w:w="0" w:type="auto"/>
          </w:tcPr>
          <w:p w14:paraId="585C649E" w14:textId="77777777" w:rsidR="007D1D8B" w:rsidRPr="009308AE" w:rsidRDefault="007D1D8B" w:rsidP="003A45C4">
            <w:pPr>
              <w:pStyle w:val="Compact"/>
              <w:spacing w:before="0" w:after="0"/>
              <w:jc w:val="center"/>
              <w:rPr>
                <w:sz w:val="20"/>
                <w:szCs w:val="20"/>
              </w:rPr>
            </w:pPr>
            <w:r w:rsidRPr="009308AE">
              <w:rPr>
                <w:sz w:val="20"/>
                <w:szCs w:val="20"/>
              </w:rPr>
              <w:t>1 (1.2%)</w:t>
            </w:r>
          </w:p>
        </w:tc>
      </w:tr>
      <w:tr w:rsidR="007D1D8B" w:rsidRPr="009308AE" w14:paraId="5D768AE8" w14:textId="77777777" w:rsidTr="001742BA">
        <w:tc>
          <w:tcPr>
            <w:tcW w:w="0" w:type="auto"/>
          </w:tcPr>
          <w:p w14:paraId="19B47771" w14:textId="77777777" w:rsidR="007D1D8B" w:rsidRPr="009308AE" w:rsidRDefault="007D1D8B" w:rsidP="003A45C4">
            <w:pPr>
              <w:pStyle w:val="Compact"/>
              <w:spacing w:before="0" w:after="0"/>
              <w:ind w:left="567"/>
              <w:rPr>
                <w:sz w:val="20"/>
                <w:szCs w:val="20"/>
              </w:rPr>
            </w:pPr>
            <w:r w:rsidRPr="009308AE">
              <w:rPr>
                <w:sz w:val="20"/>
                <w:szCs w:val="20"/>
              </w:rPr>
              <w:t>Intermediate</w:t>
            </w:r>
          </w:p>
        </w:tc>
        <w:tc>
          <w:tcPr>
            <w:tcW w:w="0" w:type="auto"/>
          </w:tcPr>
          <w:p w14:paraId="3B56E877" w14:textId="77777777" w:rsidR="007D1D8B" w:rsidRPr="009308AE" w:rsidRDefault="007D1D8B" w:rsidP="003A45C4">
            <w:pPr>
              <w:pStyle w:val="Compact"/>
              <w:spacing w:before="0" w:after="0"/>
              <w:jc w:val="center"/>
              <w:rPr>
                <w:sz w:val="20"/>
                <w:szCs w:val="20"/>
              </w:rPr>
            </w:pPr>
            <w:r w:rsidRPr="009308AE">
              <w:rPr>
                <w:sz w:val="20"/>
                <w:szCs w:val="20"/>
              </w:rPr>
              <w:t>144 (66%)</w:t>
            </w:r>
          </w:p>
        </w:tc>
        <w:tc>
          <w:tcPr>
            <w:tcW w:w="0" w:type="auto"/>
          </w:tcPr>
          <w:p w14:paraId="102102D6" w14:textId="77777777" w:rsidR="007D1D8B" w:rsidRPr="009308AE" w:rsidRDefault="007D1D8B" w:rsidP="003A45C4">
            <w:pPr>
              <w:pStyle w:val="Compact"/>
              <w:spacing w:before="0" w:after="0"/>
              <w:jc w:val="center"/>
              <w:rPr>
                <w:sz w:val="20"/>
                <w:szCs w:val="20"/>
              </w:rPr>
            </w:pPr>
            <w:r w:rsidRPr="009308AE">
              <w:rPr>
                <w:sz w:val="20"/>
                <w:szCs w:val="20"/>
              </w:rPr>
              <w:t>60 (72%)</w:t>
            </w:r>
          </w:p>
        </w:tc>
      </w:tr>
      <w:tr w:rsidR="007D1D8B" w:rsidRPr="009308AE" w14:paraId="6844F0FA" w14:textId="77777777" w:rsidTr="001742BA">
        <w:tc>
          <w:tcPr>
            <w:tcW w:w="0" w:type="auto"/>
          </w:tcPr>
          <w:p w14:paraId="27BBC4D8" w14:textId="77777777" w:rsidR="007D1D8B" w:rsidRPr="009308AE" w:rsidRDefault="007D1D8B" w:rsidP="003A45C4">
            <w:pPr>
              <w:pStyle w:val="Compact"/>
              <w:spacing w:before="0" w:after="0"/>
              <w:ind w:left="567"/>
              <w:rPr>
                <w:sz w:val="20"/>
                <w:szCs w:val="20"/>
              </w:rPr>
            </w:pPr>
            <w:r w:rsidRPr="009308AE">
              <w:rPr>
                <w:sz w:val="20"/>
                <w:szCs w:val="20"/>
              </w:rPr>
              <w:t>Moderate Evening</w:t>
            </w:r>
          </w:p>
        </w:tc>
        <w:tc>
          <w:tcPr>
            <w:tcW w:w="0" w:type="auto"/>
          </w:tcPr>
          <w:p w14:paraId="697B4EC9" w14:textId="77777777" w:rsidR="007D1D8B" w:rsidRPr="009308AE" w:rsidRDefault="007D1D8B" w:rsidP="003A45C4">
            <w:pPr>
              <w:pStyle w:val="Compact"/>
              <w:spacing w:before="0" w:after="0"/>
              <w:jc w:val="center"/>
              <w:rPr>
                <w:sz w:val="20"/>
                <w:szCs w:val="20"/>
              </w:rPr>
            </w:pPr>
            <w:r w:rsidRPr="009308AE">
              <w:rPr>
                <w:sz w:val="20"/>
                <w:szCs w:val="20"/>
              </w:rPr>
              <w:t>43 (20%)</w:t>
            </w:r>
          </w:p>
        </w:tc>
        <w:tc>
          <w:tcPr>
            <w:tcW w:w="0" w:type="auto"/>
          </w:tcPr>
          <w:p w14:paraId="3A8A5753" w14:textId="77777777" w:rsidR="007D1D8B" w:rsidRPr="009308AE" w:rsidRDefault="007D1D8B" w:rsidP="003A45C4">
            <w:pPr>
              <w:pStyle w:val="Compact"/>
              <w:spacing w:before="0" w:after="0"/>
              <w:jc w:val="center"/>
              <w:rPr>
                <w:sz w:val="20"/>
                <w:szCs w:val="20"/>
              </w:rPr>
            </w:pPr>
            <w:r w:rsidRPr="009308AE">
              <w:rPr>
                <w:sz w:val="20"/>
                <w:szCs w:val="20"/>
              </w:rPr>
              <w:t>13 (16%)</w:t>
            </w:r>
          </w:p>
        </w:tc>
      </w:tr>
      <w:tr w:rsidR="007D1D8B" w:rsidRPr="009308AE" w14:paraId="0BFC0F1C" w14:textId="77777777" w:rsidTr="001742BA">
        <w:tc>
          <w:tcPr>
            <w:tcW w:w="0" w:type="auto"/>
          </w:tcPr>
          <w:p w14:paraId="37DDA141" w14:textId="77777777" w:rsidR="007D1D8B" w:rsidRPr="009308AE" w:rsidRDefault="007D1D8B" w:rsidP="003A45C4">
            <w:pPr>
              <w:pStyle w:val="Compact"/>
              <w:spacing w:before="0" w:after="0"/>
              <w:ind w:left="567"/>
              <w:rPr>
                <w:sz w:val="20"/>
                <w:szCs w:val="20"/>
              </w:rPr>
            </w:pPr>
            <w:r w:rsidRPr="009308AE">
              <w:rPr>
                <w:sz w:val="20"/>
                <w:szCs w:val="20"/>
              </w:rPr>
              <w:t>Moderate Morning</w:t>
            </w:r>
          </w:p>
        </w:tc>
        <w:tc>
          <w:tcPr>
            <w:tcW w:w="0" w:type="auto"/>
          </w:tcPr>
          <w:p w14:paraId="4C800CCF" w14:textId="77777777" w:rsidR="007D1D8B" w:rsidRPr="009308AE" w:rsidRDefault="007D1D8B" w:rsidP="003A45C4">
            <w:pPr>
              <w:pStyle w:val="Compact"/>
              <w:spacing w:before="0" w:after="0"/>
              <w:jc w:val="center"/>
              <w:rPr>
                <w:sz w:val="20"/>
                <w:szCs w:val="20"/>
              </w:rPr>
            </w:pPr>
            <w:r w:rsidRPr="009308AE">
              <w:rPr>
                <w:sz w:val="20"/>
                <w:szCs w:val="20"/>
              </w:rPr>
              <w:t>23 (11%)</w:t>
            </w:r>
          </w:p>
        </w:tc>
        <w:tc>
          <w:tcPr>
            <w:tcW w:w="0" w:type="auto"/>
          </w:tcPr>
          <w:p w14:paraId="67784500" w14:textId="77777777" w:rsidR="007D1D8B" w:rsidRPr="009308AE" w:rsidRDefault="007D1D8B" w:rsidP="003A45C4">
            <w:pPr>
              <w:pStyle w:val="Compact"/>
              <w:spacing w:before="0" w:after="0"/>
              <w:jc w:val="center"/>
              <w:rPr>
                <w:sz w:val="20"/>
                <w:szCs w:val="20"/>
              </w:rPr>
            </w:pPr>
            <w:r w:rsidRPr="009308AE">
              <w:rPr>
                <w:sz w:val="20"/>
                <w:szCs w:val="20"/>
              </w:rPr>
              <w:t>9 (11%)</w:t>
            </w:r>
          </w:p>
        </w:tc>
      </w:tr>
    </w:tbl>
    <w:p w14:paraId="5EB378DB" w14:textId="77777777" w:rsidR="00877631" w:rsidRDefault="00877631" w:rsidP="007D1D8B"/>
    <w:p w14:paraId="2630426D" w14:textId="77777777" w:rsidR="00877631" w:rsidRDefault="00877631" w:rsidP="007D1D8B">
      <w:pPr>
        <w:sectPr w:rsidR="00877631" w:rsidSect="002064FE">
          <w:headerReference w:type="default" r:id="rId16"/>
          <w:pgSz w:w="12240" w:h="15840"/>
          <w:pgMar w:top="1417" w:right="1417" w:bottom="1134" w:left="1417" w:header="720" w:footer="720" w:gutter="0"/>
          <w:cols w:space="720"/>
          <w:docGrid w:linePitch="326"/>
        </w:sectPr>
      </w:pPr>
    </w:p>
    <w:p w14:paraId="5E7B83D0" w14:textId="451D8062" w:rsidR="00FE4852" w:rsidRPr="00894F8F" w:rsidRDefault="00FE4852" w:rsidP="002064FE">
      <w:r>
        <w:lastRenderedPageBreak/>
        <w:t>Table 2</w:t>
      </w:r>
      <w:r w:rsidR="002064FE">
        <w:t xml:space="preserve">: </w:t>
      </w:r>
      <w:r>
        <w:rPr>
          <w:iCs/>
        </w:rPr>
        <w:t>Structural validity of the scales</w:t>
      </w:r>
      <w:r w:rsidR="0059085D">
        <w:rPr>
          <w:iCs/>
        </w:rPr>
        <w:t xml:space="preserve"> used in the PLS-SEM model</w:t>
      </w:r>
      <w:r w:rsidR="00EA12EC">
        <w:rPr>
          <w:iCs/>
        </w:rPr>
        <w:t xml:space="preserve"> assessed using ESEM. </w:t>
      </w:r>
    </w:p>
    <w:tbl>
      <w:tblPr>
        <w:tblStyle w:val="Table"/>
        <w:tblW w:w="5000" w:type="pct"/>
        <w:tblLook w:val="0020" w:firstRow="1" w:lastRow="0" w:firstColumn="0" w:lastColumn="0" w:noHBand="0" w:noVBand="0"/>
      </w:tblPr>
      <w:tblGrid>
        <w:gridCol w:w="1119"/>
        <w:gridCol w:w="970"/>
        <w:gridCol w:w="1690"/>
        <w:gridCol w:w="1250"/>
        <w:gridCol w:w="849"/>
        <w:gridCol w:w="2267"/>
        <w:gridCol w:w="1261"/>
      </w:tblGrid>
      <w:tr w:rsidR="00EA12EC" w:rsidRPr="00EA12EC" w14:paraId="20BE2904" w14:textId="77777777" w:rsidTr="00EA12EC">
        <w:trPr>
          <w:cnfStyle w:val="100000000000" w:firstRow="1" w:lastRow="0" w:firstColumn="0" w:lastColumn="0" w:oddVBand="0" w:evenVBand="0" w:oddHBand="0" w:evenHBand="0" w:firstRowFirstColumn="0" w:firstRowLastColumn="0" w:lastRowFirstColumn="0" w:lastRowLastColumn="0"/>
          <w:trHeight w:val="410"/>
          <w:tblHeader/>
        </w:trPr>
        <w:tc>
          <w:tcPr>
            <w:tcW w:w="648" w:type="pct"/>
            <w:vMerge w:val="restart"/>
          </w:tcPr>
          <w:p w14:paraId="437CAADD" w14:textId="77777777" w:rsidR="00FE4852" w:rsidRPr="009308AE" w:rsidRDefault="00FE4852" w:rsidP="001742BA">
            <w:pPr>
              <w:pStyle w:val="Compact"/>
              <w:spacing w:before="0"/>
              <w:rPr>
                <w:sz w:val="20"/>
                <w:szCs w:val="20"/>
              </w:rPr>
            </w:pPr>
          </w:p>
        </w:tc>
        <w:tc>
          <w:tcPr>
            <w:tcW w:w="569" w:type="pct"/>
            <w:vMerge w:val="restart"/>
          </w:tcPr>
          <w:p w14:paraId="20B3B422" w14:textId="77777777" w:rsidR="00FE4852" w:rsidRPr="00EA12EC" w:rsidRDefault="00000000" w:rsidP="00EA12EC">
            <w:pPr>
              <w:pStyle w:val="Compact"/>
              <w:spacing w:before="0"/>
              <w:jc w:val="center"/>
              <w:rPr>
                <w:sz w:val="20"/>
                <w:szCs w:val="20"/>
              </w:rPr>
            </w:pPr>
            <m:oMathPara>
              <m:oMath>
                <m:sSup>
                  <m:sSupPr>
                    <m:ctrlPr>
                      <w:rPr>
                        <w:rFonts w:ascii="Cambria Math" w:hAnsi="Cambria Math"/>
                        <w:i/>
                        <w:sz w:val="20"/>
                        <w:szCs w:val="20"/>
                      </w:rPr>
                    </m:ctrlPr>
                  </m:sSupPr>
                  <m:e>
                    <m:r>
                      <w:rPr>
                        <w:rFonts w:ascii="Symbol" w:hAnsi="Symbol"/>
                        <w:i/>
                        <w:sz w:val="20"/>
                        <w:szCs w:val="20"/>
                      </w:rPr>
                      <w:sym w:font="Symbol" w:char="F063"/>
                    </m:r>
                  </m:e>
                  <m:sup>
                    <m:r>
                      <w:rPr>
                        <w:rFonts w:ascii="Cambria Math" w:hAnsi="Cambria Math"/>
                        <w:sz w:val="20"/>
                        <w:szCs w:val="20"/>
                      </w:rPr>
                      <m:t>2</m:t>
                    </m:r>
                  </m:sup>
                </m:sSup>
              </m:oMath>
            </m:oMathPara>
          </w:p>
        </w:tc>
        <w:tc>
          <w:tcPr>
            <w:tcW w:w="951" w:type="pct"/>
            <w:vMerge w:val="restart"/>
          </w:tcPr>
          <w:p w14:paraId="291239A5" w14:textId="7FB96060" w:rsidR="00FE4852" w:rsidRPr="00EA12EC" w:rsidRDefault="00EA12EC" w:rsidP="00EA12EC">
            <w:pPr>
              <w:pStyle w:val="Compact"/>
              <w:spacing w:before="0"/>
              <w:jc w:val="center"/>
              <w:rPr>
                <w:sz w:val="20"/>
                <w:szCs w:val="20"/>
              </w:rPr>
            </w:pPr>
            <w:r w:rsidRPr="00EA12EC">
              <w:rPr>
                <w:sz w:val="20"/>
                <w:szCs w:val="20"/>
              </w:rPr>
              <w:t>Degrees of freedom, p</w:t>
            </w:r>
          </w:p>
        </w:tc>
        <w:tc>
          <w:tcPr>
            <w:tcW w:w="495" w:type="pct"/>
            <w:vMerge w:val="restart"/>
          </w:tcPr>
          <w:p w14:paraId="3B3A38BF" w14:textId="64B0E3F6" w:rsidR="00FE4852" w:rsidRPr="00EA12EC" w:rsidRDefault="00EA12EC" w:rsidP="00EA12EC">
            <w:pPr>
              <w:pStyle w:val="Compact"/>
              <w:spacing w:before="0"/>
              <w:jc w:val="center"/>
              <w:rPr>
                <w:sz w:val="20"/>
                <w:szCs w:val="20"/>
              </w:rPr>
            </w:pPr>
            <w:r w:rsidRPr="00EA12EC">
              <w:rPr>
                <w:sz w:val="20"/>
                <w:szCs w:val="20"/>
              </w:rPr>
              <w:t>Comparative Fit Index (CFI)</w:t>
            </w:r>
          </w:p>
        </w:tc>
        <w:tc>
          <w:tcPr>
            <w:tcW w:w="495" w:type="pct"/>
            <w:vMerge w:val="restart"/>
          </w:tcPr>
          <w:p w14:paraId="439FCE01" w14:textId="176A45E0" w:rsidR="00FE4852" w:rsidRPr="00EA12EC" w:rsidRDefault="00EA12EC" w:rsidP="00EA12EC">
            <w:pPr>
              <w:pStyle w:val="Compact"/>
              <w:spacing w:before="0"/>
              <w:jc w:val="center"/>
              <w:rPr>
                <w:sz w:val="20"/>
                <w:szCs w:val="20"/>
              </w:rPr>
            </w:pPr>
            <w:r w:rsidRPr="00EA12EC">
              <w:rPr>
                <w:sz w:val="20"/>
                <w:szCs w:val="20"/>
              </w:rPr>
              <w:t>Tucker-Lewis Index (</w:t>
            </w:r>
            <w:r w:rsidR="00FE4852" w:rsidRPr="00EA12EC">
              <w:rPr>
                <w:sz w:val="20"/>
                <w:szCs w:val="20"/>
              </w:rPr>
              <w:t>TLI</w:t>
            </w:r>
            <w:r w:rsidRPr="00EA12EC">
              <w:rPr>
                <w:sz w:val="20"/>
                <w:szCs w:val="20"/>
              </w:rPr>
              <w:t>)</w:t>
            </w:r>
          </w:p>
        </w:tc>
        <w:tc>
          <w:tcPr>
            <w:tcW w:w="1267" w:type="pct"/>
            <w:vMerge w:val="restart"/>
          </w:tcPr>
          <w:p w14:paraId="64AED54D" w14:textId="3F9D956E" w:rsidR="00FE4852" w:rsidRPr="00EA12EC" w:rsidRDefault="00EA12EC" w:rsidP="00EA12EC">
            <w:pPr>
              <w:pStyle w:val="Compact"/>
              <w:spacing w:before="0"/>
              <w:jc w:val="center"/>
              <w:rPr>
                <w:sz w:val="20"/>
                <w:szCs w:val="20"/>
              </w:rPr>
            </w:pPr>
            <w:r w:rsidRPr="00EA12EC">
              <w:rPr>
                <w:sz w:val="20"/>
                <w:szCs w:val="20"/>
              </w:rPr>
              <w:t xml:space="preserve">Root </w:t>
            </w:r>
            <w:proofErr w:type="gramStart"/>
            <w:r w:rsidRPr="00EA12EC">
              <w:rPr>
                <w:sz w:val="20"/>
                <w:szCs w:val="20"/>
              </w:rPr>
              <w:t>mean</w:t>
            </w:r>
            <w:proofErr w:type="gramEnd"/>
            <w:r w:rsidRPr="00EA12EC">
              <w:rPr>
                <w:sz w:val="20"/>
                <w:szCs w:val="20"/>
              </w:rPr>
              <w:t xml:space="preserve"> square error of approximation (</w:t>
            </w:r>
            <w:r w:rsidR="00FE4852" w:rsidRPr="00EA12EC">
              <w:rPr>
                <w:sz w:val="20"/>
                <w:szCs w:val="20"/>
              </w:rPr>
              <w:t>RMSEA</w:t>
            </w:r>
            <w:r w:rsidRPr="00EA12EC">
              <w:rPr>
                <w:sz w:val="20"/>
                <w:szCs w:val="20"/>
              </w:rPr>
              <w:t>;</w:t>
            </w:r>
            <w:r w:rsidR="00FE4852" w:rsidRPr="00EA12EC">
              <w:rPr>
                <w:sz w:val="20"/>
                <w:szCs w:val="20"/>
              </w:rPr>
              <w:t>90% CI)</w:t>
            </w:r>
          </w:p>
        </w:tc>
        <w:tc>
          <w:tcPr>
            <w:tcW w:w="574" w:type="pct"/>
            <w:vMerge w:val="restart"/>
          </w:tcPr>
          <w:p w14:paraId="2239DC1E" w14:textId="2841F143" w:rsidR="00FE4852" w:rsidRPr="00EA12EC" w:rsidRDefault="00EA12EC" w:rsidP="00EA12EC">
            <w:pPr>
              <w:pStyle w:val="Compact"/>
              <w:spacing w:before="0"/>
              <w:jc w:val="center"/>
              <w:rPr>
                <w:sz w:val="20"/>
                <w:szCs w:val="20"/>
              </w:rPr>
            </w:pPr>
            <w:r w:rsidRPr="00EA12EC">
              <w:rPr>
                <w:sz w:val="20"/>
                <w:szCs w:val="20"/>
              </w:rPr>
              <w:t xml:space="preserve">Standardized root </w:t>
            </w:r>
            <w:proofErr w:type="gramStart"/>
            <w:r w:rsidRPr="00EA12EC">
              <w:rPr>
                <w:sz w:val="20"/>
                <w:szCs w:val="20"/>
              </w:rPr>
              <w:t>mean</w:t>
            </w:r>
            <w:proofErr w:type="gramEnd"/>
            <w:r w:rsidRPr="00EA12EC">
              <w:rPr>
                <w:sz w:val="20"/>
                <w:szCs w:val="20"/>
              </w:rPr>
              <w:t xml:space="preserve"> square residual (</w:t>
            </w:r>
            <w:r w:rsidR="00FE4852" w:rsidRPr="00EA12EC">
              <w:rPr>
                <w:sz w:val="20"/>
                <w:szCs w:val="20"/>
              </w:rPr>
              <w:t>SRMR</w:t>
            </w:r>
            <w:r w:rsidRPr="00EA12EC">
              <w:rPr>
                <w:sz w:val="20"/>
                <w:szCs w:val="20"/>
              </w:rPr>
              <w:t>)</w:t>
            </w:r>
          </w:p>
        </w:tc>
      </w:tr>
      <w:tr w:rsidR="00EA12EC" w:rsidRPr="00EA12EC" w14:paraId="2596CE64" w14:textId="77777777" w:rsidTr="00EA12EC">
        <w:trPr>
          <w:cnfStyle w:val="100000000000" w:firstRow="1" w:lastRow="0" w:firstColumn="0" w:lastColumn="0" w:oddVBand="0" w:evenVBand="0" w:oddHBand="0" w:evenHBand="0" w:firstRowFirstColumn="0" w:firstRowLastColumn="0" w:lastRowFirstColumn="0" w:lastRowLastColumn="0"/>
          <w:trHeight w:val="531"/>
          <w:tblHeader/>
        </w:trPr>
        <w:tc>
          <w:tcPr>
            <w:tcW w:w="648" w:type="pct"/>
            <w:vMerge/>
          </w:tcPr>
          <w:p w14:paraId="3A38482F" w14:textId="77777777" w:rsidR="00FE4852" w:rsidRPr="009308AE" w:rsidRDefault="00FE4852" w:rsidP="001742BA">
            <w:pPr>
              <w:pStyle w:val="Compact"/>
              <w:spacing w:before="0"/>
              <w:rPr>
                <w:sz w:val="20"/>
                <w:szCs w:val="20"/>
              </w:rPr>
            </w:pPr>
          </w:p>
        </w:tc>
        <w:tc>
          <w:tcPr>
            <w:tcW w:w="569" w:type="pct"/>
            <w:vMerge/>
          </w:tcPr>
          <w:p w14:paraId="1C3602BA" w14:textId="77777777" w:rsidR="00FE4852" w:rsidRPr="00EA12EC" w:rsidRDefault="00FE4852" w:rsidP="00EA12EC">
            <w:pPr>
              <w:pStyle w:val="Compact"/>
              <w:spacing w:before="0"/>
              <w:jc w:val="center"/>
              <w:rPr>
                <w:rFonts w:eastAsia="Cambria" w:cs="Vrinda"/>
                <w:sz w:val="20"/>
                <w:szCs w:val="20"/>
              </w:rPr>
            </w:pPr>
          </w:p>
        </w:tc>
        <w:tc>
          <w:tcPr>
            <w:tcW w:w="951" w:type="pct"/>
            <w:vMerge/>
          </w:tcPr>
          <w:p w14:paraId="5F135044" w14:textId="77777777" w:rsidR="00FE4852" w:rsidRPr="00EA12EC" w:rsidRDefault="00FE4852" w:rsidP="00EA12EC">
            <w:pPr>
              <w:pStyle w:val="Compact"/>
              <w:spacing w:before="0"/>
              <w:jc w:val="center"/>
              <w:rPr>
                <w:sz w:val="20"/>
                <w:szCs w:val="20"/>
              </w:rPr>
            </w:pPr>
          </w:p>
        </w:tc>
        <w:tc>
          <w:tcPr>
            <w:tcW w:w="495" w:type="pct"/>
            <w:vMerge/>
          </w:tcPr>
          <w:p w14:paraId="02FB3179" w14:textId="77777777" w:rsidR="00FE4852" w:rsidRPr="00EA12EC" w:rsidRDefault="00FE4852" w:rsidP="00EA12EC">
            <w:pPr>
              <w:pStyle w:val="Compact"/>
              <w:spacing w:before="0"/>
              <w:jc w:val="center"/>
              <w:rPr>
                <w:sz w:val="20"/>
                <w:szCs w:val="20"/>
              </w:rPr>
            </w:pPr>
          </w:p>
        </w:tc>
        <w:tc>
          <w:tcPr>
            <w:tcW w:w="495" w:type="pct"/>
            <w:vMerge/>
          </w:tcPr>
          <w:p w14:paraId="79A5B097" w14:textId="77777777" w:rsidR="00FE4852" w:rsidRPr="00EA12EC" w:rsidRDefault="00FE4852" w:rsidP="00EA12EC">
            <w:pPr>
              <w:pStyle w:val="Compact"/>
              <w:spacing w:before="0"/>
              <w:jc w:val="center"/>
              <w:rPr>
                <w:sz w:val="20"/>
                <w:szCs w:val="20"/>
              </w:rPr>
            </w:pPr>
          </w:p>
        </w:tc>
        <w:tc>
          <w:tcPr>
            <w:tcW w:w="1267" w:type="pct"/>
            <w:vMerge/>
          </w:tcPr>
          <w:p w14:paraId="6474958E" w14:textId="77777777" w:rsidR="00FE4852" w:rsidRPr="00EA12EC" w:rsidRDefault="00FE4852" w:rsidP="00EA12EC">
            <w:pPr>
              <w:pStyle w:val="Compact"/>
              <w:spacing w:before="0"/>
              <w:jc w:val="center"/>
              <w:rPr>
                <w:sz w:val="20"/>
                <w:szCs w:val="20"/>
              </w:rPr>
            </w:pPr>
          </w:p>
        </w:tc>
        <w:tc>
          <w:tcPr>
            <w:tcW w:w="574" w:type="pct"/>
            <w:vMerge/>
          </w:tcPr>
          <w:p w14:paraId="679A4D5D" w14:textId="77777777" w:rsidR="00FE4852" w:rsidRPr="00EA12EC" w:rsidRDefault="00FE4852" w:rsidP="00EA12EC">
            <w:pPr>
              <w:pStyle w:val="Compact"/>
              <w:spacing w:before="0"/>
              <w:jc w:val="center"/>
              <w:rPr>
                <w:sz w:val="20"/>
                <w:szCs w:val="20"/>
              </w:rPr>
            </w:pPr>
          </w:p>
        </w:tc>
      </w:tr>
      <w:tr w:rsidR="00EA12EC" w:rsidRPr="009308AE" w14:paraId="40AB1962" w14:textId="77777777" w:rsidTr="00EA12EC">
        <w:tc>
          <w:tcPr>
            <w:tcW w:w="648" w:type="pct"/>
          </w:tcPr>
          <w:p w14:paraId="2578917F" w14:textId="57B2D333" w:rsidR="00FE4852" w:rsidRPr="009308AE" w:rsidRDefault="00FE4852" w:rsidP="001742BA">
            <w:pPr>
              <w:pStyle w:val="Compact"/>
              <w:spacing w:before="0"/>
              <w:rPr>
                <w:sz w:val="20"/>
                <w:szCs w:val="20"/>
              </w:rPr>
            </w:pPr>
            <w:r w:rsidRPr="009308AE">
              <w:rPr>
                <w:sz w:val="20"/>
                <w:szCs w:val="20"/>
              </w:rPr>
              <w:t>LEBA</w:t>
            </w:r>
          </w:p>
        </w:tc>
        <w:tc>
          <w:tcPr>
            <w:tcW w:w="569" w:type="pct"/>
          </w:tcPr>
          <w:p w14:paraId="1D726D56" w14:textId="6546D731" w:rsidR="00FE4852" w:rsidRPr="009308AE" w:rsidRDefault="000537BF" w:rsidP="000537BF">
            <w:pPr>
              <w:pStyle w:val="Compact"/>
              <w:spacing w:before="0"/>
              <w:jc w:val="center"/>
              <w:rPr>
                <w:sz w:val="20"/>
                <w:szCs w:val="20"/>
              </w:rPr>
            </w:pPr>
            <w:r w:rsidRPr="009308AE">
              <w:rPr>
                <w:sz w:val="20"/>
                <w:szCs w:val="20"/>
              </w:rPr>
              <w:t>57.04</w:t>
            </w:r>
          </w:p>
        </w:tc>
        <w:tc>
          <w:tcPr>
            <w:tcW w:w="951" w:type="pct"/>
          </w:tcPr>
          <w:p w14:paraId="49D9388F" w14:textId="15A4892E" w:rsidR="00FE4852" w:rsidRPr="009308AE" w:rsidRDefault="00394D53" w:rsidP="000537BF">
            <w:pPr>
              <w:pStyle w:val="Compact"/>
              <w:spacing w:before="0"/>
              <w:jc w:val="center"/>
              <w:rPr>
                <w:sz w:val="20"/>
                <w:szCs w:val="20"/>
              </w:rPr>
            </w:pPr>
            <w:r w:rsidRPr="009308AE">
              <w:rPr>
                <w:sz w:val="20"/>
                <w:szCs w:val="20"/>
              </w:rPr>
              <w:t>73</w:t>
            </w:r>
            <w:r w:rsidR="00EA12EC">
              <w:rPr>
                <w:sz w:val="20"/>
                <w:szCs w:val="20"/>
              </w:rPr>
              <w:t xml:space="preserve">, </w:t>
            </w:r>
            <w:r w:rsidR="00EA12EC" w:rsidRPr="00EA12EC">
              <w:rPr>
                <w:i/>
                <w:iCs/>
                <w:sz w:val="20"/>
                <w:szCs w:val="20"/>
              </w:rPr>
              <w:t>p</w:t>
            </w:r>
            <w:r w:rsidR="00EA12EC">
              <w:rPr>
                <w:sz w:val="20"/>
                <w:szCs w:val="20"/>
              </w:rPr>
              <w:t>&lt;0.001</w:t>
            </w:r>
          </w:p>
        </w:tc>
        <w:tc>
          <w:tcPr>
            <w:tcW w:w="495" w:type="pct"/>
          </w:tcPr>
          <w:p w14:paraId="2D5BA842" w14:textId="0D44DE16" w:rsidR="00FE4852" w:rsidRPr="009308AE" w:rsidRDefault="00C1168E" w:rsidP="000537BF">
            <w:pPr>
              <w:pStyle w:val="Compact"/>
              <w:spacing w:before="0"/>
              <w:jc w:val="center"/>
              <w:rPr>
                <w:sz w:val="20"/>
                <w:szCs w:val="20"/>
              </w:rPr>
            </w:pPr>
            <w:r w:rsidRPr="009308AE">
              <w:rPr>
                <w:sz w:val="20"/>
                <w:szCs w:val="20"/>
              </w:rPr>
              <w:t>0</w:t>
            </w:r>
            <w:r w:rsidR="00A4152C" w:rsidRPr="009308AE">
              <w:rPr>
                <w:sz w:val="20"/>
                <w:szCs w:val="20"/>
              </w:rPr>
              <w:t>.994</w:t>
            </w:r>
          </w:p>
        </w:tc>
        <w:tc>
          <w:tcPr>
            <w:tcW w:w="495" w:type="pct"/>
          </w:tcPr>
          <w:p w14:paraId="3052AB71" w14:textId="36FCC488" w:rsidR="00FE4852" w:rsidRPr="009308AE" w:rsidRDefault="00C1168E" w:rsidP="000537BF">
            <w:pPr>
              <w:pStyle w:val="Compact"/>
              <w:spacing w:before="0"/>
              <w:jc w:val="center"/>
              <w:rPr>
                <w:sz w:val="20"/>
                <w:szCs w:val="20"/>
              </w:rPr>
            </w:pPr>
            <w:r w:rsidRPr="009308AE">
              <w:rPr>
                <w:sz w:val="20"/>
                <w:szCs w:val="20"/>
              </w:rPr>
              <w:t>0</w:t>
            </w:r>
            <w:r w:rsidR="00A4152C" w:rsidRPr="009308AE">
              <w:rPr>
                <w:sz w:val="20"/>
                <w:szCs w:val="20"/>
              </w:rPr>
              <w:t>.987</w:t>
            </w:r>
          </w:p>
        </w:tc>
        <w:tc>
          <w:tcPr>
            <w:tcW w:w="1267" w:type="pct"/>
          </w:tcPr>
          <w:p w14:paraId="6E87E21E" w14:textId="5FA7ED92" w:rsidR="00FE4852" w:rsidRPr="009308AE" w:rsidRDefault="00C1168E" w:rsidP="000537BF">
            <w:pPr>
              <w:pStyle w:val="Compact"/>
              <w:spacing w:before="0"/>
              <w:jc w:val="center"/>
              <w:rPr>
                <w:sz w:val="20"/>
                <w:szCs w:val="20"/>
              </w:rPr>
            </w:pPr>
            <w:r w:rsidRPr="009308AE">
              <w:rPr>
                <w:sz w:val="20"/>
                <w:szCs w:val="20"/>
              </w:rPr>
              <w:t>0</w:t>
            </w:r>
            <w:r w:rsidR="00A4152C" w:rsidRPr="009308AE">
              <w:rPr>
                <w:sz w:val="20"/>
                <w:szCs w:val="20"/>
              </w:rPr>
              <w:t>.06(</w:t>
            </w:r>
            <w:r w:rsidRPr="009308AE">
              <w:rPr>
                <w:sz w:val="20"/>
                <w:szCs w:val="20"/>
              </w:rPr>
              <w:t>0.0-0.074</w:t>
            </w:r>
            <w:r w:rsidR="00A4152C" w:rsidRPr="009308AE">
              <w:rPr>
                <w:sz w:val="20"/>
                <w:szCs w:val="20"/>
              </w:rPr>
              <w:t>)</w:t>
            </w:r>
          </w:p>
        </w:tc>
        <w:tc>
          <w:tcPr>
            <w:tcW w:w="574" w:type="pct"/>
          </w:tcPr>
          <w:p w14:paraId="6DFA9175" w14:textId="4E3974DB" w:rsidR="00FE4852" w:rsidRPr="009308AE" w:rsidRDefault="00C1168E" w:rsidP="001742BA">
            <w:pPr>
              <w:pStyle w:val="Compact"/>
              <w:spacing w:before="0"/>
              <w:jc w:val="center"/>
              <w:rPr>
                <w:sz w:val="20"/>
                <w:szCs w:val="20"/>
              </w:rPr>
            </w:pPr>
            <w:r w:rsidRPr="009308AE">
              <w:rPr>
                <w:sz w:val="20"/>
                <w:szCs w:val="20"/>
              </w:rPr>
              <w:t>0.04</w:t>
            </w:r>
          </w:p>
        </w:tc>
      </w:tr>
      <w:tr w:rsidR="00EA12EC" w:rsidRPr="009308AE" w14:paraId="77D9A099" w14:textId="77777777" w:rsidTr="00EA12EC">
        <w:tc>
          <w:tcPr>
            <w:tcW w:w="648" w:type="pct"/>
          </w:tcPr>
          <w:p w14:paraId="7EF9A362" w14:textId="52B86609" w:rsidR="00FE4852" w:rsidRPr="009308AE" w:rsidRDefault="00EE396D" w:rsidP="001742BA">
            <w:pPr>
              <w:pStyle w:val="Compact"/>
              <w:spacing w:before="0"/>
              <w:rPr>
                <w:sz w:val="20"/>
                <w:szCs w:val="20"/>
              </w:rPr>
            </w:pPr>
            <w:r w:rsidRPr="009308AE">
              <w:rPr>
                <w:sz w:val="20"/>
                <w:szCs w:val="20"/>
              </w:rPr>
              <w:t>PSQI</w:t>
            </w:r>
          </w:p>
        </w:tc>
        <w:tc>
          <w:tcPr>
            <w:tcW w:w="569" w:type="pct"/>
          </w:tcPr>
          <w:p w14:paraId="49FDDE30" w14:textId="394B997D" w:rsidR="00FE4852" w:rsidRPr="009308AE" w:rsidRDefault="00394D53" w:rsidP="000537BF">
            <w:pPr>
              <w:pStyle w:val="Compact"/>
              <w:spacing w:before="0"/>
              <w:jc w:val="center"/>
              <w:rPr>
                <w:sz w:val="20"/>
                <w:szCs w:val="20"/>
              </w:rPr>
            </w:pPr>
            <w:r w:rsidRPr="009308AE">
              <w:rPr>
                <w:sz w:val="20"/>
                <w:szCs w:val="20"/>
              </w:rPr>
              <w:t>19.84</w:t>
            </w:r>
          </w:p>
        </w:tc>
        <w:tc>
          <w:tcPr>
            <w:tcW w:w="951" w:type="pct"/>
          </w:tcPr>
          <w:p w14:paraId="2B41AD62" w14:textId="181F3F2F" w:rsidR="00FE4852" w:rsidRPr="009308AE" w:rsidRDefault="00394D53" w:rsidP="000537BF">
            <w:pPr>
              <w:pStyle w:val="Compact"/>
              <w:spacing w:before="0"/>
              <w:jc w:val="center"/>
              <w:rPr>
                <w:sz w:val="20"/>
                <w:szCs w:val="20"/>
              </w:rPr>
            </w:pPr>
            <w:r w:rsidRPr="009308AE">
              <w:rPr>
                <w:sz w:val="20"/>
                <w:szCs w:val="20"/>
              </w:rPr>
              <w:t>8</w:t>
            </w:r>
            <w:r w:rsidR="00EA12EC">
              <w:rPr>
                <w:sz w:val="20"/>
                <w:szCs w:val="20"/>
              </w:rPr>
              <w:t xml:space="preserve">, </w:t>
            </w:r>
            <w:r w:rsidR="00EA12EC" w:rsidRPr="00EA12EC">
              <w:rPr>
                <w:i/>
                <w:iCs/>
                <w:sz w:val="20"/>
                <w:szCs w:val="20"/>
              </w:rPr>
              <w:t>p</w:t>
            </w:r>
            <w:r w:rsidR="00EA12EC">
              <w:rPr>
                <w:sz w:val="20"/>
                <w:szCs w:val="20"/>
              </w:rPr>
              <w:t>&lt;0.001</w:t>
            </w:r>
          </w:p>
        </w:tc>
        <w:tc>
          <w:tcPr>
            <w:tcW w:w="495" w:type="pct"/>
          </w:tcPr>
          <w:p w14:paraId="11A54931" w14:textId="6460CABB" w:rsidR="00FE4852" w:rsidRPr="009308AE" w:rsidRDefault="00C1168E" w:rsidP="000537BF">
            <w:pPr>
              <w:pStyle w:val="Compact"/>
              <w:spacing w:before="0"/>
              <w:jc w:val="center"/>
              <w:rPr>
                <w:sz w:val="20"/>
                <w:szCs w:val="20"/>
              </w:rPr>
            </w:pPr>
            <w:r w:rsidRPr="009308AE">
              <w:rPr>
                <w:sz w:val="20"/>
                <w:szCs w:val="20"/>
              </w:rPr>
              <w:t>0</w:t>
            </w:r>
            <w:r w:rsidR="00D45971" w:rsidRPr="009308AE">
              <w:rPr>
                <w:sz w:val="20"/>
                <w:szCs w:val="20"/>
              </w:rPr>
              <w:t>.9</w:t>
            </w:r>
            <w:r w:rsidR="0040754B" w:rsidRPr="009308AE">
              <w:rPr>
                <w:sz w:val="20"/>
                <w:szCs w:val="20"/>
              </w:rPr>
              <w:t>66</w:t>
            </w:r>
          </w:p>
        </w:tc>
        <w:tc>
          <w:tcPr>
            <w:tcW w:w="495" w:type="pct"/>
          </w:tcPr>
          <w:p w14:paraId="0CF5A64F" w14:textId="0F267912" w:rsidR="00FE4852" w:rsidRPr="009308AE" w:rsidRDefault="0040754B" w:rsidP="000537BF">
            <w:pPr>
              <w:pStyle w:val="Compact"/>
              <w:spacing w:before="0"/>
              <w:jc w:val="center"/>
              <w:rPr>
                <w:sz w:val="20"/>
                <w:szCs w:val="20"/>
              </w:rPr>
            </w:pPr>
            <w:r w:rsidRPr="009308AE">
              <w:rPr>
                <w:sz w:val="20"/>
                <w:szCs w:val="20"/>
              </w:rPr>
              <w:t>0.910</w:t>
            </w:r>
          </w:p>
        </w:tc>
        <w:tc>
          <w:tcPr>
            <w:tcW w:w="1267" w:type="pct"/>
          </w:tcPr>
          <w:p w14:paraId="46F9DF71" w14:textId="000CF982" w:rsidR="00FE4852" w:rsidRPr="009308AE" w:rsidRDefault="005C04D8" w:rsidP="000537BF">
            <w:pPr>
              <w:pStyle w:val="Compact"/>
              <w:spacing w:before="0"/>
              <w:jc w:val="center"/>
              <w:rPr>
                <w:sz w:val="20"/>
                <w:szCs w:val="20"/>
              </w:rPr>
            </w:pPr>
            <w:r w:rsidRPr="009308AE">
              <w:rPr>
                <w:sz w:val="20"/>
                <w:szCs w:val="20"/>
              </w:rPr>
              <w:t>0.07(0.03-0.11)</w:t>
            </w:r>
          </w:p>
        </w:tc>
        <w:tc>
          <w:tcPr>
            <w:tcW w:w="574" w:type="pct"/>
          </w:tcPr>
          <w:p w14:paraId="7AFDDB79" w14:textId="0585F918" w:rsidR="00FE4852" w:rsidRPr="009308AE" w:rsidRDefault="005C04D8" w:rsidP="001742BA">
            <w:pPr>
              <w:pStyle w:val="Compact"/>
              <w:spacing w:before="0"/>
              <w:jc w:val="center"/>
              <w:rPr>
                <w:sz w:val="20"/>
                <w:szCs w:val="20"/>
              </w:rPr>
            </w:pPr>
            <w:r w:rsidRPr="009308AE">
              <w:rPr>
                <w:sz w:val="20"/>
                <w:szCs w:val="20"/>
              </w:rPr>
              <w:t>0.07</w:t>
            </w:r>
          </w:p>
        </w:tc>
      </w:tr>
      <w:tr w:rsidR="00EA12EC" w:rsidRPr="009308AE" w14:paraId="61B7A5A1" w14:textId="77777777" w:rsidTr="00EA12EC">
        <w:tc>
          <w:tcPr>
            <w:tcW w:w="648" w:type="pct"/>
          </w:tcPr>
          <w:p w14:paraId="72F3004B" w14:textId="6F17A6FB" w:rsidR="00FE4852" w:rsidRPr="009308AE" w:rsidRDefault="00EE396D" w:rsidP="001742BA">
            <w:pPr>
              <w:pStyle w:val="Compact"/>
              <w:spacing w:before="0"/>
              <w:rPr>
                <w:sz w:val="20"/>
                <w:szCs w:val="20"/>
              </w:rPr>
            </w:pPr>
            <w:r w:rsidRPr="009308AE">
              <w:rPr>
                <w:sz w:val="20"/>
                <w:szCs w:val="20"/>
              </w:rPr>
              <w:t>MEQ</w:t>
            </w:r>
          </w:p>
        </w:tc>
        <w:tc>
          <w:tcPr>
            <w:tcW w:w="569" w:type="pct"/>
          </w:tcPr>
          <w:p w14:paraId="6F5F410B" w14:textId="3CCE7407" w:rsidR="00FE4852" w:rsidRPr="009308AE" w:rsidRDefault="00394D53" w:rsidP="000537BF">
            <w:pPr>
              <w:pStyle w:val="Compact"/>
              <w:spacing w:before="0"/>
              <w:jc w:val="center"/>
              <w:rPr>
                <w:sz w:val="20"/>
                <w:szCs w:val="20"/>
              </w:rPr>
            </w:pPr>
            <w:r w:rsidRPr="009308AE">
              <w:rPr>
                <w:sz w:val="20"/>
                <w:szCs w:val="20"/>
              </w:rPr>
              <w:t>91.50</w:t>
            </w:r>
          </w:p>
        </w:tc>
        <w:tc>
          <w:tcPr>
            <w:tcW w:w="951" w:type="pct"/>
          </w:tcPr>
          <w:p w14:paraId="344F3051" w14:textId="29E4D3AE" w:rsidR="00FE4852" w:rsidRPr="009308AE" w:rsidRDefault="00394D53" w:rsidP="000537BF">
            <w:pPr>
              <w:pStyle w:val="Compact"/>
              <w:spacing w:before="0"/>
              <w:jc w:val="center"/>
              <w:rPr>
                <w:sz w:val="20"/>
                <w:szCs w:val="20"/>
              </w:rPr>
            </w:pPr>
            <w:r w:rsidRPr="009308AE">
              <w:rPr>
                <w:sz w:val="20"/>
                <w:szCs w:val="20"/>
              </w:rPr>
              <w:t>101</w:t>
            </w:r>
            <w:r w:rsidR="00EA12EC">
              <w:rPr>
                <w:sz w:val="20"/>
                <w:szCs w:val="20"/>
              </w:rPr>
              <w:t xml:space="preserve">, </w:t>
            </w:r>
            <w:r w:rsidR="00EA12EC" w:rsidRPr="00EA12EC">
              <w:rPr>
                <w:i/>
                <w:iCs/>
                <w:sz w:val="20"/>
                <w:szCs w:val="20"/>
              </w:rPr>
              <w:t>p</w:t>
            </w:r>
            <w:r w:rsidR="00EA12EC">
              <w:rPr>
                <w:sz w:val="20"/>
                <w:szCs w:val="20"/>
              </w:rPr>
              <w:t>&lt;0.001</w:t>
            </w:r>
          </w:p>
        </w:tc>
        <w:tc>
          <w:tcPr>
            <w:tcW w:w="495" w:type="pct"/>
          </w:tcPr>
          <w:p w14:paraId="5CFD6DDD" w14:textId="06DDCFB3" w:rsidR="00FE4852" w:rsidRPr="009308AE" w:rsidRDefault="00C42B8D" w:rsidP="000537BF">
            <w:pPr>
              <w:pStyle w:val="Compact"/>
              <w:spacing w:before="0"/>
              <w:jc w:val="center"/>
              <w:rPr>
                <w:sz w:val="20"/>
                <w:szCs w:val="20"/>
              </w:rPr>
            </w:pPr>
            <w:r w:rsidRPr="009308AE">
              <w:rPr>
                <w:sz w:val="20"/>
                <w:szCs w:val="20"/>
              </w:rPr>
              <w:t>0.970</w:t>
            </w:r>
          </w:p>
        </w:tc>
        <w:tc>
          <w:tcPr>
            <w:tcW w:w="495" w:type="pct"/>
          </w:tcPr>
          <w:p w14:paraId="016C9A58" w14:textId="4F2AE9AF" w:rsidR="00FE4852" w:rsidRPr="009308AE" w:rsidRDefault="00C42B8D" w:rsidP="000537BF">
            <w:pPr>
              <w:pStyle w:val="Compact"/>
              <w:spacing w:before="0"/>
              <w:jc w:val="center"/>
              <w:rPr>
                <w:sz w:val="20"/>
                <w:szCs w:val="20"/>
              </w:rPr>
            </w:pPr>
            <w:r w:rsidRPr="009308AE">
              <w:rPr>
                <w:sz w:val="20"/>
                <w:szCs w:val="20"/>
              </w:rPr>
              <w:t>0.949</w:t>
            </w:r>
          </w:p>
        </w:tc>
        <w:tc>
          <w:tcPr>
            <w:tcW w:w="1267" w:type="pct"/>
          </w:tcPr>
          <w:p w14:paraId="3E69DA64" w14:textId="01FD8AB4" w:rsidR="00FE4852" w:rsidRPr="009308AE" w:rsidRDefault="00C06F5C" w:rsidP="000537BF">
            <w:pPr>
              <w:pStyle w:val="Compact"/>
              <w:spacing w:before="0"/>
              <w:jc w:val="center"/>
              <w:rPr>
                <w:sz w:val="20"/>
                <w:szCs w:val="20"/>
              </w:rPr>
            </w:pPr>
            <w:r w:rsidRPr="009308AE">
              <w:rPr>
                <w:sz w:val="20"/>
                <w:szCs w:val="20"/>
              </w:rPr>
              <w:t>0.04(0.03-0.06)</w:t>
            </w:r>
          </w:p>
        </w:tc>
        <w:tc>
          <w:tcPr>
            <w:tcW w:w="574" w:type="pct"/>
          </w:tcPr>
          <w:p w14:paraId="7DEBFF8C" w14:textId="0455D44D" w:rsidR="00FE4852" w:rsidRPr="009308AE" w:rsidRDefault="00C06F5C" w:rsidP="001742BA">
            <w:pPr>
              <w:pStyle w:val="Compact"/>
              <w:spacing w:before="0"/>
              <w:jc w:val="center"/>
              <w:rPr>
                <w:sz w:val="20"/>
                <w:szCs w:val="20"/>
              </w:rPr>
            </w:pPr>
            <w:r w:rsidRPr="009308AE">
              <w:rPr>
                <w:sz w:val="20"/>
                <w:szCs w:val="20"/>
              </w:rPr>
              <w:t>0.04</w:t>
            </w:r>
          </w:p>
        </w:tc>
      </w:tr>
      <w:tr w:rsidR="00EA12EC" w:rsidRPr="009308AE" w14:paraId="50195611" w14:textId="77777777" w:rsidTr="00EA12EC">
        <w:tc>
          <w:tcPr>
            <w:tcW w:w="648" w:type="pct"/>
          </w:tcPr>
          <w:p w14:paraId="5D59F06C" w14:textId="56ABF9FA" w:rsidR="00FE4852" w:rsidRPr="009308AE" w:rsidRDefault="00EE396D" w:rsidP="001742BA">
            <w:pPr>
              <w:pStyle w:val="Compact"/>
              <w:spacing w:before="0"/>
              <w:rPr>
                <w:sz w:val="20"/>
                <w:szCs w:val="20"/>
              </w:rPr>
            </w:pPr>
            <w:r w:rsidRPr="009308AE">
              <w:rPr>
                <w:sz w:val="20"/>
                <w:szCs w:val="20"/>
              </w:rPr>
              <w:t>PANAS</w:t>
            </w:r>
          </w:p>
        </w:tc>
        <w:tc>
          <w:tcPr>
            <w:tcW w:w="569" w:type="pct"/>
          </w:tcPr>
          <w:p w14:paraId="5E693E64" w14:textId="75061909" w:rsidR="00FE4852" w:rsidRPr="009308AE" w:rsidRDefault="00394D53" w:rsidP="000537BF">
            <w:pPr>
              <w:pStyle w:val="Compact"/>
              <w:spacing w:before="0"/>
              <w:jc w:val="center"/>
              <w:rPr>
                <w:sz w:val="20"/>
                <w:szCs w:val="20"/>
              </w:rPr>
            </w:pPr>
            <w:r w:rsidRPr="009308AE">
              <w:rPr>
                <w:sz w:val="20"/>
                <w:szCs w:val="20"/>
              </w:rPr>
              <w:t>293.76</w:t>
            </w:r>
          </w:p>
        </w:tc>
        <w:tc>
          <w:tcPr>
            <w:tcW w:w="951" w:type="pct"/>
          </w:tcPr>
          <w:p w14:paraId="068B7665" w14:textId="3DDE90F9" w:rsidR="00FE4852" w:rsidRPr="009308AE" w:rsidRDefault="00394D53" w:rsidP="000537BF">
            <w:pPr>
              <w:pStyle w:val="Compact"/>
              <w:spacing w:before="0"/>
              <w:jc w:val="center"/>
              <w:rPr>
                <w:sz w:val="20"/>
                <w:szCs w:val="20"/>
              </w:rPr>
            </w:pPr>
            <w:r w:rsidRPr="009308AE">
              <w:rPr>
                <w:sz w:val="20"/>
                <w:szCs w:val="20"/>
              </w:rPr>
              <w:t>151</w:t>
            </w:r>
            <w:r w:rsidR="00EA12EC">
              <w:rPr>
                <w:sz w:val="20"/>
                <w:szCs w:val="20"/>
              </w:rPr>
              <w:t xml:space="preserve">, </w:t>
            </w:r>
            <w:r w:rsidR="00EA12EC" w:rsidRPr="00EA12EC">
              <w:rPr>
                <w:i/>
                <w:iCs/>
                <w:sz w:val="20"/>
                <w:szCs w:val="20"/>
              </w:rPr>
              <w:t>p</w:t>
            </w:r>
            <w:r w:rsidR="00EA12EC">
              <w:rPr>
                <w:sz w:val="20"/>
                <w:szCs w:val="20"/>
              </w:rPr>
              <w:t>&lt;0.001</w:t>
            </w:r>
          </w:p>
        </w:tc>
        <w:tc>
          <w:tcPr>
            <w:tcW w:w="495" w:type="pct"/>
          </w:tcPr>
          <w:p w14:paraId="2F49C208" w14:textId="64BBCA43" w:rsidR="00FE4852" w:rsidRPr="009308AE" w:rsidRDefault="004040E7" w:rsidP="000537BF">
            <w:pPr>
              <w:pStyle w:val="Compact"/>
              <w:spacing w:before="0"/>
              <w:jc w:val="center"/>
              <w:rPr>
                <w:sz w:val="20"/>
                <w:szCs w:val="20"/>
              </w:rPr>
            </w:pPr>
            <w:r w:rsidRPr="009308AE">
              <w:rPr>
                <w:sz w:val="20"/>
                <w:szCs w:val="20"/>
              </w:rPr>
              <w:t>0.9</w:t>
            </w:r>
            <w:r w:rsidR="00BB29BA" w:rsidRPr="009308AE">
              <w:rPr>
                <w:sz w:val="20"/>
                <w:szCs w:val="20"/>
              </w:rPr>
              <w:t>92</w:t>
            </w:r>
          </w:p>
        </w:tc>
        <w:tc>
          <w:tcPr>
            <w:tcW w:w="495" w:type="pct"/>
          </w:tcPr>
          <w:p w14:paraId="3BA56F5E" w14:textId="4A04DE2A" w:rsidR="00FE4852" w:rsidRPr="009308AE" w:rsidRDefault="00BB29BA" w:rsidP="000537BF">
            <w:pPr>
              <w:pStyle w:val="Compact"/>
              <w:spacing w:before="0"/>
              <w:jc w:val="center"/>
              <w:rPr>
                <w:sz w:val="20"/>
                <w:szCs w:val="20"/>
              </w:rPr>
            </w:pPr>
            <w:r w:rsidRPr="009308AE">
              <w:rPr>
                <w:sz w:val="20"/>
                <w:szCs w:val="20"/>
              </w:rPr>
              <w:t>0.990</w:t>
            </w:r>
          </w:p>
        </w:tc>
        <w:tc>
          <w:tcPr>
            <w:tcW w:w="1267" w:type="pct"/>
          </w:tcPr>
          <w:p w14:paraId="54AE4768" w14:textId="1C95BE72" w:rsidR="00FE4852" w:rsidRPr="009308AE" w:rsidRDefault="00BB29BA" w:rsidP="000537BF">
            <w:pPr>
              <w:pStyle w:val="Compact"/>
              <w:spacing w:before="0"/>
              <w:jc w:val="center"/>
              <w:rPr>
                <w:sz w:val="20"/>
                <w:szCs w:val="20"/>
              </w:rPr>
            </w:pPr>
            <w:r w:rsidRPr="009308AE">
              <w:rPr>
                <w:sz w:val="20"/>
                <w:szCs w:val="20"/>
              </w:rPr>
              <w:t>0.06(0.05-0.07)</w:t>
            </w:r>
          </w:p>
        </w:tc>
        <w:tc>
          <w:tcPr>
            <w:tcW w:w="574" w:type="pct"/>
          </w:tcPr>
          <w:p w14:paraId="3CF64DF4" w14:textId="2AA7388E" w:rsidR="00FE4852" w:rsidRPr="009308AE" w:rsidRDefault="00F732DD" w:rsidP="001742BA">
            <w:pPr>
              <w:pStyle w:val="Compact"/>
              <w:spacing w:before="0"/>
              <w:jc w:val="center"/>
              <w:rPr>
                <w:sz w:val="20"/>
                <w:szCs w:val="20"/>
              </w:rPr>
            </w:pPr>
            <w:r w:rsidRPr="009308AE">
              <w:rPr>
                <w:sz w:val="20"/>
                <w:szCs w:val="20"/>
              </w:rPr>
              <w:t>0.06</w:t>
            </w:r>
          </w:p>
        </w:tc>
      </w:tr>
    </w:tbl>
    <w:p w14:paraId="538CC540" w14:textId="77777777" w:rsidR="00EA12EC" w:rsidRDefault="00EA12EC" w:rsidP="002064FE">
      <w:pPr>
        <w:sectPr w:rsidR="00EA12EC" w:rsidSect="00870B1E">
          <w:headerReference w:type="even" r:id="rId17"/>
          <w:headerReference w:type="default" r:id="rId18"/>
          <w:headerReference w:type="first" r:id="rId19"/>
          <w:pgSz w:w="12240" w:h="15840"/>
          <w:pgMar w:top="1417" w:right="1417" w:bottom="1134" w:left="1417" w:header="720" w:footer="720" w:gutter="0"/>
          <w:cols w:space="720"/>
          <w:titlePg/>
          <w:docGrid w:linePitch="326"/>
        </w:sectPr>
      </w:pPr>
    </w:p>
    <w:p w14:paraId="72B81709" w14:textId="39FAF8F5" w:rsidR="00322780" w:rsidRDefault="002064FE" w:rsidP="002064FE">
      <w:pPr>
        <w:rPr>
          <w:iCs/>
        </w:rPr>
      </w:pPr>
      <w:r>
        <w:lastRenderedPageBreak/>
        <w:t xml:space="preserve">Table 3: </w:t>
      </w:r>
      <w:r>
        <w:rPr>
          <w:iCs/>
        </w:rPr>
        <w:t>Direct and total effects estimated in the PLS-SEM model (Only significant structural relationships are reported</w:t>
      </w:r>
      <w:r w:rsidR="00EA12EC">
        <w:rPr>
          <w:iCs/>
        </w:rPr>
        <w:t>, t</w:t>
      </w:r>
      <w:r w:rsidR="00A676B7">
        <w:rPr>
          <w:iCs/>
        </w:rPr>
        <w:t xml:space="preserve"> &gt;1.906</w:t>
      </w:r>
      <w:r>
        <w:rPr>
          <w:iCs/>
        </w:rPr>
        <w:t xml:space="preserve">). </w:t>
      </w:r>
    </w:p>
    <w:tbl>
      <w:tblPr>
        <w:tblStyle w:val="Table"/>
        <w:tblW w:w="9400" w:type="dxa"/>
        <w:tblBorders>
          <w:top w:val="none" w:sz="0" w:space="0" w:color="auto"/>
          <w:bottom w:val="none" w:sz="0" w:space="0" w:color="auto"/>
        </w:tblBorders>
        <w:tblLayout w:type="fixed"/>
        <w:tblLook w:val="0000" w:firstRow="0" w:lastRow="0" w:firstColumn="0" w:lastColumn="0" w:noHBand="0" w:noVBand="0"/>
      </w:tblPr>
      <w:tblGrid>
        <w:gridCol w:w="953"/>
        <w:gridCol w:w="1877"/>
        <w:gridCol w:w="1134"/>
        <w:gridCol w:w="14"/>
        <w:gridCol w:w="1262"/>
        <w:gridCol w:w="10"/>
        <w:gridCol w:w="841"/>
        <w:gridCol w:w="6"/>
        <w:gridCol w:w="848"/>
        <w:gridCol w:w="847"/>
        <w:gridCol w:w="734"/>
        <w:gridCol w:w="874"/>
      </w:tblGrid>
      <w:tr w:rsidR="00F75315" w:rsidRPr="006C26A0" w14:paraId="7124C9BA" w14:textId="77777777" w:rsidTr="001742BA">
        <w:trPr>
          <w:tblHeader/>
        </w:trPr>
        <w:tc>
          <w:tcPr>
            <w:tcW w:w="953" w:type="dxa"/>
            <w:tcBorders>
              <w:top w:val="single" w:sz="4" w:space="0" w:color="auto"/>
              <w:bottom w:val="single" w:sz="4" w:space="0" w:color="auto"/>
            </w:tcBorders>
          </w:tcPr>
          <w:p w14:paraId="5CC935CD" w14:textId="77777777" w:rsidR="00F75315" w:rsidRPr="006C26A0" w:rsidRDefault="00F75315" w:rsidP="000B75E4">
            <w:pPr>
              <w:pStyle w:val="Compact"/>
              <w:spacing w:before="0" w:after="0"/>
              <w:rPr>
                <w:sz w:val="16"/>
                <w:szCs w:val="16"/>
              </w:rPr>
            </w:pPr>
            <w:r>
              <w:rPr>
                <w:sz w:val="16"/>
                <w:szCs w:val="16"/>
              </w:rPr>
              <w:t>Hypothesis</w:t>
            </w:r>
          </w:p>
        </w:tc>
        <w:tc>
          <w:tcPr>
            <w:tcW w:w="1877" w:type="dxa"/>
            <w:tcBorders>
              <w:top w:val="single" w:sz="4" w:space="0" w:color="auto"/>
              <w:bottom w:val="single" w:sz="4" w:space="0" w:color="auto"/>
            </w:tcBorders>
          </w:tcPr>
          <w:p w14:paraId="2E21DBA1" w14:textId="77777777" w:rsidR="00F75315" w:rsidRPr="006C26A0" w:rsidRDefault="00F75315" w:rsidP="000B75E4">
            <w:pPr>
              <w:pStyle w:val="Compact"/>
              <w:spacing w:before="0" w:after="0"/>
              <w:rPr>
                <w:sz w:val="16"/>
                <w:szCs w:val="16"/>
                <w:vertAlign w:val="superscript"/>
              </w:rPr>
            </w:pPr>
            <w:r>
              <w:rPr>
                <w:sz w:val="16"/>
                <w:szCs w:val="16"/>
              </w:rPr>
              <w:t>Path Coefficients</w:t>
            </w:r>
          </w:p>
        </w:tc>
        <w:tc>
          <w:tcPr>
            <w:tcW w:w="1148" w:type="dxa"/>
            <w:gridSpan w:val="2"/>
            <w:tcBorders>
              <w:top w:val="single" w:sz="4" w:space="0" w:color="auto"/>
              <w:bottom w:val="single" w:sz="4" w:space="0" w:color="auto"/>
            </w:tcBorders>
          </w:tcPr>
          <w:p w14:paraId="63F38761" w14:textId="77777777" w:rsidR="00F75315" w:rsidRPr="006C26A0" w:rsidRDefault="00F75315" w:rsidP="000B75E4">
            <w:pPr>
              <w:pStyle w:val="Compact"/>
              <w:spacing w:before="0" w:after="0"/>
              <w:jc w:val="center"/>
              <w:rPr>
                <w:sz w:val="16"/>
                <w:szCs w:val="16"/>
              </w:rPr>
            </w:pPr>
            <w:r w:rsidRPr="006C26A0">
              <w:rPr>
                <w:sz w:val="16"/>
                <w:szCs w:val="16"/>
              </w:rPr>
              <w:t>Original Est.</w:t>
            </w:r>
          </w:p>
        </w:tc>
        <w:tc>
          <w:tcPr>
            <w:tcW w:w="1272" w:type="dxa"/>
            <w:gridSpan w:val="2"/>
            <w:tcBorders>
              <w:top w:val="single" w:sz="4" w:space="0" w:color="auto"/>
              <w:bottom w:val="single" w:sz="4" w:space="0" w:color="auto"/>
            </w:tcBorders>
          </w:tcPr>
          <w:p w14:paraId="109D708E" w14:textId="77777777" w:rsidR="00F75315" w:rsidRPr="006C26A0" w:rsidRDefault="00F75315" w:rsidP="000B75E4">
            <w:pPr>
              <w:pStyle w:val="Compact"/>
              <w:spacing w:before="0" w:after="0"/>
              <w:jc w:val="center"/>
              <w:rPr>
                <w:sz w:val="16"/>
                <w:szCs w:val="16"/>
              </w:rPr>
            </w:pPr>
            <w:r w:rsidRPr="006C26A0">
              <w:rPr>
                <w:sz w:val="16"/>
                <w:szCs w:val="16"/>
              </w:rPr>
              <w:t>Bootstrap Mean</w:t>
            </w:r>
          </w:p>
        </w:tc>
        <w:tc>
          <w:tcPr>
            <w:tcW w:w="847" w:type="dxa"/>
            <w:gridSpan w:val="2"/>
            <w:tcBorders>
              <w:top w:val="single" w:sz="4" w:space="0" w:color="auto"/>
              <w:bottom w:val="single" w:sz="4" w:space="0" w:color="auto"/>
            </w:tcBorders>
          </w:tcPr>
          <w:p w14:paraId="02F3A2AC" w14:textId="77777777" w:rsidR="00F75315" w:rsidRPr="006C26A0" w:rsidRDefault="00F75315" w:rsidP="000B75E4">
            <w:pPr>
              <w:pStyle w:val="Compact"/>
              <w:spacing w:before="0" w:after="0"/>
              <w:jc w:val="center"/>
              <w:rPr>
                <w:sz w:val="16"/>
                <w:szCs w:val="16"/>
              </w:rPr>
            </w:pPr>
            <w:r w:rsidRPr="006C26A0">
              <w:rPr>
                <w:sz w:val="16"/>
                <w:szCs w:val="16"/>
              </w:rPr>
              <w:t>Bootstrap SD</w:t>
            </w:r>
          </w:p>
        </w:tc>
        <w:tc>
          <w:tcPr>
            <w:tcW w:w="848" w:type="dxa"/>
            <w:tcBorders>
              <w:top w:val="single" w:sz="4" w:space="0" w:color="auto"/>
              <w:bottom w:val="single" w:sz="4" w:space="0" w:color="auto"/>
            </w:tcBorders>
          </w:tcPr>
          <w:p w14:paraId="57B464F8" w14:textId="61C63F31" w:rsidR="00F75315" w:rsidRPr="006C26A0" w:rsidRDefault="00A676B7" w:rsidP="000B75E4">
            <w:pPr>
              <w:pStyle w:val="Compact"/>
              <w:spacing w:before="0" w:after="0"/>
              <w:jc w:val="center"/>
              <w:rPr>
                <w:sz w:val="16"/>
                <w:szCs w:val="16"/>
              </w:rPr>
            </w:pPr>
            <w:r>
              <w:rPr>
                <w:sz w:val="16"/>
                <w:szCs w:val="16"/>
              </w:rPr>
              <w:t>t</w:t>
            </w:r>
            <w:r w:rsidR="00F75315" w:rsidRPr="006C26A0">
              <w:rPr>
                <w:sz w:val="16"/>
                <w:szCs w:val="16"/>
              </w:rPr>
              <w:t xml:space="preserve"> Stat.</w:t>
            </w:r>
          </w:p>
        </w:tc>
        <w:tc>
          <w:tcPr>
            <w:tcW w:w="847" w:type="dxa"/>
            <w:tcBorders>
              <w:top w:val="single" w:sz="4" w:space="0" w:color="auto"/>
              <w:bottom w:val="single" w:sz="4" w:space="0" w:color="auto"/>
            </w:tcBorders>
          </w:tcPr>
          <w:p w14:paraId="3E9258AF" w14:textId="77777777" w:rsidR="00F75315" w:rsidRPr="006C26A0" w:rsidRDefault="00F75315" w:rsidP="000B75E4">
            <w:pPr>
              <w:pStyle w:val="Compact"/>
              <w:spacing w:before="0" w:after="0"/>
              <w:jc w:val="center"/>
              <w:rPr>
                <w:sz w:val="16"/>
                <w:szCs w:val="16"/>
              </w:rPr>
            </w:pPr>
            <w:r w:rsidRPr="006C26A0">
              <w:rPr>
                <w:sz w:val="16"/>
                <w:szCs w:val="16"/>
              </w:rPr>
              <w:t>2.5% CI</w:t>
            </w:r>
          </w:p>
        </w:tc>
        <w:tc>
          <w:tcPr>
            <w:tcW w:w="734" w:type="dxa"/>
            <w:tcBorders>
              <w:top w:val="single" w:sz="4" w:space="0" w:color="auto"/>
              <w:bottom w:val="single" w:sz="4" w:space="0" w:color="auto"/>
            </w:tcBorders>
          </w:tcPr>
          <w:p w14:paraId="0F611336" w14:textId="77777777" w:rsidR="00F75315" w:rsidRPr="006C26A0" w:rsidRDefault="00F75315" w:rsidP="000B75E4">
            <w:pPr>
              <w:pStyle w:val="Compact"/>
              <w:spacing w:before="0" w:after="0"/>
              <w:jc w:val="center"/>
              <w:rPr>
                <w:sz w:val="16"/>
                <w:szCs w:val="16"/>
              </w:rPr>
            </w:pPr>
            <w:r w:rsidRPr="006C26A0">
              <w:rPr>
                <w:sz w:val="16"/>
                <w:szCs w:val="16"/>
              </w:rPr>
              <w:t>97.5% CI</w:t>
            </w:r>
          </w:p>
        </w:tc>
        <w:tc>
          <w:tcPr>
            <w:tcW w:w="874" w:type="dxa"/>
            <w:tcBorders>
              <w:top w:val="single" w:sz="4" w:space="0" w:color="auto"/>
              <w:bottom w:val="single" w:sz="4" w:space="0" w:color="auto"/>
            </w:tcBorders>
          </w:tcPr>
          <w:p w14:paraId="1A2AA5BB" w14:textId="77777777" w:rsidR="00F75315" w:rsidRPr="006C26A0" w:rsidRDefault="00F75315" w:rsidP="000B75E4">
            <w:pPr>
              <w:pStyle w:val="Compact"/>
              <w:spacing w:before="0" w:after="0"/>
              <w:rPr>
                <w:sz w:val="16"/>
                <w:szCs w:val="16"/>
              </w:rPr>
            </w:pPr>
            <w:r>
              <w:rPr>
                <w:sz w:val="16"/>
                <w:szCs w:val="16"/>
              </w:rPr>
              <w:t>Results</w:t>
            </w:r>
          </w:p>
        </w:tc>
      </w:tr>
      <w:tr w:rsidR="00F75315" w:rsidRPr="006C26A0" w14:paraId="7DBDC49C" w14:textId="77777777" w:rsidTr="001742BA">
        <w:tc>
          <w:tcPr>
            <w:tcW w:w="9400" w:type="dxa"/>
            <w:gridSpan w:val="12"/>
            <w:tcBorders>
              <w:top w:val="single" w:sz="4" w:space="0" w:color="auto"/>
              <w:bottom w:val="single" w:sz="4" w:space="0" w:color="auto"/>
            </w:tcBorders>
          </w:tcPr>
          <w:p w14:paraId="2B5BD9C2" w14:textId="77777777" w:rsidR="00F75315" w:rsidRDefault="00F75315" w:rsidP="000B75E4">
            <w:pPr>
              <w:pStyle w:val="Compact"/>
              <w:spacing w:before="0" w:after="0"/>
              <w:jc w:val="center"/>
              <w:rPr>
                <w:sz w:val="16"/>
                <w:szCs w:val="16"/>
              </w:rPr>
            </w:pPr>
            <w:r>
              <w:rPr>
                <w:sz w:val="16"/>
                <w:szCs w:val="16"/>
              </w:rPr>
              <w:t>Direct effects</w:t>
            </w:r>
          </w:p>
        </w:tc>
      </w:tr>
      <w:tr w:rsidR="00F75315" w:rsidRPr="006C26A0" w14:paraId="3CCFD2EC" w14:textId="77777777" w:rsidTr="001742BA">
        <w:tc>
          <w:tcPr>
            <w:tcW w:w="8526" w:type="dxa"/>
            <w:gridSpan w:val="11"/>
            <w:tcBorders>
              <w:top w:val="single" w:sz="4" w:space="0" w:color="auto"/>
              <w:bottom w:val="single" w:sz="4" w:space="0" w:color="auto"/>
            </w:tcBorders>
          </w:tcPr>
          <w:p w14:paraId="742C8C68" w14:textId="77777777" w:rsidR="00F75315" w:rsidRPr="006C26A0" w:rsidRDefault="00F75315" w:rsidP="000B75E4">
            <w:pPr>
              <w:pStyle w:val="Compact"/>
              <w:spacing w:before="0" w:after="0"/>
              <w:rPr>
                <w:sz w:val="16"/>
                <w:szCs w:val="16"/>
              </w:rPr>
            </w:pPr>
            <w:r>
              <w:rPr>
                <w:b/>
                <w:bCs/>
                <w:sz w:val="16"/>
                <w:szCs w:val="16"/>
              </w:rPr>
              <w:t xml:space="preserve">H1: </w:t>
            </w:r>
            <w:r w:rsidRPr="00A771F9">
              <w:rPr>
                <w:b/>
                <w:bCs/>
                <w:sz w:val="16"/>
                <w:szCs w:val="16"/>
              </w:rPr>
              <w:t>Light exposure-related behaviors -&gt; Chronotype</w:t>
            </w:r>
          </w:p>
        </w:tc>
        <w:tc>
          <w:tcPr>
            <w:tcW w:w="874" w:type="dxa"/>
            <w:vMerge w:val="restart"/>
            <w:tcBorders>
              <w:top w:val="single" w:sz="4" w:space="0" w:color="auto"/>
              <w:bottom w:val="single" w:sz="4" w:space="0" w:color="auto"/>
            </w:tcBorders>
          </w:tcPr>
          <w:p w14:paraId="6C1355CF" w14:textId="77777777" w:rsidR="00F75315" w:rsidRDefault="00F75315" w:rsidP="000B75E4">
            <w:pPr>
              <w:pStyle w:val="Compact"/>
              <w:spacing w:before="0" w:after="0"/>
              <w:rPr>
                <w:sz w:val="16"/>
                <w:szCs w:val="16"/>
              </w:rPr>
            </w:pPr>
            <w:r>
              <w:rPr>
                <w:sz w:val="16"/>
                <w:szCs w:val="16"/>
              </w:rPr>
              <w:t>Supported</w:t>
            </w:r>
          </w:p>
        </w:tc>
      </w:tr>
      <w:tr w:rsidR="00F75315" w:rsidRPr="006C26A0" w14:paraId="629196FC" w14:textId="77777777" w:rsidTr="001742BA">
        <w:tc>
          <w:tcPr>
            <w:tcW w:w="953" w:type="dxa"/>
            <w:vMerge w:val="restart"/>
            <w:tcBorders>
              <w:top w:val="single" w:sz="4" w:space="0" w:color="auto"/>
            </w:tcBorders>
          </w:tcPr>
          <w:p w14:paraId="0BDB70CB" w14:textId="77777777" w:rsidR="00F75315" w:rsidRPr="006C26A0" w:rsidRDefault="00F75315" w:rsidP="000B75E4">
            <w:pPr>
              <w:pStyle w:val="Compact"/>
              <w:spacing w:before="0" w:after="0"/>
              <w:rPr>
                <w:sz w:val="16"/>
                <w:szCs w:val="16"/>
              </w:rPr>
            </w:pPr>
            <w:r>
              <w:rPr>
                <w:sz w:val="16"/>
                <w:szCs w:val="16"/>
              </w:rPr>
              <w:t>H1</w:t>
            </w:r>
          </w:p>
        </w:tc>
        <w:tc>
          <w:tcPr>
            <w:tcW w:w="1877" w:type="dxa"/>
            <w:tcBorders>
              <w:top w:val="single" w:sz="4" w:space="0" w:color="auto"/>
            </w:tcBorders>
          </w:tcPr>
          <w:p w14:paraId="7C82D30A" w14:textId="77777777" w:rsidR="00F75315" w:rsidRPr="006C26A0" w:rsidRDefault="00F75315" w:rsidP="000B75E4">
            <w:pPr>
              <w:pStyle w:val="Compact"/>
              <w:spacing w:before="0" w:after="0"/>
              <w:rPr>
                <w:sz w:val="16"/>
                <w:szCs w:val="16"/>
              </w:rPr>
            </w:pPr>
            <w:r>
              <w:rPr>
                <w:sz w:val="16"/>
                <w:szCs w:val="16"/>
              </w:rPr>
              <w:t>LEBA F</w:t>
            </w:r>
            <w:proofErr w:type="gramStart"/>
            <w:r w:rsidRPr="006C26A0">
              <w:rPr>
                <w:sz w:val="16"/>
                <w:szCs w:val="16"/>
              </w:rPr>
              <w:t>1  -</w:t>
            </w:r>
            <w:proofErr w:type="gramEnd"/>
            <w:r w:rsidRPr="006C26A0">
              <w:rPr>
                <w:sz w:val="16"/>
                <w:szCs w:val="16"/>
              </w:rPr>
              <w:t>&gt;  MA</w:t>
            </w:r>
          </w:p>
        </w:tc>
        <w:tc>
          <w:tcPr>
            <w:tcW w:w="1148" w:type="dxa"/>
            <w:gridSpan w:val="2"/>
            <w:tcBorders>
              <w:top w:val="single" w:sz="4" w:space="0" w:color="auto"/>
            </w:tcBorders>
          </w:tcPr>
          <w:p w14:paraId="41E728C9" w14:textId="77777777" w:rsidR="00F75315" w:rsidRPr="006C26A0" w:rsidRDefault="00F75315" w:rsidP="000B75E4">
            <w:pPr>
              <w:pStyle w:val="Compact"/>
              <w:spacing w:before="0" w:after="0"/>
              <w:jc w:val="center"/>
              <w:rPr>
                <w:sz w:val="16"/>
                <w:szCs w:val="16"/>
              </w:rPr>
            </w:pPr>
            <w:r w:rsidRPr="006C26A0">
              <w:rPr>
                <w:sz w:val="16"/>
                <w:szCs w:val="16"/>
              </w:rPr>
              <w:t>-0.16</w:t>
            </w:r>
          </w:p>
        </w:tc>
        <w:tc>
          <w:tcPr>
            <w:tcW w:w="1272" w:type="dxa"/>
            <w:gridSpan w:val="2"/>
            <w:tcBorders>
              <w:top w:val="single" w:sz="4" w:space="0" w:color="auto"/>
            </w:tcBorders>
          </w:tcPr>
          <w:p w14:paraId="5C146E20" w14:textId="77777777" w:rsidR="00F75315" w:rsidRPr="006C26A0" w:rsidRDefault="00F75315" w:rsidP="000B75E4">
            <w:pPr>
              <w:pStyle w:val="Compact"/>
              <w:spacing w:before="0" w:after="0"/>
              <w:jc w:val="center"/>
              <w:rPr>
                <w:sz w:val="16"/>
                <w:szCs w:val="16"/>
              </w:rPr>
            </w:pPr>
            <w:r w:rsidRPr="006C26A0">
              <w:rPr>
                <w:sz w:val="16"/>
                <w:szCs w:val="16"/>
              </w:rPr>
              <w:t>-0.16</w:t>
            </w:r>
          </w:p>
        </w:tc>
        <w:tc>
          <w:tcPr>
            <w:tcW w:w="847" w:type="dxa"/>
            <w:gridSpan w:val="2"/>
            <w:tcBorders>
              <w:top w:val="single" w:sz="4" w:space="0" w:color="auto"/>
            </w:tcBorders>
          </w:tcPr>
          <w:p w14:paraId="16D1A9EE" w14:textId="77777777" w:rsidR="00F75315" w:rsidRPr="006C26A0" w:rsidRDefault="00F75315" w:rsidP="000B75E4">
            <w:pPr>
              <w:pStyle w:val="Compact"/>
              <w:spacing w:before="0" w:after="0"/>
              <w:jc w:val="center"/>
              <w:rPr>
                <w:sz w:val="16"/>
                <w:szCs w:val="16"/>
              </w:rPr>
            </w:pPr>
            <w:r w:rsidRPr="006C26A0">
              <w:rPr>
                <w:sz w:val="16"/>
                <w:szCs w:val="16"/>
              </w:rPr>
              <w:t>0.06</w:t>
            </w:r>
          </w:p>
        </w:tc>
        <w:tc>
          <w:tcPr>
            <w:tcW w:w="848" w:type="dxa"/>
            <w:tcBorders>
              <w:top w:val="single" w:sz="4" w:space="0" w:color="auto"/>
            </w:tcBorders>
          </w:tcPr>
          <w:p w14:paraId="0470BCF2" w14:textId="0DC38910" w:rsidR="00F75315" w:rsidRPr="006C26A0" w:rsidRDefault="00F75315" w:rsidP="000B75E4">
            <w:pPr>
              <w:pStyle w:val="Compact"/>
              <w:spacing w:before="0" w:after="0"/>
              <w:jc w:val="center"/>
              <w:rPr>
                <w:sz w:val="16"/>
                <w:szCs w:val="16"/>
              </w:rPr>
            </w:pPr>
            <w:r w:rsidRPr="006C26A0">
              <w:rPr>
                <w:sz w:val="16"/>
                <w:szCs w:val="16"/>
              </w:rPr>
              <w:t>2.44</w:t>
            </w:r>
          </w:p>
        </w:tc>
        <w:tc>
          <w:tcPr>
            <w:tcW w:w="847" w:type="dxa"/>
            <w:tcBorders>
              <w:top w:val="single" w:sz="4" w:space="0" w:color="auto"/>
            </w:tcBorders>
          </w:tcPr>
          <w:p w14:paraId="740D4D34" w14:textId="5D73F112" w:rsidR="00F75315" w:rsidRPr="006C26A0" w:rsidRDefault="00F75315" w:rsidP="000B75E4">
            <w:pPr>
              <w:pStyle w:val="Compact"/>
              <w:spacing w:before="0" w:after="0"/>
              <w:jc w:val="center"/>
              <w:rPr>
                <w:sz w:val="16"/>
                <w:szCs w:val="16"/>
              </w:rPr>
            </w:pPr>
            <w:r w:rsidRPr="006C26A0">
              <w:rPr>
                <w:sz w:val="16"/>
                <w:szCs w:val="16"/>
              </w:rPr>
              <w:t>0.28</w:t>
            </w:r>
          </w:p>
        </w:tc>
        <w:tc>
          <w:tcPr>
            <w:tcW w:w="734" w:type="dxa"/>
            <w:tcBorders>
              <w:top w:val="single" w:sz="4" w:space="0" w:color="auto"/>
            </w:tcBorders>
          </w:tcPr>
          <w:p w14:paraId="3D57B40F" w14:textId="0B8F9DD9" w:rsidR="00F75315" w:rsidRPr="006C26A0" w:rsidRDefault="00F75315" w:rsidP="000B75E4">
            <w:pPr>
              <w:pStyle w:val="Compact"/>
              <w:spacing w:before="0" w:after="0"/>
              <w:jc w:val="center"/>
              <w:rPr>
                <w:sz w:val="16"/>
                <w:szCs w:val="16"/>
              </w:rPr>
            </w:pPr>
            <w:r w:rsidRPr="006C26A0">
              <w:rPr>
                <w:sz w:val="16"/>
                <w:szCs w:val="16"/>
              </w:rPr>
              <w:t>0.03</w:t>
            </w:r>
          </w:p>
        </w:tc>
        <w:tc>
          <w:tcPr>
            <w:tcW w:w="874" w:type="dxa"/>
            <w:vMerge/>
            <w:tcBorders>
              <w:top w:val="single" w:sz="4" w:space="0" w:color="auto"/>
              <w:bottom w:val="single" w:sz="4" w:space="0" w:color="auto"/>
            </w:tcBorders>
          </w:tcPr>
          <w:p w14:paraId="68A37A24" w14:textId="77777777" w:rsidR="00F75315" w:rsidRPr="006C26A0" w:rsidRDefault="00F75315" w:rsidP="000B75E4">
            <w:pPr>
              <w:pStyle w:val="Compact"/>
              <w:spacing w:before="0" w:after="0"/>
              <w:rPr>
                <w:sz w:val="16"/>
                <w:szCs w:val="16"/>
              </w:rPr>
            </w:pPr>
          </w:p>
        </w:tc>
      </w:tr>
      <w:tr w:rsidR="00F75315" w:rsidRPr="006C26A0" w14:paraId="66ADF5B8" w14:textId="77777777" w:rsidTr="001742BA">
        <w:tc>
          <w:tcPr>
            <w:tcW w:w="953" w:type="dxa"/>
            <w:vMerge/>
          </w:tcPr>
          <w:p w14:paraId="065A2E92" w14:textId="77777777" w:rsidR="00F75315" w:rsidRPr="006C26A0" w:rsidRDefault="00F75315" w:rsidP="000B75E4">
            <w:pPr>
              <w:pStyle w:val="Compact"/>
              <w:spacing w:before="0" w:after="0"/>
              <w:rPr>
                <w:sz w:val="16"/>
                <w:szCs w:val="16"/>
              </w:rPr>
            </w:pPr>
          </w:p>
        </w:tc>
        <w:tc>
          <w:tcPr>
            <w:tcW w:w="1877" w:type="dxa"/>
          </w:tcPr>
          <w:p w14:paraId="4CB95587" w14:textId="77777777" w:rsidR="00F75315" w:rsidRPr="006C26A0" w:rsidRDefault="00F75315" w:rsidP="000B75E4">
            <w:pPr>
              <w:pStyle w:val="Compact"/>
              <w:spacing w:before="0" w:after="0"/>
              <w:rPr>
                <w:sz w:val="16"/>
                <w:szCs w:val="16"/>
              </w:rPr>
            </w:pPr>
            <w:r>
              <w:rPr>
                <w:sz w:val="16"/>
                <w:szCs w:val="16"/>
              </w:rPr>
              <w:t>LEBA F</w:t>
            </w:r>
            <w:proofErr w:type="gramStart"/>
            <w:r w:rsidRPr="006C26A0">
              <w:rPr>
                <w:sz w:val="16"/>
                <w:szCs w:val="16"/>
              </w:rPr>
              <w:t>2  -</w:t>
            </w:r>
            <w:proofErr w:type="gramEnd"/>
            <w:r w:rsidRPr="006C26A0">
              <w:rPr>
                <w:sz w:val="16"/>
                <w:szCs w:val="16"/>
              </w:rPr>
              <w:t>&gt;  PT</w:t>
            </w:r>
          </w:p>
        </w:tc>
        <w:tc>
          <w:tcPr>
            <w:tcW w:w="1148" w:type="dxa"/>
            <w:gridSpan w:val="2"/>
          </w:tcPr>
          <w:p w14:paraId="7D13089C" w14:textId="77777777" w:rsidR="00F75315" w:rsidRPr="006C26A0" w:rsidRDefault="00F75315" w:rsidP="000B75E4">
            <w:pPr>
              <w:pStyle w:val="Compact"/>
              <w:spacing w:before="0" w:after="0"/>
              <w:jc w:val="center"/>
              <w:rPr>
                <w:sz w:val="16"/>
                <w:szCs w:val="16"/>
              </w:rPr>
            </w:pPr>
            <w:r w:rsidRPr="006C26A0">
              <w:rPr>
                <w:sz w:val="16"/>
                <w:szCs w:val="16"/>
              </w:rPr>
              <w:t>0.15</w:t>
            </w:r>
          </w:p>
        </w:tc>
        <w:tc>
          <w:tcPr>
            <w:tcW w:w="1272" w:type="dxa"/>
            <w:gridSpan w:val="2"/>
          </w:tcPr>
          <w:p w14:paraId="5E3E5071" w14:textId="77777777" w:rsidR="00F75315" w:rsidRPr="006C26A0" w:rsidRDefault="00F75315" w:rsidP="000B75E4">
            <w:pPr>
              <w:pStyle w:val="Compact"/>
              <w:spacing w:before="0" w:after="0"/>
              <w:jc w:val="center"/>
              <w:rPr>
                <w:sz w:val="16"/>
                <w:szCs w:val="16"/>
              </w:rPr>
            </w:pPr>
            <w:r w:rsidRPr="006C26A0">
              <w:rPr>
                <w:sz w:val="16"/>
                <w:szCs w:val="16"/>
              </w:rPr>
              <w:t>0.15</w:t>
            </w:r>
          </w:p>
        </w:tc>
        <w:tc>
          <w:tcPr>
            <w:tcW w:w="847" w:type="dxa"/>
            <w:gridSpan w:val="2"/>
          </w:tcPr>
          <w:p w14:paraId="17A0DDFD" w14:textId="77777777" w:rsidR="00F75315" w:rsidRPr="006C26A0" w:rsidRDefault="00F75315" w:rsidP="000B75E4">
            <w:pPr>
              <w:pStyle w:val="Compact"/>
              <w:spacing w:before="0" w:after="0"/>
              <w:jc w:val="center"/>
              <w:rPr>
                <w:sz w:val="16"/>
                <w:szCs w:val="16"/>
              </w:rPr>
            </w:pPr>
            <w:r w:rsidRPr="006C26A0">
              <w:rPr>
                <w:sz w:val="16"/>
                <w:szCs w:val="16"/>
              </w:rPr>
              <w:t>0.07</w:t>
            </w:r>
          </w:p>
        </w:tc>
        <w:tc>
          <w:tcPr>
            <w:tcW w:w="848" w:type="dxa"/>
          </w:tcPr>
          <w:p w14:paraId="1170EBB5" w14:textId="77777777" w:rsidR="00F75315" w:rsidRPr="006C26A0" w:rsidRDefault="00F75315" w:rsidP="000B75E4">
            <w:pPr>
              <w:pStyle w:val="Compact"/>
              <w:spacing w:before="0" w:after="0"/>
              <w:jc w:val="center"/>
              <w:rPr>
                <w:sz w:val="16"/>
                <w:szCs w:val="16"/>
              </w:rPr>
            </w:pPr>
            <w:r w:rsidRPr="006C26A0">
              <w:rPr>
                <w:sz w:val="16"/>
                <w:szCs w:val="16"/>
              </w:rPr>
              <w:t>2.27</w:t>
            </w:r>
          </w:p>
        </w:tc>
        <w:tc>
          <w:tcPr>
            <w:tcW w:w="847" w:type="dxa"/>
          </w:tcPr>
          <w:p w14:paraId="340F4C75" w14:textId="77777777" w:rsidR="00F75315" w:rsidRPr="006C26A0" w:rsidRDefault="00F75315" w:rsidP="000B75E4">
            <w:pPr>
              <w:pStyle w:val="Compact"/>
              <w:spacing w:before="0" w:after="0"/>
              <w:jc w:val="center"/>
              <w:rPr>
                <w:sz w:val="16"/>
                <w:szCs w:val="16"/>
              </w:rPr>
            </w:pPr>
            <w:r w:rsidRPr="006C26A0">
              <w:rPr>
                <w:sz w:val="16"/>
                <w:szCs w:val="16"/>
              </w:rPr>
              <w:t>0.02</w:t>
            </w:r>
          </w:p>
        </w:tc>
        <w:tc>
          <w:tcPr>
            <w:tcW w:w="734" w:type="dxa"/>
          </w:tcPr>
          <w:p w14:paraId="49F4E5D7" w14:textId="77777777" w:rsidR="00F75315" w:rsidRPr="006C26A0" w:rsidRDefault="00F75315" w:rsidP="000B75E4">
            <w:pPr>
              <w:pStyle w:val="Compact"/>
              <w:spacing w:before="0" w:after="0"/>
              <w:jc w:val="center"/>
              <w:rPr>
                <w:sz w:val="16"/>
                <w:szCs w:val="16"/>
              </w:rPr>
            </w:pPr>
            <w:r w:rsidRPr="006C26A0">
              <w:rPr>
                <w:sz w:val="16"/>
                <w:szCs w:val="16"/>
              </w:rPr>
              <w:t>0.28</w:t>
            </w:r>
          </w:p>
        </w:tc>
        <w:tc>
          <w:tcPr>
            <w:tcW w:w="874" w:type="dxa"/>
            <w:vMerge/>
            <w:tcBorders>
              <w:top w:val="single" w:sz="4" w:space="0" w:color="auto"/>
              <w:bottom w:val="single" w:sz="4" w:space="0" w:color="auto"/>
            </w:tcBorders>
            <w:vAlign w:val="top"/>
          </w:tcPr>
          <w:p w14:paraId="532251EE" w14:textId="77777777" w:rsidR="00F75315" w:rsidRPr="006C26A0" w:rsidRDefault="00F75315" w:rsidP="000B75E4">
            <w:pPr>
              <w:pStyle w:val="Compact"/>
              <w:spacing w:before="0" w:after="0"/>
              <w:rPr>
                <w:sz w:val="16"/>
                <w:szCs w:val="16"/>
              </w:rPr>
            </w:pPr>
          </w:p>
        </w:tc>
      </w:tr>
      <w:tr w:rsidR="00F75315" w:rsidRPr="006C26A0" w14:paraId="07023AF7" w14:textId="77777777" w:rsidTr="001742BA">
        <w:tc>
          <w:tcPr>
            <w:tcW w:w="953" w:type="dxa"/>
            <w:vMerge/>
          </w:tcPr>
          <w:p w14:paraId="3AB88104" w14:textId="77777777" w:rsidR="00F75315" w:rsidRPr="006C26A0" w:rsidRDefault="00F75315" w:rsidP="000B75E4">
            <w:pPr>
              <w:pStyle w:val="Compact"/>
              <w:spacing w:before="0" w:after="0"/>
              <w:rPr>
                <w:sz w:val="16"/>
                <w:szCs w:val="16"/>
              </w:rPr>
            </w:pPr>
          </w:p>
        </w:tc>
        <w:tc>
          <w:tcPr>
            <w:tcW w:w="1877" w:type="dxa"/>
          </w:tcPr>
          <w:p w14:paraId="533A42E1" w14:textId="77777777" w:rsidR="00F75315" w:rsidRPr="006C26A0" w:rsidRDefault="00F75315" w:rsidP="000B75E4">
            <w:pPr>
              <w:pStyle w:val="Compact"/>
              <w:spacing w:before="0" w:after="0"/>
              <w:rPr>
                <w:sz w:val="16"/>
                <w:szCs w:val="16"/>
              </w:rPr>
            </w:pPr>
            <w:r>
              <w:rPr>
                <w:sz w:val="16"/>
                <w:szCs w:val="16"/>
              </w:rPr>
              <w:t>LEBA F</w:t>
            </w:r>
            <w:proofErr w:type="gramStart"/>
            <w:r w:rsidRPr="006C26A0">
              <w:rPr>
                <w:sz w:val="16"/>
                <w:szCs w:val="16"/>
              </w:rPr>
              <w:t>2  -</w:t>
            </w:r>
            <w:proofErr w:type="gramEnd"/>
            <w:r w:rsidRPr="006C26A0">
              <w:rPr>
                <w:sz w:val="16"/>
                <w:szCs w:val="16"/>
              </w:rPr>
              <w:t>&gt;  RT</w:t>
            </w:r>
          </w:p>
        </w:tc>
        <w:tc>
          <w:tcPr>
            <w:tcW w:w="1148" w:type="dxa"/>
            <w:gridSpan w:val="2"/>
          </w:tcPr>
          <w:p w14:paraId="7D249610" w14:textId="77777777" w:rsidR="00F75315" w:rsidRPr="006C26A0" w:rsidRDefault="00F75315" w:rsidP="000B75E4">
            <w:pPr>
              <w:pStyle w:val="Compact"/>
              <w:spacing w:before="0" w:after="0"/>
              <w:jc w:val="center"/>
              <w:rPr>
                <w:sz w:val="16"/>
                <w:szCs w:val="16"/>
              </w:rPr>
            </w:pPr>
            <w:r w:rsidRPr="006C26A0">
              <w:rPr>
                <w:sz w:val="16"/>
                <w:szCs w:val="16"/>
              </w:rPr>
              <w:t>0.15</w:t>
            </w:r>
          </w:p>
        </w:tc>
        <w:tc>
          <w:tcPr>
            <w:tcW w:w="1272" w:type="dxa"/>
            <w:gridSpan w:val="2"/>
          </w:tcPr>
          <w:p w14:paraId="7F9DEC54" w14:textId="77777777" w:rsidR="00F75315" w:rsidRPr="006C26A0" w:rsidRDefault="00F75315" w:rsidP="000B75E4">
            <w:pPr>
              <w:pStyle w:val="Compact"/>
              <w:spacing w:before="0" w:after="0"/>
              <w:jc w:val="center"/>
              <w:rPr>
                <w:sz w:val="16"/>
                <w:szCs w:val="16"/>
              </w:rPr>
            </w:pPr>
            <w:r w:rsidRPr="006C26A0">
              <w:rPr>
                <w:sz w:val="16"/>
                <w:szCs w:val="16"/>
              </w:rPr>
              <w:t>0.15</w:t>
            </w:r>
          </w:p>
        </w:tc>
        <w:tc>
          <w:tcPr>
            <w:tcW w:w="847" w:type="dxa"/>
            <w:gridSpan w:val="2"/>
          </w:tcPr>
          <w:p w14:paraId="688050EB" w14:textId="77777777" w:rsidR="00F75315" w:rsidRPr="006C26A0" w:rsidRDefault="00F75315" w:rsidP="000B75E4">
            <w:pPr>
              <w:pStyle w:val="Compact"/>
              <w:spacing w:before="0" w:after="0"/>
              <w:jc w:val="center"/>
              <w:rPr>
                <w:sz w:val="16"/>
                <w:szCs w:val="16"/>
              </w:rPr>
            </w:pPr>
            <w:r w:rsidRPr="006C26A0">
              <w:rPr>
                <w:sz w:val="16"/>
                <w:szCs w:val="16"/>
              </w:rPr>
              <w:t>0.06</w:t>
            </w:r>
          </w:p>
        </w:tc>
        <w:tc>
          <w:tcPr>
            <w:tcW w:w="848" w:type="dxa"/>
          </w:tcPr>
          <w:p w14:paraId="1DAD31B2" w14:textId="77777777" w:rsidR="00F75315" w:rsidRPr="006C26A0" w:rsidRDefault="00F75315" w:rsidP="000B75E4">
            <w:pPr>
              <w:pStyle w:val="Compact"/>
              <w:spacing w:before="0" w:after="0"/>
              <w:jc w:val="center"/>
              <w:rPr>
                <w:sz w:val="16"/>
                <w:szCs w:val="16"/>
              </w:rPr>
            </w:pPr>
            <w:r w:rsidRPr="006C26A0">
              <w:rPr>
                <w:sz w:val="16"/>
                <w:szCs w:val="16"/>
              </w:rPr>
              <w:t>2.29</w:t>
            </w:r>
          </w:p>
        </w:tc>
        <w:tc>
          <w:tcPr>
            <w:tcW w:w="847" w:type="dxa"/>
          </w:tcPr>
          <w:p w14:paraId="185849D7" w14:textId="77777777" w:rsidR="00F75315" w:rsidRPr="006C26A0" w:rsidRDefault="00F75315" w:rsidP="000B75E4">
            <w:pPr>
              <w:pStyle w:val="Compact"/>
              <w:spacing w:before="0" w:after="0"/>
              <w:jc w:val="center"/>
              <w:rPr>
                <w:sz w:val="16"/>
                <w:szCs w:val="16"/>
              </w:rPr>
            </w:pPr>
            <w:r w:rsidRPr="006C26A0">
              <w:rPr>
                <w:sz w:val="16"/>
                <w:szCs w:val="16"/>
              </w:rPr>
              <w:t>0.02</w:t>
            </w:r>
          </w:p>
        </w:tc>
        <w:tc>
          <w:tcPr>
            <w:tcW w:w="734" w:type="dxa"/>
          </w:tcPr>
          <w:p w14:paraId="0E157E39" w14:textId="77777777" w:rsidR="00F75315" w:rsidRPr="006C26A0" w:rsidRDefault="00F75315" w:rsidP="000B75E4">
            <w:pPr>
              <w:pStyle w:val="Compact"/>
              <w:spacing w:before="0" w:after="0"/>
              <w:jc w:val="center"/>
              <w:rPr>
                <w:sz w:val="16"/>
                <w:szCs w:val="16"/>
              </w:rPr>
            </w:pPr>
            <w:r w:rsidRPr="006C26A0">
              <w:rPr>
                <w:sz w:val="16"/>
                <w:szCs w:val="16"/>
              </w:rPr>
              <w:t>0.27</w:t>
            </w:r>
          </w:p>
        </w:tc>
        <w:tc>
          <w:tcPr>
            <w:tcW w:w="874" w:type="dxa"/>
            <w:vMerge/>
            <w:tcBorders>
              <w:top w:val="single" w:sz="4" w:space="0" w:color="auto"/>
              <w:bottom w:val="single" w:sz="4" w:space="0" w:color="auto"/>
            </w:tcBorders>
            <w:vAlign w:val="top"/>
          </w:tcPr>
          <w:p w14:paraId="6997FE43" w14:textId="77777777" w:rsidR="00F75315" w:rsidRPr="006C26A0" w:rsidRDefault="00F75315" w:rsidP="000B75E4">
            <w:pPr>
              <w:pStyle w:val="Compact"/>
              <w:spacing w:before="0" w:after="0"/>
              <w:rPr>
                <w:sz w:val="16"/>
                <w:szCs w:val="16"/>
              </w:rPr>
            </w:pPr>
          </w:p>
        </w:tc>
      </w:tr>
      <w:tr w:rsidR="00F75315" w:rsidRPr="006C26A0" w14:paraId="4FDDD014" w14:textId="77777777" w:rsidTr="001742BA">
        <w:tc>
          <w:tcPr>
            <w:tcW w:w="953" w:type="dxa"/>
            <w:vMerge/>
          </w:tcPr>
          <w:p w14:paraId="7B9CDB69" w14:textId="77777777" w:rsidR="00F75315" w:rsidRPr="006C26A0" w:rsidRDefault="00F75315" w:rsidP="000B75E4">
            <w:pPr>
              <w:pStyle w:val="Compact"/>
              <w:spacing w:before="0" w:after="0"/>
              <w:rPr>
                <w:sz w:val="16"/>
                <w:szCs w:val="16"/>
              </w:rPr>
            </w:pPr>
          </w:p>
        </w:tc>
        <w:tc>
          <w:tcPr>
            <w:tcW w:w="1877" w:type="dxa"/>
          </w:tcPr>
          <w:p w14:paraId="4B9A4880" w14:textId="77777777" w:rsidR="00F75315" w:rsidRPr="006C26A0" w:rsidRDefault="00F75315" w:rsidP="000B75E4">
            <w:pPr>
              <w:pStyle w:val="Compact"/>
              <w:spacing w:before="0" w:after="0"/>
              <w:rPr>
                <w:sz w:val="16"/>
                <w:szCs w:val="16"/>
              </w:rPr>
            </w:pPr>
            <w:r>
              <w:rPr>
                <w:sz w:val="16"/>
                <w:szCs w:val="16"/>
              </w:rPr>
              <w:t>LEBA F</w:t>
            </w:r>
            <w:proofErr w:type="gramStart"/>
            <w:r w:rsidRPr="006C26A0">
              <w:rPr>
                <w:sz w:val="16"/>
                <w:szCs w:val="16"/>
              </w:rPr>
              <w:t>2  -</w:t>
            </w:r>
            <w:proofErr w:type="gramEnd"/>
            <w:r w:rsidRPr="006C26A0">
              <w:rPr>
                <w:sz w:val="16"/>
                <w:szCs w:val="16"/>
              </w:rPr>
              <w:t>&gt;  RI</w:t>
            </w:r>
          </w:p>
        </w:tc>
        <w:tc>
          <w:tcPr>
            <w:tcW w:w="1148" w:type="dxa"/>
            <w:gridSpan w:val="2"/>
          </w:tcPr>
          <w:p w14:paraId="78DC2BFD" w14:textId="77777777" w:rsidR="00F75315" w:rsidRPr="006C26A0" w:rsidRDefault="00F75315" w:rsidP="000B75E4">
            <w:pPr>
              <w:pStyle w:val="Compact"/>
              <w:spacing w:before="0" w:after="0"/>
              <w:jc w:val="center"/>
              <w:rPr>
                <w:sz w:val="16"/>
                <w:szCs w:val="16"/>
              </w:rPr>
            </w:pPr>
            <w:r w:rsidRPr="006C26A0">
              <w:rPr>
                <w:sz w:val="16"/>
                <w:szCs w:val="16"/>
              </w:rPr>
              <w:t>0.14</w:t>
            </w:r>
          </w:p>
        </w:tc>
        <w:tc>
          <w:tcPr>
            <w:tcW w:w="1272" w:type="dxa"/>
            <w:gridSpan w:val="2"/>
          </w:tcPr>
          <w:p w14:paraId="319092C8" w14:textId="77777777" w:rsidR="00F75315" w:rsidRPr="006C26A0" w:rsidRDefault="00F75315" w:rsidP="000B75E4">
            <w:pPr>
              <w:pStyle w:val="Compact"/>
              <w:spacing w:before="0" w:after="0"/>
              <w:jc w:val="center"/>
              <w:rPr>
                <w:sz w:val="16"/>
                <w:szCs w:val="16"/>
              </w:rPr>
            </w:pPr>
            <w:r w:rsidRPr="006C26A0">
              <w:rPr>
                <w:sz w:val="16"/>
                <w:szCs w:val="16"/>
              </w:rPr>
              <w:t>0.14</w:t>
            </w:r>
          </w:p>
        </w:tc>
        <w:tc>
          <w:tcPr>
            <w:tcW w:w="847" w:type="dxa"/>
            <w:gridSpan w:val="2"/>
          </w:tcPr>
          <w:p w14:paraId="125BBE87" w14:textId="77777777" w:rsidR="00F75315" w:rsidRPr="006C26A0" w:rsidRDefault="00F75315" w:rsidP="000B75E4">
            <w:pPr>
              <w:pStyle w:val="Compact"/>
              <w:spacing w:before="0" w:after="0"/>
              <w:jc w:val="center"/>
              <w:rPr>
                <w:sz w:val="16"/>
                <w:szCs w:val="16"/>
              </w:rPr>
            </w:pPr>
            <w:r w:rsidRPr="006C26A0">
              <w:rPr>
                <w:sz w:val="16"/>
                <w:szCs w:val="16"/>
              </w:rPr>
              <w:t>0.06</w:t>
            </w:r>
          </w:p>
        </w:tc>
        <w:tc>
          <w:tcPr>
            <w:tcW w:w="848" w:type="dxa"/>
          </w:tcPr>
          <w:p w14:paraId="64A8F989" w14:textId="77777777" w:rsidR="00F75315" w:rsidRPr="006C26A0" w:rsidRDefault="00F75315" w:rsidP="000B75E4">
            <w:pPr>
              <w:pStyle w:val="Compact"/>
              <w:spacing w:before="0" w:after="0"/>
              <w:jc w:val="center"/>
              <w:rPr>
                <w:sz w:val="16"/>
                <w:szCs w:val="16"/>
              </w:rPr>
            </w:pPr>
            <w:r w:rsidRPr="006C26A0">
              <w:rPr>
                <w:sz w:val="16"/>
                <w:szCs w:val="16"/>
              </w:rPr>
              <w:t>2.33</w:t>
            </w:r>
          </w:p>
        </w:tc>
        <w:tc>
          <w:tcPr>
            <w:tcW w:w="847" w:type="dxa"/>
          </w:tcPr>
          <w:p w14:paraId="4179FB53" w14:textId="77777777" w:rsidR="00F75315" w:rsidRPr="006C26A0" w:rsidRDefault="00F75315" w:rsidP="000B75E4">
            <w:pPr>
              <w:pStyle w:val="Compact"/>
              <w:spacing w:before="0" w:after="0"/>
              <w:jc w:val="center"/>
              <w:rPr>
                <w:sz w:val="16"/>
                <w:szCs w:val="16"/>
              </w:rPr>
            </w:pPr>
            <w:r w:rsidRPr="006C26A0">
              <w:rPr>
                <w:sz w:val="16"/>
                <w:szCs w:val="16"/>
              </w:rPr>
              <w:t>0.02</w:t>
            </w:r>
          </w:p>
        </w:tc>
        <w:tc>
          <w:tcPr>
            <w:tcW w:w="734" w:type="dxa"/>
          </w:tcPr>
          <w:p w14:paraId="7FAB70F8" w14:textId="77777777" w:rsidR="00F75315" w:rsidRPr="006C26A0" w:rsidRDefault="00F75315" w:rsidP="000B75E4">
            <w:pPr>
              <w:pStyle w:val="Compact"/>
              <w:spacing w:before="0" w:after="0"/>
              <w:jc w:val="center"/>
              <w:rPr>
                <w:sz w:val="16"/>
                <w:szCs w:val="16"/>
              </w:rPr>
            </w:pPr>
            <w:r w:rsidRPr="006C26A0">
              <w:rPr>
                <w:sz w:val="16"/>
                <w:szCs w:val="16"/>
              </w:rPr>
              <w:t>0.25</w:t>
            </w:r>
          </w:p>
        </w:tc>
        <w:tc>
          <w:tcPr>
            <w:tcW w:w="874" w:type="dxa"/>
            <w:vMerge/>
            <w:tcBorders>
              <w:top w:val="single" w:sz="4" w:space="0" w:color="auto"/>
              <w:bottom w:val="single" w:sz="4" w:space="0" w:color="auto"/>
            </w:tcBorders>
            <w:vAlign w:val="top"/>
          </w:tcPr>
          <w:p w14:paraId="6F19E7C8" w14:textId="77777777" w:rsidR="00F75315" w:rsidRPr="006C26A0" w:rsidRDefault="00F75315" w:rsidP="000B75E4">
            <w:pPr>
              <w:pStyle w:val="Compact"/>
              <w:spacing w:before="0" w:after="0"/>
              <w:rPr>
                <w:sz w:val="16"/>
                <w:szCs w:val="16"/>
              </w:rPr>
            </w:pPr>
          </w:p>
        </w:tc>
      </w:tr>
      <w:tr w:rsidR="00F75315" w:rsidRPr="006C26A0" w14:paraId="7E8C5713" w14:textId="77777777" w:rsidTr="001742BA">
        <w:tc>
          <w:tcPr>
            <w:tcW w:w="953" w:type="dxa"/>
            <w:vMerge/>
          </w:tcPr>
          <w:p w14:paraId="0B8462D0" w14:textId="77777777" w:rsidR="00F75315" w:rsidRPr="006C26A0" w:rsidRDefault="00F75315" w:rsidP="000B75E4">
            <w:pPr>
              <w:pStyle w:val="Compact"/>
              <w:spacing w:before="0" w:after="0"/>
              <w:rPr>
                <w:sz w:val="16"/>
                <w:szCs w:val="16"/>
              </w:rPr>
            </w:pPr>
          </w:p>
        </w:tc>
        <w:tc>
          <w:tcPr>
            <w:tcW w:w="1877" w:type="dxa"/>
          </w:tcPr>
          <w:p w14:paraId="70CF8D57" w14:textId="77777777" w:rsidR="00F75315" w:rsidRPr="006C26A0" w:rsidRDefault="00F75315" w:rsidP="000B75E4">
            <w:pPr>
              <w:pStyle w:val="Compact"/>
              <w:spacing w:before="0" w:after="0"/>
              <w:rPr>
                <w:sz w:val="16"/>
                <w:szCs w:val="16"/>
              </w:rPr>
            </w:pPr>
            <w:r>
              <w:rPr>
                <w:sz w:val="16"/>
                <w:szCs w:val="16"/>
              </w:rPr>
              <w:t>LEBA F</w:t>
            </w:r>
            <w:proofErr w:type="gramStart"/>
            <w:r w:rsidRPr="006C26A0">
              <w:rPr>
                <w:sz w:val="16"/>
                <w:szCs w:val="16"/>
              </w:rPr>
              <w:t>3  -</w:t>
            </w:r>
            <w:proofErr w:type="gramEnd"/>
            <w:r w:rsidRPr="006C26A0">
              <w:rPr>
                <w:sz w:val="16"/>
                <w:szCs w:val="16"/>
              </w:rPr>
              <w:t>&gt;  PT</w:t>
            </w:r>
          </w:p>
        </w:tc>
        <w:tc>
          <w:tcPr>
            <w:tcW w:w="1148" w:type="dxa"/>
            <w:gridSpan w:val="2"/>
          </w:tcPr>
          <w:p w14:paraId="656E4341" w14:textId="77777777" w:rsidR="00F75315" w:rsidRPr="006C26A0" w:rsidRDefault="00F75315" w:rsidP="000B75E4">
            <w:pPr>
              <w:pStyle w:val="Compact"/>
              <w:spacing w:before="0" w:after="0"/>
              <w:jc w:val="center"/>
              <w:rPr>
                <w:sz w:val="16"/>
                <w:szCs w:val="16"/>
              </w:rPr>
            </w:pPr>
            <w:r w:rsidRPr="006C26A0">
              <w:rPr>
                <w:sz w:val="16"/>
                <w:szCs w:val="16"/>
              </w:rPr>
              <w:t>-0.24</w:t>
            </w:r>
          </w:p>
        </w:tc>
        <w:tc>
          <w:tcPr>
            <w:tcW w:w="1272" w:type="dxa"/>
            <w:gridSpan w:val="2"/>
          </w:tcPr>
          <w:p w14:paraId="5217102B" w14:textId="77777777" w:rsidR="00F75315" w:rsidRPr="006C26A0" w:rsidRDefault="00F75315" w:rsidP="000B75E4">
            <w:pPr>
              <w:pStyle w:val="Compact"/>
              <w:spacing w:before="0" w:after="0"/>
              <w:jc w:val="center"/>
              <w:rPr>
                <w:sz w:val="16"/>
                <w:szCs w:val="16"/>
              </w:rPr>
            </w:pPr>
            <w:r w:rsidRPr="006C26A0">
              <w:rPr>
                <w:sz w:val="16"/>
                <w:szCs w:val="16"/>
              </w:rPr>
              <w:t>-0.24</w:t>
            </w:r>
          </w:p>
        </w:tc>
        <w:tc>
          <w:tcPr>
            <w:tcW w:w="847" w:type="dxa"/>
            <w:gridSpan w:val="2"/>
          </w:tcPr>
          <w:p w14:paraId="59D42F9D" w14:textId="77777777" w:rsidR="00F75315" w:rsidRPr="006C26A0" w:rsidRDefault="00F75315" w:rsidP="000B75E4">
            <w:pPr>
              <w:pStyle w:val="Compact"/>
              <w:spacing w:before="0" w:after="0"/>
              <w:jc w:val="center"/>
              <w:rPr>
                <w:sz w:val="16"/>
                <w:szCs w:val="16"/>
              </w:rPr>
            </w:pPr>
            <w:r w:rsidRPr="006C26A0">
              <w:rPr>
                <w:sz w:val="16"/>
                <w:szCs w:val="16"/>
              </w:rPr>
              <w:t>0.05</w:t>
            </w:r>
          </w:p>
        </w:tc>
        <w:tc>
          <w:tcPr>
            <w:tcW w:w="848" w:type="dxa"/>
          </w:tcPr>
          <w:p w14:paraId="3C338CC0" w14:textId="216DE69C" w:rsidR="00F75315" w:rsidRPr="006C26A0" w:rsidRDefault="00F75315" w:rsidP="000B75E4">
            <w:pPr>
              <w:pStyle w:val="Compact"/>
              <w:spacing w:before="0" w:after="0"/>
              <w:jc w:val="center"/>
              <w:rPr>
                <w:sz w:val="16"/>
                <w:szCs w:val="16"/>
              </w:rPr>
            </w:pPr>
            <w:r w:rsidRPr="006C26A0">
              <w:rPr>
                <w:sz w:val="16"/>
                <w:szCs w:val="16"/>
              </w:rPr>
              <w:t>4.39</w:t>
            </w:r>
          </w:p>
        </w:tc>
        <w:tc>
          <w:tcPr>
            <w:tcW w:w="847" w:type="dxa"/>
          </w:tcPr>
          <w:p w14:paraId="20AB7F1D" w14:textId="43F41A47" w:rsidR="00F75315" w:rsidRPr="006C26A0" w:rsidRDefault="00F75315" w:rsidP="000B75E4">
            <w:pPr>
              <w:pStyle w:val="Compact"/>
              <w:spacing w:before="0" w:after="0"/>
              <w:jc w:val="center"/>
              <w:rPr>
                <w:sz w:val="16"/>
                <w:szCs w:val="16"/>
              </w:rPr>
            </w:pPr>
            <w:r w:rsidRPr="006C26A0">
              <w:rPr>
                <w:sz w:val="16"/>
                <w:szCs w:val="16"/>
              </w:rPr>
              <w:t>0.35</w:t>
            </w:r>
          </w:p>
        </w:tc>
        <w:tc>
          <w:tcPr>
            <w:tcW w:w="734" w:type="dxa"/>
          </w:tcPr>
          <w:p w14:paraId="6E383B72" w14:textId="2289625F" w:rsidR="00F75315" w:rsidRPr="006C26A0" w:rsidRDefault="00F75315" w:rsidP="000B75E4">
            <w:pPr>
              <w:pStyle w:val="Compact"/>
              <w:spacing w:before="0" w:after="0"/>
              <w:jc w:val="center"/>
              <w:rPr>
                <w:sz w:val="16"/>
                <w:szCs w:val="16"/>
              </w:rPr>
            </w:pPr>
            <w:r w:rsidRPr="006C26A0">
              <w:rPr>
                <w:sz w:val="16"/>
                <w:szCs w:val="16"/>
              </w:rPr>
              <w:t>0.14</w:t>
            </w:r>
          </w:p>
        </w:tc>
        <w:tc>
          <w:tcPr>
            <w:tcW w:w="874" w:type="dxa"/>
            <w:vMerge/>
            <w:tcBorders>
              <w:top w:val="single" w:sz="4" w:space="0" w:color="auto"/>
              <w:bottom w:val="single" w:sz="4" w:space="0" w:color="auto"/>
            </w:tcBorders>
            <w:vAlign w:val="top"/>
          </w:tcPr>
          <w:p w14:paraId="7E4D824A" w14:textId="77777777" w:rsidR="00F75315" w:rsidRPr="006C26A0" w:rsidRDefault="00F75315" w:rsidP="000B75E4">
            <w:pPr>
              <w:pStyle w:val="Compact"/>
              <w:spacing w:before="0" w:after="0"/>
              <w:rPr>
                <w:sz w:val="16"/>
                <w:szCs w:val="16"/>
              </w:rPr>
            </w:pPr>
          </w:p>
        </w:tc>
      </w:tr>
      <w:tr w:rsidR="00F75315" w:rsidRPr="006C26A0" w14:paraId="420FABB8" w14:textId="77777777" w:rsidTr="001742BA">
        <w:tc>
          <w:tcPr>
            <w:tcW w:w="953" w:type="dxa"/>
            <w:vMerge/>
          </w:tcPr>
          <w:p w14:paraId="68F58064" w14:textId="77777777" w:rsidR="00F75315" w:rsidRPr="006C26A0" w:rsidRDefault="00F75315" w:rsidP="000B75E4">
            <w:pPr>
              <w:pStyle w:val="Compact"/>
              <w:spacing w:before="0" w:after="0"/>
              <w:rPr>
                <w:sz w:val="16"/>
                <w:szCs w:val="16"/>
              </w:rPr>
            </w:pPr>
          </w:p>
        </w:tc>
        <w:tc>
          <w:tcPr>
            <w:tcW w:w="1877" w:type="dxa"/>
          </w:tcPr>
          <w:p w14:paraId="2D4B6C59" w14:textId="77777777" w:rsidR="00F75315" w:rsidRPr="006C26A0" w:rsidRDefault="00F75315" w:rsidP="000B75E4">
            <w:pPr>
              <w:pStyle w:val="Compact"/>
              <w:spacing w:before="0" w:after="0"/>
              <w:rPr>
                <w:sz w:val="16"/>
                <w:szCs w:val="16"/>
              </w:rPr>
            </w:pPr>
            <w:r>
              <w:rPr>
                <w:sz w:val="16"/>
                <w:szCs w:val="16"/>
              </w:rPr>
              <w:t>LEBA F</w:t>
            </w:r>
            <w:proofErr w:type="gramStart"/>
            <w:r w:rsidRPr="006C26A0">
              <w:rPr>
                <w:sz w:val="16"/>
                <w:szCs w:val="16"/>
              </w:rPr>
              <w:t>3  -</w:t>
            </w:r>
            <w:proofErr w:type="gramEnd"/>
            <w:r w:rsidRPr="006C26A0">
              <w:rPr>
                <w:sz w:val="16"/>
                <w:szCs w:val="16"/>
              </w:rPr>
              <w:t>&gt;  MA</w:t>
            </w:r>
          </w:p>
        </w:tc>
        <w:tc>
          <w:tcPr>
            <w:tcW w:w="1148" w:type="dxa"/>
            <w:gridSpan w:val="2"/>
          </w:tcPr>
          <w:p w14:paraId="41885B03" w14:textId="77777777" w:rsidR="00F75315" w:rsidRPr="006C26A0" w:rsidRDefault="00F75315" w:rsidP="000B75E4">
            <w:pPr>
              <w:pStyle w:val="Compact"/>
              <w:spacing w:before="0" w:after="0"/>
              <w:jc w:val="center"/>
              <w:rPr>
                <w:sz w:val="16"/>
                <w:szCs w:val="16"/>
              </w:rPr>
            </w:pPr>
            <w:r w:rsidRPr="006C26A0">
              <w:rPr>
                <w:sz w:val="16"/>
                <w:szCs w:val="16"/>
              </w:rPr>
              <w:t>-0.13</w:t>
            </w:r>
          </w:p>
        </w:tc>
        <w:tc>
          <w:tcPr>
            <w:tcW w:w="1272" w:type="dxa"/>
            <w:gridSpan w:val="2"/>
          </w:tcPr>
          <w:p w14:paraId="27186346" w14:textId="77777777" w:rsidR="00F75315" w:rsidRPr="006C26A0" w:rsidRDefault="00F75315" w:rsidP="000B75E4">
            <w:pPr>
              <w:pStyle w:val="Compact"/>
              <w:spacing w:before="0" w:after="0"/>
              <w:jc w:val="center"/>
              <w:rPr>
                <w:sz w:val="16"/>
                <w:szCs w:val="16"/>
              </w:rPr>
            </w:pPr>
            <w:r w:rsidRPr="006C26A0">
              <w:rPr>
                <w:sz w:val="16"/>
                <w:szCs w:val="16"/>
              </w:rPr>
              <w:t>-0.13</w:t>
            </w:r>
          </w:p>
        </w:tc>
        <w:tc>
          <w:tcPr>
            <w:tcW w:w="847" w:type="dxa"/>
            <w:gridSpan w:val="2"/>
          </w:tcPr>
          <w:p w14:paraId="6DA53E75" w14:textId="77777777" w:rsidR="00F75315" w:rsidRPr="006C26A0" w:rsidRDefault="00F75315" w:rsidP="000B75E4">
            <w:pPr>
              <w:pStyle w:val="Compact"/>
              <w:spacing w:before="0" w:after="0"/>
              <w:jc w:val="center"/>
              <w:rPr>
                <w:sz w:val="16"/>
                <w:szCs w:val="16"/>
              </w:rPr>
            </w:pPr>
            <w:r w:rsidRPr="006C26A0">
              <w:rPr>
                <w:sz w:val="16"/>
                <w:szCs w:val="16"/>
              </w:rPr>
              <w:t>0.06</w:t>
            </w:r>
          </w:p>
        </w:tc>
        <w:tc>
          <w:tcPr>
            <w:tcW w:w="848" w:type="dxa"/>
          </w:tcPr>
          <w:p w14:paraId="7759FA06" w14:textId="1034A034" w:rsidR="00F75315" w:rsidRPr="006C26A0" w:rsidRDefault="00F75315" w:rsidP="000B75E4">
            <w:pPr>
              <w:pStyle w:val="Compact"/>
              <w:spacing w:before="0" w:after="0"/>
              <w:jc w:val="center"/>
              <w:rPr>
                <w:sz w:val="16"/>
                <w:szCs w:val="16"/>
              </w:rPr>
            </w:pPr>
            <w:r w:rsidRPr="006C26A0">
              <w:rPr>
                <w:sz w:val="16"/>
                <w:szCs w:val="16"/>
              </w:rPr>
              <w:t>2.24</w:t>
            </w:r>
          </w:p>
        </w:tc>
        <w:tc>
          <w:tcPr>
            <w:tcW w:w="847" w:type="dxa"/>
          </w:tcPr>
          <w:p w14:paraId="51D9AB32" w14:textId="06A0EE5D" w:rsidR="00F75315" w:rsidRPr="006C26A0" w:rsidRDefault="00F75315" w:rsidP="000B75E4">
            <w:pPr>
              <w:pStyle w:val="Compact"/>
              <w:spacing w:before="0" w:after="0"/>
              <w:jc w:val="center"/>
              <w:rPr>
                <w:sz w:val="16"/>
                <w:szCs w:val="16"/>
              </w:rPr>
            </w:pPr>
            <w:r w:rsidRPr="006C26A0">
              <w:rPr>
                <w:sz w:val="16"/>
                <w:szCs w:val="16"/>
              </w:rPr>
              <w:t>0.24</w:t>
            </w:r>
          </w:p>
        </w:tc>
        <w:tc>
          <w:tcPr>
            <w:tcW w:w="734" w:type="dxa"/>
          </w:tcPr>
          <w:p w14:paraId="2689701D" w14:textId="4EF83155" w:rsidR="00F75315" w:rsidRPr="006C26A0" w:rsidRDefault="00F75315" w:rsidP="000B75E4">
            <w:pPr>
              <w:pStyle w:val="Compact"/>
              <w:spacing w:before="0" w:after="0"/>
              <w:jc w:val="center"/>
              <w:rPr>
                <w:sz w:val="16"/>
                <w:szCs w:val="16"/>
              </w:rPr>
            </w:pPr>
            <w:r w:rsidRPr="006C26A0">
              <w:rPr>
                <w:sz w:val="16"/>
                <w:szCs w:val="16"/>
              </w:rPr>
              <w:t>0.01</w:t>
            </w:r>
          </w:p>
        </w:tc>
        <w:tc>
          <w:tcPr>
            <w:tcW w:w="874" w:type="dxa"/>
            <w:vMerge/>
            <w:tcBorders>
              <w:top w:val="single" w:sz="4" w:space="0" w:color="auto"/>
              <w:bottom w:val="single" w:sz="4" w:space="0" w:color="auto"/>
            </w:tcBorders>
            <w:vAlign w:val="top"/>
          </w:tcPr>
          <w:p w14:paraId="019EBEF0" w14:textId="77777777" w:rsidR="00F75315" w:rsidRPr="006C26A0" w:rsidRDefault="00F75315" w:rsidP="000B75E4">
            <w:pPr>
              <w:pStyle w:val="Compact"/>
              <w:spacing w:before="0" w:after="0"/>
              <w:rPr>
                <w:sz w:val="16"/>
                <w:szCs w:val="16"/>
              </w:rPr>
            </w:pPr>
          </w:p>
        </w:tc>
      </w:tr>
      <w:tr w:rsidR="00F75315" w:rsidRPr="006C26A0" w14:paraId="4152F21E" w14:textId="77777777" w:rsidTr="001742BA">
        <w:tc>
          <w:tcPr>
            <w:tcW w:w="953" w:type="dxa"/>
            <w:vMerge/>
          </w:tcPr>
          <w:p w14:paraId="6E3B83F7" w14:textId="77777777" w:rsidR="00F75315" w:rsidRPr="006C26A0" w:rsidRDefault="00F75315" w:rsidP="000B75E4">
            <w:pPr>
              <w:pStyle w:val="Compact"/>
              <w:spacing w:before="0" w:after="0"/>
              <w:rPr>
                <w:sz w:val="16"/>
                <w:szCs w:val="16"/>
              </w:rPr>
            </w:pPr>
          </w:p>
        </w:tc>
        <w:tc>
          <w:tcPr>
            <w:tcW w:w="1877" w:type="dxa"/>
          </w:tcPr>
          <w:p w14:paraId="7C428307" w14:textId="77777777" w:rsidR="00F75315" w:rsidRPr="006C26A0" w:rsidRDefault="00F75315" w:rsidP="000B75E4">
            <w:pPr>
              <w:pStyle w:val="Compact"/>
              <w:spacing w:before="0" w:after="0"/>
              <w:rPr>
                <w:sz w:val="16"/>
                <w:szCs w:val="16"/>
              </w:rPr>
            </w:pPr>
            <w:r>
              <w:rPr>
                <w:sz w:val="16"/>
                <w:szCs w:val="16"/>
              </w:rPr>
              <w:t>LEBA F</w:t>
            </w:r>
            <w:proofErr w:type="gramStart"/>
            <w:r w:rsidRPr="006C26A0">
              <w:rPr>
                <w:sz w:val="16"/>
                <w:szCs w:val="16"/>
              </w:rPr>
              <w:t>3  -</w:t>
            </w:r>
            <w:proofErr w:type="gramEnd"/>
            <w:r w:rsidRPr="006C26A0">
              <w:rPr>
                <w:sz w:val="16"/>
                <w:szCs w:val="16"/>
              </w:rPr>
              <w:t>&gt;  RT</w:t>
            </w:r>
          </w:p>
        </w:tc>
        <w:tc>
          <w:tcPr>
            <w:tcW w:w="1148" w:type="dxa"/>
            <w:gridSpan w:val="2"/>
          </w:tcPr>
          <w:p w14:paraId="1EA99DC1" w14:textId="77777777" w:rsidR="00F75315" w:rsidRPr="006C26A0" w:rsidRDefault="00F75315" w:rsidP="000B75E4">
            <w:pPr>
              <w:pStyle w:val="Compact"/>
              <w:spacing w:before="0" w:after="0"/>
              <w:jc w:val="center"/>
              <w:rPr>
                <w:sz w:val="16"/>
                <w:szCs w:val="16"/>
              </w:rPr>
            </w:pPr>
            <w:r w:rsidRPr="006C26A0">
              <w:rPr>
                <w:sz w:val="16"/>
                <w:szCs w:val="16"/>
              </w:rPr>
              <w:t>-0.26</w:t>
            </w:r>
          </w:p>
        </w:tc>
        <w:tc>
          <w:tcPr>
            <w:tcW w:w="1272" w:type="dxa"/>
            <w:gridSpan w:val="2"/>
          </w:tcPr>
          <w:p w14:paraId="6C15B27A" w14:textId="77777777" w:rsidR="00F75315" w:rsidRPr="006C26A0" w:rsidRDefault="00F75315" w:rsidP="000B75E4">
            <w:pPr>
              <w:pStyle w:val="Compact"/>
              <w:spacing w:before="0" w:after="0"/>
              <w:jc w:val="center"/>
              <w:rPr>
                <w:sz w:val="16"/>
                <w:szCs w:val="16"/>
              </w:rPr>
            </w:pPr>
            <w:r w:rsidRPr="006C26A0">
              <w:rPr>
                <w:sz w:val="16"/>
                <w:szCs w:val="16"/>
              </w:rPr>
              <w:t>-0.27</w:t>
            </w:r>
          </w:p>
        </w:tc>
        <w:tc>
          <w:tcPr>
            <w:tcW w:w="847" w:type="dxa"/>
            <w:gridSpan w:val="2"/>
          </w:tcPr>
          <w:p w14:paraId="176CE976" w14:textId="77777777" w:rsidR="00F75315" w:rsidRPr="006C26A0" w:rsidRDefault="00F75315" w:rsidP="000B75E4">
            <w:pPr>
              <w:pStyle w:val="Compact"/>
              <w:spacing w:before="0" w:after="0"/>
              <w:jc w:val="center"/>
              <w:rPr>
                <w:sz w:val="16"/>
                <w:szCs w:val="16"/>
              </w:rPr>
            </w:pPr>
            <w:r w:rsidRPr="006C26A0">
              <w:rPr>
                <w:sz w:val="16"/>
                <w:szCs w:val="16"/>
              </w:rPr>
              <w:t>0.05</w:t>
            </w:r>
          </w:p>
        </w:tc>
        <w:tc>
          <w:tcPr>
            <w:tcW w:w="848" w:type="dxa"/>
          </w:tcPr>
          <w:p w14:paraId="48450026" w14:textId="4DF2A0D7" w:rsidR="00F75315" w:rsidRPr="006C26A0" w:rsidRDefault="00F75315" w:rsidP="000B75E4">
            <w:pPr>
              <w:pStyle w:val="Compact"/>
              <w:spacing w:before="0" w:after="0"/>
              <w:jc w:val="center"/>
              <w:rPr>
                <w:sz w:val="16"/>
                <w:szCs w:val="16"/>
              </w:rPr>
            </w:pPr>
            <w:r w:rsidRPr="006C26A0">
              <w:rPr>
                <w:sz w:val="16"/>
                <w:szCs w:val="16"/>
              </w:rPr>
              <w:t>4.83</w:t>
            </w:r>
          </w:p>
        </w:tc>
        <w:tc>
          <w:tcPr>
            <w:tcW w:w="847" w:type="dxa"/>
          </w:tcPr>
          <w:p w14:paraId="1A23990F" w14:textId="6D4DB654" w:rsidR="00F75315" w:rsidRPr="006C26A0" w:rsidRDefault="00F75315" w:rsidP="000B75E4">
            <w:pPr>
              <w:pStyle w:val="Compact"/>
              <w:spacing w:before="0" w:after="0"/>
              <w:jc w:val="center"/>
              <w:rPr>
                <w:sz w:val="16"/>
                <w:szCs w:val="16"/>
              </w:rPr>
            </w:pPr>
            <w:r w:rsidRPr="006C26A0">
              <w:rPr>
                <w:sz w:val="16"/>
                <w:szCs w:val="16"/>
              </w:rPr>
              <w:t>0.37</w:t>
            </w:r>
          </w:p>
        </w:tc>
        <w:tc>
          <w:tcPr>
            <w:tcW w:w="734" w:type="dxa"/>
          </w:tcPr>
          <w:p w14:paraId="62B39376" w14:textId="773F3599" w:rsidR="00F75315" w:rsidRPr="006C26A0" w:rsidRDefault="00F75315" w:rsidP="000B75E4">
            <w:pPr>
              <w:pStyle w:val="Compact"/>
              <w:spacing w:before="0" w:after="0"/>
              <w:jc w:val="center"/>
              <w:rPr>
                <w:sz w:val="16"/>
                <w:szCs w:val="16"/>
              </w:rPr>
            </w:pPr>
            <w:r w:rsidRPr="006C26A0">
              <w:rPr>
                <w:sz w:val="16"/>
                <w:szCs w:val="16"/>
              </w:rPr>
              <w:t>0.16</w:t>
            </w:r>
          </w:p>
        </w:tc>
        <w:tc>
          <w:tcPr>
            <w:tcW w:w="874" w:type="dxa"/>
            <w:vMerge/>
            <w:tcBorders>
              <w:top w:val="single" w:sz="4" w:space="0" w:color="auto"/>
              <w:bottom w:val="single" w:sz="4" w:space="0" w:color="auto"/>
            </w:tcBorders>
            <w:vAlign w:val="top"/>
          </w:tcPr>
          <w:p w14:paraId="1E2D0CDB" w14:textId="77777777" w:rsidR="00F75315" w:rsidRPr="006C26A0" w:rsidRDefault="00F75315" w:rsidP="000B75E4">
            <w:pPr>
              <w:pStyle w:val="Compact"/>
              <w:spacing w:before="0" w:after="0"/>
              <w:rPr>
                <w:sz w:val="16"/>
                <w:szCs w:val="16"/>
              </w:rPr>
            </w:pPr>
          </w:p>
        </w:tc>
      </w:tr>
      <w:tr w:rsidR="00F75315" w:rsidRPr="006C26A0" w14:paraId="4C9CB835" w14:textId="77777777" w:rsidTr="001742BA">
        <w:tc>
          <w:tcPr>
            <w:tcW w:w="953" w:type="dxa"/>
            <w:vMerge/>
            <w:tcBorders>
              <w:bottom w:val="single" w:sz="4" w:space="0" w:color="auto"/>
            </w:tcBorders>
          </w:tcPr>
          <w:p w14:paraId="261F4A75" w14:textId="77777777" w:rsidR="00F75315" w:rsidRPr="006C26A0" w:rsidRDefault="00F75315" w:rsidP="000B75E4">
            <w:pPr>
              <w:pStyle w:val="Compact"/>
              <w:spacing w:before="0" w:after="0"/>
              <w:rPr>
                <w:sz w:val="16"/>
                <w:szCs w:val="16"/>
              </w:rPr>
            </w:pPr>
          </w:p>
        </w:tc>
        <w:tc>
          <w:tcPr>
            <w:tcW w:w="1877" w:type="dxa"/>
            <w:tcBorders>
              <w:bottom w:val="single" w:sz="4" w:space="0" w:color="auto"/>
            </w:tcBorders>
          </w:tcPr>
          <w:p w14:paraId="19783104" w14:textId="77777777" w:rsidR="00F75315" w:rsidRPr="006C26A0" w:rsidRDefault="00F75315" w:rsidP="000B75E4">
            <w:pPr>
              <w:pStyle w:val="Compact"/>
              <w:spacing w:before="0" w:after="0"/>
              <w:rPr>
                <w:sz w:val="16"/>
                <w:szCs w:val="16"/>
              </w:rPr>
            </w:pPr>
            <w:r>
              <w:rPr>
                <w:sz w:val="16"/>
                <w:szCs w:val="16"/>
              </w:rPr>
              <w:t>LEBA F</w:t>
            </w:r>
            <w:proofErr w:type="gramStart"/>
            <w:r w:rsidRPr="006C26A0">
              <w:rPr>
                <w:sz w:val="16"/>
                <w:szCs w:val="16"/>
              </w:rPr>
              <w:t>3  -</w:t>
            </w:r>
            <w:proofErr w:type="gramEnd"/>
            <w:r w:rsidRPr="006C26A0">
              <w:rPr>
                <w:sz w:val="16"/>
                <w:szCs w:val="16"/>
              </w:rPr>
              <w:t>&gt;  RI</w:t>
            </w:r>
          </w:p>
        </w:tc>
        <w:tc>
          <w:tcPr>
            <w:tcW w:w="1148" w:type="dxa"/>
            <w:gridSpan w:val="2"/>
            <w:tcBorders>
              <w:bottom w:val="single" w:sz="4" w:space="0" w:color="auto"/>
            </w:tcBorders>
          </w:tcPr>
          <w:p w14:paraId="32FD1702" w14:textId="77777777" w:rsidR="00F75315" w:rsidRPr="006C26A0" w:rsidRDefault="00F75315" w:rsidP="000B75E4">
            <w:pPr>
              <w:pStyle w:val="Compact"/>
              <w:spacing w:before="0" w:after="0"/>
              <w:jc w:val="center"/>
              <w:rPr>
                <w:sz w:val="16"/>
                <w:szCs w:val="16"/>
              </w:rPr>
            </w:pPr>
            <w:r w:rsidRPr="006C26A0">
              <w:rPr>
                <w:sz w:val="16"/>
                <w:szCs w:val="16"/>
              </w:rPr>
              <w:t>-0.23</w:t>
            </w:r>
          </w:p>
        </w:tc>
        <w:tc>
          <w:tcPr>
            <w:tcW w:w="1272" w:type="dxa"/>
            <w:gridSpan w:val="2"/>
            <w:tcBorders>
              <w:bottom w:val="single" w:sz="4" w:space="0" w:color="auto"/>
            </w:tcBorders>
          </w:tcPr>
          <w:p w14:paraId="3268762D" w14:textId="77777777" w:rsidR="00F75315" w:rsidRPr="006C26A0" w:rsidRDefault="00F75315" w:rsidP="000B75E4">
            <w:pPr>
              <w:pStyle w:val="Compact"/>
              <w:spacing w:before="0" w:after="0"/>
              <w:jc w:val="center"/>
              <w:rPr>
                <w:sz w:val="16"/>
                <w:szCs w:val="16"/>
              </w:rPr>
            </w:pPr>
            <w:r w:rsidRPr="006C26A0">
              <w:rPr>
                <w:sz w:val="16"/>
                <w:szCs w:val="16"/>
              </w:rPr>
              <w:t>-0.23</w:t>
            </w:r>
          </w:p>
        </w:tc>
        <w:tc>
          <w:tcPr>
            <w:tcW w:w="847" w:type="dxa"/>
            <w:gridSpan w:val="2"/>
            <w:tcBorders>
              <w:bottom w:val="single" w:sz="4" w:space="0" w:color="auto"/>
            </w:tcBorders>
          </w:tcPr>
          <w:p w14:paraId="6C8A7D01" w14:textId="77777777" w:rsidR="00F75315" w:rsidRPr="006C26A0" w:rsidRDefault="00F75315" w:rsidP="000B75E4">
            <w:pPr>
              <w:pStyle w:val="Compact"/>
              <w:spacing w:before="0" w:after="0"/>
              <w:jc w:val="center"/>
              <w:rPr>
                <w:sz w:val="16"/>
                <w:szCs w:val="16"/>
              </w:rPr>
            </w:pPr>
            <w:r w:rsidRPr="006C26A0">
              <w:rPr>
                <w:sz w:val="16"/>
                <w:szCs w:val="16"/>
              </w:rPr>
              <w:t>0.06</w:t>
            </w:r>
          </w:p>
        </w:tc>
        <w:tc>
          <w:tcPr>
            <w:tcW w:w="848" w:type="dxa"/>
            <w:tcBorders>
              <w:bottom w:val="single" w:sz="4" w:space="0" w:color="auto"/>
            </w:tcBorders>
          </w:tcPr>
          <w:p w14:paraId="17EA7558" w14:textId="7011298D" w:rsidR="00F75315" w:rsidRPr="006C26A0" w:rsidRDefault="00F75315" w:rsidP="000B75E4">
            <w:pPr>
              <w:pStyle w:val="Compact"/>
              <w:spacing w:before="0" w:after="0"/>
              <w:jc w:val="center"/>
              <w:rPr>
                <w:sz w:val="16"/>
                <w:szCs w:val="16"/>
              </w:rPr>
            </w:pPr>
            <w:r w:rsidRPr="006C26A0">
              <w:rPr>
                <w:sz w:val="16"/>
                <w:szCs w:val="16"/>
              </w:rPr>
              <w:t>3.79</w:t>
            </w:r>
          </w:p>
        </w:tc>
        <w:tc>
          <w:tcPr>
            <w:tcW w:w="847" w:type="dxa"/>
            <w:tcBorders>
              <w:bottom w:val="single" w:sz="4" w:space="0" w:color="auto"/>
            </w:tcBorders>
          </w:tcPr>
          <w:p w14:paraId="18A46CB0" w14:textId="5958A834" w:rsidR="00F75315" w:rsidRPr="006C26A0" w:rsidRDefault="00F75315" w:rsidP="000B75E4">
            <w:pPr>
              <w:pStyle w:val="Compact"/>
              <w:spacing w:before="0" w:after="0"/>
              <w:jc w:val="center"/>
              <w:rPr>
                <w:sz w:val="16"/>
                <w:szCs w:val="16"/>
              </w:rPr>
            </w:pPr>
            <w:r w:rsidRPr="006C26A0">
              <w:rPr>
                <w:sz w:val="16"/>
                <w:szCs w:val="16"/>
              </w:rPr>
              <w:t>0.35</w:t>
            </w:r>
          </w:p>
        </w:tc>
        <w:tc>
          <w:tcPr>
            <w:tcW w:w="734" w:type="dxa"/>
            <w:tcBorders>
              <w:bottom w:val="single" w:sz="4" w:space="0" w:color="auto"/>
            </w:tcBorders>
          </w:tcPr>
          <w:p w14:paraId="76EA6CDB" w14:textId="3939BE1D" w:rsidR="00F75315" w:rsidRPr="006C26A0" w:rsidRDefault="00F75315" w:rsidP="000B75E4">
            <w:pPr>
              <w:pStyle w:val="Compact"/>
              <w:spacing w:before="0" w:after="0"/>
              <w:jc w:val="center"/>
              <w:rPr>
                <w:sz w:val="16"/>
                <w:szCs w:val="16"/>
              </w:rPr>
            </w:pPr>
            <w:r w:rsidRPr="006C26A0">
              <w:rPr>
                <w:sz w:val="16"/>
                <w:szCs w:val="16"/>
              </w:rPr>
              <w:t>0.11</w:t>
            </w:r>
          </w:p>
        </w:tc>
        <w:tc>
          <w:tcPr>
            <w:tcW w:w="874" w:type="dxa"/>
            <w:vMerge/>
            <w:tcBorders>
              <w:top w:val="single" w:sz="4" w:space="0" w:color="auto"/>
              <w:bottom w:val="single" w:sz="4" w:space="0" w:color="auto"/>
            </w:tcBorders>
            <w:vAlign w:val="top"/>
          </w:tcPr>
          <w:p w14:paraId="1A5F145B" w14:textId="77777777" w:rsidR="00F75315" w:rsidRPr="006C26A0" w:rsidRDefault="00F75315" w:rsidP="000B75E4">
            <w:pPr>
              <w:pStyle w:val="Compact"/>
              <w:spacing w:before="0" w:after="0"/>
              <w:rPr>
                <w:sz w:val="16"/>
                <w:szCs w:val="16"/>
              </w:rPr>
            </w:pPr>
          </w:p>
        </w:tc>
      </w:tr>
      <w:tr w:rsidR="00F75315" w:rsidRPr="006C26A0" w14:paraId="12EE5893" w14:textId="77777777" w:rsidTr="001742BA">
        <w:tc>
          <w:tcPr>
            <w:tcW w:w="8526" w:type="dxa"/>
            <w:gridSpan w:val="11"/>
            <w:tcBorders>
              <w:top w:val="single" w:sz="4" w:space="0" w:color="auto"/>
              <w:bottom w:val="single" w:sz="4" w:space="0" w:color="auto"/>
            </w:tcBorders>
          </w:tcPr>
          <w:p w14:paraId="3353983B" w14:textId="77777777" w:rsidR="00F75315" w:rsidRPr="006C26A0" w:rsidRDefault="00F75315" w:rsidP="000B75E4">
            <w:pPr>
              <w:pStyle w:val="Compact"/>
              <w:spacing w:before="0" w:after="0"/>
              <w:rPr>
                <w:sz w:val="16"/>
                <w:szCs w:val="16"/>
              </w:rPr>
            </w:pPr>
            <w:r>
              <w:rPr>
                <w:b/>
                <w:bCs/>
                <w:sz w:val="16"/>
                <w:szCs w:val="16"/>
              </w:rPr>
              <w:t xml:space="preserve">H2: </w:t>
            </w:r>
            <w:r w:rsidRPr="00A771F9">
              <w:rPr>
                <w:b/>
                <w:bCs/>
                <w:sz w:val="16"/>
                <w:szCs w:val="16"/>
              </w:rPr>
              <w:t xml:space="preserve">Light exposure-related behaviors -&gt; </w:t>
            </w:r>
            <w:r>
              <w:rPr>
                <w:b/>
                <w:bCs/>
                <w:sz w:val="16"/>
                <w:szCs w:val="16"/>
              </w:rPr>
              <w:t>Mood</w:t>
            </w:r>
          </w:p>
        </w:tc>
        <w:tc>
          <w:tcPr>
            <w:tcW w:w="874" w:type="dxa"/>
            <w:tcBorders>
              <w:top w:val="single" w:sz="4" w:space="0" w:color="auto"/>
              <w:bottom w:val="single" w:sz="4" w:space="0" w:color="auto"/>
            </w:tcBorders>
            <w:vAlign w:val="top"/>
          </w:tcPr>
          <w:p w14:paraId="2903D425" w14:textId="77777777" w:rsidR="00F75315" w:rsidRPr="006C26A0" w:rsidRDefault="00F75315" w:rsidP="000B75E4">
            <w:pPr>
              <w:pStyle w:val="Compact"/>
              <w:spacing w:before="0" w:after="0"/>
              <w:rPr>
                <w:sz w:val="16"/>
                <w:szCs w:val="16"/>
              </w:rPr>
            </w:pPr>
          </w:p>
        </w:tc>
      </w:tr>
      <w:tr w:rsidR="00F75315" w:rsidRPr="006C26A0" w14:paraId="43614900" w14:textId="77777777" w:rsidTr="001742BA">
        <w:tc>
          <w:tcPr>
            <w:tcW w:w="953" w:type="dxa"/>
            <w:vMerge w:val="restart"/>
            <w:tcBorders>
              <w:top w:val="single" w:sz="4" w:space="0" w:color="auto"/>
            </w:tcBorders>
          </w:tcPr>
          <w:p w14:paraId="5CC8BDAB" w14:textId="77777777" w:rsidR="00F75315" w:rsidRPr="006C26A0" w:rsidRDefault="00F75315" w:rsidP="000B75E4">
            <w:pPr>
              <w:pStyle w:val="Compact"/>
              <w:spacing w:before="0" w:after="0"/>
              <w:rPr>
                <w:sz w:val="16"/>
                <w:szCs w:val="16"/>
              </w:rPr>
            </w:pPr>
            <w:r>
              <w:rPr>
                <w:sz w:val="16"/>
                <w:szCs w:val="16"/>
              </w:rPr>
              <w:t>H2</w:t>
            </w:r>
          </w:p>
        </w:tc>
        <w:tc>
          <w:tcPr>
            <w:tcW w:w="1877" w:type="dxa"/>
            <w:tcBorders>
              <w:top w:val="single" w:sz="4" w:space="0" w:color="auto"/>
            </w:tcBorders>
          </w:tcPr>
          <w:p w14:paraId="1C2120CA" w14:textId="77777777" w:rsidR="00F75315" w:rsidRPr="006C26A0" w:rsidRDefault="00F75315" w:rsidP="000B75E4">
            <w:pPr>
              <w:pStyle w:val="Compact"/>
              <w:spacing w:before="0" w:after="0"/>
              <w:rPr>
                <w:sz w:val="16"/>
                <w:szCs w:val="16"/>
              </w:rPr>
            </w:pPr>
            <w:r>
              <w:rPr>
                <w:sz w:val="16"/>
                <w:szCs w:val="16"/>
              </w:rPr>
              <w:t>LEBA F</w:t>
            </w:r>
            <w:proofErr w:type="gramStart"/>
            <w:r w:rsidRPr="006C26A0">
              <w:rPr>
                <w:sz w:val="16"/>
                <w:szCs w:val="16"/>
              </w:rPr>
              <w:t>2  -</w:t>
            </w:r>
            <w:proofErr w:type="gramEnd"/>
            <w:r w:rsidRPr="006C26A0">
              <w:rPr>
                <w:sz w:val="16"/>
                <w:szCs w:val="16"/>
              </w:rPr>
              <w:t>&gt;  PA</w:t>
            </w:r>
          </w:p>
        </w:tc>
        <w:tc>
          <w:tcPr>
            <w:tcW w:w="1148" w:type="dxa"/>
            <w:gridSpan w:val="2"/>
            <w:tcBorders>
              <w:top w:val="single" w:sz="4" w:space="0" w:color="auto"/>
            </w:tcBorders>
          </w:tcPr>
          <w:p w14:paraId="3DF3ACCA" w14:textId="77777777" w:rsidR="00F75315" w:rsidRPr="006C26A0" w:rsidRDefault="00F75315" w:rsidP="000B75E4">
            <w:pPr>
              <w:pStyle w:val="Compact"/>
              <w:spacing w:before="0" w:after="0"/>
              <w:jc w:val="center"/>
              <w:rPr>
                <w:sz w:val="16"/>
                <w:szCs w:val="16"/>
              </w:rPr>
            </w:pPr>
            <w:r w:rsidRPr="006C26A0">
              <w:rPr>
                <w:sz w:val="16"/>
                <w:szCs w:val="16"/>
              </w:rPr>
              <w:t>0.32</w:t>
            </w:r>
          </w:p>
        </w:tc>
        <w:tc>
          <w:tcPr>
            <w:tcW w:w="1272" w:type="dxa"/>
            <w:gridSpan w:val="2"/>
            <w:tcBorders>
              <w:top w:val="single" w:sz="4" w:space="0" w:color="auto"/>
            </w:tcBorders>
          </w:tcPr>
          <w:p w14:paraId="48389F31" w14:textId="77777777" w:rsidR="00F75315" w:rsidRPr="006C26A0" w:rsidRDefault="00F75315" w:rsidP="000B75E4">
            <w:pPr>
              <w:pStyle w:val="Compact"/>
              <w:spacing w:before="0" w:after="0"/>
              <w:jc w:val="center"/>
              <w:rPr>
                <w:sz w:val="16"/>
                <w:szCs w:val="16"/>
              </w:rPr>
            </w:pPr>
            <w:r w:rsidRPr="006C26A0">
              <w:rPr>
                <w:sz w:val="16"/>
                <w:szCs w:val="16"/>
              </w:rPr>
              <w:t>0.32</w:t>
            </w:r>
          </w:p>
        </w:tc>
        <w:tc>
          <w:tcPr>
            <w:tcW w:w="847" w:type="dxa"/>
            <w:gridSpan w:val="2"/>
            <w:tcBorders>
              <w:top w:val="single" w:sz="4" w:space="0" w:color="auto"/>
            </w:tcBorders>
          </w:tcPr>
          <w:p w14:paraId="3F400486" w14:textId="77777777" w:rsidR="00F75315" w:rsidRPr="006C26A0" w:rsidRDefault="00F75315" w:rsidP="000B75E4">
            <w:pPr>
              <w:pStyle w:val="Compact"/>
              <w:spacing w:before="0" w:after="0"/>
              <w:jc w:val="center"/>
              <w:rPr>
                <w:sz w:val="16"/>
                <w:szCs w:val="16"/>
              </w:rPr>
            </w:pPr>
            <w:r w:rsidRPr="006C26A0">
              <w:rPr>
                <w:sz w:val="16"/>
                <w:szCs w:val="16"/>
              </w:rPr>
              <w:t>0.05</w:t>
            </w:r>
          </w:p>
        </w:tc>
        <w:tc>
          <w:tcPr>
            <w:tcW w:w="848" w:type="dxa"/>
            <w:tcBorders>
              <w:top w:val="single" w:sz="4" w:space="0" w:color="auto"/>
            </w:tcBorders>
          </w:tcPr>
          <w:p w14:paraId="15FA6DD6" w14:textId="77777777" w:rsidR="00F75315" w:rsidRPr="006C26A0" w:rsidRDefault="00F75315" w:rsidP="000B75E4">
            <w:pPr>
              <w:pStyle w:val="Compact"/>
              <w:spacing w:before="0" w:after="0"/>
              <w:jc w:val="center"/>
              <w:rPr>
                <w:sz w:val="16"/>
                <w:szCs w:val="16"/>
              </w:rPr>
            </w:pPr>
            <w:r w:rsidRPr="006C26A0">
              <w:rPr>
                <w:sz w:val="16"/>
                <w:szCs w:val="16"/>
              </w:rPr>
              <w:t>6.21</w:t>
            </w:r>
          </w:p>
        </w:tc>
        <w:tc>
          <w:tcPr>
            <w:tcW w:w="847" w:type="dxa"/>
            <w:tcBorders>
              <w:top w:val="single" w:sz="4" w:space="0" w:color="auto"/>
            </w:tcBorders>
          </w:tcPr>
          <w:p w14:paraId="43546676" w14:textId="77777777" w:rsidR="00F75315" w:rsidRPr="006C26A0" w:rsidRDefault="00F75315" w:rsidP="000B75E4">
            <w:pPr>
              <w:pStyle w:val="Compact"/>
              <w:spacing w:before="0" w:after="0"/>
              <w:jc w:val="center"/>
              <w:rPr>
                <w:sz w:val="16"/>
                <w:szCs w:val="16"/>
              </w:rPr>
            </w:pPr>
            <w:r w:rsidRPr="006C26A0">
              <w:rPr>
                <w:sz w:val="16"/>
                <w:szCs w:val="16"/>
              </w:rPr>
              <w:t>0.22</w:t>
            </w:r>
          </w:p>
        </w:tc>
        <w:tc>
          <w:tcPr>
            <w:tcW w:w="734" w:type="dxa"/>
            <w:tcBorders>
              <w:top w:val="single" w:sz="4" w:space="0" w:color="auto"/>
            </w:tcBorders>
          </w:tcPr>
          <w:p w14:paraId="17EB8DCB" w14:textId="77777777" w:rsidR="00F75315" w:rsidRPr="006C26A0" w:rsidRDefault="00F75315" w:rsidP="000B75E4">
            <w:pPr>
              <w:pStyle w:val="Compact"/>
              <w:spacing w:before="0" w:after="0"/>
              <w:jc w:val="center"/>
              <w:rPr>
                <w:sz w:val="16"/>
                <w:szCs w:val="16"/>
              </w:rPr>
            </w:pPr>
            <w:r w:rsidRPr="006C26A0">
              <w:rPr>
                <w:sz w:val="16"/>
                <w:szCs w:val="16"/>
              </w:rPr>
              <w:t>0.42</w:t>
            </w:r>
          </w:p>
        </w:tc>
        <w:tc>
          <w:tcPr>
            <w:tcW w:w="874" w:type="dxa"/>
            <w:vMerge w:val="restart"/>
            <w:tcBorders>
              <w:top w:val="single" w:sz="4" w:space="0" w:color="auto"/>
            </w:tcBorders>
            <w:vAlign w:val="top"/>
          </w:tcPr>
          <w:p w14:paraId="42AB5ED1" w14:textId="77777777" w:rsidR="00F75315" w:rsidRPr="006C26A0" w:rsidRDefault="00F75315" w:rsidP="000B75E4">
            <w:pPr>
              <w:pStyle w:val="Compact"/>
              <w:spacing w:before="0" w:after="0"/>
              <w:rPr>
                <w:sz w:val="16"/>
                <w:szCs w:val="16"/>
              </w:rPr>
            </w:pPr>
            <w:r>
              <w:rPr>
                <w:sz w:val="16"/>
                <w:szCs w:val="16"/>
              </w:rPr>
              <w:t>Supported</w:t>
            </w:r>
          </w:p>
        </w:tc>
      </w:tr>
      <w:tr w:rsidR="00F75315" w:rsidRPr="006C26A0" w14:paraId="1E133296" w14:textId="77777777" w:rsidTr="001742BA">
        <w:tc>
          <w:tcPr>
            <w:tcW w:w="953" w:type="dxa"/>
            <w:vMerge/>
          </w:tcPr>
          <w:p w14:paraId="063A4D03" w14:textId="77777777" w:rsidR="00F75315" w:rsidRDefault="00F75315" w:rsidP="000B75E4">
            <w:pPr>
              <w:pStyle w:val="Compact"/>
              <w:spacing w:before="0" w:after="0"/>
              <w:rPr>
                <w:sz w:val="16"/>
                <w:szCs w:val="16"/>
              </w:rPr>
            </w:pPr>
          </w:p>
        </w:tc>
        <w:tc>
          <w:tcPr>
            <w:tcW w:w="1877" w:type="dxa"/>
          </w:tcPr>
          <w:p w14:paraId="05A90E90" w14:textId="77777777" w:rsidR="00F75315" w:rsidRPr="006C26A0" w:rsidRDefault="00F75315" w:rsidP="000B75E4">
            <w:pPr>
              <w:pStyle w:val="Compact"/>
              <w:spacing w:before="0" w:after="0"/>
              <w:rPr>
                <w:sz w:val="16"/>
                <w:szCs w:val="16"/>
              </w:rPr>
            </w:pPr>
            <w:r>
              <w:rPr>
                <w:sz w:val="16"/>
                <w:szCs w:val="16"/>
              </w:rPr>
              <w:t>LEBA F</w:t>
            </w:r>
            <w:proofErr w:type="gramStart"/>
            <w:r w:rsidRPr="006C26A0">
              <w:rPr>
                <w:sz w:val="16"/>
                <w:szCs w:val="16"/>
              </w:rPr>
              <w:t>5  -</w:t>
            </w:r>
            <w:proofErr w:type="gramEnd"/>
            <w:r w:rsidRPr="006C26A0">
              <w:rPr>
                <w:sz w:val="16"/>
                <w:szCs w:val="16"/>
              </w:rPr>
              <w:t>&gt;  PA</w:t>
            </w:r>
          </w:p>
        </w:tc>
        <w:tc>
          <w:tcPr>
            <w:tcW w:w="1148" w:type="dxa"/>
            <w:gridSpan w:val="2"/>
          </w:tcPr>
          <w:p w14:paraId="41A04CB4" w14:textId="77777777" w:rsidR="00F75315" w:rsidRPr="006C26A0" w:rsidRDefault="00F75315" w:rsidP="000B75E4">
            <w:pPr>
              <w:pStyle w:val="Compact"/>
              <w:spacing w:before="0" w:after="0"/>
              <w:jc w:val="center"/>
              <w:rPr>
                <w:sz w:val="16"/>
                <w:szCs w:val="16"/>
              </w:rPr>
            </w:pPr>
            <w:r w:rsidRPr="006C26A0">
              <w:rPr>
                <w:sz w:val="16"/>
                <w:szCs w:val="16"/>
              </w:rPr>
              <w:t>0.16</w:t>
            </w:r>
          </w:p>
        </w:tc>
        <w:tc>
          <w:tcPr>
            <w:tcW w:w="1272" w:type="dxa"/>
            <w:gridSpan w:val="2"/>
          </w:tcPr>
          <w:p w14:paraId="3DAB7D8B" w14:textId="77777777" w:rsidR="00F75315" w:rsidRPr="006C26A0" w:rsidRDefault="00F75315" w:rsidP="000B75E4">
            <w:pPr>
              <w:pStyle w:val="Compact"/>
              <w:spacing w:before="0" w:after="0"/>
              <w:jc w:val="center"/>
              <w:rPr>
                <w:sz w:val="16"/>
                <w:szCs w:val="16"/>
              </w:rPr>
            </w:pPr>
            <w:r w:rsidRPr="006C26A0">
              <w:rPr>
                <w:sz w:val="16"/>
                <w:szCs w:val="16"/>
              </w:rPr>
              <w:t>0.16</w:t>
            </w:r>
          </w:p>
        </w:tc>
        <w:tc>
          <w:tcPr>
            <w:tcW w:w="847" w:type="dxa"/>
            <w:gridSpan w:val="2"/>
          </w:tcPr>
          <w:p w14:paraId="76FC0367" w14:textId="77777777" w:rsidR="00F75315" w:rsidRPr="006C26A0" w:rsidRDefault="00F75315" w:rsidP="000B75E4">
            <w:pPr>
              <w:pStyle w:val="Compact"/>
              <w:spacing w:before="0" w:after="0"/>
              <w:jc w:val="center"/>
              <w:rPr>
                <w:sz w:val="16"/>
                <w:szCs w:val="16"/>
              </w:rPr>
            </w:pPr>
            <w:r w:rsidRPr="006C26A0">
              <w:rPr>
                <w:sz w:val="16"/>
                <w:szCs w:val="16"/>
              </w:rPr>
              <w:t>0.06</w:t>
            </w:r>
          </w:p>
        </w:tc>
        <w:tc>
          <w:tcPr>
            <w:tcW w:w="848" w:type="dxa"/>
          </w:tcPr>
          <w:p w14:paraId="3D1B7251" w14:textId="77777777" w:rsidR="00F75315" w:rsidRPr="006C26A0" w:rsidRDefault="00F75315" w:rsidP="000B75E4">
            <w:pPr>
              <w:pStyle w:val="Compact"/>
              <w:spacing w:before="0" w:after="0"/>
              <w:jc w:val="center"/>
              <w:rPr>
                <w:sz w:val="16"/>
                <w:szCs w:val="16"/>
              </w:rPr>
            </w:pPr>
            <w:r w:rsidRPr="006C26A0">
              <w:rPr>
                <w:sz w:val="16"/>
                <w:szCs w:val="16"/>
              </w:rPr>
              <w:t>2.45</w:t>
            </w:r>
          </w:p>
        </w:tc>
        <w:tc>
          <w:tcPr>
            <w:tcW w:w="847" w:type="dxa"/>
          </w:tcPr>
          <w:p w14:paraId="60FD567B" w14:textId="77777777" w:rsidR="00F75315" w:rsidRPr="006C26A0" w:rsidRDefault="00F75315" w:rsidP="000B75E4">
            <w:pPr>
              <w:pStyle w:val="Compact"/>
              <w:spacing w:before="0" w:after="0"/>
              <w:jc w:val="center"/>
              <w:rPr>
                <w:sz w:val="16"/>
                <w:szCs w:val="16"/>
              </w:rPr>
            </w:pPr>
            <w:r w:rsidRPr="006C26A0">
              <w:rPr>
                <w:sz w:val="16"/>
                <w:szCs w:val="16"/>
              </w:rPr>
              <w:t>0.03</w:t>
            </w:r>
          </w:p>
        </w:tc>
        <w:tc>
          <w:tcPr>
            <w:tcW w:w="734" w:type="dxa"/>
          </w:tcPr>
          <w:p w14:paraId="71EB8A57" w14:textId="77777777" w:rsidR="00F75315" w:rsidRPr="006C26A0" w:rsidRDefault="00F75315" w:rsidP="000B75E4">
            <w:pPr>
              <w:pStyle w:val="Compact"/>
              <w:spacing w:before="0" w:after="0"/>
              <w:jc w:val="center"/>
              <w:rPr>
                <w:sz w:val="16"/>
                <w:szCs w:val="16"/>
              </w:rPr>
            </w:pPr>
            <w:r w:rsidRPr="006C26A0">
              <w:rPr>
                <w:sz w:val="16"/>
                <w:szCs w:val="16"/>
              </w:rPr>
              <w:t>0.28</w:t>
            </w:r>
          </w:p>
        </w:tc>
        <w:tc>
          <w:tcPr>
            <w:tcW w:w="874" w:type="dxa"/>
            <w:vMerge/>
            <w:vAlign w:val="top"/>
          </w:tcPr>
          <w:p w14:paraId="74272DC1" w14:textId="77777777" w:rsidR="00F75315" w:rsidRPr="006C26A0" w:rsidRDefault="00F75315" w:rsidP="000B75E4">
            <w:pPr>
              <w:pStyle w:val="Compact"/>
              <w:spacing w:before="0" w:after="0"/>
              <w:rPr>
                <w:sz w:val="16"/>
                <w:szCs w:val="16"/>
              </w:rPr>
            </w:pPr>
          </w:p>
        </w:tc>
      </w:tr>
      <w:tr w:rsidR="00F75315" w:rsidRPr="006C26A0" w14:paraId="68257D00" w14:textId="77777777" w:rsidTr="001742BA">
        <w:tc>
          <w:tcPr>
            <w:tcW w:w="953" w:type="dxa"/>
            <w:vMerge/>
            <w:tcBorders>
              <w:bottom w:val="single" w:sz="4" w:space="0" w:color="auto"/>
            </w:tcBorders>
          </w:tcPr>
          <w:p w14:paraId="61886681" w14:textId="77777777" w:rsidR="00F75315" w:rsidRPr="006C26A0" w:rsidRDefault="00F75315" w:rsidP="000B75E4">
            <w:pPr>
              <w:pStyle w:val="Compact"/>
              <w:spacing w:before="0" w:after="0"/>
              <w:rPr>
                <w:sz w:val="16"/>
                <w:szCs w:val="16"/>
              </w:rPr>
            </w:pPr>
          </w:p>
        </w:tc>
        <w:tc>
          <w:tcPr>
            <w:tcW w:w="1877" w:type="dxa"/>
            <w:tcBorders>
              <w:bottom w:val="single" w:sz="4" w:space="0" w:color="auto"/>
            </w:tcBorders>
          </w:tcPr>
          <w:p w14:paraId="48D13DAD" w14:textId="77777777" w:rsidR="00F75315" w:rsidRPr="006C26A0" w:rsidRDefault="00F75315" w:rsidP="000B75E4">
            <w:pPr>
              <w:pStyle w:val="Compact"/>
              <w:spacing w:before="0" w:after="0"/>
              <w:rPr>
                <w:sz w:val="16"/>
                <w:szCs w:val="16"/>
              </w:rPr>
            </w:pPr>
            <w:r>
              <w:rPr>
                <w:sz w:val="16"/>
                <w:szCs w:val="16"/>
              </w:rPr>
              <w:t>LEBA F</w:t>
            </w:r>
            <w:proofErr w:type="gramStart"/>
            <w:r w:rsidRPr="006C26A0">
              <w:rPr>
                <w:sz w:val="16"/>
                <w:szCs w:val="16"/>
              </w:rPr>
              <w:t>3  -</w:t>
            </w:r>
            <w:proofErr w:type="gramEnd"/>
            <w:r w:rsidRPr="006C26A0">
              <w:rPr>
                <w:sz w:val="16"/>
                <w:szCs w:val="16"/>
              </w:rPr>
              <w:t>&gt;  NA</w:t>
            </w:r>
          </w:p>
        </w:tc>
        <w:tc>
          <w:tcPr>
            <w:tcW w:w="1148" w:type="dxa"/>
            <w:gridSpan w:val="2"/>
            <w:tcBorders>
              <w:bottom w:val="single" w:sz="4" w:space="0" w:color="auto"/>
            </w:tcBorders>
          </w:tcPr>
          <w:p w14:paraId="1E37F562" w14:textId="77777777" w:rsidR="00F75315" w:rsidRPr="006C26A0" w:rsidRDefault="00F75315" w:rsidP="000B75E4">
            <w:pPr>
              <w:pStyle w:val="Compact"/>
              <w:spacing w:before="0" w:after="0"/>
              <w:jc w:val="center"/>
              <w:rPr>
                <w:sz w:val="16"/>
                <w:szCs w:val="16"/>
              </w:rPr>
            </w:pPr>
            <w:r w:rsidRPr="006C26A0">
              <w:rPr>
                <w:sz w:val="16"/>
                <w:szCs w:val="16"/>
              </w:rPr>
              <w:t>0.17</w:t>
            </w:r>
          </w:p>
        </w:tc>
        <w:tc>
          <w:tcPr>
            <w:tcW w:w="1272" w:type="dxa"/>
            <w:gridSpan w:val="2"/>
            <w:tcBorders>
              <w:bottom w:val="single" w:sz="4" w:space="0" w:color="auto"/>
            </w:tcBorders>
          </w:tcPr>
          <w:p w14:paraId="63CD7AC7" w14:textId="77777777" w:rsidR="00F75315" w:rsidRPr="006C26A0" w:rsidRDefault="00F75315" w:rsidP="000B75E4">
            <w:pPr>
              <w:pStyle w:val="Compact"/>
              <w:spacing w:before="0" w:after="0"/>
              <w:jc w:val="center"/>
              <w:rPr>
                <w:sz w:val="16"/>
                <w:szCs w:val="16"/>
              </w:rPr>
            </w:pPr>
            <w:r w:rsidRPr="006C26A0">
              <w:rPr>
                <w:sz w:val="16"/>
                <w:szCs w:val="16"/>
              </w:rPr>
              <w:t>0.17</w:t>
            </w:r>
          </w:p>
        </w:tc>
        <w:tc>
          <w:tcPr>
            <w:tcW w:w="847" w:type="dxa"/>
            <w:gridSpan w:val="2"/>
            <w:tcBorders>
              <w:bottom w:val="single" w:sz="4" w:space="0" w:color="auto"/>
            </w:tcBorders>
          </w:tcPr>
          <w:p w14:paraId="5CEC1DC0" w14:textId="77777777" w:rsidR="00F75315" w:rsidRPr="006C26A0" w:rsidRDefault="00F75315" w:rsidP="000B75E4">
            <w:pPr>
              <w:pStyle w:val="Compact"/>
              <w:spacing w:before="0" w:after="0"/>
              <w:jc w:val="center"/>
              <w:rPr>
                <w:sz w:val="16"/>
                <w:szCs w:val="16"/>
              </w:rPr>
            </w:pPr>
            <w:r w:rsidRPr="006C26A0">
              <w:rPr>
                <w:sz w:val="16"/>
                <w:szCs w:val="16"/>
              </w:rPr>
              <w:t>0.06</w:t>
            </w:r>
          </w:p>
        </w:tc>
        <w:tc>
          <w:tcPr>
            <w:tcW w:w="848" w:type="dxa"/>
            <w:tcBorders>
              <w:bottom w:val="single" w:sz="4" w:space="0" w:color="auto"/>
            </w:tcBorders>
          </w:tcPr>
          <w:p w14:paraId="693E3972" w14:textId="77777777" w:rsidR="00F75315" w:rsidRPr="006C26A0" w:rsidRDefault="00F75315" w:rsidP="000B75E4">
            <w:pPr>
              <w:pStyle w:val="Compact"/>
              <w:spacing w:before="0" w:after="0"/>
              <w:jc w:val="center"/>
              <w:rPr>
                <w:sz w:val="16"/>
                <w:szCs w:val="16"/>
              </w:rPr>
            </w:pPr>
            <w:r w:rsidRPr="006C26A0">
              <w:rPr>
                <w:sz w:val="16"/>
                <w:szCs w:val="16"/>
              </w:rPr>
              <w:t>2.84</w:t>
            </w:r>
          </w:p>
        </w:tc>
        <w:tc>
          <w:tcPr>
            <w:tcW w:w="847" w:type="dxa"/>
            <w:tcBorders>
              <w:bottom w:val="single" w:sz="4" w:space="0" w:color="auto"/>
            </w:tcBorders>
          </w:tcPr>
          <w:p w14:paraId="132EBD6F" w14:textId="77777777" w:rsidR="00F75315" w:rsidRPr="006C26A0" w:rsidRDefault="00F75315" w:rsidP="000B75E4">
            <w:pPr>
              <w:pStyle w:val="Compact"/>
              <w:spacing w:before="0" w:after="0"/>
              <w:jc w:val="center"/>
              <w:rPr>
                <w:sz w:val="16"/>
                <w:szCs w:val="16"/>
              </w:rPr>
            </w:pPr>
            <w:r w:rsidRPr="006C26A0">
              <w:rPr>
                <w:sz w:val="16"/>
                <w:szCs w:val="16"/>
              </w:rPr>
              <w:t>0.05</w:t>
            </w:r>
          </w:p>
        </w:tc>
        <w:tc>
          <w:tcPr>
            <w:tcW w:w="734" w:type="dxa"/>
            <w:tcBorders>
              <w:bottom w:val="single" w:sz="4" w:space="0" w:color="auto"/>
            </w:tcBorders>
          </w:tcPr>
          <w:p w14:paraId="0325F7D6" w14:textId="77777777" w:rsidR="00F75315" w:rsidRPr="006C26A0" w:rsidRDefault="00F75315" w:rsidP="000B75E4">
            <w:pPr>
              <w:pStyle w:val="Compact"/>
              <w:spacing w:before="0" w:after="0"/>
              <w:jc w:val="center"/>
              <w:rPr>
                <w:sz w:val="16"/>
                <w:szCs w:val="16"/>
              </w:rPr>
            </w:pPr>
            <w:r w:rsidRPr="006C26A0">
              <w:rPr>
                <w:sz w:val="16"/>
                <w:szCs w:val="16"/>
              </w:rPr>
              <w:t>0.29</w:t>
            </w:r>
          </w:p>
        </w:tc>
        <w:tc>
          <w:tcPr>
            <w:tcW w:w="874" w:type="dxa"/>
            <w:vMerge/>
            <w:tcBorders>
              <w:bottom w:val="single" w:sz="4" w:space="0" w:color="auto"/>
            </w:tcBorders>
            <w:vAlign w:val="top"/>
          </w:tcPr>
          <w:p w14:paraId="62A17C2C" w14:textId="77777777" w:rsidR="00F75315" w:rsidRPr="006C26A0" w:rsidRDefault="00F75315" w:rsidP="000B75E4">
            <w:pPr>
              <w:pStyle w:val="Compact"/>
              <w:spacing w:before="0" w:after="0"/>
              <w:rPr>
                <w:sz w:val="16"/>
                <w:szCs w:val="16"/>
              </w:rPr>
            </w:pPr>
          </w:p>
        </w:tc>
      </w:tr>
      <w:tr w:rsidR="00F75315" w:rsidRPr="006C26A0" w14:paraId="5C4812ED" w14:textId="77777777" w:rsidTr="001742BA">
        <w:tc>
          <w:tcPr>
            <w:tcW w:w="8526" w:type="dxa"/>
            <w:gridSpan w:val="11"/>
            <w:tcBorders>
              <w:top w:val="single" w:sz="4" w:space="0" w:color="auto"/>
              <w:bottom w:val="single" w:sz="4" w:space="0" w:color="auto"/>
            </w:tcBorders>
          </w:tcPr>
          <w:p w14:paraId="013951C1" w14:textId="77777777" w:rsidR="00F75315" w:rsidRPr="006C26A0" w:rsidRDefault="00F75315" w:rsidP="000B75E4">
            <w:pPr>
              <w:pStyle w:val="Compact"/>
              <w:spacing w:before="0" w:after="0"/>
              <w:rPr>
                <w:sz w:val="16"/>
                <w:szCs w:val="16"/>
              </w:rPr>
            </w:pPr>
            <w:r>
              <w:rPr>
                <w:b/>
                <w:bCs/>
                <w:sz w:val="16"/>
                <w:szCs w:val="16"/>
              </w:rPr>
              <w:t xml:space="preserve">H3: </w:t>
            </w:r>
            <w:r w:rsidRPr="00A771F9">
              <w:rPr>
                <w:b/>
                <w:bCs/>
                <w:sz w:val="16"/>
                <w:szCs w:val="16"/>
              </w:rPr>
              <w:t xml:space="preserve">Light exposure-related behaviors -&gt; </w:t>
            </w:r>
            <w:r>
              <w:rPr>
                <w:b/>
                <w:bCs/>
                <w:sz w:val="16"/>
                <w:szCs w:val="16"/>
              </w:rPr>
              <w:t>Sleep Quality</w:t>
            </w:r>
          </w:p>
        </w:tc>
        <w:tc>
          <w:tcPr>
            <w:tcW w:w="874" w:type="dxa"/>
            <w:tcBorders>
              <w:top w:val="single" w:sz="4" w:space="0" w:color="auto"/>
              <w:bottom w:val="single" w:sz="4" w:space="0" w:color="auto"/>
            </w:tcBorders>
            <w:vAlign w:val="top"/>
          </w:tcPr>
          <w:p w14:paraId="0F020A0B" w14:textId="77777777" w:rsidR="00F75315" w:rsidRDefault="00F75315" w:rsidP="000B75E4">
            <w:pPr>
              <w:pStyle w:val="Compact"/>
              <w:spacing w:before="0" w:after="0"/>
              <w:rPr>
                <w:sz w:val="16"/>
                <w:szCs w:val="16"/>
              </w:rPr>
            </w:pPr>
          </w:p>
        </w:tc>
      </w:tr>
      <w:tr w:rsidR="00F75315" w:rsidRPr="006C26A0" w14:paraId="199A6294" w14:textId="77777777" w:rsidTr="001742BA">
        <w:tc>
          <w:tcPr>
            <w:tcW w:w="953" w:type="dxa"/>
            <w:vMerge w:val="restart"/>
            <w:tcBorders>
              <w:top w:val="single" w:sz="4" w:space="0" w:color="auto"/>
            </w:tcBorders>
          </w:tcPr>
          <w:p w14:paraId="540AE5A7" w14:textId="77777777" w:rsidR="00F75315" w:rsidRPr="006C26A0" w:rsidRDefault="00F75315" w:rsidP="000B75E4">
            <w:pPr>
              <w:pStyle w:val="Compact"/>
              <w:spacing w:before="0" w:after="0"/>
              <w:rPr>
                <w:sz w:val="16"/>
                <w:szCs w:val="16"/>
              </w:rPr>
            </w:pPr>
            <w:r>
              <w:rPr>
                <w:sz w:val="16"/>
                <w:szCs w:val="16"/>
              </w:rPr>
              <w:t>H3</w:t>
            </w:r>
          </w:p>
        </w:tc>
        <w:tc>
          <w:tcPr>
            <w:tcW w:w="1877" w:type="dxa"/>
            <w:tcBorders>
              <w:top w:val="single" w:sz="4" w:space="0" w:color="auto"/>
            </w:tcBorders>
          </w:tcPr>
          <w:p w14:paraId="411907D7" w14:textId="77777777" w:rsidR="00F75315" w:rsidRPr="006C26A0" w:rsidRDefault="00F75315" w:rsidP="000B75E4">
            <w:pPr>
              <w:pStyle w:val="Compact"/>
              <w:spacing w:before="0" w:after="0"/>
              <w:rPr>
                <w:sz w:val="16"/>
                <w:szCs w:val="16"/>
              </w:rPr>
            </w:pPr>
            <w:r>
              <w:rPr>
                <w:sz w:val="16"/>
                <w:szCs w:val="16"/>
              </w:rPr>
              <w:t>LEBA F</w:t>
            </w:r>
            <w:proofErr w:type="gramStart"/>
            <w:r w:rsidRPr="006C26A0">
              <w:rPr>
                <w:sz w:val="16"/>
                <w:szCs w:val="16"/>
              </w:rPr>
              <w:t>3  -</w:t>
            </w:r>
            <w:proofErr w:type="gramEnd"/>
            <w:r w:rsidRPr="006C26A0">
              <w:rPr>
                <w:sz w:val="16"/>
                <w:szCs w:val="16"/>
              </w:rPr>
              <w:t>&gt;  PSQ</w:t>
            </w:r>
          </w:p>
        </w:tc>
        <w:tc>
          <w:tcPr>
            <w:tcW w:w="1148" w:type="dxa"/>
            <w:gridSpan w:val="2"/>
            <w:tcBorders>
              <w:top w:val="single" w:sz="4" w:space="0" w:color="auto"/>
            </w:tcBorders>
          </w:tcPr>
          <w:p w14:paraId="784EAA94" w14:textId="77777777" w:rsidR="00F75315" w:rsidRPr="006C26A0" w:rsidRDefault="00F75315" w:rsidP="000B75E4">
            <w:pPr>
              <w:pStyle w:val="Compact"/>
              <w:spacing w:before="0" w:after="0"/>
              <w:jc w:val="center"/>
              <w:rPr>
                <w:sz w:val="16"/>
                <w:szCs w:val="16"/>
              </w:rPr>
            </w:pPr>
            <w:r w:rsidRPr="006C26A0">
              <w:rPr>
                <w:sz w:val="16"/>
                <w:szCs w:val="16"/>
              </w:rPr>
              <w:t>0.13</w:t>
            </w:r>
          </w:p>
        </w:tc>
        <w:tc>
          <w:tcPr>
            <w:tcW w:w="1272" w:type="dxa"/>
            <w:gridSpan w:val="2"/>
            <w:tcBorders>
              <w:top w:val="single" w:sz="4" w:space="0" w:color="auto"/>
            </w:tcBorders>
          </w:tcPr>
          <w:p w14:paraId="7CF2EA0C" w14:textId="77777777" w:rsidR="00F75315" w:rsidRPr="006C26A0" w:rsidRDefault="00F75315" w:rsidP="000B75E4">
            <w:pPr>
              <w:pStyle w:val="Compact"/>
              <w:spacing w:before="0" w:after="0"/>
              <w:jc w:val="center"/>
              <w:rPr>
                <w:sz w:val="16"/>
                <w:szCs w:val="16"/>
              </w:rPr>
            </w:pPr>
            <w:r w:rsidRPr="006C26A0">
              <w:rPr>
                <w:sz w:val="16"/>
                <w:szCs w:val="16"/>
              </w:rPr>
              <w:t>0.13</w:t>
            </w:r>
          </w:p>
        </w:tc>
        <w:tc>
          <w:tcPr>
            <w:tcW w:w="847" w:type="dxa"/>
            <w:gridSpan w:val="2"/>
            <w:tcBorders>
              <w:top w:val="single" w:sz="4" w:space="0" w:color="auto"/>
            </w:tcBorders>
          </w:tcPr>
          <w:p w14:paraId="0E09B8FC" w14:textId="77777777" w:rsidR="00F75315" w:rsidRPr="006C26A0" w:rsidRDefault="00F75315" w:rsidP="000B75E4">
            <w:pPr>
              <w:pStyle w:val="Compact"/>
              <w:spacing w:before="0" w:after="0"/>
              <w:jc w:val="center"/>
              <w:rPr>
                <w:sz w:val="16"/>
                <w:szCs w:val="16"/>
              </w:rPr>
            </w:pPr>
            <w:r w:rsidRPr="006C26A0">
              <w:rPr>
                <w:sz w:val="16"/>
                <w:szCs w:val="16"/>
              </w:rPr>
              <w:t>0.06</w:t>
            </w:r>
          </w:p>
        </w:tc>
        <w:tc>
          <w:tcPr>
            <w:tcW w:w="848" w:type="dxa"/>
            <w:tcBorders>
              <w:top w:val="single" w:sz="4" w:space="0" w:color="auto"/>
            </w:tcBorders>
          </w:tcPr>
          <w:p w14:paraId="260A614F" w14:textId="77777777" w:rsidR="00F75315" w:rsidRPr="006C26A0" w:rsidRDefault="00F75315" w:rsidP="000B75E4">
            <w:pPr>
              <w:pStyle w:val="Compact"/>
              <w:spacing w:before="0" w:after="0"/>
              <w:jc w:val="center"/>
              <w:rPr>
                <w:sz w:val="16"/>
                <w:szCs w:val="16"/>
              </w:rPr>
            </w:pPr>
            <w:r w:rsidRPr="006C26A0">
              <w:rPr>
                <w:sz w:val="16"/>
                <w:szCs w:val="16"/>
              </w:rPr>
              <w:t>2.24</w:t>
            </w:r>
          </w:p>
        </w:tc>
        <w:tc>
          <w:tcPr>
            <w:tcW w:w="847" w:type="dxa"/>
            <w:tcBorders>
              <w:top w:val="single" w:sz="4" w:space="0" w:color="auto"/>
            </w:tcBorders>
          </w:tcPr>
          <w:p w14:paraId="7743CB4B" w14:textId="77777777" w:rsidR="00F75315" w:rsidRPr="006C26A0" w:rsidRDefault="00F75315" w:rsidP="000B75E4">
            <w:pPr>
              <w:pStyle w:val="Compact"/>
              <w:spacing w:before="0" w:after="0"/>
              <w:jc w:val="center"/>
              <w:rPr>
                <w:sz w:val="16"/>
                <w:szCs w:val="16"/>
              </w:rPr>
            </w:pPr>
            <w:r w:rsidRPr="006C26A0">
              <w:rPr>
                <w:sz w:val="16"/>
                <w:szCs w:val="16"/>
              </w:rPr>
              <w:t>0.01</w:t>
            </w:r>
          </w:p>
        </w:tc>
        <w:tc>
          <w:tcPr>
            <w:tcW w:w="734" w:type="dxa"/>
            <w:tcBorders>
              <w:top w:val="single" w:sz="4" w:space="0" w:color="auto"/>
            </w:tcBorders>
          </w:tcPr>
          <w:p w14:paraId="7EDAF3E7" w14:textId="77777777" w:rsidR="00F75315" w:rsidRPr="006C26A0" w:rsidRDefault="00F75315" w:rsidP="000B75E4">
            <w:pPr>
              <w:pStyle w:val="Compact"/>
              <w:spacing w:before="0" w:after="0"/>
              <w:jc w:val="center"/>
              <w:rPr>
                <w:sz w:val="16"/>
                <w:szCs w:val="16"/>
              </w:rPr>
            </w:pPr>
            <w:r w:rsidRPr="006C26A0">
              <w:rPr>
                <w:sz w:val="16"/>
                <w:szCs w:val="16"/>
              </w:rPr>
              <w:t>0.24</w:t>
            </w:r>
          </w:p>
        </w:tc>
        <w:tc>
          <w:tcPr>
            <w:tcW w:w="874" w:type="dxa"/>
            <w:vMerge w:val="restart"/>
            <w:tcBorders>
              <w:top w:val="single" w:sz="4" w:space="0" w:color="auto"/>
            </w:tcBorders>
            <w:vAlign w:val="top"/>
          </w:tcPr>
          <w:p w14:paraId="30CBE845" w14:textId="77777777" w:rsidR="00F75315" w:rsidRPr="006C26A0" w:rsidRDefault="00F75315" w:rsidP="000B75E4">
            <w:pPr>
              <w:pStyle w:val="Compact"/>
              <w:spacing w:before="0" w:after="0"/>
              <w:rPr>
                <w:sz w:val="16"/>
                <w:szCs w:val="16"/>
              </w:rPr>
            </w:pPr>
            <w:r>
              <w:rPr>
                <w:sz w:val="16"/>
                <w:szCs w:val="16"/>
              </w:rPr>
              <w:t>Supported</w:t>
            </w:r>
          </w:p>
        </w:tc>
      </w:tr>
      <w:tr w:rsidR="00F75315" w:rsidRPr="006C26A0" w14:paraId="7DBD7E29" w14:textId="77777777" w:rsidTr="001742BA">
        <w:tc>
          <w:tcPr>
            <w:tcW w:w="953" w:type="dxa"/>
            <w:vMerge/>
            <w:tcBorders>
              <w:bottom w:val="single" w:sz="4" w:space="0" w:color="auto"/>
            </w:tcBorders>
          </w:tcPr>
          <w:p w14:paraId="52C4947E" w14:textId="77777777" w:rsidR="00F75315" w:rsidRPr="006C26A0" w:rsidRDefault="00F75315" w:rsidP="000B75E4">
            <w:pPr>
              <w:pStyle w:val="Compact"/>
              <w:spacing w:before="0" w:after="0"/>
              <w:rPr>
                <w:sz w:val="16"/>
                <w:szCs w:val="16"/>
              </w:rPr>
            </w:pPr>
          </w:p>
        </w:tc>
        <w:tc>
          <w:tcPr>
            <w:tcW w:w="1877" w:type="dxa"/>
            <w:tcBorders>
              <w:bottom w:val="single" w:sz="4" w:space="0" w:color="auto"/>
            </w:tcBorders>
          </w:tcPr>
          <w:p w14:paraId="5A817F9C" w14:textId="77777777" w:rsidR="00F75315" w:rsidRPr="006C26A0" w:rsidRDefault="00F75315" w:rsidP="000B75E4">
            <w:pPr>
              <w:pStyle w:val="Compact"/>
              <w:spacing w:before="0" w:after="0"/>
              <w:rPr>
                <w:sz w:val="16"/>
                <w:szCs w:val="16"/>
              </w:rPr>
            </w:pPr>
            <w:r>
              <w:rPr>
                <w:sz w:val="16"/>
                <w:szCs w:val="16"/>
              </w:rPr>
              <w:t>LEBA F</w:t>
            </w:r>
            <w:proofErr w:type="gramStart"/>
            <w:r w:rsidRPr="006C26A0">
              <w:rPr>
                <w:sz w:val="16"/>
                <w:szCs w:val="16"/>
              </w:rPr>
              <w:t>5  -</w:t>
            </w:r>
            <w:proofErr w:type="gramEnd"/>
            <w:r w:rsidRPr="006C26A0">
              <w:rPr>
                <w:sz w:val="16"/>
                <w:szCs w:val="16"/>
              </w:rPr>
              <w:t>&gt;  PSQ</w:t>
            </w:r>
          </w:p>
        </w:tc>
        <w:tc>
          <w:tcPr>
            <w:tcW w:w="1148" w:type="dxa"/>
            <w:gridSpan w:val="2"/>
            <w:tcBorders>
              <w:bottom w:val="single" w:sz="4" w:space="0" w:color="auto"/>
            </w:tcBorders>
          </w:tcPr>
          <w:p w14:paraId="35097BB5" w14:textId="77777777" w:rsidR="00F75315" w:rsidRPr="006C26A0" w:rsidRDefault="00F75315" w:rsidP="000B75E4">
            <w:pPr>
              <w:pStyle w:val="Compact"/>
              <w:spacing w:before="0" w:after="0"/>
              <w:jc w:val="center"/>
              <w:rPr>
                <w:sz w:val="16"/>
                <w:szCs w:val="16"/>
              </w:rPr>
            </w:pPr>
            <w:r w:rsidRPr="006C26A0">
              <w:rPr>
                <w:sz w:val="16"/>
                <w:szCs w:val="16"/>
              </w:rPr>
              <w:t>-0.16</w:t>
            </w:r>
          </w:p>
        </w:tc>
        <w:tc>
          <w:tcPr>
            <w:tcW w:w="1272" w:type="dxa"/>
            <w:gridSpan w:val="2"/>
            <w:tcBorders>
              <w:bottom w:val="single" w:sz="4" w:space="0" w:color="auto"/>
            </w:tcBorders>
          </w:tcPr>
          <w:p w14:paraId="47DBA825" w14:textId="77777777" w:rsidR="00F75315" w:rsidRPr="006C26A0" w:rsidRDefault="00F75315" w:rsidP="000B75E4">
            <w:pPr>
              <w:pStyle w:val="Compact"/>
              <w:spacing w:before="0" w:after="0"/>
              <w:jc w:val="center"/>
              <w:rPr>
                <w:sz w:val="16"/>
                <w:szCs w:val="16"/>
              </w:rPr>
            </w:pPr>
            <w:r w:rsidRPr="006C26A0">
              <w:rPr>
                <w:sz w:val="16"/>
                <w:szCs w:val="16"/>
              </w:rPr>
              <w:t>-0.16</w:t>
            </w:r>
          </w:p>
        </w:tc>
        <w:tc>
          <w:tcPr>
            <w:tcW w:w="847" w:type="dxa"/>
            <w:gridSpan w:val="2"/>
            <w:tcBorders>
              <w:bottom w:val="single" w:sz="4" w:space="0" w:color="auto"/>
            </w:tcBorders>
          </w:tcPr>
          <w:p w14:paraId="50CE61AA" w14:textId="77777777" w:rsidR="00F75315" w:rsidRPr="006C26A0" w:rsidRDefault="00F75315" w:rsidP="000B75E4">
            <w:pPr>
              <w:pStyle w:val="Compact"/>
              <w:spacing w:before="0" w:after="0"/>
              <w:jc w:val="center"/>
              <w:rPr>
                <w:sz w:val="16"/>
                <w:szCs w:val="16"/>
              </w:rPr>
            </w:pPr>
            <w:r w:rsidRPr="006C26A0">
              <w:rPr>
                <w:sz w:val="16"/>
                <w:szCs w:val="16"/>
              </w:rPr>
              <w:t>0.06</w:t>
            </w:r>
          </w:p>
        </w:tc>
        <w:tc>
          <w:tcPr>
            <w:tcW w:w="848" w:type="dxa"/>
            <w:tcBorders>
              <w:bottom w:val="single" w:sz="4" w:space="0" w:color="auto"/>
            </w:tcBorders>
          </w:tcPr>
          <w:p w14:paraId="1885A8E0" w14:textId="77777777" w:rsidR="00F75315" w:rsidRPr="006C26A0" w:rsidRDefault="00F75315" w:rsidP="000B75E4">
            <w:pPr>
              <w:pStyle w:val="Compact"/>
              <w:spacing w:before="0" w:after="0"/>
              <w:jc w:val="center"/>
              <w:rPr>
                <w:sz w:val="16"/>
                <w:szCs w:val="16"/>
              </w:rPr>
            </w:pPr>
            <w:r w:rsidRPr="006C26A0">
              <w:rPr>
                <w:sz w:val="16"/>
                <w:szCs w:val="16"/>
              </w:rPr>
              <w:t>-2.59</w:t>
            </w:r>
          </w:p>
        </w:tc>
        <w:tc>
          <w:tcPr>
            <w:tcW w:w="847" w:type="dxa"/>
            <w:tcBorders>
              <w:bottom w:val="single" w:sz="4" w:space="0" w:color="auto"/>
            </w:tcBorders>
          </w:tcPr>
          <w:p w14:paraId="5AAC655A" w14:textId="77777777" w:rsidR="00F75315" w:rsidRPr="006C26A0" w:rsidRDefault="00F75315" w:rsidP="000B75E4">
            <w:pPr>
              <w:pStyle w:val="Compact"/>
              <w:spacing w:before="0" w:after="0"/>
              <w:jc w:val="center"/>
              <w:rPr>
                <w:sz w:val="16"/>
                <w:szCs w:val="16"/>
              </w:rPr>
            </w:pPr>
            <w:r w:rsidRPr="006C26A0">
              <w:rPr>
                <w:sz w:val="16"/>
                <w:szCs w:val="16"/>
              </w:rPr>
              <w:t>-0.27</w:t>
            </w:r>
          </w:p>
        </w:tc>
        <w:tc>
          <w:tcPr>
            <w:tcW w:w="734" w:type="dxa"/>
            <w:tcBorders>
              <w:bottom w:val="single" w:sz="4" w:space="0" w:color="auto"/>
            </w:tcBorders>
          </w:tcPr>
          <w:p w14:paraId="22B90E94" w14:textId="77777777" w:rsidR="00F75315" w:rsidRPr="006C26A0" w:rsidRDefault="00F75315" w:rsidP="000B75E4">
            <w:pPr>
              <w:pStyle w:val="Compact"/>
              <w:spacing w:before="0" w:after="0"/>
              <w:jc w:val="center"/>
              <w:rPr>
                <w:sz w:val="16"/>
                <w:szCs w:val="16"/>
              </w:rPr>
            </w:pPr>
            <w:r w:rsidRPr="006C26A0">
              <w:rPr>
                <w:sz w:val="16"/>
                <w:szCs w:val="16"/>
              </w:rPr>
              <w:t>-0.03</w:t>
            </w:r>
          </w:p>
        </w:tc>
        <w:tc>
          <w:tcPr>
            <w:tcW w:w="874" w:type="dxa"/>
            <w:vMerge/>
            <w:tcBorders>
              <w:bottom w:val="single" w:sz="4" w:space="0" w:color="auto"/>
            </w:tcBorders>
            <w:vAlign w:val="top"/>
          </w:tcPr>
          <w:p w14:paraId="30711849" w14:textId="77777777" w:rsidR="00F75315" w:rsidRPr="006C26A0" w:rsidRDefault="00F75315" w:rsidP="000B75E4">
            <w:pPr>
              <w:pStyle w:val="Compact"/>
              <w:spacing w:before="0" w:after="0"/>
              <w:rPr>
                <w:sz w:val="16"/>
                <w:szCs w:val="16"/>
              </w:rPr>
            </w:pPr>
          </w:p>
        </w:tc>
      </w:tr>
      <w:tr w:rsidR="00F75315" w:rsidRPr="006C26A0" w14:paraId="61E0DBC8" w14:textId="77777777" w:rsidTr="001742BA">
        <w:tc>
          <w:tcPr>
            <w:tcW w:w="8526" w:type="dxa"/>
            <w:gridSpan w:val="11"/>
            <w:tcBorders>
              <w:top w:val="single" w:sz="4" w:space="0" w:color="auto"/>
              <w:bottom w:val="single" w:sz="4" w:space="0" w:color="auto"/>
            </w:tcBorders>
          </w:tcPr>
          <w:p w14:paraId="699DDC55" w14:textId="77777777" w:rsidR="00F75315" w:rsidRPr="006C26A0" w:rsidRDefault="00F75315" w:rsidP="000B75E4">
            <w:pPr>
              <w:pStyle w:val="Compact"/>
              <w:spacing w:before="0" w:after="0"/>
              <w:rPr>
                <w:sz w:val="16"/>
                <w:szCs w:val="16"/>
              </w:rPr>
            </w:pPr>
            <w:r>
              <w:rPr>
                <w:b/>
                <w:bCs/>
                <w:sz w:val="16"/>
                <w:szCs w:val="16"/>
              </w:rPr>
              <w:t>H4: Mood</w:t>
            </w:r>
            <w:r w:rsidRPr="00A771F9">
              <w:rPr>
                <w:b/>
                <w:bCs/>
                <w:sz w:val="16"/>
                <w:szCs w:val="16"/>
              </w:rPr>
              <w:t xml:space="preserve"> -&gt; </w:t>
            </w:r>
            <w:r>
              <w:rPr>
                <w:b/>
                <w:bCs/>
                <w:sz w:val="16"/>
                <w:szCs w:val="16"/>
              </w:rPr>
              <w:t>Sleep quality</w:t>
            </w:r>
          </w:p>
        </w:tc>
        <w:tc>
          <w:tcPr>
            <w:tcW w:w="874" w:type="dxa"/>
            <w:tcBorders>
              <w:top w:val="single" w:sz="4" w:space="0" w:color="auto"/>
              <w:bottom w:val="single" w:sz="4" w:space="0" w:color="auto"/>
            </w:tcBorders>
            <w:vAlign w:val="top"/>
          </w:tcPr>
          <w:p w14:paraId="681AA961" w14:textId="77777777" w:rsidR="00F75315" w:rsidRDefault="00F75315" w:rsidP="000B75E4">
            <w:pPr>
              <w:pStyle w:val="Compact"/>
              <w:spacing w:before="0" w:after="0"/>
              <w:rPr>
                <w:sz w:val="16"/>
                <w:szCs w:val="16"/>
              </w:rPr>
            </w:pPr>
          </w:p>
        </w:tc>
      </w:tr>
      <w:tr w:rsidR="00F75315" w:rsidRPr="006C26A0" w14:paraId="23700FC2" w14:textId="77777777" w:rsidTr="001742BA">
        <w:tc>
          <w:tcPr>
            <w:tcW w:w="953" w:type="dxa"/>
            <w:vMerge w:val="restart"/>
            <w:tcBorders>
              <w:top w:val="single" w:sz="4" w:space="0" w:color="auto"/>
            </w:tcBorders>
          </w:tcPr>
          <w:p w14:paraId="0A5C76EE" w14:textId="77777777" w:rsidR="00F75315" w:rsidRPr="006C26A0" w:rsidRDefault="00F75315" w:rsidP="000B75E4">
            <w:pPr>
              <w:pStyle w:val="Compact"/>
              <w:spacing w:before="0" w:after="0"/>
              <w:rPr>
                <w:sz w:val="16"/>
                <w:szCs w:val="16"/>
              </w:rPr>
            </w:pPr>
            <w:r>
              <w:rPr>
                <w:sz w:val="16"/>
                <w:szCs w:val="16"/>
              </w:rPr>
              <w:t>H4</w:t>
            </w:r>
          </w:p>
        </w:tc>
        <w:tc>
          <w:tcPr>
            <w:tcW w:w="1877" w:type="dxa"/>
            <w:tcBorders>
              <w:top w:val="single" w:sz="4" w:space="0" w:color="auto"/>
            </w:tcBorders>
          </w:tcPr>
          <w:p w14:paraId="184B31D3" w14:textId="77777777" w:rsidR="00F75315" w:rsidRPr="006C26A0" w:rsidRDefault="00F75315" w:rsidP="000B75E4">
            <w:pPr>
              <w:pStyle w:val="Compact"/>
              <w:spacing w:before="0" w:after="0"/>
              <w:rPr>
                <w:sz w:val="16"/>
                <w:szCs w:val="16"/>
              </w:rPr>
            </w:pPr>
            <w:proofErr w:type="gramStart"/>
            <w:r w:rsidRPr="006C26A0">
              <w:rPr>
                <w:sz w:val="16"/>
                <w:szCs w:val="16"/>
              </w:rPr>
              <w:t>PA  -</w:t>
            </w:r>
            <w:proofErr w:type="gramEnd"/>
            <w:r w:rsidRPr="006C26A0">
              <w:rPr>
                <w:sz w:val="16"/>
                <w:szCs w:val="16"/>
              </w:rPr>
              <w:t>&gt;  PSQ</w:t>
            </w:r>
          </w:p>
        </w:tc>
        <w:tc>
          <w:tcPr>
            <w:tcW w:w="1148" w:type="dxa"/>
            <w:gridSpan w:val="2"/>
            <w:tcBorders>
              <w:top w:val="single" w:sz="4" w:space="0" w:color="auto"/>
            </w:tcBorders>
          </w:tcPr>
          <w:p w14:paraId="17C32952" w14:textId="77777777" w:rsidR="00F75315" w:rsidRPr="006C26A0" w:rsidRDefault="00F75315" w:rsidP="000B75E4">
            <w:pPr>
              <w:pStyle w:val="Compact"/>
              <w:spacing w:before="0" w:after="0"/>
              <w:jc w:val="center"/>
              <w:rPr>
                <w:sz w:val="16"/>
                <w:szCs w:val="16"/>
              </w:rPr>
            </w:pPr>
            <w:r w:rsidRPr="006C26A0">
              <w:rPr>
                <w:sz w:val="16"/>
                <w:szCs w:val="16"/>
              </w:rPr>
              <w:t>-0.18</w:t>
            </w:r>
          </w:p>
        </w:tc>
        <w:tc>
          <w:tcPr>
            <w:tcW w:w="1272" w:type="dxa"/>
            <w:gridSpan w:val="2"/>
            <w:tcBorders>
              <w:top w:val="single" w:sz="4" w:space="0" w:color="auto"/>
            </w:tcBorders>
          </w:tcPr>
          <w:p w14:paraId="3514F513" w14:textId="77777777" w:rsidR="00F75315" w:rsidRPr="006C26A0" w:rsidRDefault="00F75315" w:rsidP="000B75E4">
            <w:pPr>
              <w:pStyle w:val="Compact"/>
              <w:spacing w:before="0" w:after="0"/>
              <w:jc w:val="center"/>
              <w:rPr>
                <w:sz w:val="16"/>
                <w:szCs w:val="16"/>
              </w:rPr>
            </w:pPr>
            <w:r w:rsidRPr="006C26A0">
              <w:rPr>
                <w:sz w:val="16"/>
                <w:szCs w:val="16"/>
              </w:rPr>
              <w:t>-0.18</w:t>
            </w:r>
          </w:p>
        </w:tc>
        <w:tc>
          <w:tcPr>
            <w:tcW w:w="847" w:type="dxa"/>
            <w:gridSpan w:val="2"/>
            <w:tcBorders>
              <w:top w:val="single" w:sz="4" w:space="0" w:color="auto"/>
            </w:tcBorders>
          </w:tcPr>
          <w:p w14:paraId="000A9BEB" w14:textId="77777777" w:rsidR="00F75315" w:rsidRPr="006C26A0" w:rsidRDefault="00F75315" w:rsidP="000B75E4">
            <w:pPr>
              <w:pStyle w:val="Compact"/>
              <w:spacing w:before="0" w:after="0"/>
              <w:jc w:val="center"/>
              <w:rPr>
                <w:sz w:val="16"/>
                <w:szCs w:val="16"/>
              </w:rPr>
            </w:pPr>
            <w:r w:rsidRPr="006C26A0">
              <w:rPr>
                <w:sz w:val="16"/>
                <w:szCs w:val="16"/>
              </w:rPr>
              <w:t>0.06</w:t>
            </w:r>
          </w:p>
        </w:tc>
        <w:tc>
          <w:tcPr>
            <w:tcW w:w="848" w:type="dxa"/>
            <w:tcBorders>
              <w:top w:val="single" w:sz="4" w:space="0" w:color="auto"/>
            </w:tcBorders>
          </w:tcPr>
          <w:p w14:paraId="320C3AD2" w14:textId="77777777" w:rsidR="00F75315" w:rsidRPr="006C26A0" w:rsidRDefault="00F75315" w:rsidP="000B75E4">
            <w:pPr>
              <w:pStyle w:val="Compact"/>
              <w:spacing w:before="0" w:after="0"/>
              <w:jc w:val="center"/>
              <w:rPr>
                <w:sz w:val="16"/>
                <w:szCs w:val="16"/>
              </w:rPr>
            </w:pPr>
            <w:r w:rsidRPr="006C26A0">
              <w:rPr>
                <w:sz w:val="16"/>
                <w:szCs w:val="16"/>
              </w:rPr>
              <w:t>-3.02</w:t>
            </w:r>
          </w:p>
        </w:tc>
        <w:tc>
          <w:tcPr>
            <w:tcW w:w="847" w:type="dxa"/>
            <w:tcBorders>
              <w:top w:val="single" w:sz="4" w:space="0" w:color="auto"/>
            </w:tcBorders>
          </w:tcPr>
          <w:p w14:paraId="1A3969D4" w14:textId="77777777" w:rsidR="00F75315" w:rsidRPr="006C26A0" w:rsidRDefault="00F75315" w:rsidP="000B75E4">
            <w:pPr>
              <w:pStyle w:val="Compact"/>
              <w:spacing w:before="0" w:after="0"/>
              <w:jc w:val="center"/>
              <w:rPr>
                <w:sz w:val="16"/>
                <w:szCs w:val="16"/>
              </w:rPr>
            </w:pPr>
            <w:r w:rsidRPr="006C26A0">
              <w:rPr>
                <w:sz w:val="16"/>
                <w:szCs w:val="16"/>
              </w:rPr>
              <w:t>-0.30</w:t>
            </w:r>
          </w:p>
        </w:tc>
        <w:tc>
          <w:tcPr>
            <w:tcW w:w="734" w:type="dxa"/>
            <w:tcBorders>
              <w:top w:val="single" w:sz="4" w:space="0" w:color="auto"/>
            </w:tcBorders>
          </w:tcPr>
          <w:p w14:paraId="279D9B78" w14:textId="77777777" w:rsidR="00F75315" w:rsidRPr="006C26A0" w:rsidRDefault="00F75315" w:rsidP="000B75E4">
            <w:pPr>
              <w:pStyle w:val="Compact"/>
              <w:spacing w:before="0" w:after="0"/>
              <w:jc w:val="center"/>
              <w:rPr>
                <w:sz w:val="16"/>
                <w:szCs w:val="16"/>
              </w:rPr>
            </w:pPr>
            <w:r w:rsidRPr="006C26A0">
              <w:rPr>
                <w:sz w:val="16"/>
                <w:szCs w:val="16"/>
              </w:rPr>
              <w:t>-0.06</w:t>
            </w:r>
          </w:p>
        </w:tc>
        <w:tc>
          <w:tcPr>
            <w:tcW w:w="874" w:type="dxa"/>
            <w:vMerge w:val="restart"/>
            <w:tcBorders>
              <w:top w:val="single" w:sz="4" w:space="0" w:color="auto"/>
            </w:tcBorders>
            <w:vAlign w:val="top"/>
          </w:tcPr>
          <w:p w14:paraId="64621FEF" w14:textId="77777777" w:rsidR="00F75315" w:rsidRPr="006C26A0" w:rsidRDefault="00F75315" w:rsidP="000B75E4">
            <w:pPr>
              <w:pStyle w:val="Compact"/>
              <w:spacing w:before="0" w:after="0"/>
              <w:rPr>
                <w:sz w:val="16"/>
                <w:szCs w:val="16"/>
              </w:rPr>
            </w:pPr>
            <w:r>
              <w:rPr>
                <w:sz w:val="16"/>
                <w:szCs w:val="16"/>
              </w:rPr>
              <w:t>Supported</w:t>
            </w:r>
          </w:p>
        </w:tc>
      </w:tr>
      <w:tr w:rsidR="00F75315" w:rsidRPr="006C26A0" w14:paraId="6E6C1582" w14:textId="77777777" w:rsidTr="001742BA">
        <w:tc>
          <w:tcPr>
            <w:tcW w:w="953" w:type="dxa"/>
            <w:vMerge/>
          </w:tcPr>
          <w:p w14:paraId="1D194997" w14:textId="77777777" w:rsidR="00F75315" w:rsidRPr="006C26A0" w:rsidRDefault="00F75315" w:rsidP="000B75E4">
            <w:pPr>
              <w:pStyle w:val="Compact"/>
              <w:spacing w:before="0" w:after="0"/>
              <w:rPr>
                <w:sz w:val="16"/>
                <w:szCs w:val="16"/>
              </w:rPr>
            </w:pPr>
          </w:p>
        </w:tc>
        <w:tc>
          <w:tcPr>
            <w:tcW w:w="1877" w:type="dxa"/>
          </w:tcPr>
          <w:p w14:paraId="6E28DD9A" w14:textId="77777777" w:rsidR="00F75315" w:rsidRPr="006C26A0" w:rsidRDefault="00F75315" w:rsidP="000B75E4">
            <w:pPr>
              <w:pStyle w:val="Compact"/>
              <w:spacing w:before="0" w:after="0"/>
              <w:rPr>
                <w:sz w:val="16"/>
                <w:szCs w:val="16"/>
              </w:rPr>
            </w:pPr>
            <w:proofErr w:type="gramStart"/>
            <w:r w:rsidRPr="006C26A0">
              <w:rPr>
                <w:sz w:val="16"/>
                <w:szCs w:val="16"/>
              </w:rPr>
              <w:t>PA  -</w:t>
            </w:r>
            <w:proofErr w:type="gramEnd"/>
            <w:r w:rsidRPr="006C26A0">
              <w:rPr>
                <w:sz w:val="16"/>
                <w:szCs w:val="16"/>
              </w:rPr>
              <w:t>&gt;  SE</w:t>
            </w:r>
          </w:p>
        </w:tc>
        <w:tc>
          <w:tcPr>
            <w:tcW w:w="1148" w:type="dxa"/>
            <w:gridSpan w:val="2"/>
          </w:tcPr>
          <w:p w14:paraId="30CA3C2E" w14:textId="77777777" w:rsidR="00F75315" w:rsidRPr="006C26A0" w:rsidRDefault="00F75315" w:rsidP="000B75E4">
            <w:pPr>
              <w:pStyle w:val="Compact"/>
              <w:spacing w:before="0" w:after="0"/>
              <w:jc w:val="center"/>
              <w:rPr>
                <w:sz w:val="16"/>
                <w:szCs w:val="16"/>
              </w:rPr>
            </w:pPr>
            <w:r w:rsidRPr="006C26A0">
              <w:rPr>
                <w:sz w:val="16"/>
                <w:szCs w:val="16"/>
              </w:rPr>
              <w:t>0.22</w:t>
            </w:r>
          </w:p>
        </w:tc>
        <w:tc>
          <w:tcPr>
            <w:tcW w:w="1272" w:type="dxa"/>
            <w:gridSpan w:val="2"/>
          </w:tcPr>
          <w:p w14:paraId="59738574" w14:textId="77777777" w:rsidR="00F75315" w:rsidRPr="006C26A0" w:rsidRDefault="00F75315" w:rsidP="000B75E4">
            <w:pPr>
              <w:pStyle w:val="Compact"/>
              <w:spacing w:before="0" w:after="0"/>
              <w:jc w:val="center"/>
              <w:rPr>
                <w:sz w:val="16"/>
                <w:szCs w:val="16"/>
              </w:rPr>
            </w:pPr>
            <w:r w:rsidRPr="006C26A0">
              <w:rPr>
                <w:sz w:val="16"/>
                <w:szCs w:val="16"/>
              </w:rPr>
              <w:t>0.21</w:t>
            </w:r>
          </w:p>
        </w:tc>
        <w:tc>
          <w:tcPr>
            <w:tcW w:w="847" w:type="dxa"/>
            <w:gridSpan w:val="2"/>
          </w:tcPr>
          <w:p w14:paraId="3FD39DB0" w14:textId="77777777" w:rsidR="00F75315" w:rsidRPr="006C26A0" w:rsidRDefault="00F75315" w:rsidP="000B75E4">
            <w:pPr>
              <w:pStyle w:val="Compact"/>
              <w:spacing w:before="0" w:after="0"/>
              <w:jc w:val="center"/>
              <w:rPr>
                <w:sz w:val="16"/>
                <w:szCs w:val="16"/>
              </w:rPr>
            </w:pPr>
            <w:r w:rsidRPr="006C26A0">
              <w:rPr>
                <w:sz w:val="16"/>
                <w:szCs w:val="16"/>
              </w:rPr>
              <w:t>0.07</w:t>
            </w:r>
          </w:p>
        </w:tc>
        <w:tc>
          <w:tcPr>
            <w:tcW w:w="848" w:type="dxa"/>
          </w:tcPr>
          <w:p w14:paraId="34554E04" w14:textId="77777777" w:rsidR="00F75315" w:rsidRPr="006C26A0" w:rsidRDefault="00F75315" w:rsidP="000B75E4">
            <w:pPr>
              <w:pStyle w:val="Compact"/>
              <w:spacing w:before="0" w:after="0"/>
              <w:jc w:val="center"/>
              <w:rPr>
                <w:sz w:val="16"/>
                <w:szCs w:val="16"/>
              </w:rPr>
            </w:pPr>
            <w:r w:rsidRPr="006C26A0">
              <w:rPr>
                <w:sz w:val="16"/>
                <w:szCs w:val="16"/>
              </w:rPr>
              <w:t>3.08</w:t>
            </w:r>
          </w:p>
        </w:tc>
        <w:tc>
          <w:tcPr>
            <w:tcW w:w="847" w:type="dxa"/>
          </w:tcPr>
          <w:p w14:paraId="479ECA91" w14:textId="77777777" w:rsidR="00F75315" w:rsidRPr="006C26A0" w:rsidRDefault="00F75315" w:rsidP="000B75E4">
            <w:pPr>
              <w:pStyle w:val="Compact"/>
              <w:spacing w:before="0" w:after="0"/>
              <w:jc w:val="center"/>
              <w:rPr>
                <w:sz w:val="16"/>
                <w:szCs w:val="16"/>
              </w:rPr>
            </w:pPr>
            <w:r w:rsidRPr="006C26A0">
              <w:rPr>
                <w:sz w:val="16"/>
                <w:szCs w:val="16"/>
              </w:rPr>
              <w:t>0.07</w:t>
            </w:r>
          </w:p>
        </w:tc>
        <w:tc>
          <w:tcPr>
            <w:tcW w:w="734" w:type="dxa"/>
          </w:tcPr>
          <w:p w14:paraId="31CDF1B8" w14:textId="77777777" w:rsidR="00F75315" w:rsidRPr="006C26A0" w:rsidRDefault="00F75315" w:rsidP="000B75E4">
            <w:pPr>
              <w:pStyle w:val="Compact"/>
              <w:spacing w:before="0" w:after="0"/>
              <w:jc w:val="center"/>
              <w:rPr>
                <w:sz w:val="16"/>
                <w:szCs w:val="16"/>
              </w:rPr>
            </w:pPr>
            <w:r w:rsidRPr="006C26A0">
              <w:rPr>
                <w:sz w:val="16"/>
                <w:szCs w:val="16"/>
              </w:rPr>
              <w:t>0.35</w:t>
            </w:r>
          </w:p>
        </w:tc>
        <w:tc>
          <w:tcPr>
            <w:tcW w:w="874" w:type="dxa"/>
            <w:vMerge/>
            <w:vAlign w:val="top"/>
          </w:tcPr>
          <w:p w14:paraId="44BEFFE7" w14:textId="77777777" w:rsidR="00F75315" w:rsidRPr="006C26A0" w:rsidRDefault="00F75315" w:rsidP="000B75E4">
            <w:pPr>
              <w:pStyle w:val="Compact"/>
              <w:spacing w:before="0" w:after="0"/>
              <w:rPr>
                <w:sz w:val="16"/>
                <w:szCs w:val="16"/>
              </w:rPr>
            </w:pPr>
          </w:p>
        </w:tc>
      </w:tr>
      <w:tr w:rsidR="00F75315" w:rsidRPr="006C26A0" w14:paraId="13AF944A" w14:textId="77777777" w:rsidTr="001742BA">
        <w:tc>
          <w:tcPr>
            <w:tcW w:w="953" w:type="dxa"/>
            <w:vMerge/>
            <w:tcBorders>
              <w:bottom w:val="single" w:sz="4" w:space="0" w:color="auto"/>
            </w:tcBorders>
          </w:tcPr>
          <w:p w14:paraId="43821F34" w14:textId="77777777" w:rsidR="00F75315" w:rsidRPr="006C26A0" w:rsidRDefault="00F75315" w:rsidP="000B75E4">
            <w:pPr>
              <w:pStyle w:val="Compact"/>
              <w:spacing w:before="0" w:after="0"/>
              <w:rPr>
                <w:sz w:val="16"/>
                <w:szCs w:val="16"/>
              </w:rPr>
            </w:pPr>
          </w:p>
        </w:tc>
        <w:tc>
          <w:tcPr>
            <w:tcW w:w="1877" w:type="dxa"/>
            <w:tcBorders>
              <w:bottom w:val="single" w:sz="4" w:space="0" w:color="auto"/>
            </w:tcBorders>
          </w:tcPr>
          <w:p w14:paraId="71F3D4D8" w14:textId="77777777" w:rsidR="00F75315" w:rsidRPr="006C26A0" w:rsidRDefault="00F75315" w:rsidP="000B75E4">
            <w:pPr>
              <w:pStyle w:val="Compact"/>
              <w:spacing w:before="0" w:after="0"/>
              <w:rPr>
                <w:sz w:val="16"/>
                <w:szCs w:val="16"/>
              </w:rPr>
            </w:pPr>
            <w:proofErr w:type="gramStart"/>
            <w:r w:rsidRPr="006C26A0">
              <w:rPr>
                <w:sz w:val="16"/>
                <w:szCs w:val="16"/>
              </w:rPr>
              <w:t>NA  -</w:t>
            </w:r>
            <w:proofErr w:type="gramEnd"/>
            <w:r w:rsidRPr="006C26A0">
              <w:rPr>
                <w:sz w:val="16"/>
                <w:szCs w:val="16"/>
              </w:rPr>
              <w:t>&gt;  PSQ</w:t>
            </w:r>
          </w:p>
        </w:tc>
        <w:tc>
          <w:tcPr>
            <w:tcW w:w="1148" w:type="dxa"/>
            <w:gridSpan w:val="2"/>
            <w:tcBorders>
              <w:bottom w:val="single" w:sz="4" w:space="0" w:color="auto"/>
            </w:tcBorders>
          </w:tcPr>
          <w:p w14:paraId="32396332" w14:textId="77777777" w:rsidR="00F75315" w:rsidRPr="006C26A0" w:rsidRDefault="00F75315" w:rsidP="000B75E4">
            <w:pPr>
              <w:pStyle w:val="Compact"/>
              <w:spacing w:before="0" w:after="0"/>
              <w:jc w:val="center"/>
              <w:rPr>
                <w:sz w:val="16"/>
                <w:szCs w:val="16"/>
              </w:rPr>
            </w:pPr>
            <w:r w:rsidRPr="006C26A0">
              <w:rPr>
                <w:sz w:val="16"/>
                <w:szCs w:val="16"/>
              </w:rPr>
              <w:t>0.28</w:t>
            </w:r>
          </w:p>
        </w:tc>
        <w:tc>
          <w:tcPr>
            <w:tcW w:w="1272" w:type="dxa"/>
            <w:gridSpan w:val="2"/>
            <w:tcBorders>
              <w:bottom w:val="single" w:sz="4" w:space="0" w:color="auto"/>
            </w:tcBorders>
          </w:tcPr>
          <w:p w14:paraId="5E9F5166" w14:textId="77777777" w:rsidR="00F75315" w:rsidRPr="006C26A0" w:rsidRDefault="00F75315" w:rsidP="000B75E4">
            <w:pPr>
              <w:pStyle w:val="Compact"/>
              <w:spacing w:before="0" w:after="0"/>
              <w:jc w:val="center"/>
              <w:rPr>
                <w:sz w:val="16"/>
                <w:szCs w:val="16"/>
              </w:rPr>
            </w:pPr>
            <w:r w:rsidRPr="006C26A0">
              <w:rPr>
                <w:sz w:val="16"/>
                <w:szCs w:val="16"/>
              </w:rPr>
              <w:t>0.29</w:t>
            </w:r>
          </w:p>
        </w:tc>
        <w:tc>
          <w:tcPr>
            <w:tcW w:w="847" w:type="dxa"/>
            <w:gridSpan w:val="2"/>
            <w:tcBorders>
              <w:bottom w:val="single" w:sz="4" w:space="0" w:color="auto"/>
            </w:tcBorders>
          </w:tcPr>
          <w:p w14:paraId="2102A6E6" w14:textId="77777777" w:rsidR="00F75315" w:rsidRPr="006C26A0" w:rsidRDefault="00F75315" w:rsidP="000B75E4">
            <w:pPr>
              <w:pStyle w:val="Compact"/>
              <w:spacing w:before="0" w:after="0"/>
              <w:jc w:val="center"/>
              <w:rPr>
                <w:sz w:val="16"/>
                <w:szCs w:val="16"/>
              </w:rPr>
            </w:pPr>
            <w:r w:rsidRPr="006C26A0">
              <w:rPr>
                <w:sz w:val="16"/>
                <w:szCs w:val="16"/>
              </w:rPr>
              <w:t>0.06</w:t>
            </w:r>
          </w:p>
        </w:tc>
        <w:tc>
          <w:tcPr>
            <w:tcW w:w="848" w:type="dxa"/>
            <w:tcBorders>
              <w:bottom w:val="single" w:sz="4" w:space="0" w:color="auto"/>
            </w:tcBorders>
          </w:tcPr>
          <w:p w14:paraId="7DC98E28" w14:textId="77777777" w:rsidR="00F75315" w:rsidRPr="006C26A0" w:rsidRDefault="00F75315" w:rsidP="000B75E4">
            <w:pPr>
              <w:pStyle w:val="Compact"/>
              <w:spacing w:before="0" w:after="0"/>
              <w:jc w:val="center"/>
              <w:rPr>
                <w:sz w:val="16"/>
                <w:szCs w:val="16"/>
              </w:rPr>
            </w:pPr>
            <w:r w:rsidRPr="006C26A0">
              <w:rPr>
                <w:sz w:val="16"/>
                <w:szCs w:val="16"/>
              </w:rPr>
              <w:t>4.83</w:t>
            </w:r>
          </w:p>
        </w:tc>
        <w:tc>
          <w:tcPr>
            <w:tcW w:w="847" w:type="dxa"/>
            <w:tcBorders>
              <w:bottom w:val="single" w:sz="4" w:space="0" w:color="auto"/>
            </w:tcBorders>
          </w:tcPr>
          <w:p w14:paraId="385F951C" w14:textId="77777777" w:rsidR="00F75315" w:rsidRPr="006C26A0" w:rsidRDefault="00F75315" w:rsidP="000B75E4">
            <w:pPr>
              <w:pStyle w:val="Compact"/>
              <w:spacing w:before="0" w:after="0"/>
              <w:jc w:val="center"/>
              <w:rPr>
                <w:sz w:val="16"/>
                <w:szCs w:val="16"/>
              </w:rPr>
            </w:pPr>
            <w:r w:rsidRPr="006C26A0">
              <w:rPr>
                <w:sz w:val="16"/>
                <w:szCs w:val="16"/>
              </w:rPr>
              <w:t>0.17</w:t>
            </w:r>
          </w:p>
        </w:tc>
        <w:tc>
          <w:tcPr>
            <w:tcW w:w="734" w:type="dxa"/>
            <w:tcBorders>
              <w:bottom w:val="single" w:sz="4" w:space="0" w:color="auto"/>
            </w:tcBorders>
          </w:tcPr>
          <w:p w14:paraId="45E82152" w14:textId="77777777" w:rsidR="00F75315" w:rsidRPr="006C26A0" w:rsidRDefault="00F75315" w:rsidP="000B75E4">
            <w:pPr>
              <w:pStyle w:val="Compact"/>
              <w:spacing w:before="0" w:after="0"/>
              <w:jc w:val="center"/>
              <w:rPr>
                <w:sz w:val="16"/>
                <w:szCs w:val="16"/>
              </w:rPr>
            </w:pPr>
            <w:r w:rsidRPr="006C26A0">
              <w:rPr>
                <w:sz w:val="16"/>
                <w:szCs w:val="16"/>
              </w:rPr>
              <w:t>0.40</w:t>
            </w:r>
          </w:p>
        </w:tc>
        <w:tc>
          <w:tcPr>
            <w:tcW w:w="874" w:type="dxa"/>
            <w:vMerge/>
            <w:tcBorders>
              <w:bottom w:val="single" w:sz="4" w:space="0" w:color="auto"/>
            </w:tcBorders>
            <w:vAlign w:val="top"/>
          </w:tcPr>
          <w:p w14:paraId="755331EF" w14:textId="77777777" w:rsidR="00F75315" w:rsidRPr="006C26A0" w:rsidRDefault="00F75315" w:rsidP="000B75E4">
            <w:pPr>
              <w:pStyle w:val="Compact"/>
              <w:spacing w:before="0" w:after="0"/>
              <w:rPr>
                <w:sz w:val="16"/>
                <w:szCs w:val="16"/>
              </w:rPr>
            </w:pPr>
          </w:p>
        </w:tc>
      </w:tr>
      <w:tr w:rsidR="00F75315" w:rsidRPr="006C26A0" w14:paraId="415B7945" w14:textId="77777777" w:rsidTr="001742BA">
        <w:tc>
          <w:tcPr>
            <w:tcW w:w="8526" w:type="dxa"/>
            <w:gridSpan w:val="11"/>
            <w:tcBorders>
              <w:top w:val="single" w:sz="4" w:space="0" w:color="auto"/>
              <w:bottom w:val="single" w:sz="4" w:space="0" w:color="auto"/>
            </w:tcBorders>
          </w:tcPr>
          <w:p w14:paraId="51D8951A" w14:textId="77777777" w:rsidR="00F75315" w:rsidRPr="006C26A0" w:rsidRDefault="00F75315" w:rsidP="000B75E4">
            <w:pPr>
              <w:pStyle w:val="Compact"/>
              <w:spacing w:before="0" w:after="0"/>
              <w:rPr>
                <w:sz w:val="16"/>
                <w:szCs w:val="16"/>
              </w:rPr>
            </w:pPr>
            <w:r>
              <w:rPr>
                <w:b/>
                <w:bCs/>
                <w:sz w:val="16"/>
                <w:szCs w:val="16"/>
              </w:rPr>
              <w:t>H5: Chronotype</w:t>
            </w:r>
            <w:r w:rsidRPr="00A771F9">
              <w:rPr>
                <w:b/>
                <w:bCs/>
                <w:sz w:val="16"/>
                <w:szCs w:val="16"/>
              </w:rPr>
              <w:t xml:space="preserve"> -&gt;</w:t>
            </w:r>
            <w:r>
              <w:rPr>
                <w:b/>
                <w:bCs/>
                <w:sz w:val="16"/>
                <w:szCs w:val="16"/>
              </w:rPr>
              <w:t xml:space="preserve"> Sleep Quality</w:t>
            </w:r>
          </w:p>
        </w:tc>
        <w:tc>
          <w:tcPr>
            <w:tcW w:w="874" w:type="dxa"/>
            <w:tcBorders>
              <w:top w:val="single" w:sz="4" w:space="0" w:color="auto"/>
              <w:bottom w:val="single" w:sz="4" w:space="0" w:color="auto"/>
            </w:tcBorders>
            <w:vAlign w:val="top"/>
          </w:tcPr>
          <w:p w14:paraId="7CDCE573" w14:textId="77777777" w:rsidR="00F75315" w:rsidRDefault="00F75315" w:rsidP="000B75E4">
            <w:pPr>
              <w:pStyle w:val="Compact"/>
              <w:spacing w:before="0" w:after="0"/>
              <w:rPr>
                <w:sz w:val="16"/>
                <w:szCs w:val="16"/>
              </w:rPr>
            </w:pPr>
          </w:p>
        </w:tc>
      </w:tr>
      <w:tr w:rsidR="00F75315" w:rsidRPr="006C26A0" w14:paraId="55CD1851" w14:textId="77777777" w:rsidTr="001742BA">
        <w:tc>
          <w:tcPr>
            <w:tcW w:w="953" w:type="dxa"/>
            <w:tcBorders>
              <w:top w:val="single" w:sz="4" w:space="0" w:color="auto"/>
              <w:bottom w:val="single" w:sz="4" w:space="0" w:color="auto"/>
            </w:tcBorders>
          </w:tcPr>
          <w:p w14:paraId="6D4815B8" w14:textId="77777777" w:rsidR="00F75315" w:rsidRPr="006C26A0" w:rsidRDefault="00F75315" w:rsidP="000B75E4">
            <w:pPr>
              <w:pStyle w:val="Compact"/>
              <w:spacing w:before="0" w:after="0"/>
              <w:rPr>
                <w:sz w:val="16"/>
                <w:szCs w:val="16"/>
              </w:rPr>
            </w:pPr>
            <w:r>
              <w:rPr>
                <w:sz w:val="16"/>
                <w:szCs w:val="16"/>
              </w:rPr>
              <w:t>H5</w:t>
            </w:r>
          </w:p>
        </w:tc>
        <w:tc>
          <w:tcPr>
            <w:tcW w:w="1877" w:type="dxa"/>
            <w:tcBorders>
              <w:top w:val="single" w:sz="4" w:space="0" w:color="auto"/>
              <w:bottom w:val="single" w:sz="4" w:space="0" w:color="auto"/>
            </w:tcBorders>
          </w:tcPr>
          <w:p w14:paraId="017622E4" w14:textId="77777777" w:rsidR="00F75315" w:rsidRPr="006C26A0" w:rsidRDefault="00F75315" w:rsidP="000B75E4">
            <w:pPr>
              <w:pStyle w:val="Compact"/>
              <w:spacing w:before="0" w:after="0"/>
              <w:rPr>
                <w:sz w:val="16"/>
                <w:szCs w:val="16"/>
              </w:rPr>
            </w:pPr>
            <w:proofErr w:type="gramStart"/>
            <w:r w:rsidRPr="006C26A0">
              <w:rPr>
                <w:sz w:val="16"/>
                <w:szCs w:val="16"/>
              </w:rPr>
              <w:t>MA  -</w:t>
            </w:r>
            <w:proofErr w:type="gramEnd"/>
            <w:r w:rsidRPr="006C26A0">
              <w:rPr>
                <w:sz w:val="16"/>
                <w:szCs w:val="16"/>
              </w:rPr>
              <w:t>&gt;  PSQ</w:t>
            </w:r>
          </w:p>
        </w:tc>
        <w:tc>
          <w:tcPr>
            <w:tcW w:w="1148" w:type="dxa"/>
            <w:gridSpan w:val="2"/>
            <w:tcBorders>
              <w:top w:val="single" w:sz="4" w:space="0" w:color="auto"/>
              <w:bottom w:val="single" w:sz="4" w:space="0" w:color="auto"/>
            </w:tcBorders>
          </w:tcPr>
          <w:p w14:paraId="2C253FCC" w14:textId="77777777" w:rsidR="00F75315" w:rsidRPr="006C26A0" w:rsidRDefault="00F75315" w:rsidP="000B75E4">
            <w:pPr>
              <w:pStyle w:val="Compact"/>
              <w:spacing w:before="0" w:after="0"/>
              <w:jc w:val="center"/>
              <w:rPr>
                <w:sz w:val="16"/>
                <w:szCs w:val="16"/>
              </w:rPr>
            </w:pPr>
            <w:r w:rsidRPr="006C26A0">
              <w:rPr>
                <w:sz w:val="16"/>
                <w:szCs w:val="16"/>
              </w:rPr>
              <w:t>-0.20</w:t>
            </w:r>
          </w:p>
        </w:tc>
        <w:tc>
          <w:tcPr>
            <w:tcW w:w="1272" w:type="dxa"/>
            <w:gridSpan w:val="2"/>
            <w:tcBorders>
              <w:top w:val="single" w:sz="4" w:space="0" w:color="auto"/>
              <w:bottom w:val="single" w:sz="4" w:space="0" w:color="auto"/>
            </w:tcBorders>
          </w:tcPr>
          <w:p w14:paraId="2C0D4D14" w14:textId="77777777" w:rsidR="00F75315" w:rsidRPr="006C26A0" w:rsidRDefault="00F75315" w:rsidP="000B75E4">
            <w:pPr>
              <w:pStyle w:val="Compact"/>
              <w:spacing w:before="0" w:after="0"/>
              <w:jc w:val="center"/>
              <w:rPr>
                <w:sz w:val="16"/>
                <w:szCs w:val="16"/>
              </w:rPr>
            </w:pPr>
            <w:r w:rsidRPr="006C26A0">
              <w:rPr>
                <w:sz w:val="16"/>
                <w:szCs w:val="16"/>
              </w:rPr>
              <w:t>-0.20</w:t>
            </w:r>
          </w:p>
        </w:tc>
        <w:tc>
          <w:tcPr>
            <w:tcW w:w="847" w:type="dxa"/>
            <w:gridSpan w:val="2"/>
            <w:tcBorders>
              <w:top w:val="single" w:sz="4" w:space="0" w:color="auto"/>
              <w:bottom w:val="single" w:sz="4" w:space="0" w:color="auto"/>
            </w:tcBorders>
          </w:tcPr>
          <w:p w14:paraId="1552C0B0" w14:textId="77777777" w:rsidR="00F75315" w:rsidRPr="006C26A0" w:rsidRDefault="00F75315" w:rsidP="000B75E4">
            <w:pPr>
              <w:pStyle w:val="Compact"/>
              <w:spacing w:before="0" w:after="0"/>
              <w:jc w:val="center"/>
              <w:rPr>
                <w:sz w:val="16"/>
                <w:szCs w:val="16"/>
              </w:rPr>
            </w:pPr>
            <w:r w:rsidRPr="006C26A0">
              <w:rPr>
                <w:sz w:val="16"/>
                <w:szCs w:val="16"/>
              </w:rPr>
              <w:t>0.06</w:t>
            </w:r>
          </w:p>
        </w:tc>
        <w:tc>
          <w:tcPr>
            <w:tcW w:w="848" w:type="dxa"/>
            <w:tcBorders>
              <w:top w:val="single" w:sz="4" w:space="0" w:color="auto"/>
              <w:bottom w:val="single" w:sz="4" w:space="0" w:color="auto"/>
            </w:tcBorders>
          </w:tcPr>
          <w:p w14:paraId="22B6D58D" w14:textId="77777777" w:rsidR="00F75315" w:rsidRPr="006C26A0" w:rsidRDefault="00F75315" w:rsidP="000B75E4">
            <w:pPr>
              <w:pStyle w:val="Compact"/>
              <w:spacing w:before="0" w:after="0"/>
              <w:jc w:val="center"/>
              <w:rPr>
                <w:sz w:val="16"/>
                <w:szCs w:val="16"/>
              </w:rPr>
            </w:pPr>
            <w:r w:rsidRPr="006C26A0">
              <w:rPr>
                <w:sz w:val="16"/>
                <w:szCs w:val="16"/>
              </w:rPr>
              <w:t>-3.31</w:t>
            </w:r>
          </w:p>
        </w:tc>
        <w:tc>
          <w:tcPr>
            <w:tcW w:w="847" w:type="dxa"/>
            <w:tcBorders>
              <w:top w:val="single" w:sz="4" w:space="0" w:color="auto"/>
              <w:bottom w:val="single" w:sz="4" w:space="0" w:color="auto"/>
            </w:tcBorders>
          </w:tcPr>
          <w:p w14:paraId="5B2B477E" w14:textId="77777777" w:rsidR="00F75315" w:rsidRPr="006C26A0" w:rsidRDefault="00F75315" w:rsidP="000B75E4">
            <w:pPr>
              <w:pStyle w:val="Compact"/>
              <w:spacing w:before="0" w:after="0"/>
              <w:jc w:val="center"/>
              <w:rPr>
                <w:sz w:val="16"/>
                <w:szCs w:val="16"/>
              </w:rPr>
            </w:pPr>
            <w:r w:rsidRPr="006C26A0">
              <w:rPr>
                <w:sz w:val="16"/>
                <w:szCs w:val="16"/>
              </w:rPr>
              <w:t>-0.31</w:t>
            </w:r>
          </w:p>
        </w:tc>
        <w:tc>
          <w:tcPr>
            <w:tcW w:w="734" w:type="dxa"/>
            <w:tcBorders>
              <w:top w:val="single" w:sz="4" w:space="0" w:color="auto"/>
              <w:bottom w:val="single" w:sz="4" w:space="0" w:color="auto"/>
            </w:tcBorders>
          </w:tcPr>
          <w:p w14:paraId="266296FC" w14:textId="77777777" w:rsidR="00F75315" w:rsidRPr="006C26A0" w:rsidRDefault="00F75315" w:rsidP="000B75E4">
            <w:pPr>
              <w:pStyle w:val="Compact"/>
              <w:spacing w:before="0" w:after="0"/>
              <w:jc w:val="center"/>
              <w:rPr>
                <w:sz w:val="16"/>
                <w:szCs w:val="16"/>
              </w:rPr>
            </w:pPr>
            <w:r w:rsidRPr="006C26A0">
              <w:rPr>
                <w:sz w:val="16"/>
                <w:szCs w:val="16"/>
              </w:rPr>
              <w:t>-0.08</w:t>
            </w:r>
          </w:p>
        </w:tc>
        <w:tc>
          <w:tcPr>
            <w:tcW w:w="874" w:type="dxa"/>
            <w:tcBorders>
              <w:top w:val="single" w:sz="4" w:space="0" w:color="auto"/>
              <w:bottom w:val="single" w:sz="4" w:space="0" w:color="auto"/>
            </w:tcBorders>
            <w:vAlign w:val="top"/>
          </w:tcPr>
          <w:p w14:paraId="2F471A6A" w14:textId="77777777" w:rsidR="00F75315" w:rsidRPr="006C26A0" w:rsidRDefault="00F75315" w:rsidP="000B75E4">
            <w:pPr>
              <w:pStyle w:val="Compact"/>
              <w:spacing w:before="0" w:after="0"/>
              <w:rPr>
                <w:sz w:val="16"/>
                <w:szCs w:val="16"/>
              </w:rPr>
            </w:pPr>
            <w:r>
              <w:rPr>
                <w:sz w:val="16"/>
                <w:szCs w:val="16"/>
              </w:rPr>
              <w:t>Supported</w:t>
            </w:r>
          </w:p>
        </w:tc>
      </w:tr>
      <w:tr w:rsidR="00F75315" w:rsidRPr="006C26A0" w14:paraId="651B8FB9" w14:textId="77777777" w:rsidTr="001742BA">
        <w:tc>
          <w:tcPr>
            <w:tcW w:w="8526" w:type="dxa"/>
            <w:gridSpan w:val="11"/>
            <w:tcBorders>
              <w:top w:val="single" w:sz="4" w:space="0" w:color="auto"/>
              <w:bottom w:val="single" w:sz="4" w:space="0" w:color="auto"/>
            </w:tcBorders>
          </w:tcPr>
          <w:p w14:paraId="382AC407" w14:textId="324DB2D8" w:rsidR="00F75315" w:rsidRPr="006C26A0" w:rsidRDefault="00F75315" w:rsidP="000B75E4">
            <w:pPr>
              <w:pStyle w:val="Compact"/>
              <w:spacing w:before="0" w:after="0"/>
              <w:rPr>
                <w:sz w:val="16"/>
                <w:szCs w:val="16"/>
              </w:rPr>
            </w:pPr>
            <w:r>
              <w:rPr>
                <w:b/>
                <w:bCs/>
                <w:sz w:val="16"/>
                <w:szCs w:val="16"/>
              </w:rPr>
              <w:t>H6: Sleep quality</w:t>
            </w:r>
            <w:r w:rsidRPr="00A771F9">
              <w:rPr>
                <w:b/>
                <w:bCs/>
                <w:sz w:val="16"/>
                <w:szCs w:val="16"/>
              </w:rPr>
              <w:t xml:space="preserve"> -&gt;</w:t>
            </w:r>
            <w:r>
              <w:rPr>
                <w:b/>
                <w:bCs/>
                <w:sz w:val="16"/>
                <w:szCs w:val="16"/>
              </w:rPr>
              <w:t xml:space="preserve"> </w:t>
            </w:r>
            <w:r w:rsidR="00DA0756">
              <w:rPr>
                <w:b/>
                <w:bCs/>
                <w:sz w:val="16"/>
                <w:szCs w:val="16"/>
              </w:rPr>
              <w:t>Memory and Concentration</w:t>
            </w:r>
          </w:p>
        </w:tc>
        <w:tc>
          <w:tcPr>
            <w:tcW w:w="874" w:type="dxa"/>
            <w:tcBorders>
              <w:top w:val="single" w:sz="4" w:space="0" w:color="auto"/>
              <w:bottom w:val="single" w:sz="4" w:space="0" w:color="auto"/>
            </w:tcBorders>
            <w:vAlign w:val="top"/>
          </w:tcPr>
          <w:p w14:paraId="5BAF09E5" w14:textId="77777777" w:rsidR="00F75315" w:rsidRDefault="00F75315" w:rsidP="000B75E4">
            <w:pPr>
              <w:pStyle w:val="Compact"/>
              <w:spacing w:before="0" w:after="0"/>
              <w:rPr>
                <w:sz w:val="16"/>
                <w:szCs w:val="16"/>
              </w:rPr>
            </w:pPr>
          </w:p>
        </w:tc>
      </w:tr>
      <w:tr w:rsidR="00F75315" w:rsidRPr="006C26A0" w14:paraId="6E7C668D" w14:textId="77777777" w:rsidTr="001742BA">
        <w:tc>
          <w:tcPr>
            <w:tcW w:w="953" w:type="dxa"/>
            <w:vMerge w:val="restart"/>
            <w:tcBorders>
              <w:top w:val="single" w:sz="4" w:space="0" w:color="auto"/>
            </w:tcBorders>
          </w:tcPr>
          <w:p w14:paraId="6D659DDF" w14:textId="77777777" w:rsidR="00F75315" w:rsidRPr="006C26A0" w:rsidRDefault="00F75315" w:rsidP="000B75E4">
            <w:pPr>
              <w:pStyle w:val="Compact"/>
              <w:spacing w:before="0" w:after="0"/>
              <w:rPr>
                <w:sz w:val="16"/>
                <w:szCs w:val="16"/>
              </w:rPr>
            </w:pPr>
            <w:r>
              <w:rPr>
                <w:sz w:val="16"/>
                <w:szCs w:val="16"/>
              </w:rPr>
              <w:t>H6</w:t>
            </w:r>
          </w:p>
        </w:tc>
        <w:tc>
          <w:tcPr>
            <w:tcW w:w="1877" w:type="dxa"/>
            <w:tcBorders>
              <w:top w:val="single" w:sz="4" w:space="0" w:color="auto"/>
            </w:tcBorders>
          </w:tcPr>
          <w:p w14:paraId="6E6662E7" w14:textId="77777777" w:rsidR="00F75315" w:rsidRPr="006C26A0" w:rsidRDefault="00F75315" w:rsidP="000B75E4">
            <w:pPr>
              <w:pStyle w:val="Compact"/>
              <w:spacing w:before="0" w:after="0"/>
              <w:rPr>
                <w:sz w:val="16"/>
                <w:szCs w:val="16"/>
              </w:rPr>
            </w:pPr>
            <w:proofErr w:type="gramStart"/>
            <w:r w:rsidRPr="006C26A0">
              <w:rPr>
                <w:sz w:val="16"/>
                <w:szCs w:val="16"/>
              </w:rPr>
              <w:t>PSQ  -</w:t>
            </w:r>
            <w:proofErr w:type="gramEnd"/>
            <w:r w:rsidRPr="006C26A0">
              <w:rPr>
                <w:sz w:val="16"/>
                <w:szCs w:val="16"/>
              </w:rPr>
              <w:t>&gt;  Memory</w:t>
            </w:r>
          </w:p>
        </w:tc>
        <w:tc>
          <w:tcPr>
            <w:tcW w:w="1148" w:type="dxa"/>
            <w:gridSpan w:val="2"/>
            <w:tcBorders>
              <w:top w:val="single" w:sz="4" w:space="0" w:color="auto"/>
            </w:tcBorders>
          </w:tcPr>
          <w:p w14:paraId="68ED3186" w14:textId="77777777" w:rsidR="00F75315" w:rsidRPr="006C26A0" w:rsidRDefault="00F75315" w:rsidP="000B75E4">
            <w:pPr>
              <w:pStyle w:val="Compact"/>
              <w:spacing w:before="0" w:after="0"/>
              <w:jc w:val="center"/>
              <w:rPr>
                <w:sz w:val="16"/>
                <w:szCs w:val="16"/>
              </w:rPr>
            </w:pPr>
            <w:r w:rsidRPr="006C26A0">
              <w:rPr>
                <w:sz w:val="16"/>
                <w:szCs w:val="16"/>
              </w:rPr>
              <w:t>0.17</w:t>
            </w:r>
          </w:p>
        </w:tc>
        <w:tc>
          <w:tcPr>
            <w:tcW w:w="1272" w:type="dxa"/>
            <w:gridSpan w:val="2"/>
            <w:tcBorders>
              <w:top w:val="single" w:sz="4" w:space="0" w:color="auto"/>
            </w:tcBorders>
          </w:tcPr>
          <w:p w14:paraId="6E91DA63" w14:textId="77777777" w:rsidR="00F75315" w:rsidRPr="006C26A0" w:rsidRDefault="00F75315" w:rsidP="000B75E4">
            <w:pPr>
              <w:pStyle w:val="Compact"/>
              <w:spacing w:before="0" w:after="0"/>
              <w:jc w:val="center"/>
              <w:rPr>
                <w:sz w:val="16"/>
                <w:szCs w:val="16"/>
              </w:rPr>
            </w:pPr>
            <w:r w:rsidRPr="006C26A0">
              <w:rPr>
                <w:sz w:val="16"/>
                <w:szCs w:val="16"/>
              </w:rPr>
              <w:t>0.18</w:t>
            </w:r>
          </w:p>
        </w:tc>
        <w:tc>
          <w:tcPr>
            <w:tcW w:w="847" w:type="dxa"/>
            <w:gridSpan w:val="2"/>
            <w:tcBorders>
              <w:top w:val="single" w:sz="4" w:space="0" w:color="auto"/>
            </w:tcBorders>
          </w:tcPr>
          <w:p w14:paraId="6C73F9B4" w14:textId="77777777" w:rsidR="00F75315" w:rsidRPr="006C26A0" w:rsidRDefault="00F75315" w:rsidP="000B75E4">
            <w:pPr>
              <w:pStyle w:val="Compact"/>
              <w:spacing w:before="0" w:after="0"/>
              <w:jc w:val="center"/>
              <w:rPr>
                <w:sz w:val="16"/>
                <w:szCs w:val="16"/>
              </w:rPr>
            </w:pPr>
            <w:r w:rsidRPr="006C26A0">
              <w:rPr>
                <w:sz w:val="16"/>
                <w:szCs w:val="16"/>
              </w:rPr>
              <w:t>0.06</w:t>
            </w:r>
          </w:p>
        </w:tc>
        <w:tc>
          <w:tcPr>
            <w:tcW w:w="848" w:type="dxa"/>
            <w:tcBorders>
              <w:top w:val="single" w:sz="4" w:space="0" w:color="auto"/>
            </w:tcBorders>
          </w:tcPr>
          <w:p w14:paraId="383F6467" w14:textId="77777777" w:rsidR="00F75315" w:rsidRPr="006C26A0" w:rsidRDefault="00F75315" w:rsidP="000B75E4">
            <w:pPr>
              <w:pStyle w:val="Compact"/>
              <w:spacing w:before="0" w:after="0"/>
              <w:jc w:val="center"/>
              <w:rPr>
                <w:sz w:val="16"/>
                <w:szCs w:val="16"/>
              </w:rPr>
            </w:pPr>
            <w:r w:rsidRPr="006C26A0">
              <w:rPr>
                <w:sz w:val="16"/>
                <w:szCs w:val="16"/>
              </w:rPr>
              <w:t>3.11</w:t>
            </w:r>
          </w:p>
        </w:tc>
        <w:tc>
          <w:tcPr>
            <w:tcW w:w="847" w:type="dxa"/>
            <w:tcBorders>
              <w:top w:val="single" w:sz="4" w:space="0" w:color="auto"/>
            </w:tcBorders>
          </w:tcPr>
          <w:p w14:paraId="72FBA08D" w14:textId="77777777" w:rsidR="00F75315" w:rsidRPr="006C26A0" w:rsidRDefault="00F75315" w:rsidP="000B75E4">
            <w:pPr>
              <w:pStyle w:val="Compact"/>
              <w:spacing w:before="0" w:after="0"/>
              <w:jc w:val="center"/>
              <w:rPr>
                <w:sz w:val="16"/>
                <w:szCs w:val="16"/>
              </w:rPr>
            </w:pPr>
            <w:r w:rsidRPr="006C26A0">
              <w:rPr>
                <w:sz w:val="16"/>
                <w:szCs w:val="16"/>
              </w:rPr>
              <w:t>0.07</w:t>
            </w:r>
          </w:p>
        </w:tc>
        <w:tc>
          <w:tcPr>
            <w:tcW w:w="734" w:type="dxa"/>
            <w:tcBorders>
              <w:top w:val="single" w:sz="4" w:space="0" w:color="auto"/>
            </w:tcBorders>
          </w:tcPr>
          <w:p w14:paraId="3A4B38F5" w14:textId="77777777" w:rsidR="00F75315" w:rsidRPr="006C26A0" w:rsidRDefault="00F75315" w:rsidP="000B75E4">
            <w:pPr>
              <w:pStyle w:val="Compact"/>
              <w:spacing w:before="0" w:after="0"/>
              <w:jc w:val="center"/>
              <w:rPr>
                <w:sz w:val="16"/>
                <w:szCs w:val="16"/>
              </w:rPr>
            </w:pPr>
            <w:r w:rsidRPr="006C26A0">
              <w:rPr>
                <w:sz w:val="16"/>
                <w:szCs w:val="16"/>
              </w:rPr>
              <w:t>0.29</w:t>
            </w:r>
          </w:p>
        </w:tc>
        <w:tc>
          <w:tcPr>
            <w:tcW w:w="874" w:type="dxa"/>
            <w:vMerge w:val="restart"/>
            <w:tcBorders>
              <w:top w:val="single" w:sz="4" w:space="0" w:color="auto"/>
            </w:tcBorders>
            <w:vAlign w:val="top"/>
          </w:tcPr>
          <w:p w14:paraId="72D4F308" w14:textId="77777777" w:rsidR="00F75315" w:rsidRPr="006C26A0" w:rsidRDefault="00F75315" w:rsidP="000B75E4">
            <w:pPr>
              <w:pStyle w:val="Compact"/>
              <w:spacing w:before="0" w:after="0"/>
              <w:rPr>
                <w:sz w:val="16"/>
                <w:szCs w:val="16"/>
              </w:rPr>
            </w:pPr>
            <w:r>
              <w:rPr>
                <w:sz w:val="16"/>
                <w:szCs w:val="16"/>
              </w:rPr>
              <w:t>Supported</w:t>
            </w:r>
          </w:p>
        </w:tc>
      </w:tr>
      <w:tr w:rsidR="00F75315" w:rsidRPr="006C26A0" w14:paraId="34876E90" w14:textId="77777777" w:rsidTr="001742BA">
        <w:tc>
          <w:tcPr>
            <w:tcW w:w="953" w:type="dxa"/>
            <w:vMerge/>
            <w:tcBorders>
              <w:bottom w:val="single" w:sz="4" w:space="0" w:color="auto"/>
            </w:tcBorders>
          </w:tcPr>
          <w:p w14:paraId="357717C0" w14:textId="77777777" w:rsidR="00F75315" w:rsidRPr="006C26A0" w:rsidRDefault="00F75315" w:rsidP="000B75E4">
            <w:pPr>
              <w:pStyle w:val="Compact"/>
              <w:spacing w:before="0" w:after="0"/>
              <w:rPr>
                <w:sz w:val="16"/>
                <w:szCs w:val="16"/>
              </w:rPr>
            </w:pPr>
          </w:p>
        </w:tc>
        <w:tc>
          <w:tcPr>
            <w:tcW w:w="1877" w:type="dxa"/>
            <w:tcBorders>
              <w:bottom w:val="single" w:sz="4" w:space="0" w:color="auto"/>
            </w:tcBorders>
          </w:tcPr>
          <w:p w14:paraId="34D6E336" w14:textId="77777777" w:rsidR="00F75315" w:rsidRPr="006C26A0" w:rsidRDefault="00F75315" w:rsidP="000B75E4">
            <w:pPr>
              <w:pStyle w:val="Compact"/>
              <w:spacing w:before="0" w:after="0"/>
              <w:rPr>
                <w:sz w:val="16"/>
                <w:szCs w:val="16"/>
              </w:rPr>
            </w:pPr>
            <w:proofErr w:type="gramStart"/>
            <w:r w:rsidRPr="006C26A0">
              <w:rPr>
                <w:sz w:val="16"/>
                <w:szCs w:val="16"/>
              </w:rPr>
              <w:t>PSQ  -</w:t>
            </w:r>
            <w:proofErr w:type="gramEnd"/>
            <w:r w:rsidRPr="006C26A0">
              <w:rPr>
                <w:sz w:val="16"/>
                <w:szCs w:val="16"/>
              </w:rPr>
              <w:t>&gt;  Concentration</w:t>
            </w:r>
          </w:p>
        </w:tc>
        <w:tc>
          <w:tcPr>
            <w:tcW w:w="1148" w:type="dxa"/>
            <w:gridSpan w:val="2"/>
            <w:tcBorders>
              <w:bottom w:val="single" w:sz="4" w:space="0" w:color="auto"/>
            </w:tcBorders>
          </w:tcPr>
          <w:p w14:paraId="32D76CE1" w14:textId="77777777" w:rsidR="00F75315" w:rsidRPr="006C26A0" w:rsidRDefault="00F75315" w:rsidP="000B75E4">
            <w:pPr>
              <w:pStyle w:val="Compact"/>
              <w:spacing w:before="0" w:after="0"/>
              <w:jc w:val="center"/>
              <w:rPr>
                <w:sz w:val="16"/>
                <w:szCs w:val="16"/>
              </w:rPr>
            </w:pPr>
            <w:r w:rsidRPr="006C26A0">
              <w:rPr>
                <w:sz w:val="16"/>
                <w:szCs w:val="16"/>
              </w:rPr>
              <w:t>0.26</w:t>
            </w:r>
          </w:p>
        </w:tc>
        <w:tc>
          <w:tcPr>
            <w:tcW w:w="1272" w:type="dxa"/>
            <w:gridSpan w:val="2"/>
            <w:tcBorders>
              <w:bottom w:val="single" w:sz="4" w:space="0" w:color="auto"/>
            </w:tcBorders>
          </w:tcPr>
          <w:p w14:paraId="0D78BA8D" w14:textId="77777777" w:rsidR="00F75315" w:rsidRPr="006C26A0" w:rsidRDefault="00F75315" w:rsidP="000B75E4">
            <w:pPr>
              <w:pStyle w:val="Compact"/>
              <w:spacing w:before="0" w:after="0"/>
              <w:jc w:val="center"/>
              <w:rPr>
                <w:sz w:val="16"/>
                <w:szCs w:val="16"/>
              </w:rPr>
            </w:pPr>
            <w:r w:rsidRPr="006C26A0">
              <w:rPr>
                <w:sz w:val="16"/>
                <w:szCs w:val="16"/>
              </w:rPr>
              <w:t>0.26</w:t>
            </w:r>
          </w:p>
        </w:tc>
        <w:tc>
          <w:tcPr>
            <w:tcW w:w="847" w:type="dxa"/>
            <w:gridSpan w:val="2"/>
            <w:tcBorders>
              <w:bottom w:val="single" w:sz="4" w:space="0" w:color="auto"/>
            </w:tcBorders>
          </w:tcPr>
          <w:p w14:paraId="6B995949" w14:textId="77777777" w:rsidR="00F75315" w:rsidRPr="006C26A0" w:rsidRDefault="00F75315" w:rsidP="000B75E4">
            <w:pPr>
              <w:pStyle w:val="Compact"/>
              <w:spacing w:before="0" w:after="0"/>
              <w:jc w:val="center"/>
              <w:rPr>
                <w:sz w:val="16"/>
                <w:szCs w:val="16"/>
              </w:rPr>
            </w:pPr>
            <w:r w:rsidRPr="006C26A0">
              <w:rPr>
                <w:sz w:val="16"/>
                <w:szCs w:val="16"/>
              </w:rPr>
              <w:t>0.06</w:t>
            </w:r>
          </w:p>
        </w:tc>
        <w:tc>
          <w:tcPr>
            <w:tcW w:w="848" w:type="dxa"/>
            <w:tcBorders>
              <w:bottom w:val="single" w:sz="4" w:space="0" w:color="auto"/>
            </w:tcBorders>
          </w:tcPr>
          <w:p w14:paraId="750329D8" w14:textId="77777777" w:rsidR="00F75315" w:rsidRPr="006C26A0" w:rsidRDefault="00F75315" w:rsidP="000B75E4">
            <w:pPr>
              <w:pStyle w:val="Compact"/>
              <w:spacing w:before="0" w:after="0"/>
              <w:jc w:val="center"/>
              <w:rPr>
                <w:sz w:val="16"/>
                <w:szCs w:val="16"/>
              </w:rPr>
            </w:pPr>
            <w:r w:rsidRPr="006C26A0">
              <w:rPr>
                <w:sz w:val="16"/>
                <w:szCs w:val="16"/>
              </w:rPr>
              <w:t>4.60</w:t>
            </w:r>
          </w:p>
        </w:tc>
        <w:tc>
          <w:tcPr>
            <w:tcW w:w="847" w:type="dxa"/>
            <w:tcBorders>
              <w:bottom w:val="single" w:sz="4" w:space="0" w:color="auto"/>
            </w:tcBorders>
          </w:tcPr>
          <w:p w14:paraId="15694C11" w14:textId="77777777" w:rsidR="00F75315" w:rsidRPr="006C26A0" w:rsidRDefault="00F75315" w:rsidP="000B75E4">
            <w:pPr>
              <w:pStyle w:val="Compact"/>
              <w:spacing w:before="0" w:after="0"/>
              <w:jc w:val="center"/>
              <w:rPr>
                <w:sz w:val="16"/>
                <w:szCs w:val="16"/>
              </w:rPr>
            </w:pPr>
            <w:r w:rsidRPr="006C26A0">
              <w:rPr>
                <w:sz w:val="16"/>
                <w:szCs w:val="16"/>
              </w:rPr>
              <w:t>0.15</w:t>
            </w:r>
          </w:p>
        </w:tc>
        <w:tc>
          <w:tcPr>
            <w:tcW w:w="734" w:type="dxa"/>
            <w:tcBorders>
              <w:bottom w:val="single" w:sz="4" w:space="0" w:color="auto"/>
            </w:tcBorders>
          </w:tcPr>
          <w:p w14:paraId="0397E0C0" w14:textId="77777777" w:rsidR="00F75315" w:rsidRPr="006C26A0" w:rsidRDefault="00F75315" w:rsidP="000B75E4">
            <w:pPr>
              <w:pStyle w:val="Compact"/>
              <w:spacing w:before="0" w:after="0"/>
              <w:jc w:val="center"/>
              <w:rPr>
                <w:sz w:val="16"/>
                <w:szCs w:val="16"/>
              </w:rPr>
            </w:pPr>
            <w:r w:rsidRPr="006C26A0">
              <w:rPr>
                <w:sz w:val="16"/>
                <w:szCs w:val="16"/>
              </w:rPr>
              <w:t>0.37</w:t>
            </w:r>
          </w:p>
        </w:tc>
        <w:tc>
          <w:tcPr>
            <w:tcW w:w="874" w:type="dxa"/>
            <w:vMerge/>
            <w:tcBorders>
              <w:bottom w:val="single" w:sz="4" w:space="0" w:color="auto"/>
            </w:tcBorders>
            <w:vAlign w:val="top"/>
          </w:tcPr>
          <w:p w14:paraId="7495DE8B" w14:textId="77777777" w:rsidR="00F75315" w:rsidRPr="006C26A0" w:rsidRDefault="00F75315" w:rsidP="000B75E4">
            <w:pPr>
              <w:pStyle w:val="Compact"/>
              <w:spacing w:before="0" w:after="0"/>
              <w:rPr>
                <w:sz w:val="16"/>
                <w:szCs w:val="16"/>
              </w:rPr>
            </w:pPr>
          </w:p>
        </w:tc>
      </w:tr>
      <w:tr w:rsidR="00F75315" w:rsidRPr="006C26A0" w14:paraId="12332224" w14:textId="77777777" w:rsidTr="001742BA">
        <w:tc>
          <w:tcPr>
            <w:tcW w:w="8526" w:type="dxa"/>
            <w:gridSpan w:val="11"/>
            <w:tcBorders>
              <w:top w:val="single" w:sz="4" w:space="0" w:color="auto"/>
              <w:bottom w:val="single" w:sz="4" w:space="0" w:color="auto"/>
            </w:tcBorders>
          </w:tcPr>
          <w:p w14:paraId="4AA94BB9" w14:textId="0C6102B9" w:rsidR="00F75315" w:rsidRPr="006C26A0" w:rsidRDefault="00F75315" w:rsidP="000B75E4">
            <w:pPr>
              <w:pStyle w:val="Compact"/>
              <w:spacing w:before="0" w:after="0"/>
              <w:rPr>
                <w:sz w:val="16"/>
                <w:szCs w:val="16"/>
              </w:rPr>
            </w:pPr>
            <w:r>
              <w:rPr>
                <w:b/>
                <w:bCs/>
                <w:sz w:val="16"/>
                <w:szCs w:val="16"/>
              </w:rPr>
              <w:t>H7: Mood</w:t>
            </w:r>
            <w:r w:rsidRPr="00A771F9">
              <w:rPr>
                <w:b/>
                <w:bCs/>
                <w:sz w:val="16"/>
                <w:szCs w:val="16"/>
              </w:rPr>
              <w:t xml:space="preserve"> -&gt;</w:t>
            </w:r>
            <w:r>
              <w:rPr>
                <w:b/>
                <w:bCs/>
                <w:sz w:val="16"/>
                <w:szCs w:val="16"/>
              </w:rPr>
              <w:t xml:space="preserve"> </w:t>
            </w:r>
            <w:r w:rsidR="00DA0756">
              <w:rPr>
                <w:b/>
                <w:bCs/>
                <w:sz w:val="16"/>
                <w:szCs w:val="16"/>
              </w:rPr>
              <w:t>Memory and Concentration</w:t>
            </w:r>
          </w:p>
        </w:tc>
        <w:tc>
          <w:tcPr>
            <w:tcW w:w="874" w:type="dxa"/>
            <w:tcBorders>
              <w:top w:val="single" w:sz="4" w:space="0" w:color="auto"/>
              <w:bottom w:val="single" w:sz="4" w:space="0" w:color="auto"/>
            </w:tcBorders>
            <w:vAlign w:val="top"/>
          </w:tcPr>
          <w:p w14:paraId="5BCAE800" w14:textId="77777777" w:rsidR="00F75315" w:rsidRDefault="00F75315" w:rsidP="000B75E4">
            <w:pPr>
              <w:pStyle w:val="Compact"/>
              <w:spacing w:before="0" w:after="0"/>
              <w:rPr>
                <w:sz w:val="16"/>
                <w:szCs w:val="16"/>
              </w:rPr>
            </w:pPr>
          </w:p>
        </w:tc>
      </w:tr>
      <w:tr w:rsidR="00F75315" w:rsidRPr="006C26A0" w14:paraId="52BEA3FC" w14:textId="77777777" w:rsidTr="001742BA">
        <w:tc>
          <w:tcPr>
            <w:tcW w:w="953" w:type="dxa"/>
            <w:vMerge w:val="restart"/>
            <w:tcBorders>
              <w:top w:val="single" w:sz="4" w:space="0" w:color="auto"/>
            </w:tcBorders>
          </w:tcPr>
          <w:p w14:paraId="4EB18642" w14:textId="77777777" w:rsidR="00F75315" w:rsidRPr="006C26A0" w:rsidRDefault="00F75315" w:rsidP="000B75E4">
            <w:pPr>
              <w:pStyle w:val="Compact"/>
              <w:spacing w:before="0" w:after="0"/>
              <w:rPr>
                <w:sz w:val="16"/>
                <w:szCs w:val="16"/>
              </w:rPr>
            </w:pPr>
            <w:r>
              <w:rPr>
                <w:sz w:val="16"/>
                <w:szCs w:val="16"/>
              </w:rPr>
              <w:t>H7</w:t>
            </w:r>
          </w:p>
        </w:tc>
        <w:tc>
          <w:tcPr>
            <w:tcW w:w="1877" w:type="dxa"/>
            <w:tcBorders>
              <w:top w:val="single" w:sz="4" w:space="0" w:color="auto"/>
            </w:tcBorders>
          </w:tcPr>
          <w:p w14:paraId="0B788140" w14:textId="77777777" w:rsidR="00F75315" w:rsidRPr="006C26A0" w:rsidRDefault="00F75315" w:rsidP="000B75E4">
            <w:pPr>
              <w:pStyle w:val="Compact"/>
              <w:spacing w:before="0" w:after="0"/>
              <w:rPr>
                <w:sz w:val="16"/>
                <w:szCs w:val="16"/>
              </w:rPr>
            </w:pPr>
            <w:proofErr w:type="gramStart"/>
            <w:r w:rsidRPr="006C26A0">
              <w:rPr>
                <w:sz w:val="16"/>
                <w:szCs w:val="16"/>
              </w:rPr>
              <w:t>NA  -</w:t>
            </w:r>
            <w:proofErr w:type="gramEnd"/>
            <w:r w:rsidRPr="006C26A0">
              <w:rPr>
                <w:sz w:val="16"/>
                <w:szCs w:val="16"/>
              </w:rPr>
              <w:t>&gt;  Memory</w:t>
            </w:r>
          </w:p>
        </w:tc>
        <w:tc>
          <w:tcPr>
            <w:tcW w:w="1148" w:type="dxa"/>
            <w:gridSpan w:val="2"/>
            <w:tcBorders>
              <w:top w:val="single" w:sz="4" w:space="0" w:color="auto"/>
            </w:tcBorders>
          </w:tcPr>
          <w:p w14:paraId="29031D9D" w14:textId="77777777" w:rsidR="00F75315" w:rsidRPr="006C26A0" w:rsidRDefault="00F75315" w:rsidP="000B75E4">
            <w:pPr>
              <w:pStyle w:val="Compact"/>
              <w:spacing w:before="0" w:after="0"/>
              <w:jc w:val="center"/>
              <w:rPr>
                <w:sz w:val="16"/>
                <w:szCs w:val="16"/>
              </w:rPr>
            </w:pPr>
            <w:r w:rsidRPr="006C26A0">
              <w:rPr>
                <w:sz w:val="16"/>
                <w:szCs w:val="16"/>
              </w:rPr>
              <w:t>0.38</w:t>
            </w:r>
          </w:p>
        </w:tc>
        <w:tc>
          <w:tcPr>
            <w:tcW w:w="1272" w:type="dxa"/>
            <w:gridSpan w:val="2"/>
            <w:tcBorders>
              <w:top w:val="single" w:sz="4" w:space="0" w:color="auto"/>
            </w:tcBorders>
          </w:tcPr>
          <w:p w14:paraId="7793CDB3" w14:textId="77777777" w:rsidR="00F75315" w:rsidRPr="006C26A0" w:rsidRDefault="00F75315" w:rsidP="000B75E4">
            <w:pPr>
              <w:pStyle w:val="Compact"/>
              <w:spacing w:before="0" w:after="0"/>
              <w:jc w:val="center"/>
              <w:rPr>
                <w:sz w:val="16"/>
                <w:szCs w:val="16"/>
              </w:rPr>
            </w:pPr>
            <w:r w:rsidRPr="006C26A0">
              <w:rPr>
                <w:sz w:val="16"/>
                <w:szCs w:val="16"/>
              </w:rPr>
              <w:t>0.38</w:t>
            </w:r>
          </w:p>
        </w:tc>
        <w:tc>
          <w:tcPr>
            <w:tcW w:w="847" w:type="dxa"/>
            <w:gridSpan w:val="2"/>
            <w:tcBorders>
              <w:top w:val="single" w:sz="4" w:space="0" w:color="auto"/>
            </w:tcBorders>
          </w:tcPr>
          <w:p w14:paraId="7C4738AC" w14:textId="77777777" w:rsidR="00F75315" w:rsidRPr="006C26A0" w:rsidRDefault="00F75315" w:rsidP="000B75E4">
            <w:pPr>
              <w:pStyle w:val="Compact"/>
              <w:spacing w:before="0" w:after="0"/>
              <w:jc w:val="center"/>
              <w:rPr>
                <w:sz w:val="16"/>
                <w:szCs w:val="16"/>
              </w:rPr>
            </w:pPr>
            <w:r w:rsidRPr="006C26A0">
              <w:rPr>
                <w:sz w:val="16"/>
                <w:szCs w:val="16"/>
              </w:rPr>
              <w:t>0.06</w:t>
            </w:r>
          </w:p>
        </w:tc>
        <w:tc>
          <w:tcPr>
            <w:tcW w:w="848" w:type="dxa"/>
            <w:tcBorders>
              <w:top w:val="single" w:sz="4" w:space="0" w:color="auto"/>
            </w:tcBorders>
          </w:tcPr>
          <w:p w14:paraId="53560702" w14:textId="77777777" w:rsidR="00F75315" w:rsidRPr="006C26A0" w:rsidRDefault="00F75315" w:rsidP="000B75E4">
            <w:pPr>
              <w:pStyle w:val="Compact"/>
              <w:spacing w:before="0" w:after="0"/>
              <w:jc w:val="center"/>
              <w:rPr>
                <w:sz w:val="16"/>
                <w:szCs w:val="16"/>
              </w:rPr>
            </w:pPr>
            <w:r w:rsidRPr="006C26A0">
              <w:rPr>
                <w:sz w:val="16"/>
                <w:szCs w:val="16"/>
              </w:rPr>
              <w:t>6.63</w:t>
            </w:r>
          </w:p>
        </w:tc>
        <w:tc>
          <w:tcPr>
            <w:tcW w:w="847" w:type="dxa"/>
            <w:tcBorders>
              <w:top w:val="single" w:sz="4" w:space="0" w:color="auto"/>
            </w:tcBorders>
          </w:tcPr>
          <w:p w14:paraId="2657C08E" w14:textId="77777777" w:rsidR="00F75315" w:rsidRPr="006C26A0" w:rsidRDefault="00F75315" w:rsidP="000B75E4">
            <w:pPr>
              <w:pStyle w:val="Compact"/>
              <w:spacing w:before="0" w:after="0"/>
              <w:jc w:val="center"/>
              <w:rPr>
                <w:sz w:val="16"/>
                <w:szCs w:val="16"/>
              </w:rPr>
            </w:pPr>
            <w:r w:rsidRPr="006C26A0">
              <w:rPr>
                <w:sz w:val="16"/>
                <w:szCs w:val="16"/>
              </w:rPr>
              <w:t>0.26</w:t>
            </w:r>
          </w:p>
        </w:tc>
        <w:tc>
          <w:tcPr>
            <w:tcW w:w="734" w:type="dxa"/>
            <w:tcBorders>
              <w:top w:val="single" w:sz="4" w:space="0" w:color="auto"/>
            </w:tcBorders>
          </w:tcPr>
          <w:p w14:paraId="0F82BF7C" w14:textId="77777777" w:rsidR="00F75315" w:rsidRPr="006C26A0" w:rsidRDefault="00F75315" w:rsidP="000B75E4">
            <w:pPr>
              <w:pStyle w:val="Compact"/>
              <w:spacing w:before="0" w:after="0"/>
              <w:jc w:val="center"/>
              <w:rPr>
                <w:sz w:val="16"/>
                <w:szCs w:val="16"/>
              </w:rPr>
            </w:pPr>
            <w:r w:rsidRPr="006C26A0">
              <w:rPr>
                <w:sz w:val="16"/>
                <w:szCs w:val="16"/>
              </w:rPr>
              <w:t>0.49</w:t>
            </w:r>
          </w:p>
        </w:tc>
        <w:tc>
          <w:tcPr>
            <w:tcW w:w="874" w:type="dxa"/>
            <w:vMerge w:val="restart"/>
            <w:tcBorders>
              <w:top w:val="single" w:sz="4" w:space="0" w:color="auto"/>
            </w:tcBorders>
            <w:vAlign w:val="top"/>
          </w:tcPr>
          <w:p w14:paraId="25F8BEDB" w14:textId="77777777" w:rsidR="00F75315" w:rsidRPr="006C26A0" w:rsidRDefault="00F75315" w:rsidP="000B75E4">
            <w:pPr>
              <w:pStyle w:val="Compact"/>
              <w:spacing w:before="0" w:after="0"/>
              <w:rPr>
                <w:sz w:val="16"/>
                <w:szCs w:val="16"/>
              </w:rPr>
            </w:pPr>
            <w:r>
              <w:rPr>
                <w:sz w:val="16"/>
                <w:szCs w:val="16"/>
              </w:rPr>
              <w:t>Supported</w:t>
            </w:r>
          </w:p>
        </w:tc>
      </w:tr>
      <w:tr w:rsidR="00F75315" w:rsidRPr="006C26A0" w14:paraId="3B05FD7F" w14:textId="77777777" w:rsidTr="001742BA">
        <w:tc>
          <w:tcPr>
            <w:tcW w:w="953" w:type="dxa"/>
            <w:vMerge/>
            <w:tcBorders>
              <w:bottom w:val="single" w:sz="4" w:space="0" w:color="auto"/>
            </w:tcBorders>
          </w:tcPr>
          <w:p w14:paraId="76A5DEDF" w14:textId="77777777" w:rsidR="00F75315" w:rsidRPr="006C26A0" w:rsidRDefault="00F75315" w:rsidP="000B75E4">
            <w:pPr>
              <w:pStyle w:val="Compact"/>
              <w:spacing w:before="0" w:after="0"/>
              <w:rPr>
                <w:sz w:val="16"/>
                <w:szCs w:val="16"/>
              </w:rPr>
            </w:pPr>
          </w:p>
        </w:tc>
        <w:tc>
          <w:tcPr>
            <w:tcW w:w="1877" w:type="dxa"/>
            <w:tcBorders>
              <w:bottom w:val="single" w:sz="4" w:space="0" w:color="auto"/>
            </w:tcBorders>
          </w:tcPr>
          <w:p w14:paraId="54641988" w14:textId="77777777" w:rsidR="00F75315" w:rsidRPr="006C26A0" w:rsidRDefault="00F75315" w:rsidP="000B75E4">
            <w:pPr>
              <w:pStyle w:val="Compact"/>
              <w:spacing w:before="0" w:after="0"/>
              <w:rPr>
                <w:sz w:val="16"/>
                <w:szCs w:val="16"/>
              </w:rPr>
            </w:pPr>
            <w:proofErr w:type="gramStart"/>
            <w:r w:rsidRPr="006C26A0">
              <w:rPr>
                <w:sz w:val="16"/>
                <w:szCs w:val="16"/>
              </w:rPr>
              <w:t>NA  -</w:t>
            </w:r>
            <w:proofErr w:type="gramEnd"/>
            <w:r w:rsidRPr="006C26A0">
              <w:rPr>
                <w:sz w:val="16"/>
                <w:szCs w:val="16"/>
              </w:rPr>
              <w:t>&gt;  Concentration</w:t>
            </w:r>
          </w:p>
        </w:tc>
        <w:tc>
          <w:tcPr>
            <w:tcW w:w="1148" w:type="dxa"/>
            <w:gridSpan w:val="2"/>
            <w:tcBorders>
              <w:bottom w:val="single" w:sz="4" w:space="0" w:color="auto"/>
            </w:tcBorders>
          </w:tcPr>
          <w:p w14:paraId="1F344E73" w14:textId="77777777" w:rsidR="00F75315" w:rsidRPr="006C26A0" w:rsidRDefault="00F75315" w:rsidP="000B75E4">
            <w:pPr>
              <w:pStyle w:val="Compact"/>
              <w:spacing w:before="0" w:after="0"/>
              <w:jc w:val="center"/>
              <w:rPr>
                <w:sz w:val="16"/>
                <w:szCs w:val="16"/>
              </w:rPr>
            </w:pPr>
            <w:r w:rsidRPr="006C26A0">
              <w:rPr>
                <w:sz w:val="16"/>
                <w:szCs w:val="16"/>
              </w:rPr>
              <w:t>0.33</w:t>
            </w:r>
          </w:p>
        </w:tc>
        <w:tc>
          <w:tcPr>
            <w:tcW w:w="1272" w:type="dxa"/>
            <w:gridSpan w:val="2"/>
            <w:tcBorders>
              <w:bottom w:val="single" w:sz="4" w:space="0" w:color="auto"/>
            </w:tcBorders>
          </w:tcPr>
          <w:p w14:paraId="34B255AA" w14:textId="77777777" w:rsidR="00F75315" w:rsidRPr="006C26A0" w:rsidRDefault="00F75315" w:rsidP="000B75E4">
            <w:pPr>
              <w:pStyle w:val="Compact"/>
              <w:spacing w:before="0" w:after="0"/>
              <w:jc w:val="center"/>
              <w:rPr>
                <w:sz w:val="16"/>
                <w:szCs w:val="16"/>
              </w:rPr>
            </w:pPr>
            <w:r w:rsidRPr="006C26A0">
              <w:rPr>
                <w:sz w:val="16"/>
                <w:szCs w:val="16"/>
              </w:rPr>
              <w:t>0.32</w:t>
            </w:r>
          </w:p>
        </w:tc>
        <w:tc>
          <w:tcPr>
            <w:tcW w:w="847" w:type="dxa"/>
            <w:gridSpan w:val="2"/>
            <w:tcBorders>
              <w:bottom w:val="single" w:sz="4" w:space="0" w:color="auto"/>
            </w:tcBorders>
          </w:tcPr>
          <w:p w14:paraId="388D23F7" w14:textId="77777777" w:rsidR="00F75315" w:rsidRPr="006C26A0" w:rsidRDefault="00F75315" w:rsidP="000B75E4">
            <w:pPr>
              <w:pStyle w:val="Compact"/>
              <w:spacing w:before="0" w:after="0"/>
              <w:jc w:val="center"/>
              <w:rPr>
                <w:sz w:val="16"/>
                <w:szCs w:val="16"/>
              </w:rPr>
            </w:pPr>
            <w:r w:rsidRPr="006C26A0">
              <w:rPr>
                <w:sz w:val="16"/>
                <w:szCs w:val="16"/>
              </w:rPr>
              <w:t>0.06</w:t>
            </w:r>
          </w:p>
        </w:tc>
        <w:tc>
          <w:tcPr>
            <w:tcW w:w="848" w:type="dxa"/>
            <w:tcBorders>
              <w:bottom w:val="single" w:sz="4" w:space="0" w:color="auto"/>
            </w:tcBorders>
          </w:tcPr>
          <w:p w14:paraId="19A97FF8" w14:textId="77777777" w:rsidR="00F75315" w:rsidRPr="006C26A0" w:rsidRDefault="00F75315" w:rsidP="000B75E4">
            <w:pPr>
              <w:pStyle w:val="Compact"/>
              <w:spacing w:before="0" w:after="0"/>
              <w:jc w:val="center"/>
              <w:rPr>
                <w:sz w:val="16"/>
                <w:szCs w:val="16"/>
              </w:rPr>
            </w:pPr>
            <w:r w:rsidRPr="006C26A0">
              <w:rPr>
                <w:sz w:val="16"/>
                <w:szCs w:val="16"/>
              </w:rPr>
              <w:t>5.87</w:t>
            </w:r>
          </w:p>
        </w:tc>
        <w:tc>
          <w:tcPr>
            <w:tcW w:w="847" w:type="dxa"/>
            <w:tcBorders>
              <w:bottom w:val="single" w:sz="4" w:space="0" w:color="auto"/>
            </w:tcBorders>
          </w:tcPr>
          <w:p w14:paraId="169EFA47" w14:textId="77777777" w:rsidR="00F75315" w:rsidRPr="006C26A0" w:rsidRDefault="00F75315" w:rsidP="000B75E4">
            <w:pPr>
              <w:pStyle w:val="Compact"/>
              <w:spacing w:before="0" w:after="0"/>
              <w:jc w:val="center"/>
              <w:rPr>
                <w:sz w:val="16"/>
                <w:szCs w:val="16"/>
              </w:rPr>
            </w:pPr>
            <w:r w:rsidRPr="006C26A0">
              <w:rPr>
                <w:sz w:val="16"/>
                <w:szCs w:val="16"/>
              </w:rPr>
              <w:t>0.21</w:t>
            </w:r>
          </w:p>
        </w:tc>
        <w:tc>
          <w:tcPr>
            <w:tcW w:w="734" w:type="dxa"/>
            <w:tcBorders>
              <w:bottom w:val="single" w:sz="4" w:space="0" w:color="auto"/>
            </w:tcBorders>
          </w:tcPr>
          <w:p w14:paraId="6BF43D92" w14:textId="77777777" w:rsidR="00F75315" w:rsidRPr="006C26A0" w:rsidRDefault="00F75315" w:rsidP="000B75E4">
            <w:pPr>
              <w:pStyle w:val="Compact"/>
              <w:spacing w:before="0" w:after="0"/>
              <w:jc w:val="center"/>
              <w:rPr>
                <w:sz w:val="16"/>
                <w:szCs w:val="16"/>
              </w:rPr>
            </w:pPr>
            <w:r w:rsidRPr="006C26A0">
              <w:rPr>
                <w:sz w:val="16"/>
                <w:szCs w:val="16"/>
              </w:rPr>
              <w:t>0.43</w:t>
            </w:r>
          </w:p>
        </w:tc>
        <w:tc>
          <w:tcPr>
            <w:tcW w:w="874" w:type="dxa"/>
            <w:vMerge/>
            <w:tcBorders>
              <w:bottom w:val="single" w:sz="4" w:space="0" w:color="auto"/>
            </w:tcBorders>
            <w:vAlign w:val="top"/>
          </w:tcPr>
          <w:p w14:paraId="13EB0AB2" w14:textId="77777777" w:rsidR="00F75315" w:rsidRPr="006C26A0" w:rsidRDefault="00F75315" w:rsidP="000B75E4">
            <w:pPr>
              <w:pStyle w:val="Compact"/>
              <w:spacing w:before="0" w:after="0"/>
              <w:rPr>
                <w:sz w:val="16"/>
                <w:szCs w:val="16"/>
              </w:rPr>
            </w:pPr>
          </w:p>
        </w:tc>
      </w:tr>
      <w:tr w:rsidR="00F75315" w:rsidRPr="006C26A0" w14:paraId="5627F9CE" w14:textId="77777777" w:rsidTr="001742BA">
        <w:tc>
          <w:tcPr>
            <w:tcW w:w="8526" w:type="dxa"/>
            <w:gridSpan w:val="11"/>
            <w:tcBorders>
              <w:top w:val="single" w:sz="4" w:space="0" w:color="auto"/>
              <w:bottom w:val="single" w:sz="4" w:space="0" w:color="auto"/>
            </w:tcBorders>
          </w:tcPr>
          <w:p w14:paraId="6FDAB8C4" w14:textId="4D719A06" w:rsidR="00F75315" w:rsidRPr="006C26A0" w:rsidRDefault="00F75315" w:rsidP="000B75E4">
            <w:pPr>
              <w:pStyle w:val="Compact"/>
              <w:spacing w:before="0" w:after="0"/>
              <w:rPr>
                <w:sz w:val="16"/>
                <w:szCs w:val="16"/>
              </w:rPr>
            </w:pPr>
            <w:r>
              <w:rPr>
                <w:b/>
                <w:bCs/>
                <w:sz w:val="16"/>
                <w:szCs w:val="16"/>
              </w:rPr>
              <w:t>H8: Chronotype</w:t>
            </w:r>
            <w:r w:rsidRPr="00A771F9">
              <w:rPr>
                <w:b/>
                <w:bCs/>
                <w:sz w:val="16"/>
                <w:szCs w:val="16"/>
              </w:rPr>
              <w:t xml:space="preserve"> -&gt;</w:t>
            </w:r>
            <w:r>
              <w:rPr>
                <w:b/>
                <w:bCs/>
                <w:sz w:val="16"/>
                <w:szCs w:val="16"/>
              </w:rPr>
              <w:t xml:space="preserve"> </w:t>
            </w:r>
            <w:r w:rsidR="00DA0756">
              <w:rPr>
                <w:b/>
                <w:bCs/>
                <w:sz w:val="16"/>
                <w:szCs w:val="16"/>
              </w:rPr>
              <w:t>Memory and Concentration</w:t>
            </w:r>
          </w:p>
        </w:tc>
        <w:tc>
          <w:tcPr>
            <w:tcW w:w="874" w:type="dxa"/>
            <w:tcBorders>
              <w:top w:val="single" w:sz="4" w:space="0" w:color="auto"/>
              <w:bottom w:val="single" w:sz="4" w:space="0" w:color="auto"/>
            </w:tcBorders>
          </w:tcPr>
          <w:p w14:paraId="34EF29EB" w14:textId="77777777" w:rsidR="00F75315" w:rsidRDefault="00F75315" w:rsidP="000B75E4">
            <w:pPr>
              <w:pStyle w:val="Compact"/>
              <w:spacing w:before="0" w:after="0"/>
              <w:rPr>
                <w:sz w:val="16"/>
                <w:szCs w:val="16"/>
              </w:rPr>
            </w:pPr>
          </w:p>
        </w:tc>
      </w:tr>
      <w:tr w:rsidR="00636B86" w:rsidRPr="006C26A0" w14:paraId="456D3948" w14:textId="77777777" w:rsidTr="007D6FC8">
        <w:tc>
          <w:tcPr>
            <w:tcW w:w="953" w:type="dxa"/>
            <w:tcBorders>
              <w:top w:val="single" w:sz="4" w:space="0" w:color="auto"/>
              <w:bottom w:val="single" w:sz="4" w:space="0" w:color="auto"/>
            </w:tcBorders>
          </w:tcPr>
          <w:p w14:paraId="56A74115" w14:textId="77777777" w:rsidR="00636B86" w:rsidRPr="006C26A0" w:rsidRDefault="00636B86" w:rsidP="000B75E4">
            <w:pPr>
              <w:pStyle w:val="Compact"/>
              <w:spacing w:before="0" w:after="0"/>
              <w:rPr>
                <w:sz w:val="16"/>
                <w:szCs w:val="16"/>
              </w:rPr>
            </w:pPr>
            <w:r>
              <w:rPr>
                <w:sz w:val="16"/>
                <w:szCs w:val="16"/>
              </w:rPr>
              <w:t>H8</w:t>
            </w:r>
          </w:p>
        </w:tc>
        <w:tc>
          <w:tcPr>
            <w:tcW w:w="1877" w:type="dxa"/>
            <w:tcBorders>
              <w:top w:val="single" w:sz="4" w:space="0" w:color="auto"/>
              <w:bottom w:val="single" w:sz="4" w:space="0" w:color="auto"/>
            </w:tcBorders>
          </w:tcPr>
          <w:p w14:paraId="69789606" w14:textId="77777777" w:rsidR="00636B86" w:rsidRPr="006C26A0" w:rsidRDefault="00636B86" w:rsidP="000B75E4">
            <w:pPr>
              <w:pStyle w:val="Compact"/>
              <w:spacing w:before="0" w:after="0"/>
              <w:rPr>
                <w:sz w:val="16"/>
                <w:szCs w:val="16"/>
              </w:rPr>
            </w:pPr>
            <w:r>
              <w:rPr>
                <w:sz w:val="16"/>
                <w:szCs w:val="16"/>
              </w:rPr>
              <w:t>Chronotype -&gt;work performance</w:t>
            </w:r>
          </w:p>
        </w:tc>
        <w:tc>
          <w:tcPr>
            <w:tcW w:w="5696" w:type="dxa"/>
            <w:gridSpan w:val="9"/>
            <w:tcBorders>
              <w:top w:val="single" w:sz="4" w:space="0" w:color="auto"/>
              <w:bottom w:val="single" w:sz="4" w:space="0" w:color="auto"/>
            </w:tcBorders>
          </w:tcPr>
          <w:p w14:paraId="091B42AF" w14:textId="6E595E6A" w:rsidR="00636B86" w:rsidRPr="006C26A0" w:rsidRDefault="00636B86" w:rsidP="000B75E4">
            <w:pPr>
              <w:pStyle w:val="Compact"/>
              <w:spacing w:before="0" w:after="0"/>
              <w:jc w:val="center"/>
              <w:rPr>
                <w:sz w:val="16"/>
                <w:szCs w:val="16"/>
              </w:rPr>
            </w:pPr>
            <w:r>
              <w:rPr>
                <w:sz w:val="16"/>
                <w:szCs w:val="16"/>
              </w:rPr>
              <w:t>Details are provided Supplementary Table 5</w:t>
            </w:r>
          </w:p>
        </w:tc>
        <w:tc>
          <w:tcPr>
            <w:tcW w:w="874" w:type="dxa"/>
            <w:tcBorders>
              <w:top w:val="single" w:sz="4" w:space="0" w:color="auto"/>
              <w:bottom w:val="single" w:sz="4" w:space="0" w:color="auto"/>
            </w:tcBorders>
          </w:tcPr>
          <w:p w14:paraId="75D9F3DC" w14:textId="77777777" w:rsidR="00636B86" w:rsidRPr="006C26A0" w:rsidRDefault="00636B86" w:rsidP="000B75E4">
            <w:pPr>
              <w:pStyle w:val="Compact"/>
              <w:spacing w:before="0" w:after="0"/>
              <w:rPr>
                <w:sz w:val="16"/>
                <w:szCs w:val="16"/>
              </w:rPr>
            </w:pPr>
            <w:r>
              <w:rPr>
                <w:sz w:val="16"/>
                <w:szCs w:val="16"/>
              </w:rPr>
              <w:t>Not supported</w:t>
            </w:r>
          </w:p>
        </w:tc>
      </w:tr>
      <w:tr w:rsidR="00F75315" w:rsidRPr="006C26A0" w14:paraId="7F06714C" w14:textId="77777777" w:rsidTr="001742BA">
        <w:tc>
          <w:tcPr>
            <w:tcW w:w="8526" w:type="dxa"/>
            <w:gridSpan w:val="11"/>
            <w:tcBorders>
              <w:top w:val="single" w:sz="4" w:space="0" w:color="auto"/>
              <w:bottom w:val="single" w:sz="4" w:space="0" w:color="auto"/>
            </w:tcBorders>
          </w:tcPr>
          <w:p w14:paraId="0A3B4A76" w14:textId="3B48B11D" w:rsidR="00F75315" w:rsidRPr="006C26A0" w:rsidRDefault="00F75315" w:rsidP="000B75E4">
            <w:pPr>
              <w:pStyle w:val="Compact"/>
              <w:spacing w:before="0" w:after="0"/>
              <w:rPr>
                <w:sz w:val="16"/>
                <w:szCs w:val="16"/>
              </w:rPr>
            </w:pPr>
            <w:r>
              <w:rPr>
                <w:b/>
                <w:bCs/>
                <w:sz w:val="16"/>
                <w:szCs w:val="16"/>
              </w:rPr>
              <w:t>H9: Light exposure related behavior</w:t>
            </w:r>
            <w:r w:rsidRPr="00A771F9">
              <w:rPr>
                <w:b/>
                <w:bCs/>
                <w:sz w:val="16"/>
                <w:szCs w:val="16"/>
              </w:rPr>
              <w:t xml:space="preserve"> -&gt;</w:t>
            </w:r>
            <w:r>
              <w:rPr>
                <w:b/>
                <w:bCs/>
                <w:sz w:val="16"/>
                <w:szCs w:val="16"/>
              </w:rPr>
              <w:t xml:space="preserve"> </w:t>
            </w:r>
            <w:r w:rsidR="00007DA8">
              <w:rPr>
                <w:b/>
                <w:bCs/>
                <w:sz w:val="16"/>
                <w:szCs w:val="16"/>
              </w:rPr>
              <w:t>Memory and Concentration</w:t>
            </w:r>
          </w:p>
        </w:tc>
        <w:tc>
          <w:tcPr>
            <w:tcW w:w="874" w:type="dxa"/>
            <w:tcBorders>
              <w:top w:val="single" w:sz="4" w:space="0" w:color="auto"/>
              <w:bottom w:val="single" w:sz="4" w:space="0" w:color="auto"/>
            </w:tcBorders>
          </w:tcPr>
          <w:p w14:paraId="1FA45966" w14:textId="77777777" w:rsidR="00F75315" w:rsidRDefault="00F75315" w:rsidP="000B75E4">
            <w:pPr>
              <w:pStyle w:val="Compact"/>
              <w:spacing w:before="0" w:after="0"/>
              <w:rPr>
                <w:sz w:val="16"/>
                <w:szCs w:val="16"/>
              </w:rPr>
            </w:pPr>
          </w:p>
        </w:tc>
      </w:tr>
      <w:tr w:rsidR="00636B86" w:rsidRPr="006C26A0" w14:paraId="37705A05" w14:textId="77777777" w:rsidTr="00D53E43">
        <w:tc>
          <w:tcPr>
            <w:tcW w:w="953" w:type="dxa"/>
            <w:tcBorders>
              <w:top w:val="single" w:sz="4" w:space="0" w:color="auto"/>
              <w:bottom w:val="single" w:sz="4" w:space="0" w:color="auto"/>
            </w:tcBorders>
          </w:tcPr>
          <w:p w14:paraId="3535693F" w14:textId="77777777" w:rsidR="00636B86" w:rsidRPr="006C26A0" w:rsidRDefault="00636B86" w:rsidP="000B75E4">
            <w:pPr>
              <w:pStyle w:val="Compact"/>
              <w:spacing w:before="0" w:after="0"/>
              <w:rPr>
                <w:sz w:val="16"/>
                <w:szCs w:val="16"/>
              </w:rPr>
            </w:pPr>
            <w:r>
              <w:rPr>
                <w:sz w:val="16"/>
                <w:szCs w:val="16"/>
              </w:rPr>
              <w:t>H9</w:t>
            </w:r>
          </w:p>
        </w:tc>
        <w:tc>
          <w:tcPr>
            <w:tcW w:w="1877" w:type="dxa"/>
            <w:tcBorders>
              <w:top w:val="single" w:sz="4" w:space="0" w:color="auto"/>
              <w:bottom w:val="single" w:sz="4" w:space="0" w:color="auto"/>
            </w:tcBorders>
          </w:tcPr>
          <w:p w14:paraId="5D135A72" w14:textId="594A0BCE" w:rsidR="00636B86" w:rsidRPr="006C26A0" w:rsidRDefault="00636B86" w:rsidP="000B75E4">
            <w:pPr>
              <w:pStyle w:val="Compact"/>
              <w:spacing w:before="0" w:after="0"/>
              <w:rPr>
                <w:sz w:val="16"/>
                <w:szCs w:val="16"/>
              </w:rPr>
            </w:pPr>
            <w:r>
              <w:rPr>
                <w:sz w:val="16"/>
                <w:szCs w:val="16"/>
              </w:rPr>
              <w:t xml:space="preserve">Light exposure related behavior -&gt; </w:t>
            </w:r>
            <w:r w:rsidRPr="00007DA8">
              <w:rPr>
                <w:sz w:val="16"/>
                <w:szCs w:val="16"/>
              </w:rPr>
              <w:t>Memory and Concentration</w:t>
            </w:r>
          </w:p>
        </w:tc>
        <w:tc>
          <w:tcPr>
            <w:tcW w:w="5696" w:type="dxa"/>
            <w:gridSpan w:val="9"/>
            <w:tcBorders>
              <w:top w:val="single" w:sz="4" w:space="0" w:color="auto"/>
              <w:bottom w:val="single" w:sz="4" w:space="0" w:color="auto"/>
            </w:tcBorders>
          </w:tcPr>
          <w:p w14:paraId="461FC56A" w14:textId="06FBB60F" w:rsidR="00636B86" w:rsidRPr="006C26A0" w:rsidRDefault="00636B86" w:rsidP="000B75E4">
            <w:pPr>
              <w:pStyle w:val="Compact"/>
              <w:spacing w:before="0" w:after="0"/>
              <w:jc w:val="center"/>
              <w:rPr>
                <w:sz w:val="16"/>
                <w:szCs w:val="16"/>
              </w:rPr>
            </w:pPr>
            <w:r>
              <w:rPr>
                <w:sz w:val="16"/>
                <w:szCs w:val="16"/>
              </w:rPr>
              <w:t>Details are provided Supplementary Table 5</w:t>
            </w:r>
          </w:p>
        </w:tc>
        <w:tc>
          <w:tcPr>
            <w:tcW w:w="874" w:type="dxa"/>
            <w:tcBorders>
              <w:top w:val="single" w:sz="4" w:space="0" w:color="auto"/>
              <w:bottom w:val="single" w:sz="4" w:space="0" w:color="auto"/>
            </w:tcBorders>
          </w:tcPr>
          <w:p w14:paraId="4BE55164" w14:textId="77777777" w:rsidR="00636B86" w:rsidRPr="006C26A0" w:rsidRDefault="00636B86" w:rsidP="000B75E4">
            <w:pPr>
              <w:pStyle w:val="Compact"/>
              <w:spacing w:before="0" w:after="0"/>
              <w:rPr>
                <w:sz w:val="16"/>
                <w:szCs w:val="16"/>
              </w:rPr>
            </w:pPr>
            <w:r>
              <w:rPr>
                <w:sz w:val="16"/>
                <w:szCs w:val="16"/>
              </w:rPr>
              <w:t>Not supported</w:t>
            </w:r>
          </w:p>
        </w:tc>
      </w:tr>
      <w:tr w:rsidR="00F75315" w:rsidRPr="006C26A0" w14:paraId="1489314A" w14:textId="77777777" w:rsidTr="001742BA">
        <w:tc>
          <w:tcPr>
            <w:tcW w:w="9400" w:type="dxa"/>
            <w:gridSpan w:val="12"/>
            <w:tcBorders>
              <w:top w:val="single" w:sz="4" w:space="0" w:color="auto"/>
              <w:bottom w:val="single" w:sz="4" w:space="0" w:color="auto"/>
            </w:tcBorders>
          </w:tcPr>
          <w:p w14:paraId="6C3A52D9" w14:textId="77777777" w:rsidR="00F75315" w:rsidRPr="00A34543" w:rsidRDefault="00F75315" w:rsidP="000B75E4">
            <w:pPr>
              <w:pStyle w:val="Compact"/>
              <w:spacing w:before="0" w:after="0"/>
              <w:jc w:val="center"/>
              <w:rPr>
                <w:b/>
                <w:bCs/>
                <w:sz w:val="16"/>
                <w:szCs w:val="16"/>
              </w:rPr>
            </w:pPr>
            <w:r w:rsidRPr="00A34543">
              <w:rPr>
                <w:b/>
                <w:bCs/>
                <w:sz w:val="16"/>
                <w:szCs w:val="16"/>
              </w:rPr>
              <w:t>Total Effects</w:t>
            </w:r>
          </w:p>
        </w:tc>
      </w:tr>
      <w:tr w:rsidR="00F75315" w:rsidRPr="006C26A0" w14:paraId="099FCBEA" w14:textId="77777777" w:rsidTr="001742BA">
        <w:tc>
          <w:tcPr>
            <w:tcW w:w="953" w:type="dxa"/>
            <w:tcBorders>
              <w:top w:val="single" w:sz="4" w:space="0" w:color="auto"/>
              <w:bottom w:val="single" w:sz="4" w:space="0" w:color="auto"/>
            </w:tcBorders>
          </w:tcPr>
          <w:p w14:paraId="6E34B16E" w14:textId="77777777" w:rsidR="00F75315" w:rsidRDefault="00F75315" w:rsidP="000B75E4">
            <w:pPr>
              <w:pStyle w:val="Compact"/>
              <w:spacing w:before="0" w:after="0"/>
              <w:rPr>
                <w:sz w:val="16"/>
                <w:szCs w:val="16"/>
              </w:rPr>
            </w:pPr>
            <w:r>
              <w:rPr>
                <w:sz w:val="16"/>
                <w:szCs w:val="16"/>
              </w:rPr>
              <w:t>Hypothesis</w:t>
            </w:r>
          </w:p>
        </w:tc>
        <w:tc>
          <w:tcPr>
            <w:tcW w:w="1877" w:type="dxa"/>
            <w:tcBorders>
              <w:top w:val="single" w:sz="4" w:space="0" w:color="auto"/>
              <w:bottom w:val="single" w:sz="4" w:space="0" w:color="auto"/>
            </w:tcBorders>
          </w:tcPr>
          <w:p w14:paraId="7687C916" w14:textId="77777777" w:rsidR="00F75315" w:rsidRDefault="00F75315" w:rsidP="000B75E4">
            <w:pPr>
              <w:pStyle w:val="Compact"/>
              <w:spacing w:before="0" w:after="0"/>
              <w:rPr>
                <w:sz w:val="16"/>
                <w:szCs w:val="16"/>
              </w:rPr>
            </w:pPr>
            <w:r>
              <w:rPr>
                <w:sz w:val="16"/>
                <w:szCs w:val="16"/>
              </w:rPr>
              <w:t>Path Coefficients</w:t>
            </w:r>
          </w:p>
        </w:tc>
        <w:tc>
          <w:tcPr>
            <w:tcW w:w="1148" w:type="dxa"/>
            <w:gridSpan w:val="2"/>
            <w:tcBorders>
              <w:top w:val="single" w:sz="4" w:space="0" w:color="auto"/>
              <w:bottom w:val="single" w:sz="4" w:space="0" w:color="auto"/>
            </w:tcBorders>
          </w:tcPr>
          <w:p w14:paraId="523A4235" w14:textId="77777777" w:rsidR="00F75315" w:rsidRPr="006C26A0" w:rsidRDefault="00F75315" w:rsidP="000B75E4">
            <w:pPr>
              <w:pStyle w:val="Compact"/>
              <w:spacing w:before="0" w:after="0"/>
              <w:jc w:val="center"/>
              <w:rPr>
                <w:sz w:val="16"/>
                <w:szCs w:val="16"/>
              </w:rPr>
            </w:pPr>
            <w:r w:rsidRPr="006C26A0">
              <w:rPr>
                <w:sz w:val="16"/>
                <w:szCs w:val="16"/>
              </w:rPr>
              <w:t>Original Est.</w:t>
            </w:r>
          </w:p>
        </w:tc>
        <w:tc>
          <w:tcPr>
            <w:tcW w:w="1272" w:type="dxa"/>
            <w:gridSpan w:val="2"/>
            <w:tcBorders>
              <w:top w:val="single" w:sz="4" w:space="0" w:color="auto"/>
              <w:bottom w:val="single" w:sz="4" w:space="0" w:color="auto"/>
            </w:tcBorders>
          </w:tcPr>
          <w:p w14:paraId="200AD6C7" w14:textId="77777777" w:rsidR="00F75315" w:rsidRPr="006C26A0" w:rsidRDefault="00F75315" w:rsidP="000B75E4">
            <w:pPr>
              <w:pStyle w:val="Compact"/>
              <w:spacing w:before="0" w:after="0"/>
              <w:jc w:val="center"/>
              <w:rPr>
                <w:sz w:val="16"/>
                <w:szCs w:val="16"/>
              </w:rPr>
            </w:pPr>
            <w:r w:rsidRPr="006C26A0">
              <w:rPr>
                <w:sz w:val="16"/>
                <w:szCs w:val="16"/>
              </w:rPr>
              <w:t>Bootstrap Mean</w:t>
            </w:r>
          </w:p>
        </w:tc>
        <w:tc>
          <w:tcPr>
            <w:tcW w:w="847" w:type="dxa"/>
            <w:gridSpan w:val="2"/>
            <w:tcBorders>
              <w:top w:val="single" w:sz="4" w:space="0" w:color="auto"/>
              <w:bottom w:val="single" w:sz="4" w:space="0" w:color="auto"/>
            </w:tcBorders>
          </w:tcPr>
          <w:p w14:paraId="5ADE5CDE" w14:textId="77777777" w:rsidR="00F75315" w:rsidRPr="006C26A0" w:rsidRDefault="00F75315" w:rsidP="000B75E4">
            <w:pPr>
              <w:pStyle w:val="Compact"/>
              <w:spacing w:before="0" w:after="0"/>
              <w:jc w:val="center"/>
              <w:rPr>
                <w:sz w:val="16"/>
                <w:szCs w:val="16"/>
              </w:rPr>
            </w:pPr>
            <w:r w:rsidRPr="006C26A0">
              <w:rPr>
                <w:sz w:val="16"/>
                <w:szCs w:val="16"/>
              </w:rPr>
              <w:t>Bootstrap SD</w:t>
            </w:r>
          </w:p>
        </w:tc>
        <w:tc>
          <w:tcPr>
            <w:tcW w:w="848" w:type="dxa"/>
            <w:tcBorders>
              <w:top w:val="single" w:sz="4" w:space="0" w:color="auto"/>
              <w:bottom w:val="single" w:sz="4" w:space="0" w:color="auto"/>
            </w:tcBorders>
          </w:tcPr>
          <w:p w14:paraId="1F9DA2EB" w14:textId="77777777" w:rsidR="00F75315" w:rsidRPr="006C26A0" w:rsidRDefault="00F75315" w:rsidP="000B75E4">
            <w:pPr>
              <w:pStyle w:val="Compact"/>
              <w:spacing w:before="0" w:after="0"/>
              <w:jc w:val="center"/>
              <w:rPr>
                <w:sz w:val="16"/>
                <w:szCs w:val="16"/>
              </w:rPr>
            </w:pPr>
            <w:r w:rsidRPr="006C26A0">
              <w:rPr>
                <w:sz w:val="16"/>
                <w:szCs w:val="16"/>
              </w:rPr>
              <w:t>T Stat.</w:t>
            </w:r>
          </w:p>
        </w:tc>
        <w:tc>
          <w:tcPr>
            <w:tcW w:w="847" w:type="dxa"/>
            <w:tcBorders>
              <w:top w:val="single" w:sz="4" w:space="0" w:color="auto"/>
              <w:bottom w:val="single" w:sz="4" w:space="0" w:color="auto"/>
            </w:tcBorders>
          </w:tcPr>
          <w:p w14:paraId="7D7FC4EB" w14:textId="77777777" w:rsidR="00F75315" w:rsidRPr="006C26A0" w:rsidRDefault="00F75315" w:rsidP="000B75E4">
            <w:pPr>
              <w:pStyle w:val="Compact"/>
              <w:spacing w:before="0" w:after="0"/>
              <w:jc w:val="center"/>
              <w:rPr>
                <w:sz w:val="16"/>
                <w:szCs w:val="16"/>
              </w:rPr>
            </w:pPr>
            <w:r w:rsidRPr="006C26A0">
              <w:rPr>
                <w:sz w:val="16"/>
                <w:szCs w:val="16"/>
              </w:rPr>
              <w:t>2.5% CI</w:t>
            </w:r>
          </w:p>
        </w:tc>
        <w:tc>
          <w:tcPr>
            <w:tcW w:w="734" w:type="dxa"/>
            <w:tcBorders>
              <w:top w:val="single" w:sz="4" w:space="0" w:color="auto"/>
              <w:bottom w:val="single" w:sz="4" w:space="0" w:color="auto"/>
            </w:tcBorders>
          </w:tcPr>
          <w:p w14:paraId="29B26A60" w14:textId="77777777" w:rsidR="00F75315" w:rsidRPr="006C26A0" w:rsidRDefault="00F75315" w:rsidP="000B75E4">
            <w:pPr>
              <w:pStyle w:val="Compact"/>
              <w:spacing w:before="0" w:after="0"/>
              <w:jc w:val="center"/>
              <w:rPr>
                <w:sz w:val="16"/>
                <w:szCs w:val="16"/>
              </w:rPr>
            </w:pPr>
            <w:r w:rsidRPr="006C26A0">
              <w:rPr>
                <w:sz w:val="16"/>
                <w:szCs w:val="16"/>
              </w:rPr>
              <w:t>97.5% CI</w:t>
            </w:r>
          </w:p>
        </w:tc>
        <w:tc>
          <w:tcPr>
            <w:tcW w:w="874" w:type="dxa"/>
            <w:tcBorders>
              <w:top w:val="single" w:sz="4" w:space="0" w:color="auto"/>
              <w:bottom w:val="single" w:sz="4" w:space="0" w:color="auto"/>
            </w:tcBorders>
          </w:tcPr>
          <w:p w14:paraId="3CA7BA38" w14:textId="77777777" w:rsidR="00F75315" w:rsidRDefault="00F75315" w:rsidP="000B75E4">
            <w:pPr>
              <w:pStyle w:val="Compact"/>
              <w:spacing w:before="0" w:after="0"/>
              <w:rPr>
                <w:sz w:val="16"/>
                <w:szCs w:val="16"/>
              </w:rPr>
            </w:pPr>
            <w:r>
              <w:rPr>
                <w:sz w:val="16"/>
                <w:szCs w:val="16"/>
              </w:rPr>
              <w:t>Results</w:t>
            </w:r>
          </w:p>
        </w:tc>
      </w:tr>
      <w:tr w:rsidR="00F75315" w:rsidRPr="006C26A0" w14:paraId="3EE5DF0C" w14:textId="77777777" w:rsidTr="001742BA">
        <w:tc>
          <w:tcPr>
            <w:tcW w:w="2830" w:type="dxa"/>
            <w:gridSpan w:val="2"/>
            <w:tcBorders>
              <w:top w:val="single" w:sz="4" w:space="0" w:color="auto"/>
              <w:bottom w:val="single" w:sz="4" w:space="0" w:color="auto"/>
            </w:tcBorders>
          </w:tcPr>
          <w:p w14:paraId="525E941E" w14:textId="77777777" w:rsidR="00F75315" w:rsidRPr="00F358D8" w:rsidRDefault="00F75315" w:rsidP="000B75E4">
            <w:pPr>
              <w:pStyle w:val="Compact"/>
              <w:spacing w:before="0" w:after="0"/>
              <w:rPr>
                <w:b/>
                <w:bCs/>
                <w:sz w:val="16"/>
                <w:szCs w:val="16"/>
              </w:rPr>
            </w:pPr>
            <w:r>
              <w:rPr>
                <w:b/>
                <w:bCs/>
                <w:sz w:val="16"/>
                <w:szCs w:val="16"/>
              </w:rPr>
              <w:t xml:space="preserve">H10: </w:t>
            </w:r>
            <w:r w:rsidRPr="00F358D8">
              <w:rPr>
                <w:b/>
                <w:bCs/>
                <w:sz w:val="16"/>
                <w:szCs w:val="16"/>
              </w:rPr>
              <w:t>LEBA to Sleep quality</w:t>
            </w:r>
          </w:p>
        </w:tc>
        <w:tc>
          <w:tcPr>
            <w:tcW w:w="1134" w:type="dxa"/>
            <w:tcBorders>
              <w:top w:val="single" w:sz="4" w:space="0" w:color="auto"/>
              <w:bottom w:val="single" w:sz="4" w:space="0" w:color="auto"/>
            </w:tcBorders>
          </w:tcPr>
          <w:p w14:paraId="11652103" w14:textId="77777777" w:rsidR="00F75315" w:rsidRPr="006C26A0" w:rsidRDefault="00F75315" w:rsidP="000B75E4">
            <w:pPr>
              <w:pStyle w:val="Compact"/>
              <w:spacing w:before="0" w:after="0"/>
              <w:rPr>
                <w:sz w:val="16"/>
                <w:szCs w:val="16"/>
              </w:rPr>
            </w:pPr>
          </w:p>
        </w:tc>
        <w:tc>
          <w:tcPr>
            <w:tcW w:w="1276" w:type="dxa"/>
            <w:gridSpan w:val="2"/>
            <w:tcBorders>
              <w:top w:val="single" w:sz="4" w:space="0" w:color="auto"/>
              <w:bottom w:val="single" w:sz="4" w:space="0" w:color="auto"/>
            </w:tcBorders>
          </w:tcPr>
          <w:p w14:paraId="6FB028F5" w14:textId="77777777" w:rsidR="00F75315" w:rsidRPr="006C26A0" w:rsidRDefault="00F75315" w:rsidP="000B75E4">
            <w:pPr>
              <w:pStyle w:val="Compact"/>
              <w:spacing w:before="0" w:after="0"/>
              <w:rPr>
                <w:sz w:val="16"/>
                <w:szCs w:val="16"/>
              </w:rPr>
            </w:pPr>
          </w:p>
        </w:tc>
        <w:tc>
          <w:tcPr>
            <w:tcW w:w="851" w:type="dxa"/>
            <w:gridSpan w:val="2"/>
            <w:tcBorders>
              <w:top w:val="single" w:sz="4" w:space="0" w:color="auto"/>
              <w:bottom w:val="single" w:sz="4" w:space="0" w:color="auto"/>
            </w:tcBorders>
          </w:tcPr>
          <w:p w14:paraId="54203A09" w14:textId="77777777" w:rsidR="00F75315" w:rsidRPr="006C26A0" w:rsidRDefault="00F75315" w:rsidP="000B75E4">
            <w:pPr>
              <w:pStyle w:val="Compact"/>
              <w:spacing w:before="0" w:after="0"/>
              <w:rPr>
                <w:sz w:val="16"/>
                <w:szCs w:val="16"/>
              </w:rPr>
            </w:pPr>
          </w:p>
        </w:tc>
        <w:tc>
          <w:tcPr>
            <w:tcW w:w="854" w:type="dxa"/>
            <w:gridSpan w:val="2"/>
            <w:tcBorders>
              <w:top w:val="single" w:sz="4" w:space="0" w:color="auto"/>
              <w:bottom w:val="single" w:sz="4" w:space="0" w:color="auto"/>
            </w:tcBorders>
          </w:tcPr>
          <w:p w14:paraId="735F4EFF" w14:textId="77777777" w:rsidR="00F75315" w:rsidRPr="006C26A0" w:rsidRDefault="00F75315" w:rsidP="000B75E4">
            <w:pPr>
              <w:pStyle w:val="Compact"/>
              <w:spacing w:before="0" w:after="0"/>
              <w:rPr>
                <w:sz w:val="16"/>
                <w:szCs w:val="16"/>
              </w:rPr>
            </w:pPr>
          </w:p>
        </w:tc>
        <w:tc>
          <w:tcPr>
            <w:tcW w:w="847" w:type="dxa"/>
            <w:tcBorders>
              <w:top w:val="single" w:sz="4" w:space="0" w:color="auto"/>
              <w:bottom w:val="single" w:sz="4" w:space="0" w:color="auto"/>
            </w:tcBorders>
          </w:tcPr>
          <w:p w14:paraId="2A6683C6" w14:textId="77777777" w:rsidR="00F75315" w:rsidRPr="006C26A0" w:rsidRDefault="00F75315" w:rsidP="000B75E4">
            <w:pPr>
              <w:pStyle w:val="Compact"/>
              <w:spacing w:before="0" w:after="0"/>
              <w:rPr>
                <w:sz w:val="16"/>
                <w:szCs w:val="16"/>
              </w:rPr>
            </w:pPr>
          </w:p>
        </w:tc>
        <w:tc>
          <w:tcPr>
            <w:tcW w:w="734" w:type="dxa"/>
            <w:tcBorders>
              <w:top w:val="single" w:sz="4" w:space="0" w:color="auto"/>
              <w:bottom w:val="single" w:sz="4" w:space="0" w:color="auto"/>
            </w:tcBorders>
          </w:tcPr>
          <w:p w14:paraId="39DA1594" w14:textId="77777777" w:rsidR="00F75315" w:rsidRPr="006C26A0" w:rsidRDefault="00F75315" w:rsidP="000B75E4">
            <w:pPr>
              <w:pStyle w:val="Compact"/>
              <w:spacing w:before="0" w:after="0"/>
              <w:rPr>
                <w:sz w:val="16"/>
                <w:szCs w:val="16"/>
              </w:rPr>
            </w:pPr>
          </w:p>
        </w:tc>
        <w:tc>
          <w:tcPr>
            <w:tcW w:w="874" w:type="dxa"/>
            <w:tcBorders>
              <w:top w:val="single" w:sz="4" w:space="0" w:color="auto"/>
              <w:bottom w:val="single" w:sz="4" w:space="0" w:color="auto"/>
            </w:tcBorders>
          </w:tcPr>
          <w:p w14:paraId="7E7A8FA6" w14:textId="77777777" w:rsidR="00F75315" w:rsidRPr="006C26A0" w:rsidRDefault="00F75315" w:rsidP="000B75E4">
            <w:pPr>
              <w:pStyle w:val="Compact"/>
              <w:spacing w:before="0" w:after="0"/>
              <w:rPr>
                <w:sz w:val="16"/>
                <w:szCs w:val="16"/>
              </w:rPr>
            </w:pPr>
          </w:p>
        </w:tc>
      </w:tr>
      <w:tr w:rsidR="00E07384" w:rsidRPr="006C26A0" w14:paraId="1D6759E5" w14:textId="77777777" w:rsidTr="001742BA">
        <w:trPr>
          <w:trHeight w:val="1098"/>
        </w:trPr>
        <w:tc>
          <w:tcPr>
            <w:tcW w:w="953" w:type="dxa"/>
            <w:vMerge w:val="restart"/>
            <w:tcBorders>
              <w:top w:val="single" w:sz="4" w:space="0" w:color="auto"/>
            </w:tcBorders>
          </w:tcPr>
          <w:p w14:paraId="13AAA00F" w14:textId="77777777" w:rsidR="00E07384" w:rsidRDefault="00E07384" w:rsidP="000B75E4">
            <w:pPr>
              <w:pStyle w:val="Compact"/>
              <w:spacing w:before="0" w:after="0"/>
              <w:ind w:left="36" w:right="-537"/>
              <w:rPr>
                <w:sz w:val="16"/>
                <w:szCs w:val="16"/>
              </w:rPr>
            </w:pPr>
            <w:r>
              <w:rPr>
                <w:sz w:val="16"/>
                <w:szCs w:val="16"/>
              </w:rPr>
              <w:t>H10</w:t>
            </w:r>
          </w:p>
        </w:tc>
        <w:tc>
          <w:tcPr>
            <w:tcW w:w="1877" w:type="dxa"/>
            <w:tcBorders>
              <w:top w:val="single" w:sz="4" w:space="0" w:color="auto"/>
            </w:tcBorders>
          </w:tcPr>
          <w:p w14:paraId="13CB2AFB" w14:textId="1E7B4174" w:rsidR="00E07384" w:rsidRDefault="00E07384" w:rsidP="000B75E4">
            <w:pPr>
              <w:pStyle w:val="Compact"/>
              <w:spacing w:before="0" w:after="0"/>
              <w:ind w:left="72"/>
              <w:rPr>
                <w:sz w:val="16"/>
                <w:szCs w:val="16"/>
              </w:rPr>
            </w:pPr>
            <w:r>
              <w:rPr>
                <w:sz w:val="16"/>
                <w:szCs w:val="16"/>
              </w:rPr>
              <w:t xml:space="preserve">LEBA F3 </w:t>
            </w:r>
            <w:r w:rsidRPr="006C26A0">
              <w:rPr>
                <w:sz w:val="16"/>
                <w:szCs w:val="16"/>
              </w:rPr>
              <w:t>-&gt; PSQ</w:t>
            </w:r>
          </w:p>
        </w:tc>
        <w:tc>
          <w:tcPr>
            <w:tcW w:w="1134" w:type="dxa"/>
            <w:tcBorders>
              <w:top w:val="single" w:sz="4" w:space="0" w:color="auto"/>
            </w:tcBorders>
          </w:tcPr>
          <w:p w14:paraId="743C9641" w14:textId="127BB438" w:rsidR="00E07384" w:rsidRPr="006C26A0" w:rsidRDefault="00E07384" w:rsidP="000B75E4">
            <w:pPr>
              <w:pStyle w:val="Compact"/>
              <w:spacing w:before="0" w:after="0"/>
              <w:rPr>
                <w:sz w:val="16"/>
                <w:szCs w:val="16"/>
              </w:rPr>
            </w:pPr>
            <w:r w:rsidRPr="006C26A0">
              <w:rPr>
                <w:sz w:val="16"/>
                <w:szCs w:val="16"/>
              </w:rPr>
              <w:t>0.21</w:t>
            </w:r>
          </w:p>
        </w:tc>
        <w:tc>
          <w:tcPr>
            <w:tcW w:w="1276" w:type="dxa"/>
            <w:gridSpan w:val="2"/>
            <w:tcBorders>
              <w:top w:val="single" w:sz="4" w:space="0" w:color="auto"/>
            </w:tcBorders>
          </w:tcPr>
          <w:p w14:paraId="535D28DC" w14:textId="5ED48EF5" w:rsidR="00E07384" w:rsidRPr="006C26A0" w:rsidRDefault="00E07384" w:rsidP="000B75E4">
            <w:pPr>
              <w:pStyle w:val="Compact"/>
              <w:spacing w:before="0" w:after="0"/>
              <w:rPr>
                <w:sz w:val="16"/>
                <w:szCs w:val="16"/>
              </w:rPr>
            </w:pPr>
            <w:r w:rsidRPr="006C26A0">
              <w:rPr>
                <w:sz w:val="16"/>
                <w:szCs w:val="16"/>
              </w:rPr>
              <w:t>0.21</w:t>
            </w:r>
          </w:p>
        </w:tc>
        <w:tc>
          <w:tcPr>
            <w:tcW w:w="851" w:type="dxa"/>
            <w:gridSpan w:val="2"/>
            <w:tcBorders>
              <w:top w:val="single" w:sz="4" w:space="0" w:color="auto"/>
            </w:tcBorders>
          </w:tcPr>
          <w:p w14:paraId="37F55378" w14:textId="46B3D454" w:rsidR="00E07384" w:rsidRPr="006C26A0" w:rsidRDefault="00E07384" w:rsidP="000B75E4">
            <w:pPr>
              <w:pStyle w:val="Compact"/>
              <w:spacing w:before="0" w:after="0"/>
              <w:rPr>
                <w:sz w:val="16"/>
                <w:szCs w:val="16"/>
              </w:rPr>
            </w:pPr>
            <w:r w:rsidRPr="006C26A0">
              <w:rPr>
                <w:sz w:val="16"/>
                <w:szCs w:val="16"/>
              </w:rPr>
              <w:t>0.06</w:t>
            </w:r>
          </w:p>
        </w:tc>
        <w:tc>
          <w:tcPr>
            <w:tcW w:w="854" w:type="dxa"/>
            <w:gridSpan w:val="2"/>
            <w:tcBorders>
              <w:top w:val="single" w:sz="4" w:space="0" w:color="auto"/>
            </w:tcBorders>
          </w:tcPr>
          <w:p w14:paraId="598FEA60" w14:textId="21F03CBD" w:rsidR="00E07384" w:rsidRPr="006C26A0" w:rsidRDefault="00E07384" w:rsidP="000B75E4">
            <w:pPr>
              <w:pStyle w:val="Compact"/>
              <w:spacing w:before="0" w:after="0"/>
              <w:rPr>
                <w:sz w:val="16"/>
                <w:szCs w:val="16"/>
              </w:rPr>
            </w:pPr>
            <w:r w:rsidRPr="006C26A0">
              <w:rPr>
                <w:sz w:val="16"/>
                <w:szCs w:val="16"/>
              </w:rPr>
              <w:t>3.53</w:t>
            </w:r>
          </w:p>
        </w:tc>
        <w:tc>
          <w:tcPr>
            <w:tcW w:w="847" w:type="dxa"/>
            <w:tcBorders>
              <w:top w:val="single" w:sz="4" w:space="0" w:color="auto"/>
            </w:tcBorders>
          </w:tcPr>
          <w:p w14:paraId="011F3F2B" w14:textId="78F175FA" w:rsidR="00E07384" w:rsidRPr="006C26A0" w:rsidRDefault="00E07384" w:rsidP="000B75E4">
            <w:pPr>
              <w:pStyle w:val="Compact"/>
              <w:spacing w:before="0" w:after="0"/>
              <w:rPr>
                <w:sz w:val="16"/>
                <w:szCs w:val="16"/>
              </w:rPr>
            </w:pPr>
            <w:r w:rsidRPr="006C26A0">
              <w:rPr>
                <w:sz w:val="16"/>
                <w:szCs w:val="16"/>
              </w:rPr>
              <w:t>0.09</w:t>
            </w:r>
          </w:p>
        </w:tc>
        <w:tc>
          <w:tcPr>
            <w:tcW w:w="734" w:type="dxa"/>
            <w:tcBorders>
              <w:top w:val="single" w:sz="4" w:space="0" w:color="auto"/>
            </w:tcBorders>
          </w:tcPr>
          <w:p w14:paraId="26C70361" w14:textId="13173137" w:rsidR="00E07384" w:rsidRPr="006C26A0" w:rsidRDefault="00E07384" w:rsidP="000B75E4">
            <w:pPr>
              <w:pStyle w:val="Compact"/>
              <w:spacing w:before="0" w:after="0"/>
              <w:rPr>
                <w:sz w:val="16"/>
                <w:szCs w:val="16"/>
              </w:rPr>
            </w:pPr>
            <w:r w:rsidRPr="006C26A0">
              <w:rPr>
                <w:sz w:val="16"/>
                <w:szCs w:val="16"/>
              </w:rPr>
              <w:t>0.32</w:t>
            </w:r>
          </w:p>
        </w:tc>
        <w:tc>
          <w:tcPr>
            <w:tcW w:w="874" w:type="dxa"/>
            <w:vMerge w:val="restart"/>
            <w:tcBorders>
              <w:top w:val="single" w:sz="4" w:space="0" w:color="auto"/>
            </w:tcBorders>
          </w:tcPr>
          <w:p w14:paraId="3BD960E7" w14:textId="77777777" w:rsidR="00E07384" w:rsidRPr="006C26A0" w:rsidRDefault="00E07384" w:rsidP="000B75E4">
            <w:pPr>
              <w:pStyle w:val="Compact"/>
              <w:spacing w:before="0" w:after="0"/>
              <w:rPr>
                <w:sz w:val="16"/>
                <w:szCs w:val="16"/>
              </w:rPr>
            </w:pPr>
            <w:r>
              <w:rPr>
                <w:sz w:val="16"/>
                <w:szCs w:val="16"/>
              </w:rPr>
              <w:t>Supported</w:t>
            </w:r>
          </w:p>
        </w:tc>
      </w:tr>
      <w:tr w:rsidR="00F75315" w:rsidRPr="006C26A0" w14:paraId="4B7BCCA6" w14:textId="77777777" w:rsidTr="001742BA">
        <w:tc>
          <w:tcPr>
            <w:tcW w:w="953" w:type="dxa"/>
            <w:vMerge/>
          </w:tcPr>
          <w:p w14:paraId="447E6974" w14:textId="77777777" w:rsidR="00F75315" w:rsidRDefault="00F75315" w:rsidP="000B75E4">
            <w:pPr>
              <w:pStyle w:val="Compact"/>
              <w:spacing w:before="0" w:after="0"/>
              <w:ind w:left="461"/>
              <w:rPr>
                <w:sz w:val="16"/>
                <w:szCs w:val="16"/>
              </w:rPr>
            </w:pPr>
          </w:p>
        </w:tc>
        <w:tc>
          <w:tcPr>
            <w:tcW w:w="1877" w:type="dxa"/>
          </w:tcPr>
          <w:p w14:paraId="40A06912" w14:textId="77777777" w:rsidR="00F75315" w:rsidRDefault="00F75315" w:rsidP="000B75E4">
            <w:pPr>
              <w:pStyle w:val="Compact"/>
              <w:spacing w:before="0" w:after="0"/>
              <w:ind w:left="72"/>
              <w:rPr>
                <w:sz w:val="16"/>
                <w:szCs w:val="16"/>
              </w:rPr>
            </w:pPr>
            <w:r>
              <w:rPr>
                <w:sz w:val="16"/>
                <w:szCs w:val="16"/>
              </w:rPr>
              <w:t xml:space="preserve">LEBA F5 </w:t>
            </w:r>
            <w:r w:rsidRPr="006C26A0">
              <w:rPr>
                <w:sz w:val="16"/>
                <w:szCs w:val="16"/>
              </w:rPr>
              <w:t>-&gt; PSQ</w:t>
            </w:r>
          </w:p>
        </w:tc>
        <w:tc>
          <w:tcPr>
            <w:tcW w:w="1134" w:type="dxa"/>
          </w:tcPr>
          <w:p w14:paraId="64EBC0E3" w14:textId="77777777" w:rsidR="00F75315" w:rsidRPr="006C26A0" w:rsidRDefault="00F75315" w:rsidP="000B75E4">
            <w:pPr>
              <w:pStyle w:val="Compact"/>
              <w:spacing w:before="0" w:after="0"/>
              <w:rPr>
                <w:sz w:val="16"/>
                <w:szCs w:val="16"/>
              </w:rPr>
            </w:pPr>
            <w:r w:rsidRPr="006C26A0">
              <w:rPr>
                <w:sz w:val="16"/>
                <w:szCs w:val="16"/>
              </w:rPr>
              <w:t>-0.17</w:t>
            </w:r>
          </w:p>
        </w:tc>
        <w:tc>
          <w:tcPr>
            <w:tcW w:w="1276" w:type="dxa"/>
            <w:gridSpan w:val="2"/>
          </w:tcPr>
          <w:p w14:paraId="4353AD24" w14:textId="77777777" w:rsidR="00F75315" w:rsidRPr="006C26A0" w:rsidRDefault="00F75315" w:rsidP="000B75E4">
            <w:pPr>
              <w:pStyle w:val="Compact"/>
              <w:spacing w:before="0" w:after="0"/>
              <w:rPr>
                <w:sz w:val="16"/>
                <w:szCs w:val="16"/>
              </w:rPr>
            </w:pPr>
            <w:r w:rsidRPr="006C26A0">
              <w:rPr>
                <w:sz w:val="16"/>
                <w:szCs w:val="16"/>
              </w:rPr>
              <w:t>-0.17</w:t>
            </w:r>
          </w:p>
        </w:tc>
        <w:tc>
          <w:tcPr>
            <w:tcW w:w="851" w:type="dxa"/>
            <w:gridSpan w:val="2"/>
          </w:tcPr>
          <w:p w14:paraId="7C260E66" w14:textId="77777777" w:rsidR="00F75315" w:rsidRPr="006C26A0" w:rsidRDefault="00F75315" w:rsidP="000B75E4">
            <w:pPr>
              <w:pStyle w:val="Compact"/>
              <w:spacing w:before="0" w:after="0"/>
              <w:rPr>
                <w:sz w:val="16"/>
                <w:szCs w:val="16"/>
              </w:rPr>
            </w:pPr>
            <w:r w:rsidRPr="006C26A0">
              <w:rPr>
                <w:sz w:val="16"/>
                <w:szCs w:val="16"/>
              </w:rPr>
              <w:t>0.07</w:t>
            </w:r>
          </w:p>
        </w:tc>
        <w:tc>
          <w:tcPr>
            <w:tcW w:w="854" w:type="dxa"/>
            <w:gridSpan w:val="2"/>
          </w:tcPr>
          <w:p w14:paraId="5B035477" w14:textId="77777777" w:rsidR="00F75315" w:rsidRPr="006C26A0" w:rsidRDefault="00F75315" w:rsidP="000B75E4">
            <w:pPr>
              <w:pStyle w:val="Compact"/>
              <w:spacing w:before="0" w:after="0"/>
              <w:rPr>
                <w:sz w:val="16"/>
                <w:szCs w:val="16"/>
              </w:rPr>
            </w:pPr>
            <w:r w:rsidRPr="006C26A0">
              <w:rPr>
                <w:sz w:val="16"/>
                <w:szCs w:val="16"/>
              </w:rPr>
              <w:t>-2.38</w:t>
            </w:r>
          </w:p>
        </w:tc>
        <w:tc>
          <w:tcPr>
            <w:tcW w:w="847" w:type="dxa"/>
          </w:tcPr>
          <w:p w14:paraId="29CC4B59" w14:textId="77777777" w:rsidR="00F75315" w:rsidRPr="006C26A0" w:rsidRDefault="00F75315" w:rsidP="000B75E4">
            <w:pPr>
              <w:pStyle w:val="Compact"/>
              <w:spacing w:before="0" w:after="0"/>
              <w:rPr>
                <w:sz w:val="16"/>
                <w:szCs w:val="16"/>
              </w:rPr>
            </w:pPr>
            <w:r w:rsidRPr="006C26A0">
              <w:rPr>
                <w:sz w:val="16"/>
                <w:szCs w:val="16"/>
              </w:rPr>
              <w:t>-0.30</w:t>
            </w:r>
          </w:p>
        </w:tc>
        <w:tc>
          <w:tcPr>
            <w:tcW w:w="734" w:type="dxa"/>
          </w:tcPr>
          <w:p w14:paraId="1D736150" w14:textId="77777777" w:rsidR="00F75315" w:rsidRPr="006C26A0" w:rsidRDefault="00F75315" w:rsidP="000B75E4">
            <w:pPr>
              <w:pStyle w:val="Compact"/>
              <w:spacing w:before="0" w:after="0"/>
              <w:rPr>
                <w:sz w:val="16"/>
                <w:szCs w:val="16"/>
              </w:rPr>
            </w:pPr>
            <w:r w:rsidRPr="006C26A0">
              <w:rPr>
                <w:sz w:val="16"/>
                <w:szCs w:val="16"/>
              </w:rPr>
              <w:t>-0.02</w:t>
            </w:r>
          </w:p>
        </w:tc>
        <w:tc>
          <w:tcPr>
            <w:tcW w:w="874" w:type="dxa"/>
            <w:vMerge/>
          </w:tcPr>
          <w:p w14:paraId="6E68F494" w14:textId="77777777" w:rsidR="00F75315" w:rsidRPr="006C26A0" w:rsidRDefault="00F75315" w:rsidP="000B75E4">
            <w:pPr>
              <w:pStyle w:val="Compact"/>
              <w:spacing w:before="0" w:after="0"/>
              <w:rPr>
                <w:sz w:val="16"/>
                <w:szCs w:val="16"/>
              </w:rPr>
            </w:pPr>
          </w:p>
        </w:tc>
      </w:tr>
      <w:tr w:rsidR="00F75315" w:rsidRPr="006C26A0" w14:paraId="1C57A7ED" w14:textId="77777777" w:rsidTr="001742BA">
        <w:tc>
          <w:tcPr>
            <w:tcW w:w="2830" w:type="dxa"/>
            <w:gridSpan w:val="2"/>
            <w:tcBorders>
              <w:top w:val="single" w:sz="4" w:space="0" w:color="auto"/>
              <w:bottom w:val="single" w:sz="4" w:space="0" w:color="auto"/>
            </w:tcBorders>
          </w:tcPr>
          <w:p w14:paraId="6766D1F2" w14:textId="5866A2AA" w:rsidR="00F75315" w:rsidRPr="00F358D8" w:rsidRDefault="00F75315" w:rsidP="000B75E4">
            <w:pPr>
              <w:pStyle w:val="Compact"/>
              <w:spacing w:before="0" w:after="0"/>
              <w:ind w:left="72"/>
              <w:rPr>
                <w:b/>
                <w:bCs/>
                <w:sz w:val="16"/>
                <w:szCs w:val="16"/>
              </w:rPr>
            </w:pPr>
            <w:r>
              <w:rPr>
                <w:b/>
                <w:bCs/>
                <w:sz w:val="16"/>
                <w:szCs w:val="16"/>
              </w:rPr>
              <w:t xml:space="preserve">H11: </w:t>
            </w:r>
            <w:r w:rsidRPr="00F358D8">
              <w:rPr>
                <w:b/>
                <w:bCs/>
                <w:sz w:val="16"/>
                <w:szCs w:val="16"/>
              </w:rPr>
              <w:t xml:space="preserve">LEBA to </w:t>
            </w:r>
            <w:r w:rsidR="00007DA8">
              <w:rPr>
                <w:b/>
                <w:bCs/>
                <w:sz w:val="16"/>
                <w:szCs w:val="16"/>
              </w:rPr>
              <w:t>Memory and Concentration</w:t>
            </w:r>
          </w:p>
        </w:tc>
        <w:tc>
          <w:tcPr>
            <w:tcW w:w="1134" w:type="dxa"/>
            <w:tcBorders>
              <w:top w:val="single" w:sz="4" w:space="0" w:color="auto"/>
              <w:bottom w:val="single" w:sz="4" w:space="0" w:color="auto"/>
            </w:tcBorders>
          </w:tcPr>
          <w:p w14:paraId="6E91225A" w14:textId="77777777" w:rsidR="00F75315" w:rsidRPr="006C26A0" w:rsidRDefault="00F75315" w:rsidP="000B75E4">
            <w:pPr>
              <w:pStyle w:val="Compact"/>
              <w:spacing w:before="0" w:after="0"/>
              <w:rPr>
                <w:sz w:val="16"/>
                <w:szCs w:val="16"/>
              </w:rPr>
            </w:pPr>
          </w:p>
        </w:tc>
        <w:tc>
          <w:tcPr>
            <w:tcW w:w="1276" w:type="dxa"/>
            <w:gridSpan w:val="2"/>
            <w:tcBorders>
              <w:top w:val="single" w:sz="4" w:space="0" w:color="auto"/>
              <w:bottom w:val="single" w:sz="4" w:space="0" w:color="auto"/>
            </w:tcBorders>
          </w:tcPr>
          <w:p w14:paraId="50DFD70C" w14:textId="77777777" w:rsidR="00F75315" w:rsidRPr="006C26A0" w:rsidRDefault="00F75315" w:rsidP="000B75E4">
            <w:pPr>
              <w:pStyle w:val="Compact"/>
              <w:spacing w:before="0" w:after="0"/>
              <w:rPr>
                <w:sz w:val="16"/>
                <w:szCs w:val="16"/>
              </w:rPr>
            </w:pPr>
          </w:p>
        </w:tc>
        <w:tc>
          <w:tcPr>
            <w:tcW w:w="851" w:type="dxa"/>
            <w:gridSpan w:val="2"/>
            <w:tcBorders>
              <w:top w:val="single" w:sz="4" w:space="0" w:color="auto"/>
              <w:bottom w:val="single" w:sz="4" w:space="0" w:color="auto"/>
            </w:tcBorders>
          </w:tcPr>
          <w:p w14:paraId="3649C70B" w14:textId="77777777" w:rsidR="00F75315" w:rsidRPr="006C26A0" w:rsidRDefault="00F75315" w:rsidP="000B75E4">
            <w:pPr>
              <w:pStyle w:val="Compact"/>
              <w:spacing w:before="0" w:after="0"/>
              <w:rPr>
                <w:sz w:val="16"/>
                <w:szCs w:val="16"/>
              </w:rPr>
            </w:pPr>
          </w:p>
        </w:tc>
        <w:tc>
          <w:tcPr>
            <w:tcW w:w="854" w:type="dxa"/>
            <w:gridSpan w:val="2"/>
            <w:tcBorders>
              <w:top w:val="single" w:sz="4" w:space="0" w:color="auto"/>
              <w:bottom w:val="single" w:sz="4" w:space="0" w:color="auto"/>
            </w:tcBorders>
          </w:tcPr>
          <w:p w14:paraId="4765C91D" w14:textId="77777777" w:rsidR="00F75315" w:rsidRPr="006C26A0" w:rsidRDefault="00F75315" w:rsidP="000B75E4">
            <w:pPr>
              <w:pStyle w:val="Compact"/>
              <w:spacing w:before="0" w:after="0"/>
              <w:rPr>
                <w:sz w:val="16"/>
                <w:szCs w:val="16"/>
              </w:rPr>
            </w:pPr>
          </w:p>
        </w:tc>
        <w:tc>
          <w:tcPr>
            <w:tcW w:w="847" w:type="dxa"/>
            <w:tcBorders>
              <w:top w:val="single" w:sz="4" w:space="0" w:color="auto"/>
              <w:bottom w:val="single" w:sz="4" w:space="0" w:color="auto"/>
            </w:tcBorders>
          </w:tcPr>
          <w:p w14:paraId="26E12864" w14:textId="77777777" w:rsidR="00F75315" w:rsidRPr="006C26A0" w:rsidRDefault="00F75315" w:rsidP="000B75E4">
            <w:pPr>
              <w:pStyle w:val="Compact"/>
              <w:spacing w:before="0" w:after="0"/>
              <w:rPr>
                <w:sz w:val="16"/>
                <w:szCs w:val="16"/>
              </w:rPr>
            </w:pPr>
          </w:p>
        </w:tc>
        <w:tc>
          <w:tcPr>
            <w:tcW w:w="734" w:type="dxa"/>
            <w:tcBorders>
              <w:top w:val="single" w:sz="4" w:space="0" w:color="auto"/>
              <w:bottom w:val="single" w:sz="4" w:space="0" w:color="auto"/>
            </w:tcBorders>
          </w:tcPr>
          <w:p w14:paraId="26D7496A" w14:textId="77777777" w:rsidR="00F75315" w:rsidRPr="006C26A0" w:rsidRDefault="00F75315" w:rsidP="000B75E4">
            <w:pPr>
              <w:pStyle w:val="Compact"/>
              <w:spacing w:before="0" w:after="0"/>
              <w:rPr>
                <w:sz w:val="16"/>
                <w:szCs w:val="16"/>
              </w:rPr>
            </w:pPr>
          </w:p>
        </w:tc>
        <w:tc>
          <w:tcPr>
            <w:tcW w:w="874" w:type="dxa"/>
            <w:tcBorders>
              <w:top w:val="single" w:sz="4" w:space="0" w:color="auto"/>
              <w:bottom w:val="single" w:sz="4" w:space="0" w:color="auto"/>
            </w:tcBorders>
          </w:tcPr>
          <w:p w14:paraId="2C282D1E" w14:textId="77777777" w:rsidR="00F75315" w:rsidRPr="006C26A0" w:rsidRDefault="00F75315" w:rsidP="000B75E4">
            <w:pPr>
              <w:pStyle w:val="Compact"/>
              <w:spacing w:before="0" w:after="0"/>
              <w:rPr>
                <w:sz w:val="16"/>
                <w:szCs w:val="16"/>
              </w:rPr>
            </w:pPr>
          </w:p>
        </w:tc>
      </w:tr>
      <w:tr w:rsidR="00F75315" w:rsidRPr="006C26A0" w14:paraId="54E6C3CA" w14:textId="77777777" w:rsidTr="00F75315">
        <w:tc>
          <w:tcPr>
            <w:tcW w:w="953" w:type="dxa"/>
            <w:vMerge w:val="restart"/>
            <w:tcBorders>
              <w:top w:val="single" w:sz="4" w:space="0" w:color="auto"/>
              <w:bottom w:val="single" w:sz="4" w:space="0" w:color="auto"/>
            </w:tcBorders>
          </w:tcPr>
          <w:p w14:paraId="69D1E245" w14:textId="77777777" w:rsidR="00F75315" w:rsidRDefault="00F75315" w:rsidP="000B75E4">
            <w:pPr>
              <w:pStyle w:val="Compact"/>
              <w:spacing w:before="0" w:after="0"/>
              <w:ind w:left="-76"/>
              <w:rPr>
                <w:sz w:val="16"/>
                <w:szCs w:val="16"/>
              </w:rPr>
            </w:pPr>
            <w:r>
              <w:rPr>
                <w:sz w:val="16"/>
                <w:szCs w:val="16"/>
              </w:rPr>
              <w:t>H11</w:t>
            </w:r>
          </w:p>
        </w:tc>
        <w:tc>
          <w:tcPr>
            <w:tcW w:w="1877" w:type="dxa"/>
            <w:tcBorders>
              <w:top w:val="single" w:sz="4" w:space="0" w:color="auto"/>
              <w:bottom w:val="single" w:sz="4" w:space="0" w:color="auto"/>
            </w:tcBorders>
          </w:tcPr>
          <w:p w14:paraId="33E27398" w14:textId="77777777" w:rsidR="00F75315" w:rsidRPr="006C26A0" w:rsidRDefault="00F75315" w:rsidP="000B75E4">
            <w:pPr>
              <w:pStyle w:val="Compact"/>
              <w:spacing w:before="0" w:after="0"/>
              <w:ind w:left="72"/>
              <w:rPr>
                <w:sz w:val="16"/>
                <w:szCs w:val="16"/>
              </w:rPr>
            </w:pPr>
            <w:r>
              <w:rPr>
                <w:sz w:val="16"/>
                <w:szCs w:val="16"/>
              </w:rPr>
              <w:t xml:space="preserve">LEBA F3 </w:t>
            </w:r>
            <w:r w:rsidRPr="006C26A0">
              <w:rPr>
                <w:sz w:val="16"/>
                <w:szCs w:val="16"/>
              </w:rPr>
              <w:t>-&gt; Memory</w:t>
            </w:r>
          </w:p>
        </w:tc>
        <w:tc>
          <w:tcPr>
            <w:tcW w:w="1134" w:type="dxa"/>
            <w:tcBorders>
              <w:top w:val="single" w:sz="4" w:space="0" w:color="auto"/>
              <w:bottom w:val="single" w:sz="4" w:space="0" w:color="auto"/>
            </w:tcBorders>
          </w:tcPr>
          <w:p w14:paraId="117951BB" w14:textId="77777777" w:rsidR="00F75315" w:rsidRPr="006C26A0" w:rsidRDefault="00F75315" w:rsidP="000B75E4">
            <w:pPr>
              <w:pStyle w:val="Compact"/>
              <w:spacing w:before="0" w:after="0"/>
              <w:rPr>
                <w:sz w:val="16"/>
                <w:szCs w:val="16"/>
              </w:rPr>
            </w:pPr>
            <w:r w:rsidRPr="006C26A0">
              <w:rPr>
                <w:sz w:val="16"/>
                <w:szCs w:val="16"/>
              </w:rPr>
              <w:t>0.20</w:t>
            </w:r>
          </w:p>
        </w:tc>
        <w:tc>
          <w:tcPr>
            <w:tcW w:w="1276" w:type="dxa"/>
            <w:gridSpan w:val="2"/>
            <w:tcBorders>
              <w:top w:val="single" w:sz="4" w:space="0" w:color="auto"/>
              <w:bottom w:val="single" w:sz="4" w:space="0" w:color="auto"/>
            </w:tcBorders>
          </w:tcPr>
          <w:p w14:paraId="76413FA8" w14:textId="77777777" w:rsidR="00F75315" w:rsidRPr="006C26A0" w:rsidRDefault="00F75315" w:rsidP="000B75E4">
            <w:pPr>
              <w:pStyle w:val="Compact"/>
              <w:spacing w:before="0" w:after="0"/>
              <w:rPr>
                <w:sz w:val="16"/>
                <w:szCs w:val="16"/>
              </w:rPr>
            </w:pPr>
            <w:r w:rsidRPr="006C26A0">
              <w:rPr>
                <w:sz w:val="16"/>
                <w:szCs w:val="16"/>
              </w:rPr>
              <w:t>0.19</w:t>
            </w:r>
          </w:p>
        </w:tc>
        <w:tc>
          <w:tcPr>
            <w:tcW w:w="851" w:type="dxa"/>
            <w:gridSpan w:val="2"/>
            <w:tcBorders>
              <w:top w:val="single" w:sz="4" w:space="0" w:color="auto"/>
              <w:bottom w:val="single" w:sz="4" w:space="0" w:color="auto"/>
            </w:tcBorders>
          </w:tcPr>
          <w:p w14:paraId="4034103C" w14:textId="77777777" w:rsidR="00F75315" w:rsidRPr="006C26A0" w:rsidRDefault="00F75315" w:rsidP="000B75E4">
            <w:pPr>
              <w:pStyle w:val="Compact"/>
              <w:spacing w:before="0" w:after="0"/>
              <w:rPr>
                <w:sz w:val="16"/>
                <w:szCs w:val="16"/>
              </w:rPr>
            </w:pPr>
            <w:r w:rsidRPr="006C26A0">
              <w:rPr>
                <w:sz w:val="16"/>
                <w:szCs w:val="16"/>
              </w:rPr>
              <w:t>0.06</w:t>
            </w:r>
          </w:p>
        </w:tc>
        <w:tc>
          <w:tcPr>
            <w:tcW w:w="854" w:type="dxa"/>
            <w:gridSpan w:val="2"/>
            <w:tcBorders>
              <w:top w:val="single" w:sz="4" w:space="0" w:color="auto"/>
              <w:bottom w:val="single" w:sz="4" w:space="0" w:color="auto"/>
            </w:tcBorders>
          </w:tcPr>
          <w:p w14:paraId="285F9F8C" w14:textId="77777777" w:rsidR="00F75315" w:rsidRPr="006C26A0" w:rsidRDefault="00F75315" w:rsidP="000B75E4">
            <w:pPr>
              <w:pStyle w:val="Compact"/>
              <w:spacing w:before="0" w:after="0"/>
              <w:rPr>
                <w:sz w:val="16"/>
                <w:szCs w:val="16"/>
              </w:rPr>
            </w:pPr>
            <w:r w:rsidRPr="006C26A0">
              <w:rPr>
                <w:sz w:val="16"/>
                <w:szCs w:val="16"/>
              </w:rPr>
              <w:t>3.12</w:t>
            </w:r>
          </w:p>
        </w:tc>
        <w:tc>
          <w:tcPr>
            <w:tcW w:w="847" w:type="dxa"/>
            <w:tcBorders>
              <w:top w:val="single" w:sz="4" w:space="0" w:color="auto"/>
              <w:bottom w:val="single" w:sz="4" w:space="0" w:color="auto"/>
            </w:tcBorders>
          </w:tcPr>
          <w:p w14:paraId="777877DA" w14:textId="77777777" w:rsidR="00F75315" w:rsidRPr="006C26A0" w:rsidRDefault="00F75315" w:rsidP="000B75E4">
            <w:pPr>
              <w:pStyle w:val="Compact"/>
              <w:spacing w:before="0" w:after="0"/>
              <w:rPr>
                <w:sz w:val="16"/>
                <w:szCs w:val="16"/>
              </w:rPr>
            </w:pPr>
            <w:r w:rsidRPr="006C26A0">
              <w:rPr>
                <w:sz w:val="16"/>
                <w:szCs w:val="16"/>
              </w:rPr>
              <w:t>0.06</w:t>
            </w:r>
          </w:p>
        </w:tc>
        <w:tc>
          <w:tcPr>
            <w:tcW w:w="734" w:type="dxa"/>
            <w:tcBorders>
              <w:top w:val="single" w:sz="4" w:space="0" w:color="auto"/>
              <w:bottom w:val="single" w:sz="4" w:space="0" w:color="auto"/>
            </w:tcBorders>
          </w:tcPr>
          <w:p w14:paraId="639AD6A9" w14:textId="77777777" w:rsidR="00F75315" w:rsidRPr="006C26A0" w:rsidRDefault="00F75315" w:rsidP="000B75E4">
            <w:pPr>
              <w:pStyle w:val="Compact"/>
              <w:spacing w:before="0" w:after="0"/>
              <w:rPr>
                <w:sz w:val="16"/>
                <w:szCs w:val="16"/>
              </w:rPr>
            </w:pPr>
            <w:r w:rsidRPr="006C26A0">
              <w:rPr>
                <w:sz w:val="16"/>
                <w:szCs w:val="16"/>
              </w:rPr>
              <w:t>0.31</w:t>
            </w:r>
          </w:p>
        </w:tc>
        <w:tc>
          <w:tcPr>
            <w:tcW w:w="874" w:type="dxa"/>
            <w:vMerge w:val="restart"/>
            <w:tcBorders>
              <w:top w:val="single" w:sz="4" w:space="0" w:color="auto"/>
              <w:bottom w:val="single" w:sz="4" w:space="0" w:color="auto"/>
            </w:tcBorders>
          </w:tcPr>
          <w:p w14:paraId="462A03F6" w14:textId="77777777" w:rsidR="00F75315" w:rsidRPr="006C26A0" w:rsidRDefault="00F75315" w:rsidP="000B75E4">
            <w:pPr>
              <w:pStyle w:val="Compact"/>
              <w:spacing w:before="0" w:after="0"/>
              <w:rPr>
                <w:sz w:val="16"/>
                <w:szCs w:val="16"/>
              </w:rPr>
            </w:pPr>
            <w:r>
              <w:rPr>
                <w:sz w:val="16"/>
                <w:szCs w:val="16"/>
              </w:rPr>
              <w:t>Supported</w:t>
            </w:r>
          </w:p>
        </w:tc>
      </w:tr>
      <w:tr w:rsidR="00F75315" w:rsidRPr="006C26A0" w14:paraId="4EA0D9CC" w14:textId="77777777" w:rsidTr="00F75315">
        <w:tc>
          <w:tcPr>
            <w:tcW w:w="953" w:type="dxa"/>
            <w:vMerge/>
            <w:tcBorders>
              <w:top w:val="single" w:sz="4" w:space="0" w:color="auto"/>
              <w:bottom w:val="single" w:sz="4" w:space="0" w:color="auto"/>
            </w:tcBorders>
          </w:tcPr>
          <w:p w14:paraId="33F20AE7" w14:textId="77777777" w:rsidR="00F75315" w:rsidRDefault="00F75315" w:rsidP="000B75E4">
            <w:pPr>
              <w:pStyle w:val="Compact"/>
              <w:spacing w:before="0" w:after="0"/>
              <w:ind w:left="461"/>
              <w:rPr>
                <w:sz w:val="16"/>
                <w:szCs w:val="16"/>
              </w:rPr>
            </w:pPr>
          </w:p>
        </w:tc>
        <w:tc>
          <w:tcPr>
            <w:tcW w:w="1877" w:type="dxa"/>
            <w:tcBorders>
              <w:top w:val="single" w:sz="4" w:space="0" w:color="auto"/>
              <w:bottom w:val="single" w:sz="4" w:space="0" w:color="auto"/>
            </w:tcBorders>
          </w:tcPr>
          <w:p w14:paraId="679916AF" w14:textId="77777777" w:rsidR="00F75315" w:rsidRPr="006C26A0" w:rsidRDefault="00F75315" w:rsidP="000B75E4">
            <w:pPr>
              <w:pStyle w:val="Compact"/>
              <w:spacing w:before="0" w:after="0"/>
              <w:ind w:left="72"/>
              <w:rPr>
                <w:sz w:val="16"/>
                <w:szCs w:val="16"/>
              </w:rPr>
            </w:pPr>
            <w:r>
              <w:rPr>
                <w:sz w:val="16"/>
                <w:szCs w:val="16"/>
              </w:rPr>
              <w:t xml:space="preserve">LEBA F3 </w:t>
            </w:r>
            <w:r w:rsidRPr="006C26A0">
              <w:rPr>
                <w:sz w:val="16"/>
                <w:szCs w:val="16"/>
              </w:rPr>
              <w:t>-&gt; Concentration</w:t>
            </w:r>
          </w:p>
        </w:tc>
        <w:tc>
          <w:tcPr>
            <w:tcW w:w="1134" w:type="dxa"/>
            <w:tcBorders>
              <w:top w:val="single" w:sz="4" w:space="0" w:color="auto"/>
              <w:bottom w:val="single" w:sz="4" w:space="0" w:color="auto"/>
            </w:tcBorders>
          </w:tcPr>
          <w:p w14:paraId="77081E73" w14:textId="77777777" w:rsidR="00F75315" w:rsidRPr="006C26A0" w:rsidRDefault="00F75315" w:rsidP="000B75E4">
            <w:pPr>
              <w:pStyle w:val="Compact"/>
              <w:spacing w:before="0" w:after="0"/>
              <w:rPr>
                <w:sz w:val="16"/>
                <w:szCs w:val="16"/>
              </w:rPr>
            </w:pPr>
            <w:r w:rsidRPr="006C26A0">
              <w:rPr>
                <w:sz w:val="16"/>
                <w:szCs w:val="16"/>
              </w:rPr>
              <w:t>0.23</w:t>
            </w:r>
          </w:p>
        </w:tc>
        <w:tc>
          <w:tcPr>
            <w:tcW w:w="1276" w:type="dxa"/>
            <w:gridSpan w:val="2"/>
            <w:tcBorders>
              <w:top w:val="single" w:sz="4" w:space="0" w:color="auto"/>
              <w:bottom w:val="single" w:sz="4" w:space="0" w:color="auto"/>
            </w:tcBorders>
          </w:tcPr>
          <w:p w14:paraId="0D850AAE" w14:textId="77777777" w:rsidR="00F75315" w:rsidRPr="006C26A0" w:rsidRDefault="00F75315" w:rsidP="000B75E4">
            <w:pPr>
              <w:pStyle w:val="Compact"/>
              <w:spacing w:before="0" w:after="0"/>
              <w:rPr>
                <w:sz w:val="16"/>
                <w:szCs w:val="16"/>
              </w:rPr>
            </w:pPr>
            <w:r w:rsidRPr="006C26A0">
              <w:rPr>
                <w:sz w:val="16"/>
                <w:szCs w:val="16"/>
              </w:rPr>
              <w:t>0.23</w:t>
            </w:r>
          </w:p>
        </w:tc>
        <w:tc>
          <w:tcPr>
            <w:tcW w:w="851" w:type="dxa"/>
            <w:gridSpan w:val="2"/>
            <w:tcBorders>
              <w:top w:val="single" w:sz="4" w:space="0" w:color="auto"/>
              <w:bottom w:val="single" w:sz="4" w:space="0" w:color="auto"/>
            </w:tcBorders>
          </w:tcPr>
          <w:p w14:paraId="43F77413" w14:textId="77777777" w:rsidR="00F75315" w:rsidRPr="006C26A0" w:rsidRDefault="00F75315" w:rsidP="000B75E4">
            <w:pPr>
              <w:pStyle w:val="Compact"/>
              <w:spacing w:before="0" w:after="0"/>
              <w:rPr>
                <w:sz w:val="16"/>
                <w:szCs w:val="16"/>
              </w:rPr>
            </w:pPr>
            <w:r w:rsidRPr="006C26A0">
              <w:rPr>
                <w:sz w:val="16"/>
                <w:szCs w:val="16"/>
              </w:rPr>
              <w:t>0.06</w:t>
            </w:r>
          </w:p>
        </w:tc>
        <w:tc>
          <w:tcPr>
            <w:tcW w:w="854" w:type="dxa"/>
            <w:gridSpan w:val="2"/>
            <w:tcBorders>
              <w:top w:val="single" w:sz="4" w:space="0" w:color="auto"/>
              <w:bottom w:val="single" w:sz="4" w:space="0" w:color="auto"/>
            </w:tcBorders>
          </w:tcPr>
          <w:p w14:paraId="072CE5F5" w14:textId="77777777" w:rsidR="00F75315" w:rsidRPr="006C26A0" w:rsidRDefault="00F75315" w:rsidP="000B75E4">
            <w:pPr>
              <w:pStyle w:val="Compact"/>
              <w:spacing w:before="0" w:after="0"/>
              <w:rPr>
                <w:sz w:val="16"/>
                <w:szCs w:val="16"/>
              </w:rPr>
            </w:pPr>
            <w:r w:rsidRPr="006C26A0">
              <w:rPr>
                <w:sz w:val="16"/>
                <w:szCs w:val="16"/>
              </w:rPr>
              <w:t>3.89</w:t>
            </w:r>
          </w:p>
        </w:tc>
        <w:tc>
          <w:tcPr>
            <w:tcW w:w="847" w:type="dxa"/>
            <w:tcBorders>
              <w:top w:val="single" w:sz="4" w:space="0" w:color="auto"/>
              <w:bottom w:val="single" w:sz="4" w:space="0" w:color="auto"/>
            </w:tcBorders>
          </w:tcPr>
          <w:p w14:paraId="607E8E71" w14:textId="77777777" w:rsidR="00F75315" w:rsidRPr="006C26A0" w:rsidRDefault="00F75315" w:rsidP="000B75E4">
            <w:pPr>
              <w:pStyle w:val="Compact"/>
              <w:spacing w:before="0" w:after="0"/>
              <w:rPr>
                <w:sz w:val="16"/>
                <w:szCs w:val="16"/>
              </w:rPr>
            </w:pPr>
            <w:r w:rsidRPr="006C26A0">
              <w:rPr>
                <w:sz w:val="16"/>
                <w:szCs w:val="16"/>
              </w:rPr>
              <w:t>0.11</w:t>
            </w:r>
          </w:p>
        </w:tc>
        <w:tc>
          <w:tcPr>
            <w:tcW w:w="734" w:type="dxa"/>
            <w:tcBorders>
              <w:top w:val="single" w:sz="4" w:space="0" w:color="auto"/>
              <w:bottom w:val="single" w:sz="4" w:space="0" w:color="auto"/>
            </w:tcBorders>
          </w:tcPr>
          <w:p w14:paraId="722B65DB" w14:textId="77777777" w:rsidR="00F75315" w:rsidRPr="006C26A0" w:rsidRDefault="00F75315" w:rsidP="000B75E4">
            <w:pPr>
              <w:pStyle w:val="Compact"/>
              <w:spacing w:before="0" w:after="0"/>
              <w:rPr>
                <w:sz w:val="16"/>
                <w:szCs w:val="16"/>
              </w:rPr>
            </w:pPr>
            <w:r w:rsidRPr="006C26A0">
              <w:rPr>
                <w:sz w:val="16"/>
                <w:szCs w:val="16"/>
              </w:rPr>
              <w:t>0.34</w:t>
            </w:r>
          </w:p>
        </w:tc>
        <w:tc>
          <w:tcPr>
            <w:tcW w:w="874" w:type="dxa"/>
            <w:vMerge/>
            <w:tcBorders>
              <w:top w:val="single" w:sz="4" w:space="0" w:color="auto"/>
              <w:bottom w:val="single" w:sz="4" w:space="0" w:color="auto"/>
            </w:tcBorders>
          </w:tcPr>
          <w:p w14:paraId="05EF767A" w14:textId="77777777" w:rsidR="00F75315" w:rsidRPr="006C26A0" w:rsidRDefault="00F75315" w:rsidP="000B75E4">
            <w:pPr>
              <w:pStyle w:val="Compact"/>
              <w:spacing w:before="0" w:after="0"/>
              <w:rPr>
                <w:sz w:val="16"/>
                <w:szCs w:val="16"/>
              </w:rPr>
            </w:pPr>
          </w:p>
        </w:tc>
      </w:tr>
    </w:tbl>
    <w:p w14:paraId="39BB187B" w14:textId="6A2F2C21" w:rsidR="00BA5740" w:rsidRPr="006C26A0" w:rsidRDefault="002064FE" w:rsidP="002064FE">
      <w:pPr>
        <w:pStyle w:val="Bibliography"/>
        <w:tabs>
          <w:tab w:val="left" w:pos="1212"/>
        </w:tabs>
        <w:ind w:left="0" w:firstLine="0"/>
      </w:pPr>
      <w:r>
        <w:tab/>
      </w:r>
    </w:p>
    <w:sectPr w:rsidR="00BA5740" w:rsidRPr="006C26A0" w:rsidSect="00870B1E">
      <w:pgSz w:w="12240" w:h="15840"/>
      <w:pgMar w:top="1417" w:right="1417" w:bottom="1134" w:left="1417"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shfiqul Anwar Siraji" w:date="2023-01-13T23:47:00Z" w:initials="MAS">
    <w:p w14:paraId="5B5D38DA" w14:textId="77777777" w:rsidR="004C03C9" w:rsidRDefault="004C03C9" w:rsidP="00F6555F">
      <w:r>
        <w:rPr>
          <w:rStyle w:val="CommentReference"/>
        </w:rPr>
        <w:annotationRef/>
      </w:r>
      <w:r>
        <w:rPr>
          <w:sz w:val="20"/>
          <w:szCs w:val="20"/>
        </w:rPr>
        <w:t>The abstract limit is 200 Words.</w:t>
      </w:r>
      <w:r>
        <w:rPr>
          <w:sz w:val="20"/>
          <w:szCs w:val="20"/>
        </w:rPr>
        <w:cr/>
        <w:t>Now we have 216</w:t>
      </w:r>
    </w:p>
  </w:comment>
  <w:comment w:id="2" w:author="Mushfiqul Anwar Siraji" w:date="2023-01-13T23:50:00Z" w:initials="MAS">
    <w:p w14:paraId="31EAB493" w14:textId="77777777" w:rsidR="00937285" w:rsidRDefault="00937285" w:rsidP="00094884">
      <w:r>
        <w:rPr>
          <w:rStyle w:val="CommentReference"/>
        </w:rPr>
        <w:annotationRef/>
      </w:r>
      <w:r>
        <w:rPr>
          <w:sz w:val="20"/>
          <w:szCs w:val="20"/>
        </w:rPr>
        <w:t>The method section is moved at the end of the discussion section-scientific reports formatting style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5D38DA" w15:done="0"/>
  <w15:commentEx w15:paraId="31EAB49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C6C27" w16cex:dateUtc="2023-01-13T15:47:00Z"/>
  <w16cex:commentExtensible w16cex:durableId="276C6CBC" w16cex:dateUtc="2023-01-13T15: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5D38DA" w16cid:durableId="276C6C27"/>
  <w16cid:commentId w16cid:paraId="31EAB493" w16cid:durableId="276C6C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1319A" w14:textId="77777777" w:rsidR="00EB197A" w:rsidRDefault="00EB197A">
      <w:pPr>
        <w:spacing w:before="0" w:after="0" w:line="240" w:lineRule="auto"/>
      </w:pPr>
      <w:r>
        <w:separator/>
      </w:r>
    </w:p>
  </w:endnote>
  <w:endnote w:type="continuationSeparator" w:id="0">
    <w:p w14:paraId="7ECA086F" w14:textId="77777777" w:rsidR="00EB197A" w:rsidRDefault="00EB197A">
      <w:pPr>
        <w:spacing w:before="0" w:after="0" w:line="240" w:lineRule="auto"/>
      </w:pPr>
      <w:r>
        <w:continuationSeparator/>
      </w:r>
    </w:p>
  </w:endnote>
  <w:endnote w:type="continuationNotice" w:id="1">
    <w:p w14:paraId="088482B1" w14:textId="77777777" w:rsidR="00EB197A" w:rsidRDefault="00EB197A">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10815" w14:textId="77777777" w:rsidR="00EB197A" w:rsidRDefault="00EB197A">
      <w:r>
        <w:separator/>
      </w:r>
    </w:p>
  </w:footnote>
  <w:footnote w:type="continuationSeparator" w:id="0">
    <w:p w14:paraId="1F6DE7DC" w14:textId="77777777" w:rsidR="00EB197A" w:rsidRDefault="00EB197A">
      <w:r>
        <w:continuationSeparator/>
      </w:r>
    </w:p>
  </w:footnote>
  <w:footnote w:type="continuationNotice" w:id="1">
    <w:p w14:paraId="6EE73653" w14:textId="77777777" w:rsidR="00EB197A" w:rsidRDefault="00EB197A">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35475093"/>
      <w:docPartObj>
        <w:docPartGallery w:val="Page Numbers (Top of Page)"/>
        <w:docPartUnique/>
      </w:docPartObj>
    </w:sdtPr>
    <w:sdtContent>
      <w:p w14:paraId="687138AC" w14:textId="77777777" w:rsidR="001742BA" w:rsidRDefault="001742BA" w:rsidP="001742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27</w:t>
        </w:r>
        <w:r>
          <w:rPr>
            <w:rStyle w:val="PageNumber"/>
          </w:rPr>
          <w:fldChar w:fldCharType="end"/>
        </w:r>
      </w:p>
    </w:sdtContent>
  </w:sdt>
  <w:p w14:paraId="5A97FD0B" w14:textId="77777777" w:rsidR="001742BA" w:rsidRDefault="001742BA" w:rsidP="001742B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835330"/>
      <w:docPartObj>
        <w:docPartGallery w:val="Page Numbers (Top of Page)"/>
        <w:docPartUnique/>
      </w:docPartObj>
    </w:sdtPr>
    <w:sdtContent>
      <w:p w14:paraId="31BCDC28" w14:textId="241C204E" w:rsidR="001742BA" w:rsidRDefault="001742BA" w:rsidP="001742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465C9A">
          <w:rPr>
            <w:rStyle w:val="PageNumber"/>
            <w:noProof/>
          </w:rPr>
          <w:t>25</w:t>
        </w:r>
        <w:r>
          <w:rPr>
            <w:rStyle w:val="PageNumber"/>
          </w:rPr>
          <w:fldChar w:fldCharType="end"/>
        </w:r>
      </w:p>
    </w:sdtContent>
  </w:sdt>
  <w:p w14:paraId="3556A9FF" w14:textId="711D2A31" w:rsidR="001742BA" w:rsidRPr="00A05772" w:rsidRDefault="00BE754A" w:rsidP="00BE754A">
    <w:pPr>
      <w:pStyle w:val="Header"/>
      <w:ind w:right="360"/>
    </w:pPr>
    <w:r>
      <w:t>LIGHT EXPOSURE BEHAVIORS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8672030"/>
      <w:docPartObj>
        <w:docPartGallery w:val="Page Numbers (Top of Page)"/>
        <w:docPartUnique/>
      </w:docPartObj>
    </w:sdtPr>
    <w:sdtContent>
      <w:p w14:paraId="02FE44F4" w14:textId="337D1216" w:rsidR="001742BA" w:rsidRDefault="001742BA" w:rsidP="001742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465C9A">
          <w:rPr>
            <w:rStyle w:val="PageNumber"/>
            <w:noProof/>
          </w:rPr>
          <w:t>26</w:t>
        </w:r>
        <w:r>
          <w:rPr>
            <w:rStyle w:val="PageNumber"/>
          </w:rPr>
          <w:fldChar w:fldCharType="end"/>
        </w:r>
      </w:p>
    </w:sdtContent>
  </w:sdt>
  <w:p w14:paraId="6FA80214" w14:textId="3D29F647" w:rsidR="001742BA" w:rsidRDefault="001742BA" w:rsidP="001742BA">
    <w:pPr>
      <w:pStyle w:val="Header"/>
      <w:ind w:right="360"/>
    </w:pPr>
    <w:r>
      <w:t>Running head: LIGHT EXPOSURE BEHAVIORS</w:t>
    </w:r>
  </w:p>
  <w:p w14:paraId="1B64B760" w14:textId="77777777" w:rsidR="001742BA" w:rsidRPr="00A05772" w:rsidRDefault="001742BA" w:rsidP="001742BA">
    <w:pPr>
      <w:pStyle w:val="Header"/>
      <w:ind w:right="357"/>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77891982"/>
      <w:docPartObj>
        <w:docPartGallery w:val="Page Numbers (Top of Page)"/>
        <w:docPartUnique/>
      </w:docPartObj>
    </w:sdtPr>
    <w:sdtContent>
      <w:p w14:paraId="5C5E4082" w14:textId="77777777" w:rsidR="002064FE" w:rsidRDefault="002064FE" w:rsidP="001742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25</w:t>
        </w:r>
        <w:r>
          <w:rPr>
            <w:rStyle w:val="PageNumber"/>
          </w:rPr>
          <w:fldChar w:fldCharType="end"/>
        </w:r>
      </w:p>
    </w:sdtContent>
  </w:sdt>
  <w:p w14:paraId="26DDA434" w14:textId="77777777" w:rsidR="002064FE" w:rsidRPr="00A05772" w:rsidRDefault="002064FE" w:rsidP="00FE5424">
    <w:pPr>
      <w:pStyle w:val="Header"/>
      <w:ind w:right="360"/>
    </w:pPr>
    <w:r>
      <w:t>LIGHT EXPOSURE RELATED BEHAVIORS</w:t>
    </w:r>
    <w:r>
      <w:ptab w:relativeTo="margin" w:alignment="right" w:leader="none"/>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Content>
      <w:p w14:paraId="793ACE2C" w14:textId="4FDA82BC" w:rsidR="001742BA" w:rsidRDefault="001742BA" w:rsidP="001742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27</w:t>
        </w:r>
        <w:r>
          <w:rPr>
            <w:rStyle w:val="PageNumber"/>
          </w:rPr>
          <w:fldChar w:fldCharType="end"/>
        </w:r>
      </w:p>
    </w:sdtContent>
  </w:sdt>
  <w:p w14:paraId="793ACE2D" w14:textId="77777777" w:rsidR="001742BA" w:rsidRDefault="001742BA" w:rsidP="001742BA">
    <w:pPr>
      <w:pStyle w:val="Header"/>
      <w:ind w:right="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177194"/>
      <w:docPartObj>
        <w:docPartGallery w:val="Page Numbers (Top of Page)"/>
        <w:docPartUnique/>
      </w:docPartObj>
    </w:sdtPr>
    <w:sdtContent>
      <w:p w14:paraId="793ACE2E" w14:textId="289D7E89" w:rsidR="001742BA" w:rsidRDefault="001742BA" w:rsidP="001742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D7333A">
          <w:rPr>
            <w:rStyle w:val="PageNumber"/>
            <w:noProof/>
          </w:rPr>
          <w:t>49</w:t>
        </w:r>
        <w:r>
          <w:rPr>
            <w:rStyle w:val="PageNumber"/>
          </w:rPr>
          <w:fldChar w:fldCharType="end"/>
        </w:r>
      </w:p>
    </w:sdtContent>
  </w:sdt>
  <w:p w14:paraId="793ACE2F" w14:textId="77777777" w:rsidR="001742BA" w:rsidRPr="00A05772" w:rsidRDefault="001742BA" w:rsidP="001742BA">
    <w:pPr>
      <w:pStyle w:val="Header"/>
      <w:ind w:right="357"/>
    </w:pPr>
    <w:r>
      <w:t>ONLINE</w:t>
    </w:r>
    <w:r>
      <w:ptab w:relativeTo="margin" w:alignment="right" w:leader="none"/>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921216"/>
      <w:docPartObj>
        <w:docPartGallery w:val="Page Numbers (Top of Page)"/>
        <w:docPartUnique/>
      </w:docPartObj>
    </w:sdtPr>
    <w:sdtContent>
      <w:p w14:paraId="793ACE30" w14:textId="556C17D4" w:rsidR="001742BA" w:rsidRDefault="001742BA" w:rsidP="001742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D7333A">
          <w:rPr>
            <w:rStyle w:val="PageNumber"/>
            <w:noProof/>
          </w:rPr>
          <w:t>46</w:t>
        </w:r>
        <w:r>
          <w:rPr>
            <w:rStyle w:val="PageNumber"/>
          </w:rPr>
          <w:fldChar w:fldCharType="end"/>
        </w:r>
      </w:p>
    </w:sdtContent>
  </w:sdt>
  <w:p w14:paraId="103FB992" w14:textId="77777777" w:rsidR="002064FE" w:rsidRPr="00A05772" w:rsidRDefault="002064FE" w:rsidP="002064FE">
    <w:pPr>
      <w:pStyle w:val="Header"/>
      <w:ind w:right="360"/>
    </w:pPr>
    <w:r>
      <w:t>LIGHT EXPOSURE RELATED BEHAVIORS</w:t>
    </w:r>
    <w:r>
      <w:ptab w:relativeTo="margin" w:alignment="right" w:leader="none"/>
    </w:r>
  </w:p>
  <w:p w14:paraId="793ACE32" w14:textId="77777777" w:rsidR="001742BA" w:rsidRPr="00A05772" w:rsidRDefault="001742BA" w:rsidP="001742BA">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4FC0D38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2049645575">
    <w:abstractNumId w:val="12"/>
  </w:num>
  <w:num w:numId="2" w16cid:durableId="1017539080">
    <w:abstractNumId w:val="12"/>
  </w:num>
  <w:num w:numId="3" w16cid:durableId="1717000962">
    <w:abstractNumId w:val="13"/>
  </w:num>
  <w:num w:numId="4" w16cid:durableId="84618136">
    <w:abstractNumId w:val="1"/>
  </w:num>
  <w:num w:numId="5" w16cid:durableId="976911217">
    <w:abstractNumId w:val="2"/>
  </w:num>
  <w:num w:numId="6" w16cid:durableId="1691642587">
    <w:abstractNumId w:val="3"/>
  </w:num>
  <w:num w:numId="7" w16cid:durableId="838934629">
    <w:abstractNumId w:val="4"/>
  </w:num>
  <w:num w:numId="8" w16cid:durableId="1631395617">
    <w:abstractNumId w:val="9"/>
  </w:num>
  <w:num w:numId="9" w16cid:durableId="791486184">
    <w:abstractNumId w:val="5"/>
  </w:num>
  <w:num w:numId="10" w16cid:durableId="1617324970">
    <w:abstractNumId w:val="6"/>
  </w:num>
  <w:num w:numId="11" w16cid:durableId="1013193513">
    <w:abstractNumId w:val="7"/>
  </w:num>
  <w:num w:numId="12" w16cid:durableId="71776232">
    <w:abstractNumId w:val="8"/>
  </w:num>
  <w:num w:numId="13" w16cid:durableId="843932594">
    <w:abstractNumId w:val="10"/>
  </w:num>
  <w:num w:numId="14" w16cid:durableId="107051606">
    <w:abstractNumId w:val="13"/>
  </w:num>
  <w:num w:numId="15" w16cid:durableId="1156605690">
    <w:abstractNumId w:val="0"/>
  </w:num>
  <w:num w:numId="16" w16cid:durableId="1089304181">
    <w:abstractNumId w:val="0"/>
  </w:num>
  <w:num w:numId="17" w16cid:durableId="109625147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shfiqul Anwar Siraji">
    <w15:presenceInfo w15:providerId="AD" w15:userId="S::mushfiqul.anwarsiraji@monash.edu::1eaa235c-956f-4a73-a768-cbf9be7c70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fa5wf9ac5ffz6eefsqvear65avdrepps9zf&quot;&gt;My EndNote Library&lt;record-ids&gt;&lt;item&gt;36&lt;/item&gt;&lt;item&gt;150&lt;/item&gt;&lt;item&gt;316&lt;/item&gt;&lt;item&gt;408&lt;/item&gt;&lt;item&gt;455&lt;/item&gt;&lt;item&gt;456&lt;/item&gt;&lt;item&gt;925&lt;/item&gt;&lt;item&gt;972&lt;/item&gt;&lt;item&gt;1015&lt;/item&gt;&lt;item&gt;1037&lt;/item&gt;&lt;item&gt;1739&lt;/item&gt;&lt;item&gt;1880&lt;/item&gt;&lt;item&gt;1890&lt;/item&gt;&lt;item&gt;1898&lt;/item&gt;&lt;item&gt;1945&lt;/item&gt;&lt;item&gt;1946&lt;/item&gt;&lt;item&gt;1947&lt;/item&gt;&lt;item&gt;1948&lt;/item&gt;&lt;item&gt;1949&lt;/item&gt;&lt;item&gt;1950&lt;/item&gt;&lt;item&gt;1952&lt;/item&gt;&lt;item&gt;1953&lt;/item&gt;&lt;item&gt;1954&lt;/item&gt;&lt;item&gt;1955&lt;/item&gt;&lt;item&gt;1958&lt;/item&gt;&lt;item&gt;1959&lt;/item&gt;&lt;item&gt;1960&lt;/item&gt;&lt;item&gt;1961&lt;/item&gt;&lt;item&gt;1962&lt;/item&gt;&lt;item&gt;1963&lt;/item&gt;&lt;item&gt;1964&lt;/item&gt;&lt;item&gt;1966&lt;/item&gt;&lt;item&gt;1967&lt;/item&gt;&lt;item&gt;1968&lt;/item&gt;&lt;item&gt;1969&lt;/item&gt;&lt;item&gt;1970&lt;/item&gt;&lt;item&gt;1971&lt;/item&gt;&lt;item&gt;1972&lt;/item&gt;&lt;item&gt;1975&lt;/item&gt;&lt;item&gt;1977&lt;/item&gt;&lt;item&gt;1978&lt;/item&gt;&lt;item&gt;1980&lt;/item&gt;&lt;item&gt;1982&lt;/item&gt;&lt;item&gt;1983&lt;/item&gt;&lt;item&gt;1984&lt;/item&gt;&lt;item&gt;1985&lt;/item&gt;&lt;item&gt;1986&lt;/item&gt;&lt;item&gt;1988&lt;/item&gt;&lt;item&gt;1989&lt;/item&gt;&lt;item&gt;1992&lt;/item&gt;&lt;item&gt;1993&lt;/item&gt;&lt;item&gt;1994&lt;/item&gt;&lt;item&gt;1995&lt;/item&gt;&lt;item&gt;1996&lt;/item&gt;&lt;item&gt;1997&lt;/item&gt;&lt;item&gt;1998&lt;/item&gt;&lt;item&gt;2000&lt;/item&gt;&lt;item&gt;2001&lt;/item&gt;&lt;item&gt;2002&lt;/item&gt;&lt;item&gt;2003&lt;/item&gt;&lt;item&gt;2004&lt;/item&gt;&lt;item&gt;2005&lt;/item&gt;&lt;item&gt;2007&lt;/item&gt;&lt;item&gt;2008&lt;/item&gt;&lt;item&gt;2009&lt;/item&gt;&lt;item&gt;2010&lt;/item&gt;&lt;item&gt;2011&lt;/item&gt;&lt;item&gt;2012&lt;/item&gt;&lt;item&gt;2013&lt;/item&gt;&lt;item&gt;2014&lt;/item&gt;&lt;item&gt;2015&lt;/item&gt;&lt;item&gt;2017&lt;/item&gt;&lt;item&gt;2018&lt;/item&gt;&lt;item&gt;2019&lt;/item&gt;&lt;item&gt;2020&lt;/item&gt;&lt;item&gt;2021&lt;/item&gt;&lt;item&gt;2022&lt;/item&gt;&lt;item&gt;2023&lt;/item&gt;&lt;item&gt;2024&lt;/item&gt;&lt;item&gt;2025&lt;/item&gt;&lt;item&gt;2026&lt;/item&gt;&lt;item&gt;2027&lt;/item&gt;&lt;item&gt;2028&lt;/item&gt;&lt;item&gt;2029&lt;/item&gt;&lt;item&gt;2030&lt;/item&gt;&lt;item&gt;2031&lt;/item&gt;&lt;item&gt;2032&lt;/item&gt;&lt;item&gt;2033&lt;/item&gt;&lt;item&gt;2034&lt;/item&gt;&lt;item&gt;2035&lt;/item&gt;&lt;item&gt;2036&lt;/item&gt;&lt;item&gt;2040&lt;/item&gt;&lt;item&gt;2042&lt;/item&gt;&lt;item&gt;2043&lt;/item&gt;&lt;item&gt;2045&lt;/item&gt;&lt;item&gt;2046&lt;/item&gt;&lt;item&gt;2047&lt;/item&gt;&lt;item&gt;2048&lt;/item&gt;&lt;item&gt;2049&lt;/item&gt;&lt;item&gt;2050&lt;/item&gt;&lt;item&gt;2051&lt;/item&gt;&lt;item&gt;2052&lt;/item&gt;&lt;item&gt;2055&lt;/item&gt;&lt;item&gt;2056&lt;/item&gt;&lt;item&gt;2058&lt;/item&gt;&lt;item&gt;2059&lt;/item&gt;&lt;item&gt;2060&lt;/item&gt;&lt;item&gt;2061&lt;/item&gt;&lt;/record-ids&gt;&lt;/item&gt;&lt;/Libraries&gt;"/>
  </w:docVars>
  <w:rsids>
    <w:rsidRoot w:val="00E839C4"/>
    <w:rsid w:val="0000190F"/>
    <w:rsid w:val="00003273"/>
    <w:rsid w:val="0000338A"/>
    <w:rsid w:val="00003A3A"/>
    <w:rsid w:val="00004E35"/>
    <w:rsid w:val="00005AC2"/>
    <w:rsid w:val="00005F52"/>
    <w:rsid w:val="000065D6"/>
    <w:rsid w:val="00006D75"/>
    <w:rsid w:val="00007DA8"/>
    <w:rsid w:val="00011054"/>
    <w:rsid w:val="00011746"/>
    <w:rsid w:val="0001272C"/>
    <w:rsid w:val="0001423A"/>
    <w:rsid w:val="00014614"/>
    <w:rsid w:val="0001739D"/>
    <w:rsid w:val="00022611"/>
    <w:rsid w:val="0002356E"/>
    <w:rsid w:val="00023891"/>
    <w:rsid w:val="00023F7E"/>
    <w:rsid w:val="000266F6"/>
    <w:rsid w:val="00030168"/>
    <w:rsid w:val="00030773"/>
    <w:rsid w:val="000307F5"/>
    <w:rsid w:val="00030A7D"/>
    <w:rsid w:val="0003352E"/>
    <w:rsid w:val="00035EA4"/>
    <w:rsid w:val="00041C9A"/>
    <w:rsid w:val="00041CD6"/>
    <w:rsid w:val="000429FD"/>
    <w:rsid w:val="00042A3A"/>
    <w:rsid w:val="00042B2C"/>
    <w:rsid w:val="00042B3F"/>
    <w:rsid w:val="000437E2"/>
    <w:rsid w:val="000441D7"/>
    <w:rsid w:val="00050996"/>
    <w:rsid w:val="000537BF"/>
    <w:rsid w:val="000538D7"/>
    <w:rsid w:val="000551D3"/>
    <w:rsid w:val="000578EC"/>
    <w:rsid w:val="00060B07"/>
    <w:rsid w:val="000621A5"/>
    <w:rsid w:val="0006622D"/>
    <w:rsid w:val="00066ACE"/>
    <w:rsid w:val="00066DD6"/>
    <w:rsid w:val="00067B5F"/>
    <w:rsid w:val="00070A3C"/>
    <w:rsid w:val="000718C8"/>
    <w:rsid w:val="00071949"/>
    <w:rsid w:val="00072D8A"/>
    <w:rsid w:val="000738EF"/>
    <w:rsid w:val="000759D8"/>
    <w:rsid w:val="00077961"/>
    <w:rsid w:val="00080AEB"/>
    <w:rsid w:val="000822A6"/>
    <w:rsid w:val="000825F3"/>
    <w:rsid w:val="00085EFB"/>
    <w:rsid w:val="0008756C"/>
    <w:rsid w:val="00087F20"/>
    <w:rsid w:val="00091D05"/>
    <w:rsid w:val="00092652"/>
    <w:rsid w:val="00093FD3"/>
    <w:rsid w:val="00094012"/>
    <w:rsid w:val="0009646A"/>
    <w:rsid w:val="000A02E8"/>
    <w:rsid w:val="000A0F9A"/>
    <w:rsid w:val="000A2F20"/>
    <w:rsid w:val="000A37DA"/>
    <w:rsid w:val="000A3B1D"/>
    <w:rsid w:val="000A4688"/>
    <w:rsid w:val="000A51B9"/>
    <w:rsid w:val="000A760C"/>
    <w:rsid w:val="000B12DE"/>
    <w:rsid w:val="000B13EE"/>
    <w:rsid w:val="000B1F01"/>
    <w:rsid w:val="000B4235"/>
    <w:rsid w:val="000B5033"/>
    <w:rsid w:val="000B686D"/>
    <w:rsid w:val="000B74D8"/>
    <w:rsid w:val="000B75E4"/>
    <w:rsid w:val="000C1567"/>
    <w:rsid w:val="000C2EB3"/>
    <w:rsid w:val="000C5D92"/>
    <w:rsid w:val="000C612D"/>
    <w:rsid w:val="000C7523"/>
    <w:rsid w:val="000C7FC0"/>
    <w:rsid w:val="000D14BA"/>
    <w:rsid w:val="000D1718"/>
    <w:rsid w:val="000D22A7"/>
    <w:rsid w:val="000E1A4F"/>
    <w:rsid w:val="000E335B"/>
    <w:rsid w:val="000E53E7"/>
    <w:rsid w:val="000E68A7"/>
    <w:rsid w:val="000E7770"/>
    <w:rsid w:val="000F032E"/>
    <w:rsid w:val="000F53EA"/>
    <w:rsid w:val="000F794E"/>
    <w:rsid w:val="00100BFA"/>
    <w:rsid w:val="001025AA"/>
    <w:rsid w:val="00105355"/>
    <w:rsid w:val="0010570C"/>
    <w:rsid w:val="00106019"/>
    <w:rsid w:val="00110569"/>
    <w:rsid w:val="001111C6"/>
    <w:rsid w:val="00111754"/>
    <w:rsid w:val="00111CCA"/>
    <w:rsid w:val="00112EFB"/>
    <w:rsid w:val="0011560F"/>
    <w:rsid w:val="00116B15"/>
    <w:rsid w:val="00117E52"/>
    <w:rsid w:val="001212B0"/>
    <w:rsid w:val="00121F5C"/>
    <w:rsid w:val="00122BBF"/>
    <w:rsid w:val="001233AE"/>
    <w:rsid w:val="00124DB0"/>
    <w:rsid w:val="00125633"/>
    <w:rsid w:val="00125BAC"/>
    <w:rsid w:val="00125C0B"/>
    <w:rsid w:val="00125C5D"/>
    <w:rsid w:val="001269AE"/>
    <w:rsid w:val="00126B6A"/>
    <w:rsid w:val="0013021E"/>
    <w:rsid w:val="00130937"/>
    <w:rsid w:val="00133766"/>
    <w:rsid w:val="001339BD"/>
    <w:rsid w:val="00133A84"/>
    <w:rsid w:val="00133B05"/>
    <w:rsid w:val="00133B2E"/>
    <w:rsid w:val="001346EF"/>
    <w:rsid w:val="001354FA"/>
    <w:rsid w:val="001368B6"/>
    <w:rsid w:val="0013690D"/>
    <w:rsid w:val="0013781C"/>
    <w:rsid w:val="0014000C"/>
    <w:rsid w:val="001405B3"/>
    <w:rsid w:val="00141B36"/>
    <w:rsid w:val="00143A5E"/>
    <w:rsid w:val="00143E15"/>
    <w:rsid w:val="0014404E"/>
    <w:rsid w:val="00146B6F"/>
    <w:rsid w:val="00147260"/>
    <w:rsid w:val="00147C84"/>
    <w:rsid w:val="0015000B"/>
    <w:rsid w:val="001516EB"/>
    <w:rsid w:val="0015187B"/>
    <w:rsid w:val="00151CF2"/>
    <w:rsid w:val="00153837"/>
    <w:rsid w:val="00154CAB"/>
    <w:rsid w:val="00161468"/>
    <w:rsid w:val="00162E1F"/>
    <w:rsid w:val="00163C22"/>
    <w:rsid w:val="001669A6"/>
    <w:rsid w:val="00166B14"/>
    <w:rsid w:val="00166BD9"/>
    <w:rsid w:val="001742BA"/>
    <w:rsid w:val="00174865"/>
    <w:rsid w:val="00175103"/>
    <w:rsid w:val="00177A3C"/>
    <w:rsid w:val="00180B4B"/>
    <w:rsid w:val="00186146"/>
    <w:rsid w:val="00190403"/>
    <w:rsid w:val="001905BF"/>
    <w:rsid w:val="001915D1"/>
    <w:rsid w:val="001949E5"/>
    <w:rsid w:val="00197380"/>
    <w:rsid w:val="001975C1"/>
    <w:rsid w:val="001A0809"/>
    <w:rsid w:val="001A1CD9"/>
    <w:rsid w:val="001A20B3"/>
    <w:rsid w:val="001A2772"/>
    <w:rsid w:val="001A44C2"/>
    <w:rsid w:val="001A5305"/>
    <w:rsid w:val="001A7926"/>
    <w:rsid w:val="001B05D4"/>
    <w:rsid w:val="001B17A4"/>
    <w:rsid w:val="001B2B9C"/>
    <w:rsid w:val="001B378E"/>
    <w:rsid w:val="001B4200"/>
    <w:rsid w:val="001B46F4"/>
    <w:rsid w:val="001B4B27"/>
    <w:rsid w:val="001B504E"/>
    <w:rsid w:val="001B5F05"/>
    <w:rsid w:val="001B674E"/>
    <w:rsid w:val="001B724D"/>
    <w:rsid w:val="001B73D2"/>
    <w:rsid w:val="001B7E3F"/>
    <w:rsid w:val="001C0718"/>
    <w:rsid w:val="001D294F"/>
    <w:rsid w:val="001D2B85"/>
    <w:rsid w:val="001E0EBC"/>
    <w:rsid w:val="001E2FBA"/>
    <w:rsid w:val="001E565A"/>
    <w:rsid w:val="001E6767"/>
    <w:rsid w:val="001E6808"/>
    <w:rsid w:val="001E759B"/>
    <w:rsid w:val="001E75E2"/>
    <w:rsid w:val="001E7B5B"/>
    <w:rsid w:val="001F22B6"/>
    <w:rsid w:val="001F27A3"/>
    <w:rsid w:val="001F2F66"/>
    <w:rsid w:val="00200379"/>
    <w:rsid w:val="00201806"/>
    <w:rsid w:val="00202123"/>
    <w:rsid w:val="00204C18"/>
    <w:rsid w:val="0020640C"/>
    <w:rsid w:val="002064FE"/>
    <w:rsid w:val="002148B4"/>
    <w:rsid w:val="0022057A"/>
    <w:rsid w:val="00220B35"/>
    <w:rsid w:val="00220FE6"/>
    <w:rsid w:val="00221FD5"/>
    <w:rsid w:val="00222A8B"/>
    <w:rsid w:val="00226B79"/>
    <w:rsid w:val="002305E7"/>
    <w:rsid w:val="002325C8"/>
    <w:rsid w:val="00233AE9"/>
    <w:rsid w:val="00242668"/>
    <w:rsid w:val="00244C13"/>
    <w:rsid w:val="00244F4E"/>
    <w:rsid w:val="00245108"/>
    <w:rsid w:val="00245F75"/>
    <w:rsid w:val="002463ED"/>
    <w:rsid w:val="00246FF0"/>
    <w:rsid w:val="0025461F"/>
    <w:rsid w:val="00254B6F"/>
    <w:rsid w:val="002562ED"/>
    <w:rsid w:val="0025699E"/>
    <w:rsid w:val="00260253"/>
    <w:rsid w:val="002620C1"/>
    <w:rsid w:val="00263319"/>
    <w:rsid w:val="00265375"/>
    <w:rsid w:val="00265DC7"/>
    <w:rsid w:val="00266DDF"/>
    <w:rsid w:val="0026733B"/>
    <w:rsid w:val="00270380"/>
    <w:rsid w:val="0027057C"/>
    <w:rsid w:val="00270B72"/>
    <w:rsid w:val="00275C7B"/>
    <w:rsid w:val="00280156"/>
    <w:rsid w:val="00281366"/>
    <w:rsid w:val="002830DF"/>
    <w:rsid w:val="00283623"/>
    <w:rsid w:val="002856A4"/>
    <w:rsid w:val="00286036"/>
    <w:rsid w:val="002911E1"/>
    <w:rsid w:val="002937E9"/>
    <w:rsid w:val="00293B41"/>
    <w:rsid w:val="00294846"/>
    <w:rsid w:val="00294AB9"/>
    <w:rsid w:val="002A134D"/>
    <w:rsid w:val="002B0163"/>
    <w:rsid w:val="002B0E9E"/>
    <w:rsid w:val="002B2672"/>
    <w:rsid w:val="002B48C3"/>
    <w:rsid w:val="002B60C7"/>
    <w:rsid w:val="002B69F2"/>
    <w:rsid w:val="002B6E56"/>
    <w:rsid w:val="002B6E88"/>
    <w:rsid w:val="002C09AC"/>
    <w:rsid w:val="002C2CBB"/>
    <w:rsid w:val="002C35C8"/>
    <w:rsid w:val="002C448F"/>
    <w:rsid w:val="002C74EA"/>
    <w:rsid w:val="002D3339"/>
    <w:rsid w:val="002D498D"/>
    <w:rsid w:val="002D6D0A"/>
    <w:rsid w:val="002D7813"/>
    <w:rsid w:val="002D7931"/>
    <w:rsid w:val="002E1458"/>
    <w:rsid w:val="002E75C6"/>
    <w:rsid w:val="002F0990"/>
    <w:rsid w:val="002F0D43"/>
    <w:rsid w:val="002F1E32"/>
    <w:rsid w:val="002F2D98"/>
    <w:rsid w:val="002F34BA"/>
    <w:rsid w:val="002F3DA4"/>
    <w:rsid w:val="002F6E89"/>
    <w:rsid w:val="002F7BDE"/>
    <w:rsid w:val="002F7E3D"/>
    <w:rsid w:val="00301D30"/>
    <w:rsid w:val="00301EEB"/>
    <w:rsid w:val="0030326A"/>
    <w:rsid w:val="00304504"/>
    <w:rsid w:val="0030616F"/>
    <w:rsid w:val="00306A9F"/>
    <w:rsid w:val="00306B95"/>
    <w:rsid w:val="00306E3E"/>
    <w:rsid w:val="00311F04"/>
    <w:rsid w:val="00312C93"/>
    <w:rsid w:val="00312FFA"/>
    <w:rsid w:val="00315E63"/>
    <w:rsid w:val="00316E71"/>
    <w:rsid w:val="00317E21"/>
    <w:rsid w:val="00320F46"/>
    <w:rsid w:val="0032150B"/>
    <w:rsid w:val="00322307"/>
    <w:rsid w:val="00322780"/>
    <w:rsid w:val="00324D8C"/>
    <w:rsid w:val="0032581D"/>
    <w:rsid w:val="00325FB0"/>
    <w:rsid w:val="00326336"/>
    <w:rsid w:val="0032636A"/>
    <w:rsid w:val="00327C63"/>
    <w:rsid w:val="00327E5E"/>
    <w:rsid w:val="003377F2"/>
    <w:rsid w:val="00337C75"/>
    <w:rsid w:val="00341138"/>
    <w:rsid w:val="00341AF6"/>
    <w:rsid w:val="00341CB2"/>
    <w:rsid w:val="0034504E"/>
    <w:rsid w:val="0034625B"/>
    <w:rsid w:val="00351E98"/>
    <w:rsid w:val="00353268"/>
    <w:rsid w:val="00353A3E"/>
    <w:rsid w:val="00353C2F"/>
    <w:rsid w:val="00362DD0"/>
    <w:rsid w:val="0036374C"/>
    <w:rsid w:val="003639B1"/>
    <w:rsid w:val="00364F2D"/>
    <w:rsid w:val="003656C3"/>
    <w:rsid w:val="00366C15"/>
    <w:rsid w:val="00366E50"/>
    <w:rsid w:val="0036732D"/>
    <w:rsid w:val="00370FCC"/>
    <w:rsid w:val="0037151B"/>
    <w:rsid w:val="00371F5F"/>
    <w:rsid w:val="00372CE2"/>
    <w:rsid w:val="0037389E"/>
    <w:rsid w:val="00375AD9"/>
    <w:rsid w:val="003779C2"/>
    <w:rsid w:val="003779E7"/>
    <w:rsid w:val="00380C82"/>
    <w:rsid w:val="00383716"/>
    <w:rsid w:val="00386E5B"/>
    <w:rsid w:val="00387BB5"/>
    <w:rsid w:val="00387BC0"/>
    <w:rsid w:val="00394610"/>
    <w:rsid w:val="00394D53"/>
    <w:rsid w:val="00396E5D"/>
    <w:rsid w:val="00396E85"/>
    <w:rsid w:val="003975A8"/>
    <w:rsid w:val="00397D0C"/>
    <w:rsid w:val="003A3BA4"/>
    <w:rsid w:val="003A40BD"/>
    <w:rsid w:val="003A43E9"/>
    <w:rsid w:val="003A45C4"/>
    <w:rsid w:val="003A6104"/>
    <w:rsid w:val="003A73BF"/>
    <w:rsid w:val="003A74C3"/>
    <w:rsid w:val="003B0B30"/>
    <w:rsid w:val="003B1DE3"/>
    <w:rsid w:val="003B25BD"/>
    <w:rsid w:val="003B4980"/>
    <w:rsid w:val="003C1D00"/>
    <w:rsid w:val="003C2AA7"/>
    <w:rsid w:val="003C5808"/>
    <w:rsid w:val="003C6165"/>
    <w:rsid w:val="003C6FB4"/>
    <w:rsid w:val="003C784E"/>
    <w:rsid w:val="003C7C04"/>
    <w:rsid w:val="003C7C47"/>
    <w:rsid w:val="003D2EC9"/>
    <w:rsid w:val="003D61E4"/>
    <w:rsid w:val="003E0960"/>
    <w:rsid w:val="003E0A62"/>
    <w:rsid w:val="003E11C2"/>
    <w:rsid w:val="003E34EF"/>
    <w:rsid w:val="003E4685"/>
    <w:rsid w:val="003E5FB2"/>
    <w:rsid w:val="003E7635"/>
    <w:rsid w:val="003E7B4F"/>
    <w:rsid w:val="003F02AE"/>
    <w:rsid w:val="003F3E35"/>
    <w:rsid w:val="003F4AF3"/>
    <w:rsid w:val="003F5DD6"/>
    <w:rsid w:val="003F62CB"/>
    <w:rsid w:val="00400740"/>
    <w:rsid w:val="004025EF"/>
    <w:rsid w:val="00403D85"/>
    <w:rsid w:val="004040E7"/>
    <w:rsid w:val="00404D0A"/>
    <w:rsid w:val="00405E83"/>
    <w:rsid w:val="0040754B"/>
    <w:rsid w:val="0041140E"/>
    <w:rsid w:val="004173D1"/>
    <w:rsid w:val="00420C85"/>
    <w:rsid w:val="00421CF6"/>
    <w:rsid w:val="00423070"/>
    <w:rsid w:val="004231CD"/>
    <w:rsid w:val="004253EB"/>
    <w:rsid w:val="00425B24"/>
    <w:rsid w:val="00430A87"/>
    <w:rsid w:val="004310D8"/>
    <w:rsid w:val="00431C81"/>
    <w:rsid w:val="00432D92"/>
    <w:rsid w:val="00432DAD"/>
    <w:rsid w:val="00432F26"/>
    <w:rsid w:val="004334F4"/>
    <w:rsid w:val="00434D78"/>
    <w:rsid w:val="0043593D"/>
    <w:rsid w:val="004361E3"/>
    <w:rsid w:val="0043671A"/>
    <w:rsid w:val="00437B7E"/>
    <w:rsid w:val="00440150"/>
    <w:rsid w:val="004406E3"/>
    <w:rsid w:val="00441AB6"/>
    <w:rsid w:val="004429FF"/>
    <w:rsid w:val="00443D0B"/>
    <w:rsid w:val="00444C3F"/>
    <w:rsid w:val="004453A2"/>
    <w:rsid w:val="00446852"/>
    <w:rsid w:val="004475C7"/>
    <w:rsid w:val="00450ADA"/>
    <w:rsid w:val="004528C7"/>
    <w:rsid w:val="00454833"/>
    <w:rsid w:val="00455D89"/>
    <w:rsid w:val="00457599"/>
    <w:rsid w:val="00460899"/>
    <w:rsid w:val="00461A0F"/>
    <w:rsid w:val="00462E1D"/>
    <w:rsid w:val="00465054"/>
    <w:rsid w:val="00465276"/>
    <w:rsid w:val="00465C9A"/>
    <w:rsid w:val="00465E17"/>
    <w:rsid w:val="00466249"/>
    <w:rsid w:val="004665EC"/>
    <w:rsid w:val="00467624"/>
    <w:rsid w:val="004730A1"/>
    <w:rsid w:val="00473D0F"/>
    <w:rsid w:val="00474347"/>
    <w:rsid w:val="004807A2"/>
    <w:rsid w:val="00481D81"/>
    <w:rsid w:val="00482286"/>
    <w:rsid w:val="004843B5"/>
    <w:rsid w:val="00484497"/>
    <w:rsid w:val="00486F73"/>
    <w:rsid w:val="00487D74"/>
    <w:rsid w:val="004907B6"/>
    <w:rsid w:val="0049363C"/>
    <w:rsid w:val="00494106"/>
    <w:rsid w:val="004962B8"/>
    <w:rsid w:val="00496ABE"/>
    <w:rsid w:val="00497C7F"/>
    <w:rsid w:val="004A009E"/>
    <w:rsid w:val="004A079B"/>
    <w:rsid w:val="004A1807"/>
    <w:rsid w:val="004A2F83"/>
    <w:rsid w:val="004A63A9"/>
    <w:rsid w:val="004A78A5"/>
    <w:rsid w:val="004A7FD4"/>
    <w:rsid w:val="004B202F"/>
    <w:rsid w:val="004B24DA"/>
    <w:rsid w:val="004B2B16"/>
    <w:rsid w:val="004B4B5B"/>
    <w:rsid w:val="004B5B26"/>
    <w:rsid w:val="004B5D15"/>
    <w:rsid w:val="004C03C9"/>
    <w:rsid w:val="004C0DB5"/>
    <w:rsid w:val="004C5E11"/>
    <w:rsid w:val="004C65C9"/>
    <w:rsid w:val="004C69EC"/>
    <w:rsid w:val="004C6F17"/>
    <w:rsid w:val="004D118D"/>
    <w:rsid w:val="004D2F5C"/>
    <w:rsid w:val="004D30E6"/>
    <w:rsid w:val="004D3ACE"/>
    <w:rsid w:val="004D6545"/>
    <w:rsid w:val="004D6F71"/>
    <w:rsid w:val="004F04BA"/>
    <w:rsid w:val="004F0719"/>
    <w:rsid w:val="004F3B0F"/>
    <w:rsid w:val="004F3E4F"/>
    <w:rsid w:val="004F5A58"/>
    <w:rsid w:val="004F6250"/>
    <w:rsid w:val="004F6382"/>
    <w:rsid w:val="004F68D4"/>
    <w:rsid w:val="004F7B0D"/>
    <w:rsid w:val="0050016F"/>
    <w:rsid w:val="00502104"/>
    <w:rsid w:val="00502A3D"/>
    <w:rsid w:val="00502D65"/>
    <w:rsid w:val="005030F7"/>
    <w:rsid w:val="00507F16"/>
    <w:rsid w:val="00510D53"/>
    <w:rsid w:val="00522B35"/>
    <w:rsid w:val="00522BDA"/>
    <w:rsid w:val="00524F11"/>
    <w:rsid w:val="00525C07"/>
    <w:rsid w:val="005265A4"/>
    <w:rsid w:val="0053067F"/>
    <w:rsid w:val="00533311"/>
    <w:rsid w:val="005350D4"/>
    <w:rsid w:val="005364CA"/>
    <w:rsid w:val="0053688B"/>
    <w:rsid w:val="00540384"/>
    <w:rsid w:val="00540763"/>
    <w:rsid w:val="005408EF"/>
    <w:rsid w:val="00540931"/>
    <w:rsid w:val="005414BE"/>
    <w:rsid w:val="00543847"/>
    <w:rsid w:val="0054482B"/>
    <w:rsid w:val="00544E85"/>
    <w:rsid w:val="00545331"/>
    <w:rsid w:val="0054560E"/>
    <w:rsid w:val="00545D55"/>
    <w:rsid w:val="00546622"/>
    <w:rsid w:val="00550690"/>
    <w:rsid w:val="00551EEB"/>
    <w:rsid w:val="005548AA"/>
    <w:rsid w:val="00554A03"/>
    <w:rsid w:val="00554D97"/>
    <w:rsid w:val="005555AF"/>
    <w:rsid w:val="00555D4E"/>
    <w:rsid w:val="005566C5"/>
    <w:rsid w:val="00557FF5"/>
    <w:rsid w:val="005620A7"/>
    <w:rsid w:val="00563606"/>
    <w:rsid w:val="00565A82"/>
    <w:rsid w:val="0056641B"/>
    <w:rsid w:val="005667F7"/>
    <w:rsid w:val="00567349"/>
    <w:rsid w:val="00567E91"/>
    <w:rsid w:val="00570D41"/>
    <w:rsid w:val="00571F74"/>
    <w:rsid w:val="0057357A"/>
    <w:rsid w:val="005742F3"/>
    <w:rsid w:val="005744D4"/>
    <w:rsid w:val="00574946"/>
    <w:rsid w:val="005770C4"/>
    <w:rsid w:val="005775C4"/>
    <w:rsid w:val="00577719"/>
    <w:rsid w:val="00580AEE"/>
    <w:rsid w:val="005818A7"/>
    <w:rsid w:val="0058225E"/>
    <w:rsid w:val="0058260D"/>
    <w:rsid w:val="0058448D"/>
    <w:rsid w:val="0058698A"/>
    <w:rsid w:val="0059085D"/>
    <w:rsid w:val="0059100F"/>
    <w:rsid w:val="00594F4E"/>
    <w:rsid w:val="0059785B"/>
    <w:rsid w:val="005A0058"/>
    <w:rsid w:val="005A0BF8"/>
    <w:rsid w:val="005A2B15"/>
    <w:rsid w:val="005A4E5D"/>
    <w:rsid w:val="005B0C20"/>
    <w:rsid w:val="005B18C2"/>
    <w:rsid w:val="005B294F"/>
    <w:rsid w:val="005C04D8"/>
    <w:rsid w:val="005C0F36"/>
    <w:rsid w:val="005C1E93"/>
    <w:rsid w:val="005C1FBB"/>
    <w:rsid w:val="005C5124"/>
    <w:rsid w:val="005D1A7D"/>
    <w:rsid w:val="005D43DE"/>
    <w:rsid w:val="005D7DB8"/>
    <w:rsid w:val="005E0F0E"/>
    <w:rsid w:val="005E15E9"/>
    <w:rsid w:val="005E2BD4"/>
    <w:rsid w:val="005E7117"/>
    <w:rsid w:val="005E7555"/>
    <w:rsid w:val="005F150C"/>
    <w:rsid w:val="005F17B1"/>
    <w:rsid w:val="005F1B1F"/>
    <w:rsid w:val="005F3A05"/>
    <w:rsid w:val="005F3CEA"/>
    <w:rsid w:val="005F45A0"/>
    <w:rsid w:val="005F4C44"/>
    <w:rsid w:val="005F541F"/>
    <w:rsid w:val="0060144D"/>
    <w:rsid w:val="00603117"/>
    <w:rsid w:val="00603BEB"/>
    <w:rsid w:val="00604C3B"/>
    <w:rsid w:val="00606B03"/>
    <w:rsid w:val="006070F6"/>
    <w:rsid w:val="006076D5"/>
    <w:rsid w:val="00607BF0"/>
    <w:rsid w:val="00610807"/>
    <w:rsid w:val="006109D2"/>
    <w:rsid w:val="00612F89"/>
    <w:rsid w:val="0061391D"/>
    <w:rsid w:val="00614A14"/>
    <w:rsid w:val="00615F77"/>
    <w:rsid w:val="006163C1"/>
    <w:rsid w:val="00617866"/>
    <w:rsid w:val="00620C76"/>
    <w:rsid w:val="00621EC2"/>
    <w:rsid w:val="00624797"/>
    <w:rsid w:val="00624FD3"/>
    <w:rsid w:val="006257BB"/>
    <w:rsid w:val="00627845"/>
    <w:rsid w:val="00630B01"/>
    <w:rsid w:val="00630F6C"/>
    <w:rsid w:val="0063179E"/>
    <w:rsid w:val="0063268F"/>
    <w:rsid w:val="006334DA"/>
    <w:rsid w:val="00636B86"/>
    <w:rsid w:val="00636BE9"/>
    <w:rsid w:val="0064028F"/>
    <w:rsid w:val="00640608"/>
    <w:rsid w:val="006433EE"/>
    <w:rsid w:val="00644CCC"/>
    <w:rsid w:val="0064660B"/>
    <w:rsid w:val="0065397A"/>
    <w:rsid w:val="00654B71"/>
    <w:rsid w:val="006572F0"/>
    <w:rsid w:val="0065797F"/>
    <w:rsid w:val="00657F31"/>
    <w:rsid w:val="00660062"/>
    <w:rsid w:val="0066069A"/>
    <w:rsid w:val="006607C5"/>
    <w:rsid w:val="0066087A"/>
    <w:rsid w:val="00661DDD"/>
    <w:rsid w:val="00661EDB"/>
    <w:rsid w:val="006625E3"/>
    <w:rsid w:val="00665C33"/>
    <w:rsid w:val="00670C9B"/>
    <w:rsid w:val="00673904"/>
    <w:rsid w:val="00676998"/>
    <w:rsid w:val="00677BFF"/>
    <w:rsid w:val="006813D6"/>
    <w:rsid w:val="006826FF"/>
    <w:rsid w:val="00682C45"/>
    <w:rsid w:val="00684F48"/>
    <w:rsid w:val="00685E11"/>
    <w:rsid w:val="00690C29"/>
    <w:rsid w:val="006910DE"/>
    <w:rsid w:val="006917E6"/>
    <w:rsid w:val="0069202E"/>
    <w:rsid w:val="00695D6D"/>
    <w:rsid w:val="00696B99"/>
    <w:rsid w:val="006A3157"/>
    <w:rsid w:val="006A40FB"/>
    <w:rsid w:val="006A4F70"/>
    <w:rsid w:val="006B3EF3"/>
    <w:rsid w:val="006B40F8"/>
    <w:rsid w:val="006B4BF3"/>
    <w:rsid w:val="006B59BC"/>
    <w:rsid w:val="006B60AC"/>
    <w:rsid w:val="006B724A"/>
    <w:rsid w:val="006B7C53"/>
    <w:rsid w:val="006C1421"/>
    <w:rsid w:val="006C20B0"/>
    <w:rsid w:val="006C26A0"/>
    <w:rsid w:val="006C4577"/>
    <w:rsid w:val="006C49F2"/>
    <w:rsid w:val="006C64B0"/>
    <w:rsid w:val="006C6A92"/>
    <w:rsid w:val="006C6CA3"/>
    <w:rsid w:val="006C7460"/>
    <w:rsid w:val="006C78CA"/>
    <w:rsid w:val="006D06EF"/>
    <w:rsid w:val="006D2386"/>
    <w:rsid w:val="006D27FB"/>
    <w:rsid w:val="006D3164"/>
    <w:rsid w:val="006D5B19"/>
    <w:rsid w:val="006D5D24"/>
    <w:rsid w:val="006D680F"/>
    <w:rsid w:val="006D73A6"/>
    <w:rsid w:val="006E195B"/>
    <w:rsid w:val="006E3D4F"/>
    <w:rsid w:val="006E63CE"/>
    <w:rsid w:val="006E77BB"/>
    <w:rsid w:val="006F244F"/>
    <w:rsid w:val="006F4184"/>
    <w:rsid w:val="006F4219"/>
    <w:rsid w:val="006F5E71"/>
    <w:rsid w:val="006F6A7E"/>
    <w:rsid w:val="006F73B5"/>
    <w:rsid w:val="007049A5"/>
    <w:rsid w:val="00704F39"/>
    <w:rsid w:val="00705B39"/>
    <w:rsid w:val="0070686C"/>
    <w:rsid w:val="00706C02"/>
    <w:rsid w:val="0070706D"/>
    <w:rsid w:val="00710570"/>
    <w:rsid w:val="00712E2B"/>
    <w:rsid w:val="00713144"/>
    <w:rsid w:val="00716EC2"/>
    <w:rsid w:val="00720F64"/>
    <w:rsid w:val="00722220"/>
    <w:rsid w:val="00724FDB"/>
    <w:rsid w:val="007262FE"/>
    <w:rsid w:val="007278F7"/>
    <w:rsid w:val="00731EDF"/>
    <w:rsid w:val="0073259C"/>
    <w:rsid w:val="007327F5"/>
    <w:rsid w:val="00734AA8"/>
    <w:rsid w:val="0073795C"/>
    <w:rsid w:val="007405A2"/>
    <w:rsid w:val="007407D1"/>
    <w:rsid w:val="00744058"/>
    <w:rsid w:val="007447F9"/>
    <w:rsid w:val="00745208"/>
    <w:rsid w:val="00745EE8"/>
    <w:rsid w:val="007476C2"/>
    <w:rsid w:val="0075034F"/>
    <w:rsid w:val="007505A4"/>
    <w:rsid w:val="0075201A"/>
    <w:rsid w:val="00754258"/>
    <w:rsid w:val="007678D7"/>
    <w:rsid w:val="0077014F"/>
    <w:rsid w:val="00770AED"/>
    <w:rsid w:val="007722C9"/>
    <w:rsid w:val="007723DB"/>
    <w:rsid w:val="00773C4D"/>
    <w:rsid w:val="00775FDB"/>
    <w:rsid w:val="00777BF8"/>
    <w:rsid w:val="0078240B"/>
    <w:rsid w:val="00782703"/>
    <w:rsid w:val="0078432C"/>
    <w:rsid w:val="0078498D"/>
    <w:rsid w:val="007906CA"/>
    <w:rsid w:val="00793F57"/>
    <w:rsid w:val="00793F6E"/>
    <w:rsid w:val="007953A2"/>
    <w:rsid w:val="00796A17"/>
    <w:rsid w:val="007A0041"/>
    <w:rsid w:val="007A35B6"/>
    <w:rsid w:val="007A415E"/>
    <w:rsid w:val="007A55B1"/>
    <w:rsid w:val="007A6C9E"/>
    <w:rsid w:val="007A6E8D"/>
    <w:rsid w:val="007B1193"/>
    <w:rsid w:val="007B19D7"/>
    <w:rsid w:val="007B1C19"/>
    <w:rsid w:val="007B7002"/>
    <w:rsid w:val="007C3BF0"/>
    <w:rsid w:val="007C4D55"/>
    <w:rsid w:val="007C4E1A"/>
    <w:rsid w:val="007C5A22"/>
    <w:rsid w:val="007C5E98"/>
    <w:rsid w:val="007C64D7"/>
    <w:rsid w:val="007C78C2"/>
    <w:rsid w:val="007D019C"/>
    <w:rsid w:val="007D0998"/>
    <w:rsid w:val="007D17AC"/>
    <w:rsid w:val="007D1D8B"/>
    <w:rsid w:val="007D2CE2"/>
    <w:rsid w:val="007D5ABB"/>
    <w:rsid w:val="007D5AD2"/>
    <w:rsid w:val="007D5FEA"/>
    <w:rsid w:val="007D746A"/>
    <w:rsid w:val="007D7B32"/>
    <w:rsid w:val="007E1358"/>
    <w:rsid w:val="007E7828"/>
    <w:rsid w:val="007E7EFA"/>
    <w:rsid w:val="007F2E02"/>
    <w:rsid w:val="007F57F2"/>
    <w:rsid w:val="007F735E"/>
    <w:rsid w:val="007F7896"/>
    <w:rsid w:val="007F79A1"/>
    <w:rsid w:val="008014F4"/>
    <w:rsid w:val="0080291D"/>
    <w:rsid w:val="00803971"/>
    <w:rsid w:val="008059ED"/>
    <w:rsid w:val="00805A3A"/>
    <w:rsid w:val="00806F4C"/>
    <w:rsid w:val="008075FC"/>
    <w:rsid w:val="00810D81"/>
    <w:rsid w:val="00812282"/>
    <w:rsid w:val="008138FF"/>
    <w:rsid w:val="00813E76"/>
    <w:rsid w:val="00813FAE"/>
    <w:rsid w:val="00815362"/>
    <w:rsid w:val="00816568"/>
    <w:rsid w:val="008176E3"/>
    <w:rsid w:val="0082004A"/>
    <w:rsid w:val="00826712"/>
    <w:rsid w:val="008268C5"/>
    <w:rsid w:val="00826A76"/>
    <w:rsid w:val="00826D97"/>
    <w:rsid w:val="00827092"/>
    <w:rsid w:val="008301B0"/>
    <w:rsid w:val="0083250B"/>
    <w:rsid w:val="00832F62"/>
    <w:rsid w:val="00833F12"/>
    <w:rsid w:val="00834D8C"/>
    <w:rsid w:val="00836278"/>
    <w:rsid w:val="00836EAF"/>
    <w:rsid w:val="00837D07"/>
    <w:rsid w:val="00841F59"/>
    <w:rsid w:val="008426E1"/>
    <w:rsid w:val="008429D7"/>
    <w:rsid w:val="00843C77"/>
    <w:rsid w:val="00843FCF"/>
    <w:rsid w:val="008450E9"/>
    <w:rsid w:val="00846F2F"/>
    <w:rsid w:val="00852B1A"/>
    <w:rsid w:val="008548DA"/>
    <w:rsid w:val="00856662"/>
    <w:rsid w:val="008577F1"/>
    <w:rsid w:val="008600FF"/>
    <w:rsid w:val="008601FA"/>
    <w:rsid w:val="00862183"/>
    <w:rsid w:val="0086238E"/>
    <w:rsid w:val="008623B8"/>
    <w:rsid w:val="00863B38"/>
    <w:rsid w:val="0086495D"/>
    <w:rsid w:val="00864A45"/>
    <w:rsid w:val="00864EBE"/>
    <w:rsid w:val="008650A5"/>
    <w:rsid w:val="008652B7"/>
    <w:rsid w:val="00865719"/>
    <w:rsid w:val="00867D48"/>
    <w:rsid w:val="00867E85"/>
    <w:rsid w:val="00870B1E"/>
    <w:rsid w:val="00874998"/>
    <w:rsid w:val="00875BD6"/>
    <w:rsid w:val="00877631"/>
    <w:rsid w:val="008856B6"/>
    <w:rsid w:val="008912F7"/>
    <w:rsid w:val="00891335"/>
    <w:rsid w:val="00896317"/>
    <w:rsid w:val="00896428"/>
    <w:rsid w:val="008A071F"/>
    <w:rsid w:val="008A07FF"/>
    <w:rsid w:val="008A2989"/>
    <w:rsid w:val="008A3BBB"/>
    <w:rsid w:val="008A3EAC"/>
    <w:rsid w:val="008A7E12"/>
    <w:rsid w:val="008A7E98"/>
    <w:rsid w:val="008B0A66"/>
    <w:rsid w:val="008B0D32"/>
    <w:rsid w:val="008B28C3"/>
    <w:rsid w:val="008B3748"/>
    <w:rsid w:val="008B491D"/>
    <w:rsid w:val="008C014E"/>
    <w:rsid w:val="008C0F86"/>
    <w:rsid w:val="008C1315"/>
    <w:rsid w:val="008C51AA"/>
    <w:rsid w:val="008C7086"/>
    <w:rsid w:val="008D4BFE"/>
    <w:rsid w:val="008E2892"/>
    <w:rsid w:val="008E31B0"/>
    <w:rsid w:val="008E57F9"/>
    <w:rsid w:val="008E79EE"/>
    <w:rsid w:val="008E7B81"/>
    <w:rsid w:val="008F1E34"/>
    <w:rsid w:val="008F2DE2"/>
    <w:rsid w:val="008F3C78"/>
    <w:rsid w:val="009006FE"/>
    <w:rsid w:val="00901BE2"/>
    <w:rsid w:val="00901F2E"/>
    <w:rsid w:val="00903B14"/>
    <w:rsid w:val="0090426D"/>
    <w:rsid w:val="009047D4"/>
    <w:rsid w:val="00905BAB"/>
    <w:rsid w:val="00906112"/>
    <w:rsid w:val="00906F22"/>
    <w:rsid w:val="0090757E"/>
    <w:rsid w:val="00910E7B"/>
    <w:rsid w:val="00912855"/>
    <w:rsid w:val="00912E16"/>
    <w:rsid w:val="0091525D"/>
    <w:rsid w:val="009154DB"/>
    <w:rsid w:val="00921A38"/>
    <w:rsid w:val="0092203C"/>
    <w:rsid w:val="00923099"/>
    <w:rsid w:val="009233F0"/>
    <w:rsid w:val="009245E6"/>
    <w:rsid w:val="00926513"/>
    <w:rsid w:val="0093005C"/>
    <w:rsid w:val="009308AE"/>
    <w:rsid w:val="00930A50"/>
    <w:rsid w:val="00930C6B"/>
    <w:rsid w:val="00931FA7"/>
    <w:rsid w:val="00932387"/>
    <w:rsid w:val="009339D4"/>
    <w:rsid w:val="00935E98"/>
    <w:rsid w:val="00937285"/>
    <w:rsid w:val="0094001E"/>
    <w:rsid w:val="009407C2"/>
    <w:rsid w:val="00942F6B"/>
    <w:rsid w:val="00945D6C"/>
    <w:rsid w:val="0095056D"/>
    <w:rsid w:val="009507CD"/>
    <w:rsid w:val="00952DBE"/>
    <w:rsid w:val="009539C4"/>
    <w:rsid w:val="0095463E"/>
    <w:rsid w:val="00954B92"/>
    <w:rsid w:val="009555FE"/>
    <w:rsid w:val="00961121"/>
    <w:rsid w:val="00963DA2"/>
    <w:rsid w:val="00964BFE"/>
    <w:rsid w:val="00966D04"/>
    <w:rsid w:val="00967843"/>
    <w:rsid w:val="00971B39"/>
    <w:rsid w:val="00971CDB"/>
    <w:rsid w:val="009731DC"/>
    <w:rsid w:val="00973F3B"/>
    <w:rsid w:val="0097506D"/>
    <w:rsid w:val="00975C77"/>
    <w:rsid w:val="009804BB"/>
    <w:rsid w:val="00980856"/>
    <w:rsid w:val="00982C1C"/>
    <w:rsid w:val="009831AA"/>
    <w:rsid w:val="00983A7A"/>
    <w:rsid w:val="009873DC"/>
    <w:rsid w:val="00987E03"/>
    <w:rsid w:val="009907B0"/>
    <w:rsid w:val="009914E0"/>
    <w:rsid w:val="009924FB"/>
    <w:rsid w:val="00995060"/>
    <w:rsid w:val="00995804"/>
    <w:rsid w:val="00996078"/>
    <w:rsid w:val="009974DD"/>
    <w:rsid w:val="009A156F"/>
    <w:rsid w:val="009A2427"/>
    <w:rsid w:val="009A2592"/>
    <w:rsid w:val="009A31F6"/>
    <w:rsid w:val="009A3376"/>
    <w:rsid w:val="009A4417"/>
    <w:rsid w:val="009A610D"/>
    <w:rsid w:val="009A719F"/>
    <w:rsid w:val="009A729D"/>
    <w:rsid w:val="009B00CE"/>
    <w:rsid w:val="009B0B7D"/>
    <w:rsid w:val="009B178D"/>
    <w:rsid w:val="009B208B"/>
    <w:rsid w:val="009B27C6"/>
    <w:rsid w:val="009B3BAA"/>
    <w:rsid w:val="009B4225"/>
    <w:rsid w:val="009B5FFF"/>
    <w:rsid w:val="009B6A6F"/>
    <w:rsid w:val="009B6F55"/>
    <w:rsid w:val="009B7B4A"/>
    <w:rsid w:val="009B7CF5"/>
    <w:rsid w:val="009C00D8"/>
    <w:rsid w:val="009C0675"/>
    <w:rsid w:val="009C0AEF"/>
    <w:rsid w:val="009C1888"/>
    <w:rsid w:val="009C2319"/>
    <w:rsid w:val="009C6B0B"/>
    <w:rsid w:val="009C76C1"/>
    <w:rsid w:val="009C7D71"/>
    <w:rsid w:val="009C7EC8"/>
    <w:rsid w:val="009D138D"/>
    <w:rsid w:val="009D15B5"/>
    <w:rsid w:val="009D2E19"/>
    <w:rsid w:val="009D388A"/>
    <w:rsid w:val="009D41AE"/>
    <w:rsid w:val="009D61E8"/>
    <w:rsid w:val="009D7837"/>
    <w:rsid w:val="009D7BB9"/>
    <w:rsid w:val="009E2D2A"/>
    <w:rsid w:val="009E375B"/>
    <w:rsid w:val="009E4680"/>
    <w:rsid w:val="009E6327"/>
    <w:rsid w:val="009F1C83"/>
    <w:rsid w:val="009F1EDF"/>
    <w:rsid w:val="009F39E4"/>
    <w:rsid w:val="009F4473"/>
    <w:rsid w:val="009F7FBA"/>
    <w:rsid w:val="00A00183"/>
    <w:rsid w:val="00A00F86"/>
    <w:rsid w:val="00A025C4"/>
    <w:rsid w:val="00A02FA2"/>
    <w:rsid w:val="00A0398A"/>
    <w:rsid w:val="00A04251"/>
    <w:rsid w:val="00A049C2"/>
    <w:rsid w:val="00A04C66"/>
    <w:rsid w:val="00A066B5"/>
    <w:rsid w:val="00A079BC"/>
    <w:rsid w:val="00A122B7"/>
    <w:rsid w:val="00A12835"/>
    <w:rsid w:val="00A1322D"/>
    <w:rsid w:val="00A13AA4"/>
    <w:rsid w:val="00A142EF"/>
    <w:rsid w:val="00A17425"/>
    <w:rsid w:val="00A1785C"/>
    <w:rsid w:val="00A20130"/>
    <w:rsid w:val="00A20C39"/>
    <w:rsid w:val="00A244CE"/>
    <w:rsid w:val="00A25DB5"/>
    <w:rsid w:val="00A26236"/>
    <w:rsid w:val="00A264BD"/>
    <w:rsid w:val="00A310B3"/>
    <w:rsid w:val="00A31BB6"/>
    <w:rsid w:val="00A32074"/>
    <w:rsid w:val="00A34543"/>
    <w:rsid w:val="00A3463C"/>
    <w:rsid w:val="00A348ED"/>
    <w:rsid w:val="00A34E65"/>
    <w:rsid w:val="00A35DDF"/>
    <w:rsid w:val="00A369AD"/>
    <w:rsid w:val="00A36BC8"/>
    <w:rsid w:val="00A36D9C"/>
    <w:rsid w:val="00A37DF3"/>
    <w:rsid w:val="00A40108"/>
    <w:rsid w:val="00A40348"/>
    <w:rsid w:val="00A4061F"/>
    <w:rsid w:val="00A4097F"/>
    <w:rsid w:val="00A4152C"/>
    <w:rsid w:val="00A427E9"/>
    <w:rsid w:val="00A44E96"/>
    <w:rsid w:val="00A4636C"/>
    <w:rsid w:val="00A46648"/>
    <w:rsid w:val="00A46813"/>
    <w:rsid w:val="00A47482"/>
    <w:rsid w:val="00A47503"/>
    <w:rsid w:val="00A4796B"/>
    <w:rsid w:val="00A47B67"/>
    <w:rsid w:val="00A528CA"/>
    <w:rsid w:val="00A53C4A"/>
    <w:rsid w:val="00A54ABE"/>
    <w:rsid w:val="00A62232"/>
    <w:rsid w:val="00A64324"/>
    <w:rsid w:val="00A656EF"/>
    <w:rsid w:val="00A676B7"/>
    <w:rsid w:val="00A7096E"/>
    <w:rsid w:val="00A7156D"/>
    <w:rsid w:val="00A74574"/>
    <w:rsid w:val="00A7563F"/>
    <w:rsid w:val="00A771F9"/>
    <w:rsid w:val="00A77DD4"/>
    <w:rsid w:val="00A81EA9"/>
    <w:rsid w:val="00A8228F"/>
    <w:rsid w:val="00A83DD3"/>
    <w:rsid w:val="00A840F3"/>
    <w:rsid w:val="00A84186"/>
    <w:rsid w:val="00A84325"/>
    <w:rsid w:val="00A912B6"/>
    <w:rsid w:val="00A933EC"/>
    <w:rsid w:val="00A939CC"/>
    <w:rsid w:val="00A94BE7"/>
    <w:rsid w:val="00A95116"/>
    <w:rsid w:val="00A9774F"/>
    <w:rsid w:val="00A97D0F"/>
    <w:rsid w:val="00AA1986"/>
    <w:rsid w:val="00AA3C57"/>
    <w:rsid w:val="00AA4115"/>
    <w:rsid w:val="00AA4242"/>
    <w:rsid w:val="00AA4B8D"/>
    <w:rsid w:val="00AB03B7"/>
    <w:rsid w:val="00AB6873"/>
    <w:rsid w:val="00AB7213"/>
    <w:rsid w:val="00AC0417"/>
    <w:rsid w:val="00AC0B2F"/>
    <w:rsid w:val="00AC0FBE"/>
    <w:rsid w:val="00AC1E4F"/>
    <w:rsid w:val="00AC2785"/>
    <w:rsid w:val="00AC2F7F"/>
    <w:rsid w:val="00AD0211"/>
    <w:rsid w:val="00AD060A"/>
    <w:rsid w:val="00AD3B0E"/>
    <w:rsid w:val="00AE0378"/>
    <w:rsid w:val="00AE1B0A"/>
    <w:rsid w:val="00AE2812"/>
    <w:rsid w:val="00AE2F24"/>
    <w:rsid w:val="00AE4381"/>
    <w:rsid w:val="00AF0109"/>
    <w:rsid w:val="00AF1DDF"/>
    <w:rsid w:val="00AF21DA"/>
    <w:rsid w:val="00AF25A0"/>
    <w:rsid w:val="00AF270F"/>
    <w:rsid w:val="00AF4C8F"/>
    <w:rsid w:val="00B015C6"/>
    <w:rsid w:val="00B02CF0"/>
    <w:rsid w:val="00B0571A"/>
    <w:rsid w:val="00B06A94"/>
    <w:rsid w:val="00B06D52"/>
    <w:rsid w:val="00B07298"/>
    <w:rsid w:val="00B0777E"/>
    <w:rsid w:val="00B104B0"/>
    <w:rsid w:val="00B119E2"/>
    <w:rsid w:val="00B1211D"/>
    <w:rsid w:val="00B1359F"/>
    <w:rsid w:val="00B143A0"/>
    <w:rsid w:val="00B1456C"/>
    <w:rsid w:val="00B2484D"/>
    <w:rsid w:val="00B306DB"/>
    <w:rsid w:val="00B31035"/>
    <w:rsid w:val="00B31875"/>
    <w:rsid w:val="00B376E4"/>
    <w:rsid w:val="00B37AF4"/>
    <w:rsid w:val="00B406E1"/>
    <w:rsid w:val="00B40D14"/>
    <w:rsid w:val="00B41766"/>
    <w:rsid w:val="00B4649B"/>
    <w:rsid w:val="00B4658C"/>
    <w:rsid w:val="00B51B9E"/>
    <w:rsid w:val="00B54132"/>
    <w:rsid w:val="00B547C9"/>
    <w:rsid w:val="00B55D07"/>
    <w:rsid w:val="00B5628A"/>
    <w:rsid w:val="00B5762F"/>
    <w:rsid w:val="00B57DDA"/>
    <w:rsid w:val="00B60ECF"/>
    <w:rsid w:val="00B61257"/>
    <w:rsid w:val="00B6260C"/>
    <w:rsid w:val="00B66251"/>
    <w:rsid w:val="00B66864"/>
    <w:rsid w:val="00B66B18"/>
    <w:rsid w:val="00B70405"/>
    <w:rsid w:val="00B70917"/>
    <w:rsid w:val="00B722E5"/>
    <w:rsid w:val="00B72FE7"/>
    <w:rsid w:val="00B733A0"/>
    <w:rsid w:val="00B751E4"/>
    <w:rsid w:val="00B822A9"/>
    <w:rsid w:val="00B82FF3"/>
    <w:rsid w:val="00B8386E"/>
    <w:rsid w:val="00B83928"/>
    <w:rsid w:val="00B85FEA"/>
    <w:rsid w:val="00B873E0"/>
    <w:rsid w:val="00B87E87"/>
    <w:rsid w:val="00B909E9"/>
    <w:rsid w:val="00B92236"/>
    <w:rsid w:val="00B922C0"/>
    <w:rsid w:val="00B92A0C"/>
    <w:rsid w:val="00B92EAC"/>
    <w:rsid w:val="00B932E7"/>
    <w:rsid w:val="00B945AE"/>
    <w:rsid w:val="00B95033"/>
    <w:rsid w:val="00B95076"/>
    <w:rsid w:val="00B96430"/>
    <w:rsid w:val="00B96A3C"/>
    <w:rsid w:val="00BA0C8A"/>
    <w:rsid w:val="00BA392C"/>
    <w:rsid w:val="00BA411D"/>
    <w:rsid w:val="00BA5083"/>
    <w:rsid w:val="00BA51C3"/>
    <w:rsid w:val="00BA5740"/>
    <w:rsid w:val="00BA76E3"/>
    <w:rsid w:val="00BB171B"/>
    <w:rsid w:val="00BB24C6"/>
    <w:rsid w:val="00BB29BA"/>
    <w:rsid w:val="00BB313A"/>
    <w:rsid w:val="00BB7FDD"/>
    <w:rsid w:val="00BC1F07"/>
    <w:rsid w:val="00BC2404"/>
    <w:rsid w:val="00BC25F6"/>
    <w:rsid w:val="00BC27B5"/>
    <w:rsid w:val="00BC3262"/>
    <w:rsid w:val="00BC4847"/>
    <w:rsid w:val="00BC4D66"/>
    <w:rsid w:val="00BC63EF"/>
    <w:rsid w:val="00BD0F68"/>
    <w:rsid w:val="00BD1125"/>
    <w:rsid w:val="00BD4A1C"/>
    <w:rsid w:val="00BD651C"/>
    <w:rsid w:val="00BD748A"/>
    <w:rsid w:val="00BE013C"/>
    <w:rsid w:val="00BE2F94"/>
    <w:rsid w:val="00BE3056"/>
    <w:rsid w:val="00BE3F4A"/>
    <w:rsid w:val="00BE654C"/>
    <w:rsid w:val="00BE711C"/>
    <w:rsid w:val="00BE754A"/>
    <w:rsid w:val="00BE7635"/>
    <w:rsid w:val="00BF0F18"/>
    <w:rsid w:val="00BF1346"/>
    <w:rsid w:val="00BF1353"/>
    <w:rsid w:val="00BF1CAB"/>
    <w:rsid w:val="00BF1EA0"/>
    <w:rsid w:val="00BF39C5"/>
    <w:rsid w:val="00BF4293"/>
    <w:rsid w:val="00BF5D14"/>
    <w:rsid w:val="00BF6A78"/>
    <w:rsid w:val="00BF7532"/>
    <w:rsid w:val="00BF7882"/>
    <w:rsid w:val="00C00DFA"/>
    <w:rsid w:val="00C00FEC"/>
    <w:rsid w:val="00C052E8"/>
    <w:rsid w:val="00C057E9"/>
    <w:rsid w:val="00C05CAB"/>
    <w:rsid w:val="00C065BE"/>
    <w:rsid w:val="00C067BB"/>
    <w:rsid w:val="00C06AF7"/>
    <w:rsid w:val="00C06F5C"/>
    <w:rsid w:val="00C07E6D"/>
    <w:rsid w:val="00C1168E"/>
    <w:rsid w:val="00C148A4"/>
    <w:rsid w:val="00C14C42"/>
    <w:rsid w:val="00C1543A"/>
    <w:rsid w:val="00C15C5E"/>
    <w:rsid w:val="00C15C93"/>
    <w:rsid w:val="00C16B87"/>
    <w:rsid w:val="00C16FCC"/>
    <w:rsid w:val="00C1744C"/>
    <w:rsid w:val="00C21203"/>
    <w:rsid w:val="00C2479D"/>
    <w:rsid w:val="00C24EDA"/>
    <w:rsid w:val="00C3576F"/>
    <w:rsid w:val="00C35ADF"/>
    <w:rsid w:val="00C35F09"/>
    <w:rsid w:val="00C40979"/>
    <w:rsid w:val="00C42280"/>
    <w:rsid w:val="00C42B8D"/>
    <w:rsid w:val="00C43E8B"/>
    <w:rsid w:val="00C463A2"/>
    <w:rsid w:val="00C47516"/>
    <w:rsid w:val="00C50525"/>
    <w:rsid w:val="00C52874"/>
    <w:rsid w:val="00C55545"/>
    <w:rsid w:val="00C6042E"/>
    <w:rsid w:val="00C62D9C"/>
    <w:rsid w:val="00C6325C"/>
    <w:rsid w:val="00C638AC"/>
    <w:rsid w:val="00C63CB2"/>
    <w:rsid w:val="00C65503"/>
    <w:rsid w:val="00C66C5C"/>
    <w:rsid w:val="00C67EC4"/>
    <w:rsid w:val="00C7189A"/>
    <w:rsid w:val="00C71EE8"/>
    <w:rsid w:val="00C71FD1"/>
    <w:rsid w:val="00C749AA"/>
    <w:rsid w:val="00C74E5B"/>
    <w:rsid w:val="00C75C0C"/>
    <w:rsid w:val="00C760D9"/>
    <w:rsid w:val="00C803F4"/>
    <w:rsid w:val="00C854EC"/>
    <w:rsid w:val="00C859D5"/>
    <w:rsid w:val="00C86346"/>
    <w:rsid w:val="00C87A7E"/>
    <w:rsid w:val="00C90647"/>
    <w:rsid w:val="00C91011"/>
    <w:rsid w:val="00C93372"/>
    <w:rsid w:val="00C93791"/>
    <w:rsid w:val="00C94479"/>
    <w:rsid w:val="00C95FE0"/>
    <w:rsid w:val="00C972D0"/>
    <w:rsid w:val="00C975A1"/>
    <w:rsid w:val="00CA1CAE"/>
    <w:rsid w:val="00CA2492"/>
    <w:rsid w:val="00CA5B69"/>
    <w:rsid w:val="00CB36E6"/>
    <w:rsid w:val="00CC0D9D"/>
    <w:rsid w:val="00CC12C6"/>
    <w:rsid w:val="00CC61A8"/>
    <w:rsid w:val="00CC6607"/>
    <w:rsid w:val="00CC6727"/>
    <w:rsid w:val="00CD09C0"/>
    <w:rsid w:val="00CD30F8"/>
    <w:rsid w:val="00CD6687"/>
    <w:rsid w:val="00CD73E3"/>
    <w:rsid w:val="00CD752D"/>
    <w:rsid w:val="00CD75E1"/>
    <w:rsid w:val="00CE06A1"/>
    <w:rsid w:val="00CE32EF"/>
    <w:rsid w:val="00CE37DA"/>
    <w:rsid w:val="00CE4939"/>
    <w:rsid w:val="00CE5679"/>
    <w:rsid w:val="00CE6BE4"/>
    <w:rsid w:val="00CE7FE9"/>
    <w:rsid w:val="00CF0373"/>
    <w:rsid w:val="00CF18EB"/>
    <w:rsid w:val="00CF1DEF"/>
    <w:rsid w:val="00CF22B3"/>
    <w:rsid w:val="00CF2C0F"/>
    <w:rsid w:val="00CF2F33"/>
    <w:rsid w:val="00CF38F2"/>
    <w:rsid w:val="00CF505B"/>
    <w:rsid w:val="00CF6197"/>
    <w:rsid w:val="00CF6968"/>
    <w:rsid w:val="00CF6F15"/>
    <w:rsid w:val="00D00980"/>
    <w:rsid w:val="00D00E3E"/>
    <w:rsid w:val="00D00ED7"/>
    <w:rsid w:val="00D053CB"/>
    <w:rsid w:val="00D0687C"/>
    <w:rsid w:val="00D07897"/>
    <w:rsid w:val="00D1292E"/>
    <w:rsid w:val="00D13AD1"/>
    <w:rsid w:val="00D14F88"/>
    <w:rsid w:val="00D1676B"/>
    <w:rsid w:val="00D16C7A"/>
    <w:rsid w:val="00D20394"/>
    <w:rsid w:val="00D24BCA"/>
    <w:rsid w:val="00D25397"/>
    <w:rsid w:val="00D25B19"/>
    <w:rsid w:val="00D3005D"/>
    <w:rsid w:val="00D3104C"/>
    <w:rsid w:val="00D31058"/>
    <w:rsid w:val="00D337B6"/>
    <w:rsid w:val="00D37805"/>
    <w:rsid w:val="00D41BFC"/>
    <w:rsid w:val="00D451C0"/>
    <w:rsid w:val="00D45971"/>
    <w:rsid w:val="00D4623F"/>
    <w:rsid w:val="00D472F2"/>
    <w:rsid w:val="00D50BC3"/>
    <w:rsid w:val="00D51E0B"/>
    <w:rsid w:val="00D5209A"/>
    <w:rsid w:val="00D53B48"/>
    <w:rsid w:val="00D54180"/>
    <w:rsid w:val="00D557D3"/>
    <w:rsid w:val="00D56CA6"/>
    <w:rsid w:val="00D62650"/>
    <w:rsid w:val="00D66403"/>
    <w:rsid w:val="00D66EA5"/>
    <w:rsid w:val="00D7333A"/>
    <w:rsid w:val="00D740F6"/>
    <w:rsid w:val="00D74A36"/>
    <w:rsid w:val="00D74FA2"/>
    <w:rsid w:val="00D755F1"/>
    <w:rsid w:val="00D777DB"/>
    <w:rsid w:val="00D77BE3"/>
    <w:rsid w:val="00D80F10"/>
    <w:rsid w:val="00D867CC"/>
    <w:rsid w:val="00D876FC"/>
    <w:rsid w:val="00D90BD1"/>
    <w:rsid w:val="00D90EE5"/>
    <w:rsid w:val="00D92C61"/>
    <w:rsid w:val="00D95E71"/>
    <w:rsid w:val="00D96CC8"/>
    <w:rsid w:val="00DA0756"/>
    <w:rsid w:val="00DA0BF7"/>
    <w:rsid w:val="00DA39EE"/>
    <w:rsid w:val="00DA6860"/>
    <w:rsid w:val="00DA75E8"/>
    <w:rsid w:val="00DB2078"/>
    <w:rsid w:val="00DB2890"/>
    <w:rsid w:val="00DB3872"/>
    <w:rsid w:val="00DB5665"/>
    <w:rsid w:val="00DB5732"/>
    <w:rsid w:val="00DB5FCE"/>
    <w:rsid w:val="00DB777C"/>
    <w:rsid w:val="00DC0D15"/>
    <w:rsid w:val="00DC2630"/>
    <w:rsid w:val="00DC2A88"/>
    <w:rsid w:val="00DC2DEA"/>
    <w:rsid w:val="00DC3012"/>
    <w:rsid w:val="00DC38A1"/>
    <w:rsid w:val="00DC46BD"/>
    <w:rsid w:val="00DC77B6"/>
    <w:rsid w:val="00DC7908"/>
    <w:rsid w:val="00DD114F"/>
    <w:rsid w:val="00DD186A"/>
    <w:rsid w:val="00DD2347"/>
    <w:rsid w:val="00DD41F1"/>
    <w:rsid w:val="00DD4F6D"/>
    <w:rsid w:val="00DD63FF"/>
    <w:rsid w:val="00DD6801"/>
    <w:rsid w:val="00DE29AD"/>
    <w:rsid w:val="00DE7F9E"/>
    <w:rsid w:val="00DF19BB"/>
    <w:rsid w:val="00DF52BC"/>
    <w:rsid w:val="00DF73EF"/>
    <w:rsid w:val="00DF7FCB"/>
    <w:rsid w:val="00E02865"/>
    <w:rsid w:val="00E057AF"/>
    <w:rsid w:val="00E059EA"/>
    <w:rsid w:val="00E07384"/>
    <w:rsid w:val="00E109D6"/>
    <w:rsid w:val="00E10C1B"/>
    <w:rsid w:val="00E12724"/>
    <w:rsid w:val="00E131AC"/>
    <w:rsid w:val="00E133AD"/>
    <w:rsid w:val="00E1487E"/>
    <w:rsid w:val="00E15385"/>
    <w:rsid w:val="00E17983"/>
    <w:rsid w:val="00E17CAB"/>
    <w:rsid w:val="00E202BB"/>
    <w:rsid w:val="00E2046A"/>
    <w:rsid w:val="00E21806"/>
    <w:rsid w:val="00E21F52"/>
    <w:rsid w:val="00E23477"/>
    <w:rsid w:val="00E23C6F"/>
    <w:rsid w:val="00E23DD4"/>
    <w:rsid w:val="00E26BB3"/>
    <w:rsid w:val="00E27264"/>
    <w:rsid w:val="00E33CD9"/>
    <w:rsid w:val="00E33F61"/>
    <w:rsid w:val="00E33F8B"/>
    <w:rsid w:val="00E414C2"/>
    <w:rsid w:val="00E42985"/>
    <w:rsid w:val="00E44EE3"/>
    <w:rsid w:val="00E47532"/>
    <w:rsid w:val="00E47DD2"/>
    <w:rsid w:val="00E516CF"/>
    <w:rsid w:val="00E533F3"/>
    <w:rsid w:val="00E53A50"/>
    <w:rsid w:val="00E53A68"/>
    <w:rsid w:val="00E55CC0"/>
    <w:rsid w:val="00E57EA4"/>
    <w:rsid w:val="00E60203"/>
    <w:rsid w:val="00E606DB"/>
    <w:rsid w:val="00E609E1"/>
    <w:rsid w:val="00E6111E"/>
    <w:rsid w:val="00E61EC4"/>
    <w:rsid w:val="00E62063"/>
    <w:rsid w:val="00E62CCD"/>
    <w:rsid w:val="00E62E8A"/>
    <w:rsid w:val="00E638EC"/>
    <w:rsid w:val="00E63A57"/>
    <w:rsid w:val="00E63DE1"/>
    <w:rsid w:val="00E6421E"/>
    <w:rsid w:val="00E652EA"/>
    <w:rsid w:val="00E6554B"/>
    <w:rsid w:val="00E655C8"/>
    <w:rsid w:val="00E65A4A"/>
    <w:rsid w:val="00E65ABA"/>
    <w:rsid w:val="00E6620A"/>
    <w:rsid w:val="00E66471"/>
    <w:rsid w:val="00E6688A"/>
    <w:rsid w:val="00E66B32"/>
    <w:rsid w:val="00E66DE8"/>
    <w:rsid w:val="00E676A0"/>
    <w:rsid w:val="00E67CF9"/>
    <w:rsid w:val="00E71452"/>
    <w:rsid w:val="00E7252C"/>
    <w:rsid w:val="00E7524F"/>
    <w:rsid w:val="00E75C6B"/>
    <w:rsid w:val="00E76DC7"/>
    <w:rsid w:val="00E82A66"/>
    <w:rsid w:val="00E82AE3"/>
    <w:rsid w:val="00E839C4"/>
    <w:rsid w:val="00E83EAA"/>
    <w:rsid w:val="00E8525B"/>
    <w:rsid w:val="00E87CCD"/>
    <w:rsid w:val="00E87F15"/>
    <w:rsid w:val="00E901D7"/>
    <w:rsid w:val="00E909F0"/>
    <w:rsid w:val="00E90BA5"/>
    <w:rsid w:val="00E9173F"/>
    <w:rsid w:val="00E92540"/>
    <w:rsid w:val="00E93B26"/>
    <w:rsid w:val="00E95E6C"/>
    <w:rsid w:val="00E9647D"/>
    <w:rsid w:val="00E968CB"/>
    <w:rsid w:val="00EA06FE"/>
    <w:rsid w:val="00EA12EC"/>
    <w:rsid w:val="00EA1A75"/>
    <w:rsid w:val="00EA2645"/>
    <w:rsid w:val="00EA2CED"/>
    <w:rsid w:val="00EA2D7B"/>
    <w:rsid w:val="00EA2F93"/>
    <w:rsid w:val="00EA33C4"/>
    <w:rsid w:val="00EA3842"/>
    <w:rsid w:val="00EA3D4A"/>
    <w:rsid w:val="00EA3FEF"/>
    <w:rsid w:val="00EA5D0C"/>
    <w:rsid w:val="00EA7D0D"/>
    <w:rsid w:val="00EB0833"/>
    <w:rsid w:val="00EB197A"/>
    <w:rsid w:val="00EB26BB"/>
    <w:rsid w:val="00EB58B4"/>
    <w:rsid w:val="00EB65C9"/>
    <w:rsid w:val="00EB6B3B"/>
    <w:rsid w:val="00EC04AD"/>
    <w:rsid w:val="00EC1881"/>
    <w:rsid w:val="00EC386A"/>
    <w:rsid w:val="00EC43CF"/>
    <w:rsid w:val="00EC43EE"/>
    <w:rsid w:val="00EC54AC"/>
    <w:rsid w:val="00EC6495"/>
    <w:rsid w:val="00EC6B8C"/>
    <w:rsid w:val="00ED0ABF"/>
    <w:rsid w:val="00ED4448"/>
    <w:rsid w:val="00ED52B3"/>
    <w:rsid w:val="00ED696E"/>
    <w:rsid w:val="00ED6A56"/>
    <w:rsid w:val="00EE0B35"/>
    <w:rsid w:val="00EE1BA8"/>
    <w:rsid w:val="00EE2CBC"/>
    <w:rsid w:val="00EE396D"/>
    <w:rsid w:val="00EE48FA"/>
    <w:rsid w:val="00EE4C5C"/>
    <w:rsid w:val="00EE54AE"/>
    <w:rsid w:val="00EE640D"/>
    <w:rsid w:val="00EF08FC"/>
    <w:rsid w:val="00EF21AC"/>
    <w:rsid w:val="00EF3DBB"/>
    <w:rsid w:val="00EF4A59"/>
    <w:rsid w:val="00F000F0"/>
    <w:rsid w:val="00F01B28"/>
    <w:rsid w:val="00F01C02"/>
    <w:rsid w:val="00F029F6"/>
    <w:rsid w:val="00F04007"/>
    <w:rsid w:val="00F04F35"/>
    <w:rsid w:val="00F106B9"/>
    <w:rsid w:val="00F12777"/>
    <w:rsid w:val="00F15A60"/>
    <w:rsid w:val="00F16F5C"/>
    <w:rsid w:val="00F171BF"/>
    <w:rsid w:val="00F20CF0"/>
    <w:rsid w:val="00F211E5"/>
    <w:rsid w:val="00F21D9A"/>
    <w:rsid w:val="00F235CA"/>
    <w:rsid w:val="00F245AC"/>
    <w:rsid w:val="00F25D31"/>
    <w:rsid w:val="00F2761B"/>
    <w:rsid w:val="00F358D8"/>
    <w:rsid w:val="00F35BC8"/>
    <w:rsid w:val="00F35EFA"/>
    <w:rsid w:val="00F361AF"/>
    <w:rsid w:val="00F36B1C"/>
    <w:rsid w:val="00F36E15"/>
    <w:rsid w:val="00F42E4E"/>
    <w:rsid w:val="00F44D63"/>
    <w:rsid w:val="00F44EFE"/>
    <w:rsid w:val="00F45614"/>
    <w:rsid w:val="00F460D6"/>
    <w:rsid w:val="00F4763F"/>
    <w:rsid w:val="00F478B7"/>
    <w:rsid w:val="00F507AF"/>
    <w:rsid w:val="00F525FC"/>
    <w:rsid w:val="00F54041"/>
    <w:rsid w:val="00F5684A"/>
    <w:rsid w:val="00F56954"/>
    <w:rsid w:val="00F56DAE"/>
    <w:rsid w:val="00F60DB4"/>
    <w:rsid w:val="00F650CE"/>
    <w:rsid w:val="00F6539A"/>
    <w:rsid w:val="00F66070"/>
    <w:rsid w:val="00F7032C"/>
    <w:rsid w:val="00F71BFD"/>
    <w:rsid w:val="00F732DD"/>
    <w:rsid w:val="00F739F6"/>
    <w:rsid w:val="00F75315"/>
    <w:rsid w:val="00F769AE"/>
    <w:rsid w:val="00F76C1E"/>
    <w:rsid w:val="00F77ECE"/>
    <w:rsid w:val="00F82607"/>
    <w:rsid w:val="00F82F54"/>
    <w:rsid w:val="00F846CC"/>
    <w:rsid w:val="00F852D2"/>
    <w:rsid w:val="00F85B18"/>
    <w:rsid w:val="00F86267"/>
    <w:rsid w:val="00F871C8"/>
    <w:rsid w:val="00F92F44"/>
    <w:rsid w:val="00F94289"/>
    <w:rsid w:val="00F94A82"/>
    <w:rsid w:val="00F954F7"/>
    <w:rsid w:val="00F95BD2"/>
    <w:rsid w:val="00FA67FB"/>
    <w:rsid w:val="00FB1917"/>
    <w:rsid w:val="00FB1F07"/>
    <w:rsid w:val="00FB2F88"/>
    <w:rsid w:val="00FB3283"/>
    <w:rsid w:val="00FB4553"/>
    <w:rsid w:val="00FC0CDE"/>
    <w:rsid w:val="00FC0CFC"/>
    <w:rsid w:val="00FC1428"/>
    <w:rsid w:val="00FC1AA3"/>
    <w:rsid w:val="00FC2E09"/>
    <w:rsid w:val="00FC39CC"/>
    <w:rsid w:val="00FC3B07"/>
    <w:rsid w:val="00FC6E5C"/>
    <w:rsid w:val="00FC71F4"/>
    <w:rsid w:val="00FC7A99"/>
    <w:rsid w:val="00FC7D54"/>
    <w:rsid w:val="00FD53A8"/>
    <w:rsid w:val="00FE0B2C"/>
    <w:rsid w:val="00FE1E48"/>
    <w:rsid w:val="00FE1E61"/>
    <w:rsid w:val="00FE2C72"/>
    <w:rsid w:val="00FE382E"/>
    <w:rsid w:val="00FE3BC8"/>
    <w:rsid w:val="00FE4852"/>
    <w:rsid w:val="00FE4D23"/>
    <w:rsid w:val="00FE5424"/>
    <w:rsid w:val="00FE6B84"/>
    <w:rsid w:val="00FE7A35"/>
    <w:rsid w:val="00FF06AF"/>
    <w:rsid w:val="00FF1482"/>
    <w:rsid w:val="00FF189D"/>
    <w:rsid w:val="00FF3759"/>
    <w:rsid w:val="00FF37F3"/>
    <w:rsid w:val="00FF4F49"/>
    <w:rsid w:val="00FF4F6D"/>
    <w:rsid w:val="00FF5998"/>
    <w:rsid w:val="00FF6744"/>
  </w:rsids>
  <m:mathPr>
    <m:mathFont m:val="Cambria Math"/>
    <m:brkBin m:val="before"/>
    <m:brkBinSub m:val="--"/>
    <m:smallFrac m:val="0"/>
    <m:dispDef m:val="0"/>
    <m:lMargin m:val="0"/>
    <m:rMargin m:val="0"/>
    <m:defJc m:val="centerGroup"/>
    <m:wrapRight/>
    <m:intLim m:val="subSup"/>
    <m:naryLim m:val="subSup"/>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3AC5DE"/>
  <w15:docId w15:val="{9F8134D4-9288-3C4D-9FE6-8725F6DEA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BC27B5"/>
    <w:pPr>
      <w:outlineLvl w:val="0"/>
    </w:pPr>
    <w:rPr>
      <w:b/>
      <w:bCs/>
    </w:rPr>
  </w:style>
  <w:style w:type="paragraph" w:styleId="Heading2">
    <w:name w:val="heading 2"/>
    <w:basedOn w:val="Heading1"/>
    <w:next w:val="BodyText"/>
    <w:uiPriority w:val="9"/>
    <w:unhideWhenUsed/>
    <w:qFormat/>
    <w:rsid w:val="00EA3842"/>
    <w:pPr>
      <w:spacing w:before="200"/>
      <w:outlineLvl w:val="1"/>
    </w:pPr>
    <w:rPr>
      <w:bCs w:val="0"/>
    </w:rPr>
  </w:style>
  <w:style w:type="paragraph" w:styleId="Heading3">
    <w:name w:val="heading 3"/>
    <w:basedOn w:val="BodyText"/>
    <w:next w:val="Normal"/>
    <w:uiPriority w:val="9"/>
    <w:unhideWhenUsed/>
    <w:qFormat/>
    <w:rsid w:val="00EA7D0D"/>
    <w:pPr>
      <w:ind w:firstLine="0"/>
      <w:outlineLvl w:val="2"/>
    </w:pPr>
    <w:rPr>
      <w:b/>
      <w:bCs/>
      <w:i/>
      <w:iCs/>
    </w:rPr>
  </w:style>
  <w:style w:type="paragraph" w:styleId="Heading4">
    <w:name w:val="heading 4"/>
    <w:basedOn w:val="Heading3"/>
    <w:next w:val="BodyText"/>
    <w:uiPriority w:val="9"/>
    <w:unhideWhenUsed/>
    <w:qFormat/>
    <w:rsid w:val="00F0724A"/>
    <w:pPr>
      <w:framePr w:wrap="around" w:hAnchor="text"/>
      <w:outlineLvl w:val="3"/>
    </w:pPr>
    <w:rPr>
      <w:bCs w:val="0"/>
      <w:i w:val="0"/>
    </w:rPr>
  </w:style>
  <w:style w:type="paragraph" w:styleId="Heading5">
    <w:name w:val="heading 5"/>
    <w:basedOn w:val="Heading4"/>
    <w:next w:val="BodyText"/>
    <w:uiPriority w:val="9"/>
    <w:unhideWhenUsed/>
    <w:qFormat/>
    <w:rsid w:val="00F0724A"/>
    <w:pPr>
      <w:framePr w:wrap="around"/>
      <w:outlineLvl w:val="4"/>
    </w:pPr>
    <w:rPr>
      <w:b w:val="0"/>
      <w:iCs w:val="0"/>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link w:val="FirstParagraphChar"/>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qFormat/>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character" w:styleId="LineNumber">
    <w:name w:val="line number"/>
    <w:basedOn w:val="DefaultParagraphFont"/>
    <w:semiHidden/>
    <w:unhideWhenUsed/>
    <w:rsid w:val="004F04BA"/>
  </w:style>
  <w:style w:type="paragraph" w:customStyle="1" w:styleId="EndNoteBibliographyTitle">
    <w:name w:val="EndNote Bibliography Title"/>
    <w:basedOn w:val="Normal"/>
    <w:link w:val="EndNoteBibliographyTitleChar"/>
    <w:rsid w:val="00D41BFC"/>
    <w:pPr>
      <w:spacing w:after="0"/>
      <w:jc w:val="center"/>
    </w:pPr>
    <w:rPr>
      <w:rFonts w:cs="Times New Roman"/>
    </w:rPr>
  </w:style>
  <w:style w:type="character" w:customStyle="1" w:styleId="FirstParagraphChar">
    <w:name w:val="First Paragraph Char"/>
    <w:basedOn w:val="BodyTextChar"/>
    <w:link w:val="FirstParagraph"/>
    <w:rsid w:val="00D41BFC"/>
    <w:rPr>
      <w:rFonts w:ascii="Times New Roman" w:hAnsi="Times New Roman"/>
    </w:rPr>
  </w:style>
  <w:style w:type="character" w:customStyle="1" w:styleId="EndNoteBibliographyTitleChar">
    <w:name w:val="EndNote Bibliography Title Char"/>
    <w:basedOn w:val="FirstParagraphChar"/>
    <w:link w:val="EndNoteBibliographyTitle"/>
    <w:rsid w:val="00D41BFC"/>
    <w:rPr>
      <w:rFonts w:ascii="Times New Roman" w:hAnsi="Times New Roman" w:cs="Times New Roman"/>
    </w:rPr>
  </w:style>
  <w:style w:type="paragraph" w:customStyle="1" w:styleId="EndNoteBibliography">
    <w:name w:val="EndNote Bibliography"/>
    <w:basedOn w:val="Normal"/>
    <w:link w:val="EndNoteBibliographyChar"/>
    <w:rsid w:val="00D41BFC"/>
    <w:pPr>
      <w:spacing w:line="240" w:lineRule="auto"/>
    </w:pPr>
    <w:rPr>
      <w:rFonts w:cs="Times New Roman"/>
    </w:rPr>
  </w:style>
  <w:style w:type="character" w:customStyle="1" w:styleId="EndNoteBibliographyChar">
    <w:name w:val="EndNote Bibliography Char"/>
    <w:basedOn w:val="FirstParagraphChar"/>
    <w:link w:val="EndNoteBibliography"/>
    <w:rsid w:val="00D41BFC"/>
    <w:rPr>
      <w:rFonts w:ascii="Times New Roman" w:hAnsi="Times New Roman" w:cs="Times New Roman"/>
    </w:rPr>
  </w:style>
  <w:style w:type="character" w:customStyle="1" w:styleId="UnresolvedMention1">
    <w:name w:val="Unresolved Mention1"/>
    <w:basedOn w:val="DefaultParagraphFont"/>
    <w:uiPriority w:val="99"/>
    <w:semiHidden/>
    <w:unhideWhenUsed/>
    <w:rsid w:val="00832F62"/>
    <w:rPr>
      <w:color w:val="605E5C"/>
      <w:shd w:val="clear" w:color="auto" w:fill="E1DFDD"/>
    </w:rPr>
  </w:style>
  <w:style w:type="character" w:styleId="PlaceholderText">
    <w:name w:val="Placeholder Text"/>
    <w:basedOn w:val="DefaultParagraphFont"/>
    <w:semiHidden/>
    <w:rsid w:val="00B83928"/>
    <w:rPr>
      <w:color w:val="808080"/>
    </w:rPr>
  </w:style>
  <w:style w:type="paragraph" w:customStyle="1" w:styleId="PB">
    <w:name w:val="PB"/>
    <w:basedOn w:val="Normal"/>
    <w:qFormat/>
    <w:rsid w:val="00B92236"/>
    <w:pPr>
      <w:spacing w:before="180" w:after="0" w:line="240" w:lineRule="auto"/>
      <w:jc w:val="both"/>
    </w:pPr>
    <w:rPr>
      <w:rFonts w:ascii="Arial" w:eastAsia="Times New Roman" w:hAnsi="Arial" w:cs="Times New Roman"/>
      <w:sz w:val="20"/>
      <w:lang w:val="en-AU"/>
    </w:rPr>
  </w:style>
  <w:style w:type="paragraph" w:customStyle="1" w:styleId="Ref">
    <w:name w:val="Ref"/>
    <w:basedOn w:val="Normal"/>
    <w:qFormat/>
    <w:rsid w:val="00B92236"/>
    <w:pPr>
      <w:spacing w:before="0" w:after="0" w:line="240" w:lineRule="auto"/>
      <w:jc w:val="both"/>
    </w:pPr>
    <w:rPr>
      <w:rFonts w:ascii="Arial" w:eastAsia="Times New Roman" w:hAnsi="Arial" w:cs="Times New Roman"/>
      <w:sz w:val="18"/>
      <w:lang w:val="en-AU"/>
    </w:rPr>
  </w:style>
  <w:style w:type="character" w:styleId="CommentReference">
    <w:name w:val="annotation reference"/>
    <w:basedOn w:val="DefaultParagraphFont"/>
    <w:semiHidden/>
    <w:unhideWhenUsed/>
    <w:rsid w:val="001742BA"/>
    <w:rPr>
      <w:sz w:val="16"/>
      <w:szCs w:val="16"/>
    </w:rPr>
  </w:style>
  <w:style w:type="paragraph" w:styleId="CommentText">
    <w:name w:val="annotation text"/>
    <w:basedOn w:val="Normal"/>
    <w:link w:val="CommentTextChar"/>
    <w:semiHidden/>
    <w:unhideWhenUsed/>
    <w:rsid w:val="001742BA"/>
    <w:pPr>
      <w:spacing w:line="240" w:lineRule="auto"/>
    </w:pPr>
    <w:rPr>
      <w:sz w:val="20"/>
      <w:szCs w:val="20"/>
    </w:rPr>
  </w:style>
  <w:style w:type="character" w:customStyle="1" w:styleId="CommentTextChar">
    <w:name w:val="Comment Text Char"/>
    <w:basedOn w:val="DefaultParagraphFont"/>
    <w:link w:val="CommentText"/>
    <w:semiHidden/>
    <w:rsid w:val="001742BA"/>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1742BA"/>
    <w:rPr>
      <w:b/>
      <w:bCs/>
    </w:rPr>
  </w:style>
  <w:style w:type="character" w:customStyle="1" w:styleId="CommentSubjectChar">
    <w:name w:val="Comment Subject Char"/>
    <w:basedOn w:val="CommentTextChar"/>
    <w:link w:val="CommentSubject"/>
    <w:semiHidden/>
    <w:rsid w:val="001742BA"/>
    <w:rPr>
      <w:rFonts w:ascii="Times New Roman" w:hAnsi="Times New Roman"/>
      <w:b/>
      <w:bCs/>
      <w:sz w:val="20"/>
      <w:szCs w:val="20"/>
    </w:rPr>
  </w:style>
  <w:style w:type="paragraph" w:styleId="BalloonText">
    <w:name w:val="Balloon Text"/>
    <w:basedOn w:val="Normal"/>
    <w:link w:val="BalloonTextChar"/>
    <w:semiHidden/>
    <w:unhideWhenUsed/>
    <w:rsid w:val="001742BA"/>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1742BA"/>
    <w:rPr>
      <w:rFonts w:ascii="Segoe UI" w:hAnsi="Segoe UI" w:cs="Segoe UI"/>
      <w:sz w:val="18"/>
      <w:szCs w:val="18"/>
    </w:rPr>
  </w:style>
  <w:style w:type="paragraph" w:styleId="Revision">
    <w:name w:val="Revision"/>
    <w:hidden/>
    <w:semiHidden/>
    <w:rsid w:val="00677BFF"/>
    <w:pPr>
      <w:spacing w:after="0"/>
    </w:pPr>
    <w:rPr>
      <w:rFonts w:ascii="Times New Roman" w:hAnsi="Times New Roman"/>
    </w:rPr>
  </w:style>
  <w:style w:type="character" w:styleId="UnresolvedMention">
    <w:name w:val="Unresolved Mention"/>
    <w:basedOn w:val="DefaultParagraphFont"/>
    <w:uiPriority w:val="99"/>
    <w:semiHidden/>
    <w:unhideWhenUsed/>
    <w:rsid w:val="000307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header" Target="header6.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yperlink" Target="mailto:shamsul@monash.edu" TargetMode="External"/><Relationship Id="rId12" Type="http://schemas.openxmlformats.org/officeDocument/2006/relationships/header" Target="header1.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hyperlink" Target="https://github.com/ILLMMU/Study2" TargetMode="External"/><Relationship Id="rId10" Type="http://schemas.microsoft.com/office/2016/09/relationships/commentsIds" Target="commentsIds.xml"/><Relationship Id="rId19" Type="http://schemas.openxmlformats.org/officeDocument/2006/relationships/header" Target="header7.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30</Pages>
  <Words>17554</Words>
  <Characters>100064</Characters>
  <Application>Microsoft Office Word</Application>
  <DocSecurity>0</DocSecurity>
  <Lines>833</Lines>
  <Paragraphs>234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Light exposure related behaviors influences chronotype, sleep quality and trouble in memory and concentration: a partial least squares-path modeling Analysis</vt:lpstr>
      <vt:lpstr>TITLE</vt:lpstr>
    </vt:vector>
  </TitlesOfParts>
  <Manager/>
  <Company/>
  <LinksUpToDate>false</LinksUpToDate>
  <CharactersWithSpaces>117384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Light exposure related behaviors influences chronotype, sleep quality and trouble in memory and concentration: a partial least squares-path modeling Analysis</dc:title>
  <dc:creator>Mushfiqul Anwar Siraji</dc:creator>
  <cp:keywords/>
  <cp:lastModifiedBy>Mushfiqul Anwar Siraji</cp:lastModifiedBy>
  <cp:revision>161</cp:revision>
  <dcterms:created xsi:type="dcterms:W3CDTF">2023-01-13T11:58:00Z</dcterms:created>
  <dcterms:modified xsi:type="dcterms:W3CDTF">2023-01-14T04:48:00Z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Department of Psychology, Jeffrey Cheah School of Medicine and Health Sciences, Monash University Malaysia.</vt:lpwstr>
  </property>
  <property fmtid="{D5CDD505-2E9C-101B-9397-08002B2CF9AE}" pid="4" name="bibliography">
    <vt:lpwstr>references.bib</vt:lpwstr>
  </property>
  <property fmtid="{D5CDD505-2E9C-101B-9397-08002B2CF9AE}" pid="5" name="classoption">
    <vt:lpwstr>man</vt:lpwstr>
  </property>
  <property fmtid="{D5CDD505-2E9C-101B-9397-08002B2CF9AE}" pid="6" name="csl">
    <vt:lpwstr>/Library/Frameworks/R.framework/Versions/4.1-arm64/Resources/library/papaja/rmd/apa6.csl</vt:lpwstr>
  </property>
  <property fmtid="{D5CDD505-2E9C-101B-9397-08002B2CF9AE}" pid="7" name="documentclass">
    <vt:lpwstr>apa6</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linenumbers">
    <vt:lpwstr>True</vt:lpwstr>
  </property>
  <property fmtid="{D5CDD505-2E9C-101B-9397-08002B2CF9AE}" pid="13" name="mainfont">
    <vt:lpwstr>Helvetica</vt:lpwstr>
  </property>
  <property fmtid="{D5CDD505-2E9C-101B-9397-08002B2CF9AE}" pid="14" name="mask">
    <vt:lpwstr>False</vt:lpwstr>
  </property>
  <property fmtid="{D5CDD505-2E9C-101B-9397-08002B2CF9AE}" pid="15" name="output">
    <vt:lpwstr/>
  </property>
  <property fmtid="{D5CDD505-2E9C-101B-9397-08002B2CF9AE}" pid="16" name="shorttitle">
    <vt:lpwstr>Online</vt:lpwstr>
  </property>
  <property fmtid="{D5CDD505-2E9C-101B-9397-08002B2CF9AE}" pid="17" name="tablelist">
    <vt:lpwstr>False</vt:lpwstr>
  </property>
  <property fmtid="{D5CDD505-2E9C-101B-9397-08002B2CF9AE}" pid="18" name="wordcount">
    <vt:lpwstr>X</vt:lpwstr>
  </property>
</Properties>
</file>