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spacing w:after="0" w:before="0" w:line="100" w:lineRule="atLeast"/>
      </w:pPr>
      <w:r>
        <w:rPr>
          <w:b/>
          <w:rFonts w:cs="Calibri"/>
        </w:rPr>
        <w:t>Lista de Exercícios de Linguagens de Programação I</w:t>
      </w:r>
    </w:p>
    <w:p>
      <w:pPr>
        <w:pStyle w:val="style0"/>
        <w:jc w:val="center"/>
        <w:spacing w:after="0" w:before="0" w:line="100" w:lineRule="atLeast"/>
      </w:pPr>
      <w:r>
        <w:rPr>
          <w:b/>
          <w:rFonts w:cs="Calibri"/>
        </w:rPr>
        <w:t>Universidade Federal do Amazonas</w:t>
      </w:r>
    </w:p>
    <w:p>
      <w:pPr>
        <w:pStyle w:val="style0"/>
        <w:jc w:val="center"/>
        <w:spacing w:after="0" w:before="0" w:line="100" w:lineRule="atLeast"/>
      </w:pPr>
      <w:r>
        <w:rPr>
          <w:b/>
          <w:rFonts w:cs="Calibri"/>
        </w:rPr>
        <w:t>Departamento de Ciência da Computação</w:t>
      </w:r>
    </w:p>
    <w:p>
      <w:pPr>
        <w:pStyle w:val="style0"/>
        <w:jc w:val="center"/>
        <w:spacing w:after="0" w:before="0" w:line="100" w:lineRule="atLeast"/>
      </w:pPr>
      <w:r>
        <w:rPr>
          <w:b/>
          <w:rFonts w:cs="Calibri"/>
        </w:rPr>
        <w:t>Marco Cristo</w:t>
      </w:r>
    </w:p>
    <w:p>
      <w:pPr>
        <w:pStyle w:val="style0"/>
        <w:jc w:val="center"/>
        <w:spacing w:after="0" w:before="0" w:line="100" w:lineRule="atLeast"/>
      </w:pPr>
      <w:r>
        <w:rPr>
          <w:b/>
          <w:rFonts w:cs="Calibri"/>
        </w:rPr>
        <w:t>Alunos:Adilson R. A. De Vilar Junior 20510539</w:t>
      </w:r>
    </w:p>
    <w:p>
      <w:pPr>
        <w:pStyle w:val="style0"/>
        <w:ind w:firstLine="708" w:left="2124" w:right="0"/>
        <w:spacing w:after="0" w:before="0" w:line="100" w:lineRule="atLeast"/>
      </w:pPr>
      <w:r>
        <w:rPr>
          <w:b/>
          <w:rFonts w:cs="Calibri"/>
        </w:rPr>
        <w:t>Crisley Prestes Linhares 20810161</w:t>
      </w:r>
    </w:p>
    <w:p>
      <w:pPr>
        <w:pStyle w:val="style0"/>
        <w:jc w:val="both"/>
        <w:spacing w:after="0" w:before="0" w:line="100" w:lineRule="atLeast"/>
      </w:pPr>
      <w:r>
        <w:rPr>
          <w:b/>
          <w:rFonts w:cs="Calibri"/>
        </w:rPr>
      </w:r>
    </w:p>
    <w:p>
      <w:pPr>
        <w:pStyle w:val="style0"/>
        <w:jc w:val="both"/>
        <w:spacing w:after="0" w:before="0" w:line="100" w:lineRule="atLeast"/>
      </w:pPr>
      <w:r>
        <w:rPr>
          <w:b/>
          <w:rFonts w:cs="Calibri"/>
        </w:rPr>
        <w:t>Introdução</w:t>
      </w:r>
    </w:p>
    <w:p>
      <w:pPr>
        <w:pStyle w:val="style0"/>
        <w:jc w:val="both"/>
        <w:spacing w:after="0" w:before="0" w:line="100" w:lineRule="atLeast"/>
      </w:pPr>
      <w:r>
        <w:rPr>
          <w:rFonts w:cs="Calibri"/>
        </w:rPr>
      </w:r>
    </w:p>
    <w:p>
      <w:pPr>
        <w:pStyle w:val="style27"/>
        <w:numPr>
          <w:ilvl w:val="0"/>
          <w:numId w:val="1"/>
        </w:numPr>
        <w:jc w:val="both"/>
        <w:spacing w:after="0" w:before="0" w:line="100" w:lineRule="atLeast"/>
      </w:pPr>
      <w:r>
        <w:rPr>
          <w:rFonts w:cs="Calibri"/>
        </w:rPr>
        <w:t>A principal área de aplicação em meados da década de 50 era a científica, por exemplo, para cálculos balísticos, simulações físicas, etc. Como isso afetou o projeto do Fortran?</w:t>
      </w:r>
    </w:p>
    <w:p>
      <w:pPr>
        <w:pStyle w:val="style27"/>
        <w:jc w:val="both"/>
        <w:spacing w:after="0" w:before="0" w:line="100" w:lineRule="atLeast"/>
      </w:pPr>
      <w:r>
        <w:rPr/>
      </w:r>
    </w:p>
    <w:p>
      <w:pPr>
        <w:pStyle w:val="style0"/>
        <w:jc w:val="both"/>
        <w:ind w:firstLine="360" w:left="0" w:right="0"/>
        <w:spacing w:after="0" w:before="0" w:line="100" w:lineRule="atLeast"/>
      </w:pPr>
      <w:r>
        <w:rPr>
          <w:color w:val="FF0000"/>
          <w:rFonts w:cs="Calibri"/>
        </w:rPr>
        <w:t>Afetou com diversas mudanças no Fortran de acordo com a necessidade que demandava evolução da linguagem.Eis algumas das versões do Fortran no decorrer dos anos:</w:t>
      </w:r>
      <w:r>
        <w:rPr>
          <w:color w:val="FF0000"/>
          <w:rFonts w:cs="Calibri" w:eastAsia="Times New Roman"/>
        </w:rPr>
        <w:t xml:space="preserve"> </w:t>
      </w:r>
      <w:r>
        <w:rPr>
          <w:color w:val="FF0000"/>
          <w:rFonts w:cs="Calibri"/>
        </w:rPr>
        <w:t>Fortran II,Fortran III,Fortran IV,Fortran 66,Fortran 77,Fortran 90,Fortran 95,Fortran 200x.</w:t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>
          <w:color w:val="FF0000"/>
          <w:rFonts w:cs="Calibri"/>
        </w:rPr>
      </w:r>
    </w:p>
    <w:p>
      <w:pPr>
        <w:pStyle w:val="style27"/>
        <w:numPr>
          <w:ilvl w:val="0"/>
          <w:numId w:val="1"/>
        </w:numPr>
        <w:jc w:val="both"/>
        <w:spacing w:after="0" w:before="0" w:line="100" w:lineRule="atLeast"/>
      </w:pPr>
      <w:r>
        <w:rPr>
          <w:rFonts w:cs="Calibri"/>
        </w:rPr>
        <w:t>Quais as características mais significativas herdadas por Python de Algol?</w:t>
      </w:r>
    </w:p>
    <w:p>
      <w:pPr>
        <w:pStyle w:val="style27"/>
        <w:jc w:val="both"/>
        <w:spacing w:after="0" w:before="0" w:line="100" w:lineRule="atLeast"/>
      </w:pPr>
      <w:r>
        <w:rPr/>
      </w:r>
    </w:p>
    <w:p>
      <w:pPr>
        <w:pStyle w:val="style0"/>
      </w:pPr>
      <w:r>
        <w:rPr>
          <w:color w:val="FF0000"/>
          <w:rFonts w:cs="Calibri"/>
        </w:rPr>
        <w:t xml:space="preserve">     </w:t>
      </w:r>
      <w:r>
        <w:rPr>
          <w:color w:val="FF0000"/>
          <w:rFonts w:cs="Calibri"/>
        </w:rPr>
        <w:t>Estrutura em bloco e escopo;</w:t>
      </w:r>
      <w:r>
        <w:rPr>
          <w:color w:val="000000"/>
          <w:rFonts w:cs="Calibri"/>
          <w:lang w:val="pt-PT"/>
        </w:rPr>
        <w:t xml:space="preserve"> </w:t>
      </w:r>
      <w:r>
        <w:rPr>
          <w:color w:val="FF0000"/>
          <w:rFonts w:cs="Calibri" w:eastAsia="Times New Roman"/>
          <w:lang w:val="pt-PT"/>
        </w:rPr>
        <w:t>Funções Recursivas;</w:t>
      </w:r>
      <w:r>
        <w:rPr>
          <w:color w:val="FF0000"/>
          <w:rFonts w:cs="Calibri"/>
          <w:lang w:val="pt-PT"/>
        </w:rPr>
        <w:t xml:space="preserve"> </w:t>
      </w:r>
      <w:r>
        <w:rPr>
          <w:color w:val="FF0000"/>
          <w:rFonts w:cs="Calibri" w:eastAsia="Times New Roman"/>
          <w:lang w:val="pt-PT"/>
        </w:rPr>
        <w:t>Passagem de parâmetro por valor</w:t>
      </w:r>
    </w:p>
    <w:p>
      <w:pPr>
        <w:pStyle w:val="style27"/>
        <w:numPr>
          <w:ilvl w:val="0"/>
          <w:numId w:val="1"/>
        </w:numPr>
        <w:jc w:val="both"/>
        <w:spacing w:after="0" w:before="0" w:line="100" w:lineRule="atLeast"/>
      </w:pPr>
      <w:r>
        <w:rPr>
          <w:rFonts w:cs="Calibri"/>
        </w:rPr>
        <w:t>Quais as características mais significativas herdadas por Python de Simula-67?</w:t>
      </w:r>
    </w:p>
    <w:p>
      <w:pPr>
        <w:pStyle w:val="style27"/>
        <w:jc w:val="both"/>
        <w:spacing w:after="0" w:before="0" w:line="100" w:lineRule="atLeast"/>
      </w:pPr>
      <w:r>
        <w:rPr/>
      </w:r>
    </w:p>
    <w:p>
      <w:pPr>
        <w:pStyle w:val="style27"/>
        <w:jc w:val="both"/>
        <w:ind w:hanging="0" w:left="360" w:right="0"/>
        <w:spacing w:after="0" w:before="0" w:line="100" w:lineRule="atLeast"/>
      </w:pPr>
      <w:hyperlink r:id="rId2">
        <w:r>
          <w:rPr>
            <w:color w:val="FF0000"/>
            <w:u w:val="none"/>
            <w:rStyle w:val="style18"/>
            <w:rFonts w:cs="Calibri"/>
            <w:lang w:val="pt-PT"/>
          </w:rPr>
          <w:t>Sintaxe</w:t>
        </w:r>
      </w:hyperlink>
      <w:r>
        <w:rPr>
          <w:color w:val="FF0000"/>
          <w:rFonts w:cs="Calibri"/>
          <w:lang w:val="pt-PT"/>
        </w:rPr>
        <w:t xml:space="preserve"> concisa e clara</w:t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/>
      </w:r>
    </w:p>
    <w:p>
      <w:pPr>
        <w:pStyle w:val="style27"/>
        <w:numPr>
          <w:ilvl w:val="0"/>
          <w:numId w:val="1"/>
        </w:numPr>
        <w:jc w:val="both"/>
        <w:spacing w:after="0" w:before="0" w:line="100" w:lineRule="atLeast"/>
      </w:pPr>
      <w:r>
        <w:rPr>
          <w:rFonts w:cs="Calibri"/>
        </w:rPr>
        <w:t>Por que Algol é comumente descrita como um enorme sucesso e, ao mesmo tempo, um enorme fracasso?</w:t>
      </w:r>
    </w:p>
    <w:p>
      <w:pPr>
        <w:pStyle w:val="style27"/>
        <w:jc w:val="both"/>
        <w:spacing w:after="0" w:before="0" w:line="100" w:lineRule="atLeast"/>
      </w:pPr>
      <w:r>
        <w:rPr/>
      </w:r>
    </w:p>
    <w:p>
      <w:pPr>
        <w:pStyle w:val="style0"/>
      </w:pPr>
      <w:r>
        <w:rPr>
          <w:color w:val="FF0000"/>
          <w:rFonts w:cs="Calibri"/>
        </w:rPr>
        <w:t xml:space="preserve">     </w:t>
      </w:r>
      <w:r>
        <w:rPr>
          <w:color w:val="FF0000"/>
          <w:rFonts w:cs="Calibri"/>
        </w:rPr>
        <w:t>Por que além de ser uma linguagem muito a frente do seu tempo, não fez sucesso comercial.</w:t>
      </w:r>
    </w:p>
    <w:p>
      <w:pPr>
        <w:pStyle w:val="style27"/>
        <w:numPr>
          <w:ilvl w:val="0"/>
          <w:numId w:val="1"/>
        </w:numPr>
        <w:jc w:val="both"/>
        <w:spacing w:after="0" w:before="0" w:line="100" w:lineRule="atLeast"/>
      </w:pPr>
      <w:r>
        <w:rPr>
          <w:rFonts w:cs="Calibri"/>
        </w:rPr>
        <w:t>Como a área de aplicação de C (escrita de sistemas operacionais para várias famílias de mini-computadores do início da década de 70) contribuiu para que a linguagem adotasse uma série de características, hoje, consideradas potencialmente inseguras (pouco rigor em checagem de tipos, controle de recursos como memória a cargo do programador, ausência de mecanismos de tratamento de exceções, etc)?</w:t>
      </w:r>
    </w:p>
    <w:p>
      <w:pPr>
        <w:pStyle w:val="style27"/>
        <w:jc w:val="both"/>
        <w:spacing w:after="0" w:before="0" w:line="100" w:lineRule="atLeast"/>
      </w:pPr>
      <w:r>
        <w:rPr/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>
          <w:color w:val="FF0000"/>
          <w:rFonts w:cs="Calibri"/>
        </w:rPr>
        <w:t>Contribuiu pois ao tentar focar em vários problemas esqueceram do cuidado que deviam ter com problemas mais específicos procurando ser útil a várias necessidades de vários usuários.</w:t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/>
      </w:r>
    </w:p>
    <w:p>
      <w:pPr>
        <w:pStyle w:val="style27"/>
        <w:numPr>
          <w:ilvl w:val="0"/>
          <w:numId w:val="1"/>
        </w:numPr>
        <w:jc w:val="both"/>
        <w:spacing w:after="0" w:before="0" w:line="100" w:lineRule="atLeast"/>
      </w:pPr>
      <w:r>
        <w:rPr>
          <w:rFonts w:cs="Calibri"/>
        </w:rPr>
        <w:t>Por que C++, sendo uma linguagem de propósito geral, orientada-para-objetos e desenvolvida no início da década de 90, inclui tantas características de projeto questionáveis de C?</w:t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>
          <w:color w:val="FF0000"/>
          <w:rFonts w:cs="Calibri"/>
        </w:rPr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>
          <w:color w:val="FF0000"/>
          <w:rFonts w:cs="Calibri"/>
        </w:rPr>
        <w:t xml:space="preserve">O C foi escolhido como base de desenvolvimento da nova linguagem pois possuía uma proposta de uso genérico, era rápido e também </w:t>
      </w:r>
      <w:hyperlink r:id="rId3">
        <w:r>
          <w:rPr>
            <w:color w:val="FF0000"/>
            <w:u w:val="none"/>
            <w:rStyle w:val="style18"/>
            <w:rFonts w:cs="Calibri"/>
          </w:rPr>
          <w:t>portável</w:t>
        </w:r>
      </w:hyperlink>
      <w:r>
        <w:rPr>
          <w:color w:val="FF0000"/>
          <w:rFonts w:cs="Calibri"/>
        </w:rPr>
        <w:t xml:space="preserve"> para diversas </w:t>
      </w:r>
      <w:hyperlink r:id="rId4">
        <w:r>
          <w:rPr>
            <w:color w:val="FF0000"/>
            <w:u w:val="none"/>
            <w:rStyle w:val="style18"/>
            <w:rFonts w:cs="Calibri"/>
          </w:rPr>
          <w:t>plataformas</w:t>
        </w:r>
      </w:hyperlink>
      <w:r>
        <w:rPr>
          <w:color w:val="FF0000"/>
          <w:rFonts w:cs="Calibri"/>
        </w:rPr>
        <w:t>. E pelo fato do Unix ser implementado em C para manter a sua compatibilidade com a adição de novos recursos.</w:t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>
          <w:rFonts w:cs="Calibri"/>
        </w:rPr>
      </w:r>
    </w:p>
    <w:p>
      <w:pPr>
        <w:pStyle w:val="style27"/>
        <w:numPr>
          <w:ilvl w:val="0"/>
          <w:numId w:val="1"/>
        </w:numPr>
        <w:jc w:val="both"/>
        <w:spacing w:after="0" w:before="0" w:line="100" w:lineRule="atLeast"/>
      </w:pPr>
      <w:r>
        <w:rPr>
          <w:rFonts w:cs="Calibri"/>
        </w:rPr>
        <w:t xml:space="preserve">Qual a diferença entre linguagens de </w:t>
      </w:r>
      <w:r>
        <w:rPr>
          <w:i/>
          <w:rFonts w:cs="Calibri"/>
        </w:rPr>
        <w:t>script</w:t>
      </w:r>
      <w:r>
        <w:rPr>
          <w:rFonts w:cs="Calibri"/>
        </w:rPr>
        <w:t xml:space="preserve"> e linguagens de finalidade geral?</w:t>
      </w:r>
    </w:p>
    <w:p>
      <w:pPr>
        <w:pStyle w:val="style27"/>
        <w:jc w:val="both"/>
        <w:spacing w:after="0" w:before="0" w:line="100" w:lineRule="atLeast"/>
      </w:pPr>
      <w:r>
        <w:rPr/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>
          <w:color w:val="FF0000"/>
          <w:rFonts w:cs="Calibri"/>
          <w:lang w:val="pt-PT"/>
        </w:rPr>
        <w:t xml:space="preserve">São </w:t>
      </w:r>
      <w:hyperlink r:id="rId5">
        <w:r>
          <w:rPr>
            <w:color w:val="FF0000"/>
            <w:u w:val="none"/>
            <w:rStyle w:val="style18"/>
            <w:rFonts w:cs="Calibri"/>
            <w:lang w:val="pt-PT"/>
          </w:rPr>
          <w:t>linguagens de programação</w:t>
        </w:r>
      </w:hyperlink>
      <w:r>
        <w:rPr>
          <w:color w:val="FF0000"/>
          <w:rFonts w:cs="Calibri"/>
          <w:lang w:val="pt-PT"/>
        </w:rPr>
        <w:t xml:space="preserve"> executadas do interior de </w:t>
      </w:r>
      <w:hyperlink r:id="rId6">
        <w:r>
          <w:rPr>
            <w:color w:val="FF0000"/>
            <w:u w:val="none"/>
            <w:rStyle w:val="style18"/>
            <w:rFonts w:cs="Calibri"/>
            <w:lang w:val="pt-PT"/>
          </w:rPr>
          <w:t>programas</w:t>
        </w:r>
      </w:hyperlink>
      <w:r>
        <w:rPr>
          <w:color w:val="FF0000"/>
          <w:rFonts w:cs="Calibri"/>
          <w:lang w:val="pt-PT"/>
        </w:rPr>
        <w:t xml:space="preserve"> e/ou de outras linguagens de programação, não se restringindo a esses ambientes.</w:t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>
          <w:rFonts w:cs="Calibri"/>
        </w:rPr>
      </w:r>
    </w:p>
    <w:p>
      <w:pPr>
        <w:pStyle w:val="style27"/>
        <w:numPr>
          <w:ilvl w:val="0"/>
          <w:numId w:val="1"/>
        </w:numPr>
        <w:jc w:val="both"/>
        <w:spacing w:after="0" w:before="0" w:line="100" w:lineRule="atLeast"/>
      </w:pPr>
      <w:r>
        <w:rPr>
          <w:rFonts w:cs="Calibri"/>
        </w:rPr>
        <w:t xml:space="preserve">Como você defenderia o uso de interpretação pura para uma linguagem de </w:t>
      </w:r>
      <w:r>
        <w:rPr>
          <w:i/>
          <w:rFonts w:cs="Calibri"/>
        </w:rPr>
        <w:t>script</w:t>
      </w:r>
      <w:r>
        <w:rPr>
          <w:rFonts w:cs="Calibri"/>
        </w:rPr>
        <w:t>?</w:t>
      </w:r>
    </w:p>
    <w:p>
      <w:pPr>
        <w:pStyle w:val="style27"/>
        <w:jc w:val="both"/>
        <w:spacing w:after="0" w:before="0" w:line="100" w:lineRule="atLeast"/>
      </w:pPr>
      <w:r>
        <w:rPr/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>
          <w:color w:val="FF0000"/>
          <w:rFonts w:cs="Calibri"/>
        </w:rPr>
        <w:t>É bom pois  do Executa (“interpreta”) os comandos do código fonte código fonte</w:t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>
          <w:color w:val="FF0000"/>
          <w:rFonts w:cs="Calibri"/>
        </w:rPr>
        <w:t xml:space="preserve">E Simula uma máquina virtual. </w:t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/>
      </w:r>
    </w:p>
    <w:p>
      <w:pPr>
        <w:pStyle w:val="style27"/>
        <w:numPr>
          <w:ilvl w:val="0"/>
          <w:numId w:val="1"/>
        </w:numPr>
        <w:jc w:val="both"/>
        <w:spacing w:after="0" w:before="0" w:line="100" w:lineRule="atLeast"/>
      </w:pPr>
      <w:r>
        <w:rPr>
          <w:rFonts w:cs="Calibri"/>
        </w:rPr>
        <w:t>Que metas de projeto em Java foram determinantes para que ela fosse projetada como uma linguagem interpretada em uma máquina virtual?</w:t>
      </w:r>
    </w:p>
    <w:p>
      <w:pPr>
        <w:pStyle w:val="style27"/>
        <w:jc w:val="both"/>
        <w:spacing w:after="0" w:before="0" w:line="100" w:lineRule="atLeast"/>
      </w:pPr>
      <w:r>
        <w:rPr>
          <w:color w:val="FF0000"/>
        </w:rPr>
      </w:r>
    </w:p>
    <w:p>
      <w:pPr>
        <w:pStyle w:val="style27"/>
        <w:jc w:val="both"/>
        <w:spacing w:after="0" w:before="0" w:line="100" w:lineRule="atLeast"/>
      </w:pPr>
      <w:r>
        <w:rPr>
          <w:color w:val="FF0000"/>
        </w:rPr>
        <w:t>O objetivo do projeto era garantir a portabilidade de código entre máquinas de diferentes arquiteturas, principalmente as mais antigas, o que levou seus projetistas a gerarem este conceito.</w:t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>
          <w:rFonts w:cs="Calibri"/>
        </w:rPr>
      </w:r>
    </w:p>
    <w:p>
      <w:pPr>
        <w:pStyle w:val="style27"/>
        <w:numPr>
          <w:ilvl w:val="0"/>
          <w:numId w:val="1"/>
        </w:numPr>
        <w:jc w:val="both"/>
        <w:spacing w:after="0" w:before="0" w:line="100" w:lineRule="atLeast"/>
      </w:pPr>
      <w:r>
        <w:rPr>
          <w:rFonts w:cs="Calibri"/>
        </w:rPr>
        <w:t>A evolução de linguagens de script as têm tornado cada vez maiores e mais complexas: Perl, Python, PHP, etc. Você imagina que está é a tendência para Lua? Suporte a sua resposta:</w:t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>
          <w:rFonts w:cs="Calibri"/>
        </w:rPr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>
          <w:color w:val="FF0000"/>
          <w:rFonts w:cs="Calibri"/>
        </w:rPr>
        <w:t>Sim,</w:t>
      </w:r>
      <w:r>
        <w:rPr>
          <w:color w:val="FF0000"/>
          <w:rFonts w:cs="Calibri"/>
          <w:lang w:val="pt-PT"/>
        </w:rPr>
        <w:t xml:space="preserve"> por ser uma linguagem extensível (que une partes de um programa feitas em mais de uma linguagem), para prototipagem e para ser embarcada em softwares complexos, como </w:t>
      </w:r>
      <w:hyperlink r:id="rId7">
        <w:r>
          <w:rPr>
            <w:color w:val="FF0000"/>
            <w:u w:val="none"/>
            <w:rStyle w:val="style18"/>
            <w:rFonts w:cs="Calibri"/>
            <w:lang w:val="pt-PT"/>
          </w:rPr>
          <w:t>jogos</w:t>
        </w:r>
      </w:hyperlink>
      <w:r>
        <w:rPr>
          <w:color w:val="FF0000"/>
          <w:rFonts w:cs="Calibri"/>
          <w:lang w:val="pt-PT"/>
        </w:rPr>
        <w:t>.</w:t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/>
      </w:r>
    </w:p>
    <w:p>
      <w:pPr>
        <w:pStyle w:val="style27"/>
        <w:jc w:val="both"/>
        <w:ind w:hanging="0" w:left="0" w:right="0"/>
        <w:spacing w:after="0" w:before="0" w:line="100" w:lineRule="atLeast"/>
      </w:pPr>
      <w:r>
        <w:rPr>
          <w:rFonts w:cs="Calibri"/>
        </w:rPr>
        <w:t>11)</w:t>
        <w:tab/>
        <w:t>Que tipos de novas linguagens surgem mais freqüentemente? De script (LS) ou de propósito geral (LPG)?</w:t>
      </w:r>
    </w:p>
    <w:p>
      <w:pPr>
        <w:pStyle w:val="style27"/>
        <w:jc w:val="both"/>
        <w:ind w:hanging="0" w:left="0" w:right="0"/>
        <w:spacing w:after="0" w:before="0" w:line="100" w:lineRule="atLeast"/>
      </w:pPr>
      <w:r>
        <w:rPr/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>
          <w:color w:val="FF0000"/>
          <w:rFonts w:cs="Calibri"/>
        </w:rPr>
        <w:t>De propósito geral, visando maior sucesso comercial,alcançando vários tipos de usuários no mundo todo.</w:t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>
          <w:rFonts w:cs="Calibri"/>
        </w:rPr>
      </w:r>
    </w:p>
    <w:p>
      <w:pPr>
        <w:pStyle w:val="style27"/>
        <w:numPr>
          <w:ilvl w:val="0"/>
          <w:numId w:val="1"/>
        </w:numPr>
        <w:jc w:val="both"/>
        <w:spacing w:after="0" w:before="0" w:line="100" w:lineRule="atLeast"/>
      </w:pPr>
      <w:r>
        <w:rPr>
          <w:rFonts w:cs="Calibri"/>
        </w:rPr>
        <w:t xml:space="preserve">A linguagem C usa “=” para assinalamento e “==” para testar igualdade. Além disso, as duas operações são permitidas em expressões (ex: </w:t>
      </w:r>
      <w:r>
        <w:rPr>
          <w:i/>
          <w:rFonts w:cs="Calibri"/>
        </w:rPr>
        <w:t>a = b = 0</w:t>
      </w:r>
      <w:r>
        <w:rPr>
          <w:rFonts w:cs="Calibri"/>
        </w:rPr>
        <w:t xml:space="preserve">; </w:t>
      </w:r>
      <w:r>
        <w:rPr>
          <w:i/>
          <w:rFonts w:cs="Calibri"/>
        </w:rPr>
        <w:t>a = b == 0</w:t>
      </w:r>
      <w:r>
        <w:rPr>
          <w:rFonts w:cs="Calibri"/>
        </w:rPr>
        <w:t xml:space="preserve">). Os projetistas do C comentam que “desde que assinalamentos são cerca de duas vezes mais comuns que igualdade em programas típicos em C, é apropriado que o operador de assinalamento tenha metade do tamanho” (Kernigan and Ritchie, C the programing language, 1977, pg 17). O que você acha deste argumento para defender a decisão de projeto? Que </w:t>
      </w:r>
      <w:r>
        <w:rPr>
          <w:color w:val="000000"/>
          <w:rFonts w:cs="Calibri"/>
        </w:rPr>
        <w:t>argumento você usaria para defender ou criticar tal decisão?</w:t>
      </w:r>
    </w:p>
    <w:p>
      <w:pPr>
        <w:pStyle w:val="style27"/>
        <w:jc w:val="both"/>
        <w:spacing w:after="0" w:before="0" w:line="100" w:lineRule="atLeast"/>
      </w:pPr>
      <w:r>
        <w:rPr/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>
          <w:color w:val="FF0000"/>
          <w:rFonts w:cs="Calibri"/>
        </w:rPr>
        <w:t>Achamos que esse argumento é difícil de aceitar como uma boa defesa, pois mesmo que assinalamento sejam mais comuns, a igualdade ter ou não metade do tamanho não mudaria muita coisa nem em custo nem em praticidade,mesmo que o código fosse bem grande.</w:t>
      </w:r>
    </w:p>
    <w:p>
      <w:pPr>
        <w:pStyle w:val="style0"/>
        <w:jc w:val="both"/>
        <w:spacing w:after="0" w:before="0" w:line="100" w:lineRule="atLeast"/>
      </w:pPr>
      <w:r>
        <w:rPr>
          <w:color w:val="FF0000"/>
          <w:rFonts w:cs="Calibri"/>
        </w:rPr>
      </w:r>
    </w:p>
    <w:p>
      <w:pPr>
        <w:pStyle w:val="style0"/>
        <w:jc w:val="both"/>
        <w:spacing w:after="0" w:before="0" w:line="100" w:lineRule="atLeast"/>
      </w:pPr>
      <w:r>
        <w:rPr>
          <w:b/>
          <w:rFonts w:cs="Calibri"/>
        </w:rPr>
        <w:t>Compiladores e Gramáticas</w:t>
      </w:r>
    </w:p>
    <w:p>
      <w:pPr>
        <w:pStyle w:val="style0"/>
        <w:jc w:val="both"/>
        <w:spacing w:after="0" w:before="0" w:line="100" w:lineRule="atLeast"/>
      </w:pPr>
      <w:r>
        <w:rPr>
          <w:rFonts w:cs="Calibri"/>
        </w:rPr>
      </w:r>
    </w:p>
    <w:p>
      <w:pPr>
        <w:pStyle w:val="style27"/>
        <w:numPr>
          <w:ilvl w:val="0"/>
          <w:numId w:val="1"/>
        </w:numPr>
        <w:jc w:val="both"/>
        <w:spacing w:after="0" w:before="0" w:line="100" w:lineRule="atLeast"/>
      </w:pPr>
      <w:r>
        <w:rPr>
          <w:rFonts w:cs="Calibri"/>
        </w:rPr>
        <w:t>Defina sintaxe e semântica, em Linguagens de Programação:</w:t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>
          <w:color w:val="FF0000"/>
          <w:rFonts w:cs="Calibri"/>
        </w:rPr>
        <w:t>Sintaxe consiste num conjunto de regras que definem a forma da linguagem , isto é,</w:t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>
          <w:color w:val="FF0000"/>
          <w:rFonts w:cs="Calibri"/>
        </w:rPr>
        <w:t xml:space="preserve">como as sentenças podem ser formadas como seqüências de componentes básicos, chamados palavras. Usando estas regras, pode-se identificar quando uma sentença está correta ou não. A sintaxe não revela nada sobre o conteúdo (ou significado) da sentença. </w:t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>
          <w:color w:val="FF0000"/>
          <w:rFonts w:cs="Calibri"/>
        </w:rPr>
        <w:t>A semântica descreve o significado de construções sintáticas válidas.</w:t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>
          <w:rFonts w:cs="Calibri"/>
        </w:rPr>
      </w:r>
    </w:p>
    <w:p>
      <w:pPr>
        <w:pStyle w:val="style27"/>
        <w:numPr>
          <w:ilvl w:val="0"/>
          <w:numId w:val="1"/>
        </w:numPr>
        <w:jc w:val="both"/>
        <w:spacing w:after="0" w:before="0" w:line="100" w:lineRule="atLeast"/>
      </w:pPr>
      <w:r>
        <w:rPr>
          <w:rFonts w:cs="Calibri"/>
        </w:rPr>
        <w:t xml:space="preserve">Escreva uma descrição EBNF para a definição de cabeçalho de classe em Java (obs: considere que </w:t>
      </w:r>
      <w:r>
        <w:rPr>
          <w:i/>
          <w:rFonts w:cs="Calibri"/>
        </w:rPr>
        <w:t>Identificador</w:t>
      </w:r>
      <w:r>
        <w:rPr>
          <w:rFonts w:cs="Calibri"/>
        </w:rPr>
        <w:t xml:space="preserve"> denota identificadores válidos em Java)</w:t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>
          <w:rFonts w:cs="Calibri"/>
        </w:rPr>
        <w:t>Ex: public final class MinhaClasse extends MeuPac.Mae implements Interface1, Pacote.Interface2</w:t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>
          <w:rFonts w:cs="Calibri"/>
        </w:rPr>
      </w:r>
    </w:p>
    <w:p>
      <w:pPr>
        <w:pStyle w:val="style27"/>
        <w:numPr>
          <w:ilvl w:val="0"/>
          <w:numId w:val="1"/>
        </w:numPr>
        <w:jc w:val="both"/>
        <w:spacing w:after="0" w:before="0" w:line="100" w:lineRule="atLeast"/>
      </w:pPr>
      <w:r>
        <w:rPr>
          <w:rFonts w:cs="Calibri"/>
        </w:rPr>
        <w:t xml:space="preserve">Escreva uma descrição EBNF para a definição de cabeçalho de método em Java (obs: considere que </w:t>
      </w:r>
      <w:r>
        <w:rPr>
          <w:i/>
          <w:rFonts w:cs="Calibri"/>
        </w:rPr>
        <w:t>Identificador</w:t>
      </w:r>
      <w:r>
        <w:rPr>
          <w:rFonts w:cs="Calibri"/>
        </w:rPr>
        <w:t xml:space="preserve"> denota identificadores válidos em Java e </w:t>
      </w:r>
      <w:r>
        <w:rPr>
          <w:i/>
          <w:rFonts w:cs="Calibri"/>
        </w:rPr>
        <w:t>Tipo</w:t>
      </w:r>
      <w:r>
        <w:rPr>
          <w:rFonts w:cs="Calibri"/>
        </w:rPr>
        <w:t xml:space="preserve"> denota os tipos válidos em Java, incluindo nomes válidos de tipos de classe)</w:t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>
          <w:rFonts w:cs="Calibri"/>
          <w:lang w:val="en-US"/>
        </w:rPr>
        <w:t>Ex: public static final void func(int n, String results[]) throws ZeroDivisionException, ZClass</w:t>
      </w:r>
    </w:p>
    <w:p>
      <w:pPr>
        <w:pStyle w:val="style27"/>
        <w:jc w:val="both"/>
        <w:ind w:hanging="0" w:left="360" w:right="0"/>
        <w:spacing w:after="0" w:before="0" w:line="100" w:lineRule="atLeast"/>
      </w:pPr>
      <w:r>
        <w:rPr>
          <w:rFonts w:cs="Calibri"/>
          <w:lang w:val="en-US"/>
        </w:rPr>
      </w:r>
    </w:p>
    <w:p>
      <w:pPr>
        <w:pStyle w:val="style0"/>
        <w:jc w:val="both"/>
        <w:spacing w:after="0" w:before="0" w:line="100" w:lineRule="atLeast"/>
      </w:pPr>
      <w:r>
        <w:rPr/>
      </w:r>
    </w:p>
    <w:sectPr>
      <w:formProt w:val="off"/>
      <w:pgSz w:h="16838" w:w="11906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)"/>
      <w:pPr>
        <w:ind w:hanging="360" w:left="360"/>
      </w:pPr>
      <w:rPr>
        <w:color w:val="00000A"/>
      </w:rPr>
    </w:lvl>
    <w:lvl w:ilvl="1">
      <w:start w:val="1"/>
      <w:numFmt w:val="lowerLetter"/>
      <w:lvlJc w:val="left"/>
      <w:lvlText w:val="%2."/>
      <w:pPr>
        <w:ind w:hanging="360" w:left="1080"/>
      </w:pPr>
    </w:lvl>
    <w:lvl w:ilvl="2">
      <w:start w:val="1"/>
      <w:numFmt w:val="lowerRoman"/>
      <w:lvlJc w:val="right"/>
      <w:lvlText w:val="%2.%3."/>
      <w:pPr>
        <w:ind w:hanging="180" w:left="1800"/>
      </w:pPr>
    </w:lvl>
    <w:lvl w:ilvl="3">
      <w:start w:val="1"/>
      <w:numFmt w:val="decimal"/>
      <w:lvlJc w:val="left"/>
      <w:lvlText w:val="%2.%3.%4."/>
      <w:pPr>
        <w:ind w:hanging="360" w:left="2520"/>
      </w:pPr>
    </w:lvl>
    <w:lvl w:ilvl="4">
      <w:start w:val="1"/>
      <w:numFmt w:val="lowerLetter"/>
      <w:lvlJc w:val="left"/>
      <w:lvlText w:val="%2.%3.%4.%5."/>
      <w:pPr>
        <w:ind w:hanging="360" w:left="3240"/>
      </w:pPr>
    </w:lvl>
    <w:lvl w:ilvl="5">
      <w:start w:val="1"/>
      <w:numFmt w:val="lowerRoman"/>
      <w:lvlJc w:val="right"/>
      <w:lvlText w:val="%2.%3.%4.%5.%6."/>
      <w:pPr>
        <w:ind w:hanging="180" w:left="3960"/>
      </w:pPr>
    </w:lvl>
    <w:lvl w:ilvl="6">
      <w:start w:val="1"/>
      <w:numFmt w:val="decimal"/>
      <w:lvlJc w:val="left"/>
      <w:lvlText w:val="%2.%3.%4.%5.%6.%7."/>
      <w:pPr>
        <w:ind w:hanging="360" w:left="4680"/>
      </w:pPr>
    </w:lvl>
    <w:lvl w:ilvl="7">
      <w:start w:val="1"/>
      <w:numFmt w:val="lowerLetter"/>
      <w:lvlJc w:val="left"/>
      <w:lvlText w:val="%2.%3.%4.%5.%6.%7.%8."/>
      <w:pPr>
        <w:ind w:hanging="360" w:left="5400"/>
      </w:pPr>
    </w:lvl>
    <w:lvl w:ilvl="8">
      <w:start w:val="1"/>
      <w:numFmt w:val="lowerRoman"/>
      <w:lvlJc w:val="right"/>
      <w:lvlText w:val="%2.%3.%4.%5.%6.%7.%8.%9."/>
      <w:pPr>
        <w:ind w:hanging="180" w:left="6120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apple-style-span"/>
    <w:basedOn w:val="style15"/>
    <w:next w:val="style16"/>
    <w:rPr/>
  </w:style>
  <w:style w:styleId="style17" w:type="character">
    <w:name w:val="apple-converted-space"/>
    <w:basedOn w:val="style15"/>
    <w:next w:val="style17"/>
    <w:rPr/>
  </w:style>
  <w:style w:styleId="style18" w:type="character">
    <w:name w:val="Internet Link"/>
    <w:basedOn w:val="style15"/>
    <w:next w:val="style18"/>
    <w:rPr>
      <w:color w:val="0000FF"/>
      <w:u w:val="single"/>
      <w:lang w:bidi="en-US" w:eastAsia="en-US" w:val="en-US"/>
    </w:rPr>
  </w:style>
  <w:style w:styleId="style19" w:type="character">
    <w:name w:val="short_text"/>
    <w:basedOn w:val="style15"/>
    <w:next w:val="style19"/>
    <w:rPr/>
  </w:style>
  <w:style w:styleId="style20" w:type="character">
    <w:name w:val="hps"/>
    <w:basedOn w:val="style15"/>
    <w:next w:val="style20"/>
    <w:rPr/>
  </w:style>
  <w:style w:styleId="style21" w:type="character">
    <w:name w:val="ListLabel 1"/>
    <w:next w:val="style21"/>
    <w:rPr>
      <w:color w:val="00000A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/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sz w:val="24"/>
      <w:i/>
      <w:szCs w:val="24"/>
      <w:iCs/>
    </w:rPr>
  </w:style>
  <w:style w:styleId="style26" w:type="paragraph">
    <w:name w:val="Index"/>
    <w:basedOn w:val="style0"/>
    <w:next w:val="style26"/>
    <w:pPr>
      <w:suppressLineNumbers/>
    </w:pPr>
    <w:rPr/>
  </w:style>
  <w:style w:styleId="style27" w:type="paragraph">
    <w:name w:val="List Paragraph"/>
    <w:basedOn w:val="style0"/>
    <w:next w:val="style2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t.wikipedia.org/wiki/Sintaxe" TargetMode="External"/><Relationship Id="rId3" Type="http://schemas.openxmlformats.org/officeDocument/2006/relationships/hyperlink" Target="http://pt.wikipedia.org/wiki/Software_aplicativo" TargetMode="External"/><Relationship Id="rId4" Type="http://schemas.openxmlformats.org/officeDocument/2006/relationships/hyperlink" Target="http://pt.wikipedia.org/wiki/Plataforma_(inform&#225;tica)" TargetMode="External"/><Relationship Id="rId5" Type="http://schemas.openxmlformats.org/officeDocument/2006/relationships/hyperlink" Target="http://pt.wikipedia.org/wiki/Linguagem_de_programa&#231;&#227;o" TargetMode="External"/><Relationship Id="rId6" Type="http://schemas.openxmlformats.org/officeDocument/2006/relationships/hyperlink" Target="http://pt.wikipedia.org/wiki/Programa_de_computador" TargetMode="External"/><Relationship Id="rId7" Type="http://schemas.openxmlformats.org/officeDocument/2006/relationships/hyperlink" Target="http://pt.wikipedia.org/wiki/Videogame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2011-05-07T01:42:00.00Z</dcterms:created>
  <dc:creator>marcocristo</dc:creator>
  <cp:lastModifiedBy>Adilson Junior</cp:lastModifiedBy>
  <dcterms:modified xsi:type="dcterms:W3CDTF">2011-06-02T12:50:00.00Z</dcterms:modified>
  <cp:revision>39</cp:revision>
</cp:coreProperties>
</file>