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543490" w14:textId="763D90C1" w:rsidR="00EC0E03" w:rsidRPr="00B53457" w:rsidRDefault="00B06CCB" w:rsidP="00C254D5">
      <w:pPr>
        <w:tabs>
          <w:tab w:val="left" w:pos="4223"/>
        </w:tabs>
        <w:spacing w:line="360" w:lineRule="auto"/>
        <w:jc w:val="both"/>
        <w:rPr>
          <w:rFonts w:ascii="Times New Roman" w:hAnsi="Times New Roman" w:cs="Times New Roman"/>
          <w:b/>
          <w:color w:val="000000" w:themeColor="text1"/>
          <w:sz w:val="28"/>
          <w:szCs w:val="28"/>
          <w:lang w:val="en-US"/>
        </w:rPr>
      </w:pPr>
      <w:r w:rsidRPr="00B53457">
        <w:rPr>
          <w:rFonts w:ascii="Times New Roman" w:eastAsia="Times New Roman" w:hAnsi="Times New Roman" w:cs="Times New Roman"/>
          <w:b/>
          <w:color w:val="000000" w:themeColor="text1"/>
          <w:sz w:val="28"/>
          <w:szCs w:val="28"/>
          <w:lang w:eastAsia="ru-RU"/>
        </w:rPr>
        <w:t>C</w:t>
      </w:r>
      <w:r w:rsidR="00EC0E03" w:rsidRPr="00B53457">
        <w:rPr>
          <w:rFonts w:ascii="Times New Roman" w:hAnsi="Times New Roman" w:cs="Times New Roman"/>
          <w:b/>
          <w:color w:val="000000" w:themeColor="text1"/>
          <w:sz w:val="28"/>
          <w:szCs w:val="28"/>
        </w:rPr>
        <w:t>одержание</w:t>
      </w:r>
    </w:p>
    <w:bookmarkStart w:id="0" w:name="_Toc263859388"/>
    <w:bookmarkStart w:id="1" w:name="_Toc264281118"/>
    <w:bookmarkStart w:id="2" w:name="_Toc264281149"/>
    <w:p w14:paraId="398E1C54" w14:textId="77777777" w:rsidR="0031229C" w:rsidRDefault="0031229C" w:rsidP="00C254D5">
      <w:pPr>
        <w:pStyle w:val="a7"/>
        <w:spacing w:line="360" w:lineRule="auto"/>
        <w:ind w:firstLine="0"/>
        <w:rPr>
          <w:noProof/>
          <w:color w:val="000000" w:themeColor="text1"/>
          <w:szCs w:val="28"/>
        </w:rPr>
        <w:sectPr w:rsidR="0031229C" w:rsidSect="006B1D20">
          <w:footerReference w:type="even" r:id="rId9"/>
          <w:footerReference w:type="default" r:id="rId10"/>
          <w:pgSz w:w="11900" w:h="16840"/>
          <w:pgMar w:top="1440" w:right="851" w:bottom="1440" w:left="1418" w:header="709" w:footer="709" w:gutter="0"/>
          <w:pgNumType w:start="2"/>
          <w:cols w:space="708"/>
          <w:titlePg/>
          <w:docGrid w:linePitch="360"/>
        </w:sectPr>
      </w:pPr>
      <w:r>
        <w:rPr>
          <w:color w:val="000000" w:themeColor="text1"/>
          <w:szCs w:val="28"/>
        </w:rPr>
        <w:fldChar w:fldCharType="begin"/>
      </w:r>
      <w:r>
        <w:rPr>
          <w:color w:val="000000" w:themeColor="text1"/>
          <w:szCs w:val="28"/>
        </w:rPr>
        <w:instrText xml:space="preserve"> INDEX \e "</w:instrText>
      </w:r>
      <w:r>
        <w:rPr>
          <w:color w:val="000000" w:themeColor="text1"/>
          <w:szCs w:val="28"/>
        </w:rPr>
        <w:tab/>
        <w:instrText xml:space="preserve">" \c "1" </w:instrText>
      </w:r>
      <w:r>
        <w:rPr>
          <w:color w:val="000000" w:themeColor="text1"/>
          <w:szCs w:val="28"/>
        </w:rPr>
        <w:fldChar w:fldCharType="separate"/>
      </w:r>
    </w:p>
    <w:p w14:paraId="313546A0" w14:textId="17743DC8" w:rsidR="0031229C" w:rsidRDefault="0031229C" w:rsidP="00C254D5">
      <w:pPr>
        <w:pStyle w:val="15"/>
        <w:spacing w:line="360" w:lineRule="auto"/>
      </w:pPr>
      <w:r w:rsidRPr="001D135E">
        <w:lastRenderedPageBreak/>
        <w:t>Введение</w:t>
      </w:r>
      <w:r w:rsidR="006B1D20">
        <w:tab/>
        <w:t>3</w:t>
      </w:r>
    </w:p>
    <w:p w14:paraId="202CF4FE" w14:textId="11020183" w:rsidR="0031229C" w:rsidRDefault="006B1D20" w:rsidP="00C254D5">
      <w:pPr>
        <w:pStyle w:val="15"/>
        <w:spacing w:line="360" w:lineRule="auto"/>
      </w:pPr>
      <w:r>
        <w:t>Обзор</w:t>
      </w:r>
      <w:r>
        <w:tab/>
        <w:t>4</w:t>
      </w:r>
    </w:p>
    <w:p w14:paraId="5A3C0CF2" w14:textId="69C8FB82" w:rsidR="0031229C" w:rsidRDefault="006B1D20" w:rsidP="00C254D5">
      <w:pPr>
        <w:pStyle w:val="15"/>
        <w:spacing w:line="360" w:lineRule="auto"/>
      </w:pPr>
      <w:r>
        <w:tab/>
        <w:t>Химия</w:t>
      </w:r>
      <w:r>
        <w:tab/>
        <w:t>4</w:t>
      </w:r>
    </w:p>
    <w:p w14:paraId="4CC98897" w14:textId="77777777" w:rsidR="0031229C" w:rsidRDefault="0031229C" w:rsidP="00C254D5">
      <w:pPr>
        <w:pStyle w:val="a7"/>
        <w:spacing w:line="360" w:lineRule="auto"/>
        <w:ind w:firstLine="0"/>
        <w:rPr>
          <w:noProof/>
          <w:color w:val="000000" w:themeColor="text1"/>
          <w:szCs w:val="28"/>
        </w:rPr>
        <w:sectPr w:rsidR="0031229C" w:rsidSect="0031229C">
          <w:type w:val="continuous"/>
          <w:pgSz w:w="11900" w:h="16840"/>
          <w:pgMar w:top="1440" w:right="851" w:bottom="1440" w:left="1418" w:header="709" w:footer="709" w:gutter="0"/>
          <w:cols w:space="720"/>
          <w:titlePg/>
          <w:docGrid w:linePitch="360"/>
        </w:sectPr>
      </w:pPr>
    </w:p>
    <w:p w14:paraId="05C5395F" w14:textId="5E65A3E9" w:rsidR="0031229C" w:rsidRDefault="006B1D20" w:rsidP="00C254D5">
      <w:pPr>
        <w:pStyle w:val="15"/>
        <w:spacing w:line="360" w:lineRule="auto"/>
      </w:pPr>
      <w:r>
        <w:lastRenderedPageBreak/>
        <w:tab/>
        <w:t>История распределенных систем</w:t>
      </w:r>
      <w:r>
        <w:tab/>
        <w:t>5</w:t>
      </w:r>
    </w:p>
    <w:p w14:paraId="2A912828" w14:textId="569E96C1" w:rsidR="0031229C" w:rsidRPr="00B23BDB" w:rsidRDefault="0031229C" w:rsidP="00C254D5">
      <w:pPr>
        <w:pStyle w:val="15"/>
        <w:spacing w:line="360" w:lineRule="auto"/>
      </w:pPr>
      <w:r w:rsidRPr="00B23BDB">
        <w:tab/>
        <w:t>Основные требова</w:t>
      </w:r>
      <w:r w:rsidR="006B1D20">
        <w:t>ния к распределенным системам</w:t>
      </w:r>
      <w:r w:rsidR="006B1D20">
        <w:tab/>
        <w:t>11</w:t>
      </w:r>
    </w:p>
    <w:p w14:paraId="1DBE5AAE" w14:textId="2D034325" w:rsidR="0031229C" w:rsidRDefault="0031229C" w:rsidP="00C254D5">
      <w:pPr>
        <w:pStyle w:val="15"/>
        <w:spacing w:line="360" w:lineRule="auto"/>
      </w:pPr>
      <w:r>
        <w:tab/>
        <w:t xml:space="preserve">    </w:t>
      </w:r>
      <w:r w:rsidRPr="001D135E">
        <w:t>Открытость</w:t>
      </w:r>
      <w:r w:rsidR="006B1D20">
        <w:tab/>
        <w:t>11</w:t>
      </w:r>
    </w:p>
    <w:p w14:paraId="2A64A2D9" w14:textId="63EB5FF4" w:rsidR="0031229C" w:rsidRDefault="0031229C" w:rsidP="00C254D5">
      <w:pPr>
        <w:pStyle w:val="15"/>
        <w:spacing w:line="360" w:lineRule="auto"/>
      </w:pPr>
      <w:r>
        <w:t xml:space="preserve">        </w:t>
      </w:r>
      <w:r w:rsidRPr="001D135E">
        <w:t>Прозрачность</w:t>
      </w:r>
      <w:r w:rsidR="006B1D20">
        <w:tab/>
        <w:t>12</w:t>
      </w:r>
    </w:p>
    <w:p w14:paraId="426DEAC6" w14:textId="6F403101" w:rsidR="0031229C" w:rsidRDefault="0031229C" w:rsidP="00C254D5">
      <w:pPr>
        <w:pStyle w:val="15"/>
        <w:spacing w:line="360" w:lineRule="auto"/>
      </w:pPr>
      <w:r>
        <w:t xml:space="preserve">        </w:t>
      </w:r>
      <w:r w:rsidRPr="001D135E">
        <w:t>Масштабируемость</w:t>
      </w:r>
      <w:r w:rsidR="006B1D20">
        <w:tab/>
        <w:t>13</w:t>
      </w:r>
    </w:p>
    <w:p w14:paraId="6F0EDB35" w14:textId="2C18B658" w:rsidR="0031229C" w:rsidRDefault="0031229C" w:rsidP="00C254D5">
      <w:pPr>
        <w:pStyle w:val="15"/>
        <w:spacing w:line="360" w:lineRule="auto"/>
      </w:pPr>
      <w:r>
        <w:t xml:space="preserve">    </w:t>
      </w:r>
      <w:r w:rsidRPr="001D135E">
        <w:t>Клас</w:t>
      </w:r>
      <w:r>
        <w:t>сификация распределенных систем</w:t>
      </w:r>
      <w:r w:rsidR="006B1D20">
        <w:tab/>
        <w:t>14</w:t>
      </w:r>
    </w:p>
    <w:p w14:paraId="2918F49C" w14:textId="73FC1893" w:rsidR="0031229C" w:rsidRDefault="0031229C" w:rsidP="00C254D5">
      <w:pPr>
        <w:pStyle w:val="15"/>
        <w:spacing w:line="360" w:lineRule="auto"/>
      </w:pPr>
      <w:r>
        <w:tab/>
        <w:t xml:space="preserve">    </w:t>
      </w:r>
      <w:r w:rsidRPr="001D135E">
        <w:t>Распределенные системы баз данных</w:t>
      </w:r>
      <w:r w:rsidR="006B1D20">
        <w:tab/>
        <w:t>14</w:t>
      </w:r>
    </w:p>
    <w:p w14:paraId="3D6577E4" w14:textId="3D443506" w:rsidR="0031229C" w:rsidRDefault="0031229C" w:rsidP="00C254D5">
      <w:pPr>
        <w:pStyle w:val="15"/>
        <w:spacing w:line="360" w:lineRule="auto"/>
      </w:pPr>
      <w:r>
        <w:t xml:space="preserve">            </w:t>
      </w:r>
      <w:r w:rsidRPr="001D135E">
        <w:t>Основные принципы</w:t>
      </w:r>
      <w:r w:rsidR="006B1D20">
        <w:tab/>
        <w:t>14</w:t>
      </w:r>
    </w:p>
    <w:p w14:paraId="6717812C" w14:textId="793B19FF" w:rsidR="0031229C" w:rsidRDefault="0031229C" w:rsidP="00C254D5">
      <w:pPr>
        <w:pStyle w:val="15"/>
        <w:spacing w:line="360" w:lineRule="auto"/>
      </w:pPr>
      <w:r>
        <w:tab/>
        <w:t xml:space="preserve">        </w:t>
      </w:r>
      <w:r w:rsidRPr="001D135E">
        <w:t>Типы распределённых баз данных</w:t>
      </w:r>
      <w:r w:rsidR="006B1D20">
        <w:tab/>
        <w:t>17</w:t>
      </w:r>
    </w:p>
    <w:p w14:paraId="78B534F3" w14:textId="0C12269A" w:rsidR="0031229C" w:rsidRDefault="0031229C" w:rsidP="00C254D5">
      <w:pPr>
        <w:pStyle w:val="15"/>
        <w:spacing w:line="360" w:lineRule="auto"/>
      </w:pPr>
      <w:r>
        <w:t xml:space="preserve">        </w:t>
      </w:r>
      <w:r w:rsidRPr="001D135E">
        <w:t>Распределенные системы компьютеров</w:t>
      </w:r>
      <w:r w:rsidR="006B1D20">
        <w:tab/>
        <w:t>17</w:t>
      </w:r>
      <w:r>
        <w:t xml:space="preserve">  </w:t>
      </w:r>
    </w:p>
    <w:p w14:paraId="7CE995C8" w14:textId="0041E9EE" w:rsidR="0031229C" w:rsidRDefault="0031229C" w:rsidP="00C254D5">
      <w:pPr>
        <w:pStyle w:val="15"/>
        <w:spacing w:line="360" w:lineRule="auto"/>
      </w:pPr>
      <w:r>
        <w:tab/>
        <w:t xml:space="preserve">         </w:t>
      </w:r>
      <w:r w:rsidRPr="001D135E">
        <w:t>Классификация распределенных систем компьютеров</w:t>
      </w:r>
      <w:r w:rsidR="006B1D20">
        <w:tab/>
        <w:t>18</w:t>
      </w:r>
    </w:p>
    <w:p w14:paraId="516BAF85" w14:textId="5B501A23" w:rsidR="0031229C" w:rsidRDefault="0031229C" w:rsidP="00C254D5">
      <w:pPr>
        <w:pStyle w:val="15"/>
        <w:spacing w:line="360" w:lineRule="auto"/>
      </w:pPr>
      <w:r>
        <w:t xml:space="preserve">        </w:t>
      </w:r>
      <w:r w:rsidRPr="001D135E">
        <w:t>Распределенные системы контроля версий</w:t>
      </w:r>
      <w:r w:rsidR="006B1D20">
        <w:tab/>
        <w:t>20</w:t>
      </w:r>
    </w:p>
    <w:p w14:paraId="2639326E" w14:textId="5F604CF5" w:rsidR="0031229C" w:rsidRDefault="0031229C" w:rsidP="00C254D5">
      <w:pPr>
        <w:pStyle w:val="15"/>
        <w:spacing w:line="360" w:lineRule="auto"/>
      </w:pPr>
      <w:r>
        <w:t xml:space="preserve">        </w:t>
      </w:r>
      <w:r w:rsidRPr="001D135E">
        <w:t>Распределенные операционные системы</w:t>
      </w:r>
      <w:r w:rsidR="006B1D20">
        <w:tab/>
        <w:t>21</w:t>
      </w:r>
    </w:p>
    <w:p w14:paraId="7B6D06D3" w14:textId="095408F8" w:rsidR="00B23BDB" w:rsidRDefault="00B23BDB" w:rsidP="00C254D5">
      <w:pPr>
        <w:pStyle w:val="15"/>
        <w:spacing w:line="360" w:lineRule="auto"/>
      </w:pPr>
      <w:r>
        <w:tab/>
        <w:t xml:space="preserve">         </w:t>
      </w:r>
      <w:r w:rsidRPr="001D135E">
        <w:t>Параллелизм</w:t>
      </w:r>
      <w:r w:rsidR="006B1D20">
        <w:tab/>
        <w:t>22</w:t>
      </w:r>
    </w:p>
    <w:p w14:paraId="20ABB9C0" w14:textId="369D12F9" w:rsidR="00B23BDB" w:rsidRDefault="00B23BDB" w:rsidP="00C254D5">
      <w:pPr>
        <w:pStyle w:val="15"/>
        <w:spacing w:line="360" w:lineRule="auto"/>
      </w:pPr>
      <w:r>
        <w:t xml:space="preserve">   </w:t>
      </w:r>
      <w:r>
        <w:tab/>
        <w:t xml:space="preserve">             </w:t>
      </w:r>
      <w:r w:rsidRPr="001D135E">
        <w:t>Параллелизм на уровне битов</w:t>
      </w:r>
      <w:r w:rsidR="006B1D20">
        <w:tab/>
        <w:t>23</w:t>
      </w:r>
    </w:p>
    <w:p w14:paraId="63D87652" w14:textId="323C2F87" w:rsidR="0031229C" w:rsidRDefault="0031229C" w:rsidP="00C254D5">
      <w:pPr>
        <w:pStyle w:val="15"/>
        <w:spacing w:line="360" w:lineRule="auto"/>
      </w:pPr>
      <w:r>
        <w:t xml:space="preserve">             </w:t>
      </w:r>
      <w:r w:rsidR="00B23BDB">
        <w:t xml:space="preserve">    </w:t>
      </w:r>
      <w:r w:rsidRPr="001D135E">
        <w:t>Параллелизм на уровне инструкций</w:t>
      </w:r>
      <w:r w:rsidR="006B1D20">
        <w:tab/>
        <w:t>24</w:t>
      </w:r>
    </w:p>
    <w:p w14:paraId="50416339" w14:textId="4D0B3E35" w:rsidR="0031229C" w:rsidRDefault="0031229C" w:rsidP="00C254D5">
      <w:pPr>
        <w:pStyle w:val="15"/>
        <w:spacing w:line="360" w:lineRule="auto"/>
      </w:pPr>
      <w:r>
        <w:rPr>
          <w:shd w:val="clear" w:color="auto" w:fill="FFFFFF"/>
          <w:lang w:eastAsia="ru-RU"/>
        </w:rPr>
        <w:t xml:space="preserve">             </w:t>
      </w:r>
      <w:r w:rsidR="00B23BDB">
        <w:rPr>
          <w:shd w:val="clear" w:color="auto" w:fill="FFFFFF"/>
          <w:lang w:eastAsia="ru-RU"/>
        </w:rPr>
        <w:t xml:space="preserve">    </w:t>
      </w:r>
      <w:r w:rsidRPr="001D135E">
        <w:rPr>
          <w:shd w:val="clear" w:color="auto" w:fill="FFFFFF"/>
          <w:lang w:eastAsia="ru-RU"/>
        </w:rPr>
        <w:t>Параллелизм данных</w:t>
      </w:r>
      <w:r w:rsidR="006B1D20">
        <w:tab/>
        <w:t>24</w:t>
      </w:r>
    </w:p>
    <w:p w14:paraId="77886489" w14:textId="16C6BB76" w:rsidR="0031229C" w:rsidRDefault="0031229C" w:rsidP="00C254D5">
      <w:pPr>
        <w:pStyle w:val="15"/>
        <w:spacing w:line="360" w:lineRule="auto"/>
      </w:pPr>
      <w:r>
        <w:rPr>
          <w:shd w:val="clear" w:color="auto" w:fill="FFFFFF"/>
          <w:lang w:eastAsia="ru-RU"/>
        </w:rPr>
        <w:t xml:space="preserve">             </w:t>
      </w:r>
      <w:r w:rsidR="00B23BDB">
        <w:rPr>
          <w:shd w:val="clear" w:color="auto" w:fill="FFFFFF"/>
          <w:lang w:eastAsia="ru-RU"/>
        </w:rPr>
        <w:t xml:space="preserve">    </w:t>
      </w:r>
      <w:r w:rsidRPr="001D135E">
        <w:rPr>
          <w:shd w:val="clear" w:color="auto" w:fill="FFFFFF"/>
          <w:lang w:eastAsia="ru-RU"/>
        </w:rPr>
        <w:t>Параллелизм задач</w:t>
      </w:r>
      <w:r w:rsidR="006B1D20">
        <w:tab/>
        <w:t>24</w:t>
      </w:r>
    </w:p>
    <w:p w14:paraId="57249119" w14:textId="158B3CDF" w:rsidR="0031229C" w:rsidRDefault="0031229C" w:rsidP="00C254D5">
      <w:pPr>
        <w:pStyle w:val="15"/>
        <w:spacing w:line="360" w:lineRule="auto"/>
      </w:pPr>
      <w:r>
        <w:rPr>
          <w:shd w:val="clear" w:color="auto" w:fill="FFFFFF"/>
          <w:lang w:eastAsia="ru-RU"/>
        </w:rPr>
        <w:t xml:space="preserve">        </w:t>
      </w:r>
      <w:r w:rsidRPr="001D135E">
        <w:rPr>
          <w:shd w:val="clear" w:color="auto" w:fill="FFFFFF"/>
          <w:lang w:eastAsia="ru-RU"/>
        </w:rPr>
        <w:t>Распределенные системы управления</w:t>
      </w:r>
      <w:r w:rsidR="006B1D20">
        <w:tab/>
        <w:t>24</w:t>
      </w:r>
    </w:p>
    <w:p w14:paraId="1BE1A486" w14:textId="4BD31C04" w:rsidR="0031229C" w:rsidRDefault="0031229C" w:rsidP="00C254D5">
      <w:pPr>
        <w:pStyle w:val="15"/>
        <w:spacing w:line="360" w:lineRule="auto"/>
      </w:pPr>
      <w:r>
        <w:rPr>
          <w:shd w:val="clear" w:color="auto" w:fill="FFFFFF"/>
        </w:rPr>
        <w:t xml:space="preserve">        </w:t>
      </w:r>
      <w:r w:rsidRPr="001D135E">
        <w:rPr>
          <w:shd w:val="clear" w:color="auto" w:fill="FFFFFF"/>
        </w:rPr>
        <w:t>GRID</w:t>
      </w:r>
      <w:r w:rsidR="006B1D20">
        <w:tab/>
        <w:t>25</w:t>
      </w:r>
    </w:p>
    <w:p w14:paraId="435C9256" w14:textId="34ED23C4" w:rsidR="0031229C" w:rsidRDefault="0031229C" w:rsidP="00C254D5">
      <w:pPr>
        <w:pStyle w:val="15"/>
        <w:spacing w:line="360" w:lineRule="auto"/>
      </w:pPr>
      <w:r>
        <w:rPr>
          <w:shd w:val="clear" w:color="auto" w:fill="FFFFFF"/>
        </w:rPr>
        <w:tab/>
        <w:t xml:space="preserve">         </w:t>
      </w:r>
      <w:r w:rsidRPr="001D135E">
        <w:rPr>
          <w:shd w:val="clear" w:color="auto" w:fill="FFFFFF"/>
        </w:rPr>
        <w:t>Концепция грид</w:t>
      </w:r>
      <w:r w:rsidR="006B1D20">
        <w:tab/>
        <w:t>26</w:t>
      </w:r>
    </w:p>
    <w:p w14:paraId="7D58A7DB" w14:textId="7ACEB414" w:rsidR="0031229C" w:rsidRDefault="0031229C" w:rsidP="00C254D5">
      <w:pPr>
        <w:pStyle w:val="15"/>
        <w:spacing w:line="360" w:lineRule="auto"/>
      </w:pPr>
      <w:r>
        <w:rPr>
          <w:shd w:val="clear" w:color="auto" w:fill="FFFFFF"/>
        </w:rPr>
        <w:t xml:space="preserve">             </w:t>
      </w:r>
      <w:r w:rsidRPr="001D135E">
        <w:rPr>
          <w:shd w:val="clear" w:color="auto" w:fill="FFFFFF"/>
        </w:rPr>
        <w:t>Сравнение грид-систем и обычных суперкомпьютеров</w:t>
      </w:r>
      <w:r w:rsidR="006B1D20">
        <w:tab/>
        <w:t>27</w:t>
      </w:r>
    </w:p>
    <w:p w14:paraId="4D2C78B7" w14:textId="24B2706D" w:rsidR="0031229C" w:rsidRDefault="0031229C" w:rsidP="00C254D5">
      <w:pPr>
        <w:pStyle w:val="15"/>
        <w:spacing w:line="360" w:lineRule="auto"/>
      </w:pPr>
      <w:r>
        <w:rPr>
          <w:shd w:val="clear" w:color="auto" w:fill="FFFFFF"/>
        </w:rPr>
        <w:t xml:space="preserve">             </w:t>
      </w:r>
      <w:r w:rsidRPr="001D135E">
        <w:rPr>
          <w:shd w:val="clear" w:color="auto" w:fill="FFFFFF"/>
        </w:rPr>
        <w:t>Типы грид-систем</w:t>
      </w:r>
      <w:r w:rsidR="006B1D20">
        <w:tab/>
        <w:t>28</w:t>
      </w:r>
    </w:p>
    <w:p w14:paraId="61DE61DA" w14:textId="6456960F" w:rsidR="0031229C" w:rsidRDefault="006B1D20" w:rsidP="00C254D5">
      <w:pPr>
        <w:pStyle w:val="15"/>
        <w:spacing w:line="360" w:lineRule="auto"/>
      </w:pPr>
      <w:r>
        <w:t>Требования к системе</w:t>
      </w:r>
      <w:r>
        <w:tab/>
        <w:t>29</w:t>
      </w:r>
    </w:p>
    <w:p w14:paraId="6CF938EE" w14:textId="4EEF21EE" w:rsidR="0031229C" w:rsidRDefault="00B23BDB" w:rsidP="00C254D5">
      <w:pPr>
        <w:pStyle w:val="15"/>
        <w:spacing w:line="360" w:lineRule="auto"/>
      </w:pPr>
      <w:r>
        <w:tab/>
      </w:r>
      <w:r w:rsidR="0031229C" w:rsidRPr="001D135E">
        <w:t>Оболочка информационного наполнения</w:t>
      </w:r>
      <w:r w:rsidR="006B1D20">
        <w:tab/>
        <w:t>30</w:t>
      </w:r>
    </w:p>
    <w:p w14:paraId="700629DF" w14:textId="53C474C4" w:rsidR="0031229C" w:rsidRDefault="00B23BDB" w:rsidP="00C254D5">
      <w:pPr>
        <w:pStyle w:val="15"/>
        <w:spacing w:line="360" w:lineRule="auto"/>
      </w:pPr>
      <w:r>
        <w:tab/>
      </w:r>
      <w:r w:rsidR="0031229C" w:rsidRPr="001D135E">
        <w:t>Редакторы</w:t>
      </w:r>
      <w:r w:rsidR="006B1D20">
        <w:tab/>
        <w:t>30</w:t>
      </w:r>
    </w:p>
    <w:p w14:paraId="37814833" w14:textId="44EB0C7C" w:rsidR="0031229C" w:rsidRDefault="00B23BDB" w:rsidP="00C254D5">
      <w:pPr>
        <w:pStyle w:val="15"/>
        <w:spacing w:line="360" w:lineRule="auto"/>
      </w:pPr>
      <w:r>
        <w:tab/>
      </w:r>
      <w:r w:rsidR="0031229C" w:rsidRPr="001D135E">
        <w:t>Система автоматического построения решателей класса вычислительных задач</w:t>
      </w:r>
      <w:r w:rsidR="006B1D20">
        <w:tab/>
        <w:t>31</w:t>
      </w:r>
    </w:p>
    <w:p w14:paraId="75BB8D7D" w14:textId="3650CF6B" w:rsidR="0031229C" w:rsidRDefault="00B23BDB" w:rsidP="00C254D5">
      <w:pPr>
        <w:pStyle w:val="15"/>
        <w:spacing w:line="360" w:lineRule="auto"/>
      </w:pPr>
      <w:r>
        <w:tab/>
      </w:r>
      <w:r w:rsidR="0031229C" w:rsidRPr="001D135E">
        <w:t>Система поддержки библиотеки решателей задач разного класса</w:t>
      </w:r>
      <w:r w:rsidR="006B1D20">
        <w:tab/>
        <w:t>31</w:t>
      </w:r>
    </w:p>
    <w:p w14:paraId="2D479568" w14:textId="79952588" w:rsidR="0031229C" w:rsidRDefault="00B23BDB" w:rsidP="00C254D5">
      <w:pPr>
        <w:pStyle w:val="15"/>
        <w:spacing w:line="360" w:lineRule="auto"/>
      </w:pPr>
      <w:r>
        <w:tab/>
      </w:r>
      <w:r w:rsidR="0031229C" w:rsidRPr="001D135E">
        <w:t>Библиотека решателей задач разного класса</w:t>
      </w:r>
      <w:r w:rsidR="006B1D20">
        <w:tab/>
        <w:t>31</w:t>
      </w:r>
    </w:p>
    <w:p w14:paraId="3CC94536" w14:textId="18FB7213" w:rsidR="0031229C" w:rsidRDefault="00B23BDB" w:rsidP="00C254D5">
      <w:pPr>
        <w:pStyle w:val="15"/>
        <w:spacing w:line="360" w:lineRule="auto"/>
      </w:pPr>
      <w:r>
        <w:lastRenderedPageBreak/>
        <w:tab/>
      </w:r>
      <w:r w:rsidR="0031229C" w:rsidRPr="001D135E">
        <w:t>Информационное наполнение</w:t>
      </w:r>
      <w:r w:rsidR="006B1D20">
        <w:tab/>
        <w:t>31</w:t>
      </w:r>
    </w:p>
    <w:p w14:paraId="0A884F8A" w14:textId="106FB2C3" w:rsidR="0031229C" w:rsidRDefault="0031229C" w:rsidP="00C254D5">
      <w:pPr>
        <w:pStyle w:val="15"/>
        <w:spacing w:line="360" w:lineRule="auto"/>
      </w:pPr>
      <w:r w:rsidRPr="001D135E">
        <w:t>Архитектура системы</w:t>
      </w:r>
      <w:r w:rsidR="006B1D20">
        <w:tab/>
        <w:t>32</w:t>
      </w:r>
    </w:p>
    <w:p w14:paraId="5B599B70" w14:textId="60304AD0" w:rsidR="0031229C" w:rsidRDefault="0031229C" w:rsidP="00C254D5">
      <w:pPr>
        <w:pStyle w:val="15"/>
        <w:spacing w:line="360" w:lineRule="auto"/>
      </w:pPr>
      <w:r w:rsidRPr="001D135E">
        <w:t>Порядок взаимодействия узлов</w:t>
      </w:r>
      <w:r w:rsidR="006B1D20">
        <w:tab/>
        <w:t>32</w:t>
      </w:r>
    </w:p>
    <w:p w14:paraId="29B6547E" w14:textId="31FB4E55" w:rsidR="009F3E06" w:rsidRDefault="0031229C" w:rsidP="00C254D5">
      <w:pPr>
        <w:pStyle w:val="15"/>
        <w:spacing w:line="360" w:lineRule="auto"/>
      </w:pPr>
      <w:r>
        <w:rPr>
          <w:color w:val="000000" w:themeColor="text1"/>
          <w:szCs w:val="28"/>
        </w:rPr>
        <w:fldChar w:fldCharType="end"/>
      </w:r>
      <w:r w:rsidR="001D6615" w:rsidRPr="001D135E">
        <w:t>Архитектур</w:t>
      </w:r>
      <w:r w:rsidR="001D6615">
        <w:t>а узла “Лаборатория”</w:t>
      </w:r>
      <w:r w:rsidR="001D6615">
        <w:tab/>
        <w:t>33</w:t>
      </w:r>
      <w:r w:rsidR="009F3E06" w:rsidRPr="009F3E06">
        <w:t xml:space="preserve"> </w:t>
      </w:r>
    </w:p>
    <w:p w14:paraId="10F8D7E4" w14:textId="4AC282D3" w:rsidR="009F3E06" w:rsidRDefault="009F3E06" w:rsidP="00C254D5">
      <w:pPr>
        <w:pStyle w:val="15"/>
        <w:spacing w:line="360" w:lineRule="auto"/>
      </w:pPr>
      <w:r w:rsidRPr="001D135E">
        <w:t>Архитектура системы</w:t>
      </w:r>
      <w:r>
        <w:t xml:space="preserve"> “Институт химии”</w:t>
      </w:r>
      <w:r>
        <w:tab/>
        <w:t>34</w:t>
      </w:r>
    </w:p>
    <w:p w14:paraId="357F0478" w14:textId="30F26566" w:rsidR="009F3E06" w:rsidRDefault="009F3E06" w:rsidP="00C254D5">
      <w:pPr>
        <w:pStyle w:val="15"/>
        <w:spacing w:line="360" w:lineRule="auto"/>
      </w:pPr>
      <w:r>
        <w:t>Требования к редакторам информационных компонентов</w:t>
      </w:r>
      <w:r>
        <w:tab/>
        <w:t>37</w:t>
      </w:r>
    </w:p>
    <w:p w14:paraId="73245795" w14:textId="7A1F9C26" w:rsidR="001D6615" w:rsidRPr="009F3E06" w:rsidRDefault="009F3E06" w:rsidP="00C254D5">
      <w:pPr>
        <w:pStyle w:val="15"/>
        <w:spacing w:line="360" w:lineRule="auto"/>
        <w:rPr>
          <w:u w:val="double"/>
        </w:rPr>
      </w:pPr>
      <w:r>
        <w:t>Cписок литературы</w:t>
      </w:r>
      <w:r>
        <w:tab/>
        <w:t>39</w:t>
      </w:r>
    </w:p>
    <w:p w14:paraId="247DEE0A" w14:textId="77777777" w:rsidR="001D6615" w:rsidRPr="001D6615" w:rsidRDefault="001D6615" w:rsidP="00C254D5">
      <w:pPr>
        <w:spacing w:line="360" w:lineRule="auto"/>
        <w:rPr>
          <w:lang w:val="en-US"/>
        </w:rPr>
      </w:pPr>
    </w:p>
    <w:p w14:paraId="28158A31" w14:textId="168536B1" w:rsidR="00B23BDB" w:rsidRPr="00A94B3A" w:rsidRDefault="00B23BDB" w:rsidP="00C254D5">
      <w:pPr>
        <w:spacing w:line="360" w:lineRule="auto"/>
        <w:ind w:firstLine="720"/>
        <w:jc w:val="both"/>
        <w:rPr>
          <w:rFonts w:ascii="Times New Roman" w:hAnsi="Times New Roman" w:cs="Times New Roman"/>
          <w:b/>
          <w:sz w:val="28"/>
          <w:szCs w:val="28"/>
        </w:rPr>
      </w:pPr>
    </w:p>
    <w:p w14:paraId="35084295" w14:textId="77777777" w:rsidR="000E3ACB" w:rsidRPr="00B53457" w:rsidRDefault="000E3ACB" w:rsidP="00C254D5">
      <w:pPr>
        <w:pStyle w:val="a7"/>
        <w:spacing w:line="360" w:lineRule="auto"/>
        <w:ind w:firstLine="0"/>
        <w:rPr>
          <w:color w:val="000000" w:themeColor="text1"/>
          <w:szCs w:val="28"/>
        </w:rPr>
      </w:pPr>
    </w:p>
    <w:p w14:paraId="68F6D008" w14:textId="77777777" w:rsidR="00B65A9D" w:rsidRPr="00B53457" w:rsidRDefault="00B65A9D" w:rsidP="00C254D5">
      <w:pPr>
        <w:spacing w:line="360" w:lineRule="auto"/>
        <w:ind w:firstLine="851"/>
        <w:jc w:val="both"/>
        <w:rPr>
          <w:rFonts w:ascii="Times New Roman" w:hAnsi="Times New Roman" w:cs="Times New Roman"/>
          <w:bCs/>
          <w:caps/>
          <w:color w:val="000000" w:themeColor="text1"/>
          <w:sz w:val="28"/>
          <w:szCs w:val="28"/>
        </w:rPr>
      </w:pPr>
      <w:r w:rsidRPr="00B53457">
        <w:rPr>
          <w:rFonts w:ascii="Times New Roman" w:hAnsi="Times New Roman" w:cs="Times New Roman"/>
          <w:bCs/>
          <w:caps/>
          <w:color w:val="000000" w:themeColor="text1"/>
          <w:sz w:val="28"/>
          <w:szCs w:val="28"/>
        </w:rPr>
        <w:br w:type="page"/>
      </w:r>
    </w:p>
    <w:p w14:paraId="5F97AC54" w14:textId="5E9983FE" w:rsidR="00EC0E03" w:rsidRPr="00B53457" w:rsidRDefault="00EC0E03" w:rsidP="00C254D5">
      <w:pPr>
        <w:spacing w:line="360" w:lineRule="auto"/>
        <w:ind w:firstLine="851"/>
        <w:jc w:val="both"/>
        <w:rPr>
          <w:rFonts w:ascii="Times New Roman" w:hAnsi="Times New Roman" w:cs="Times New Roman"/>
          <w:b/>
          <w:color w:val="000000" w:themeColor="text1"/>
          <w:sz w:val="28"/>
          <w:szCs w:val="28"/>
        </w:rPr>
      </w:pPr>
      <w:r w:rsidRPr="00B53457">
        <w:rPr>
          <w:rFonts w:ascii="Times New Roman" w:hAnsi="Times New Roman" w:cs="Times New Roman"/>
          <w:b/>
          <w:color w:val="000000" w:themeColor="text1"/>
          <w:sz w:val="28"/>
          <w:szCs w:val="28"/>
        </w:rPr>
        <w:t>Введение</w:t>
      </w:r>
      <w:bookmarkEnd w:id="0"/>
      <w:bookmarkEnd w:id="1"/>
      <w:bookmarkEnd w:id="2"/>
      <w:r w:rsidR="0031229C">
        <w:rPr>
          <w:rFonts w:ascii="Times New Roman" w:hAnsi="Times New Roman" w:cs="Times New Roman"/>
          <w:b/>
          <w:color w:val="000000" w:themeColor="text1"/>
          <w:sz w:val="28"/>
          <w:szCs w:val="28"/>
        </w:rPr>
        <w:fldChar w:fldCharType="begin"/>
      </w:r>
      <w:r w:rsidR="0031229C">
        <w:instrText xml:space="preserve"> XE "</w:instrText>
      </w:r>
      <w:r w:rsidR="0031229C" w:rsidRPr="00B53457">
        <w:rPr>
          <w:rFonts w:ascii="Times New Roman" w:hAnsi="Times New Roman" w:cs="Times New Roman"/>
          <w:b/>
          <w:color w:val="000000" w:themeColor="text1"/>
          <w:sz w:val="28"/>
          <w:szCs w:val="28"/>
        </w:rPr>
        <w:instrText>Введение</w:instrText>
      </w:r>
      <w:r w:rsidR="0031229C">
        <w:instrText xml:space="preserve">" </w:instrText>
      </w:r>
      <w:r w:rsidR="0031229C">
        <w:rPr>
          <w:rFonts w:ascii="Times New Roman" w:hAnsi="Times New Roman" w:cs="Times New Roman"/>
          <w:b/>
          <w:color w:val="000000" w:themeColor="text1"/>
          <w:sz w:val="28"/>
          <w:szCs w:val="28"/>
        </w:rPr>
        <w:fldChar w:fldCharType="end"/>
      </w:r>
    </w:p>
    <w:p w14:paraId="58BB0228" w14:textId="77777777" w:rsidR="00B65A9D" w:rsidRPr="00B53457" w:rsidRDefault="00B65A9D" w:rsidP="00C254D5">
      <w:pPr>
        <w:spacing w:line="360" w:lineRule="auto"/>
        <w:ind w:firstLine="851"/>
        <w:jc w:val="both"/>
        <w:rPr>
          <w:rFonts w:ascii="Times New Roman" w:hAnsi="Times New Roman" w:cs="Times New Roman"/>
          <w:sz w:val="28"/>
          <w:szCs w:val="28"/>
        </w:rPr>
      </w:pPr>
      <w:r w:rsidRPr="00B53457">
        <w:rPr>
          <w:rFonts w:ascii="Times New Roman" w:hAnsi="Times New Roman" w:cs="Times New Roman"/>
          <w:sz w:val="28"/>
          <w:szCs w:val="28"/>
        </w:rPr>
        <w:t xml:space="preserve">Одним из классов программных систем являются системы, основанные на знаниях, отличительная особенность которых состоит в том, что знания, необходимые для выполнения профессиональной деятельности, отделены в этих системах от программ для решения прикладных задач. </w:t>
      </w:r>
    </w:p>
    <w:p w14:paraId="194EAB19" w14:textId="77777777" w:rsidR="00B65A9D" w:rsidRPr="00B53457" w:rsidRDefault="00B65A9D" w:rsidP="00C254D5">
      <w:pPr>
        <w:spacing w:line="360" w:lineRule="auto"/>
        <w:ind w:firstLine="851"/>
        <w:jc w:val="both"/>
        <w:rPr>
          <w:rFonts w:ascii="Times New Roman" w:hAnsi="Times New Roman" w:cs="Times New Roman"/>
          <w:sz w:val="28"/>
          <w:szCs w:val="28"/>
        </w:rPr>
      </w:pPr>
      <w:r w:rsidRPr="00B53457">
        <w:rPr>
          <w:rFonts w:ascii="Times New Roman" w:hAnsi="Times New Roman" w:cs="Times New Roman"/>
          <w:sz w:val="28"/>
          <w:szCs w:val="28"/>
        </w:rPr>
        <w:t>В рамках диссертационной работы</w:t>
      </w:r>
      <w:r w:rsidR="006D35BB" w:rsidRPr="00B53457">
        <w:rPr>
          <w:rFonts w:ascii="Times New Roman" w:hAnsi="Times New Roman" w:cs="Times New Roman"/>
          <w:sz w:val="28"/>
          <w:szCs w:val="28"/>
        </w:rPr>
        <w:t xml:space="preserve"> </w:t>
      </w:r>
      <w:r w:rsidR="006D35BB" w:rsidRPr="00B53457">
        <w:rPr>
          <w:rFonts w:ascii="Times New Roman" w:hAnsi="Times New Roman" w:cs="Times New Roman"/>
          <w:color w:val="141414"/>
          <w:sz w:val="28"/>
          <w:szCs w:val="28"/>
          <w:lang w:val="en-US"/>
        </w:rPr>
        <w:t>д.т.н., профессор</w:t>
      </w:r>
      <w:r w:rsidR="006D35BB" w:rsidRPr="00B53457">
        <w:rPr>
          <w:rFonts w:ascii="Times New Roman" w:hAnsi="Times New Roman" w:cs="Times New Roman"/>
          <w:color w:val="141414"/>
          <w:sz w:val="28"/>
          <w:szCs w:val="28"/>
        </w:rPr>
        <w:t>а</w:t>
      </w:r>
      <w:r w:rsidR="006D35BB" w:rsidRPr="00B53457">
        <w:rPr>
          <w:rFonts w:ascii="Times New Roman" w:hAnsi="Times New Roman" w:cs="Times New Roman"/>
          <w:color w:val="141414"/>
          <w:sz w:val="28"/>
          <w:szCs w:val="28"/>
          <w:lang w:val="en-US"/>
        </w:rPr>
        <w:t xml:space="preserve"> кафедры ПО ЭВМ ДВФУ – </w:t>
      </w:r>
      <w:r w:rsidR="006D35BB" w:rsidRPr="00B53457">
        <w:rPr>
          <w:rFonts w:ascii="Times New Roman" w:hAnsi="Times New Roman" w:cs="Times New Roman"/>
          <w:color w:val="141414"/>
          <w:sz w:val="28"/>
          <w:szCs w:val="28"/>
        </w:rPr>
        <w:t xml:space="preserve">Артемьевой Ирины Леонидовны «Многоуровневые модели сложно-структурированных предметных </w:t>
      </w:r>
      <w:r w:rsidR="00087E81" w:rsidRPr="00B53457">
        <w:rPr>
          <w:rFonts w:ascii="Times New Roman" w:hAnsi="Times New Roman" w:cs="Times New Roman"/>
          <w:color w:val="141414"/>
          <w:sz w:val="28"/>
          <w:szCs w:val="28"/>
        </w:rPr>
        <w:t>областей и их использования при разработке систем, основанных на знаниях</w:t>
      </w:r>
      <w:r w:rsidR="006D35BB" w:rsidRPr="00B53457">
        <w:rPr>
          <w:rFonts w:ascii="Times New Roman" w:hAnsi="Times New Roman" w:cs="Times New Roman"/>
          <w:color w:val="141414"/>
          <w:sz w:val="28"/>
          <w:szCs w:val="28"/>
        </w:rPr>
        <w:t>»</w:t>
      </w:r>
      <w:r w:rsidRPr="00B53457">
        <w:rPr>
          <w:rFonts w:ascii="Times New Roman" w:hAnsi="Times New Roman" w:cs="Times New Roman"/>
          <w:sz w:val="28"/>
          <w:szCs w:val="28"/>
        </w:rPr>
        <w:t xml:space="preserve"> автором были разработаны </w:t>
      </w:r>
      <w:r w:rsidR="006D35BB" w:rsidRPr="00B53457">
        <w:rPr>
          <w:rFonts w:ascii="Times New Roman" w:hAnsi="Times New Roman" w:cs="Times New Roman"/>
          <w:sz w:val="28"/>
          <w:szCs w:val="28"/>
        </w:rPr>
        <w:t xml:space="preserve">теоретические положения и получено практическое решение проблемы создания расширяемых специализированных оболочек систем, основанных на знаниях, для сложно-структурированных предметных областей. </w:t>
      </w:r>
    </w:p>
    <w:p w14:paraId="1BCD4A7A" w14:textId="325606F6" w:rsidR="00A4265A" w:rsidRPr="00A4265A" w:rsidRDefault="006D35BB" w:rsidP="00C254D5">
      <w:pPr>
        <w:spacing w:line="360" w:lineRule="auto"/>
        <w:ind w:firstLine="851"/>
        <w:jc w:val="both"/>
        <w:rPr>
          <w:rFonts w:ascii="Times New Roman" w:hAnsi="Times New Roman" w:cs="Times New Roman"/>
          <w:sz w:val="28"/>
          <w:szCs w:val="28"/>
        </w:rPr>
      </w:pPr>
      <w:r w:rsidRPr="00B53457">
        <w:rPr>
          <w:rFonts w:ascii="Times New Roman" w:hAnsi="Times New Roman" w:cs="Times New Roman"/>
          <w:sz w:val="28"/>
          <w:szCs w:val="28"/>
        </w:rPr>
        <w:t xml:space="preserve">На настоящий момент имеется необходимость в </w:t>
      </w:r>
      <w:r w:rsidR="00087E81" w:rsidRPr="00B53457">
        <w:rPr>
          <w:rFonts w:ascii="Times New Roman" w:hAnsi="Times New Roman" w:cs="Times New Roman"/>
          <w:sz w:val="28"/>
          <w:szCs w:val="28"/>
        </w:rPr>
        <w:t xml:space="preserve">создании </w:t>
      </w:r>
      <w:r w:rsidRPr="00B53457">
        <w:rPr>
          <w:rFonts w:ascii="Times New Roman" w:hAnsi="Times New Roman" w:cs="Times New Roman"/>
          <w:sz w:val="28"/>
          <w:szCs w:val="28"/>
        </w:rPr>
        <w:t xml:space="preserve">распределенной системы, </w:t>
      </w:r>
      <w:r w:rsidR="00A4265A">
        <w:rPr>
          <w:rFonts w:ascii="Times New Roman" w:hAnsi="Times New Roman" w:cs="Times New Roman"/>
          <w:sz w:val="28"/>
          <w:szCs w:val="28"/>
        </w:rPr>
        <w:t>выполняющей те же функции, что и  специализированная оболочка</w:t>
      </w:r>
      <w:r w:rsidRPr="00B53457">
        <w:rPr>
          <w:rFonts w:ascii="Times New Roman" w:hAnsi="Times New Roman" w:cs="Times New Roman"/>
          <w:sz w:val="28"/>
          <w:szCs w:val="28"/>
        </w:rPr>
        <w:t xml:space="preserve"> интеллектуальных систем для физической химии, а пользователями этой системы будут специалисты ПО «Физическая химия».</w:t>
      </w:r>
    </w:p>
    <w:p w14:paraId="1BC3D7BF" w14:textId="77777777" w:rsidR="00A4265A" w:rsidRPr="00A4265A" w:rsidRDefault="00A4265A" w:rsidP="00C254D5">
      <w:pPr>
        <w:spacing w:line="360" w:lineRule="auto"/>
        <w:ind w:firstLine="851"/>
        <w:jc w:val="both"/>
        <w:rPr>
          <w:rFonts w:ascii="Times New Roman" w:hAnsi="Times New Roman" w:cs="Times New Roman"/>
          <w:sz w:val="28"/>
          <w:szCs w:val="28"/>
          <w:lang w:val="en-US"/>
        </w:rPr>
      </w:pPr>
    </w:p>
    <w:p w14:paraId="53CA1A7D" w14:textId="77777777" w:rsidR="00A4265A" w:rsidRDefault="00A4265A" w:rsidP="00C254D5">
      <w:pPr>
        <w:spacing w:line="360" w:lineRule="auto"/>
        <w:ind w:firstLine="851"/>
        <w:jc w:val="both"/>
        <w:rPr>
          <w:rFonts w:ascii="Times New Roman" w:hAnsi="Times New Roman" w:cs="Times New Roman"/>
          <w:sz w:val="28"/>
          <w:szCs w:val="28"/>
        </w:rPr>
      </w:pPr>
    </w:p>
    <w:p w14:paraId="6D3B1C61" w14:textId="77777777" w:rsidR="00087E81" w:rsidRPr="00B53457" w:rsidRDefault="00087E81" w:rsidP="00C254D5">
      <w:pPr>
        <w:spacing w:line="360" w:lineRule="auto"/>
        <w:ind w:firstLine="851"/>
        <w:jc w:val="both"/>
        <w:rPr>
          <w:rFonts w:ascii="Times New Roman" w:hAnsi="Times New Roman" w:cs="Times New Roman"/>
          <w:sz w:val="28"/>
          <w:szCs w:val="28"/>
        </w:rPr>
      </w:pPr>
      <w:r w:rsidRPr="00B53457">
        <w:rPr>
          <w:rFonts w:ascii="Times New Roman" w:hAnsi="Times New Roman" w:cs="Times New Roman"/>
          <w:sz w:val="28"/>
          <w:szCs w:val="28"/>
        </w:rPr>
        <w:br w:type="page"/>
      </w:r>
    </w:p>
    <w:p w14:paraId="55DCF381" w14:textId="03D8F1CF" w:rsidR="00DA113B" w:rsidRDefault="00DA113B" w:rsidP="00C254D5">
      <w:pPr>
        <w:spacing w:line="360" w:lineRule="auto"/>
        <w:ind w:left="131" w:firstLine="589"/>
        <w:jc w:val="both"/>
        <w:rPr>
          <w:rFonts w:ascii="Times New Roman" w:hAnsi="Times New Roman" w:cs="Times New Roman"/>
          <w:b/>
          <w:sz w:val="28"/>
          <w:szCs w:val="28"/>
        </w:rPr>
      </w:pPr>
      <w:r w:rsidRPr="00B53457">
        <w:rPr>
          <w:rFonts w:ascii="Times New Roman" w:hAnsi="Times New Roman" w:cs="Times New Roman"/>
          <w:b/>
          <w:sz w:val="28"/>
          <w:szCs w:val="28"/>
        </w:rPr>
        <w:t>Обзор</w:t>
      </w:r>
    </w:p>
    <w:p w14:paraId="11FF693E" w14:textId="701E896B" w:rsidR="00A74682" w:rsidRDefault="00A74682" w:rsidP="00C254D5">
      <w:pPr>
        <w:spacing w:line="360" w:lineRule="auto"/>
        <w:ind w:left="131" w:firstLine="589"/>
        <w:jc w:val="both"/>
        <w:rPr>
          <w:rFonts w:ascii="Times New Roman" w:hAnsi="Times New Roman" w:cs="Times New Roman"/>
          <w:b/>
          <w:sz w:val="28"/>
          <w:szCs w:val="28"/>
        </w:rPr>
      </w:pPr>
      <w:r>
        <w:rPr>
          <w:rFonts w:ascii="Times New Roman" w:hAnsi="Times New Roman" w:cs="Times New Roman"/>
          <w:b/>
          <w:sz w:val="28"/>
          <w:szCs w:val="28"/>
        </w:rPr>
        <w:t>Цель обзора</w:t>
      </w:r>
    </w:p>
    <w:p w14:paraId="0578661E" w14:textId="0E0DF098" w:rsidR="00A74682" w:rsidRPr="00A74682" w:rsidRDefault="00A74682" w:rsidP="00A74682">
      <w:pPr>
        <w:spacing w:line="360" w:lineRule="auto"/>
        <w:ind w:left="131" w:firstLine="589"/>
        <w:jc w:val="both"/>
        <w:rPr>
          <w:rFonts w:ascii="Times New Roman" w:hAnsi="Times New Roman" w:cs="Times New Roman"/>
          <w:sz w:val="28"/>
          <w:szCs w:val="28"/>
        </w:rPr>
      </w:pPr>
      <w:r w:rsidRPr="00A74682">
        <w:rPr>
          <w:rFonts w:ascii="Times New Roman" w:hAnsi="Times New Roman" w:cs="Times New Roman"/>
          <w:sz w:val="28"/>
          <w:szCs w:val="28"/>
        </w:rPr>
        <w:t>Целью данного обзора является рассмотрение типов и технологий организации распределенных</w:t>
      </w:r>
      <w:r>
        <w:rPr>
          <w:rFonts w:ascii="Times New Roman" w:hAnsi="Times New Roman" w:cs="Times New Roman"/>
          <w:sz w:val="28"/>
          <w:szCs w:val="28"/>
        </w:rPr>
        <w:t xml:space="preserve"> вычислительных систем, а также поверхностный анализ предметной области «Физическая химия».</w:t>
      </w:r>
      <w:bookmarkStart w:id="3" w:name="_GoBack"/>
      <w:bookmarkEnd w:id="3"/>
    </w:p>
    <w:p w14:paraId="19182405" w14:textId="34C133FE" w:rsidR="00C81337" w:rsidRPr="00B53457" w:rsidRDefault="00C81337" w:rsidP="00C254D5">
      <w:pPr>
        <w:spacing w:line="360" w:lineRule="auto"/>
        <w:ind w:firstLine="720"/>
        <w:jc w:val="both"/>
        <w:rPr>
          <w:rFonts w:ascii="Times New Roman" w:hAnsi="Times New Roman" w:cs="Times New Roman"/>
          <w:b/>
          <w:sz w:val="28"/>
          <w:szCs w:val="28"/>
        </w:rPr>
      </w:pPr>
      <w:r w:rsidRPr="00B53457">
        <w:rPr>
          <w:rFonts w:ascii="Times New Roman" w:hAnsi="Times New Roman" w:cs="Times New Roman"/>
          <w:b/>
          <w:sz w:val="28"/>
          <w:szCs w:val="28"/>
        </w:rPr>
        <w:t>Химия</w:t>
      </w:r>
      <w:r w:rsidR="0031229C">
        <w:rPr>
          <w:rFonts w:ascii="Times New Roman" w:hAnsi="Times New Roman" w:cs="Times New Roman"/>
          <w:b/>
          <w:sz w:val="28"/>
          <w:szCs w:val="28"/>
        </w:rPr>
        <w:fldChar w:fldCharType="begin"/>
      </w:r>
      <w:r w:rsidR="0031229C">
        <w:instrText xml:space="preserve"> XE "</w:instrText>
      </w:r>
      <w:r w:rsidR="0031229C" w:rsidRPr="00B53457">
        <w:rPr>
          <w:rFonts w:ascii="Times New Roman" w:hAnsi="Times New Roman" w:cs="Times New Roman"/>
          <w:b/>
          <w:sz w:val="28"/>
          <w:szCs w:val="28"/>
        </w:rPr>
        <w:instrText>Химия</w:instrText>
      </w:r>
      <w:r w:rsidR="0031229C">
        <w:rPr>
          <w:rFonts w:ascii="Times New Roman" w:hAnsi="Times New Roman" w:cs="Times New Roman"/>
          <w:b/>
          <w:sz w:val="28"/>
          <w:szCs w:val="28"/>
        </w:rPr>
        <w:instrText>.</w:instrText>
      </w:r>
      <w:r w:rsidR="0031229C">
        <w:instrText xml:space="preserve">" </w:instrText>
      </w:r>
      <w:r w:rsidR="0031229C">
        <w:rPr>
          <w:rFonts w:ascii="Times New Roman" w:hAnsi="Times New Roman" w:cs="Times New Roman"/>
          <w:b/>
          <w:sz w:val="28"/>
          <w:szCs w:val="28"/>
        </w:rPr>
        <w:fldChar w:fldCharType="end"/>
      </w:r>
    </w:p>
    <w:p w14:paraId="65EEE4E7" w14:textId="77777777" w:rsidR="00DA113B" w:rsidRPr="00B53457" w:rsidRDefault="00DA113B" w:rsidP="00C254D5">
      <w:pPr>
        <w:spacing w:line="360" w:lineRule="auto"/>
        <w:ind w:firstLine="851"/>
        <w:jc w:val="both"/>
        <w:rPr>
          <w:rFonts w:ascii="Times New Roman" w:hAnsi="Times New Roman" w:cs="Times New Roman"/>
          <w:sz w:val="28"/>
          <w:szCs w:val="28"/>
        </w:rPr>
      </w:pPr>
      <w:r w:rsidRPr="00B53457">
        <w:rPr>
          <w:rFonts w:ascii="Times New Roman" w:hAnsi="Times New Roman" w:cs="Times New Roman"/>
          <w:sz w:val="28"/>
          <w:szCs w:val="28"/>
        </w:rPr>
        <w:t>Физи́ческая хи́мия — наука об общих законах физики и химии. Исследует химические явления с помощью теоретических и экспериментальных методов химии и физики.</w:t>
      </w:r>
    </w:p>
    <w:p w14:paraId="39289D5A" w14:textId="2FD046DF" w:rsidR="00DA113B" w:rsidRPr="00B53457" w:rsidRDefault="00DA113B" w:rsidP="00C254D5">
      <w:pPr>
        <w:spacing w:line="360" w:lineRule="auto"/>
        <w:ind w:firstLine="851"/>
        <w:jc w:val="both"/>
        <w:rPr>
          <w:rFonts w:ascii="Times New Roman" w:hAnsi="Times New Roman" w:cs="Times New Roman"/>
          <w:sz w:val="28"/>
          <w:szCs w:val="28"/>
        </w:rPr>
      </w:pPr>
      <w:r w:rsidRPr="00B53457">
        <w:rPr>
          <w:rFonts w:ascii="Times New Roman" w:hAnsi="Times New Roman" w:cs="Times New Roman"/>
          <w:sz w:val="28"/>
          <w:szCs w:val="28"/>
        </w:rPr>
        <w:t>Разделы физической химии:</w:t>
      </w:r>
    </w:p>
    <w:p w14:paraId="5D7C2E58" w14:textId="77777777" w:rsidR="00DA113B" w:rsidRPr="00B53457" w:rsidRDefault="00DA113B" w:rsidP="00C254D5">
      <w:pPr>
        <w:pStyle w:val="af8"/>
        <w:numPr>
          <w:ilvl w:val="0"/>
          <w:numId w:val="7"/>
        </w:numPr>
        <w:spacing w:line="360" w:lineRule="auto"/>
        <w:ind w:left="709" w:firstLine="425"/>
        <w:jc w:val="both"/>
        <w:rPr>
          <w:sz w:val="28"/>
          <w:szCs w:val="28"/>
        </w:rPr>
      </w:pPr>
      <w:r w:rsidRPr="00B53457">
        <w:rPr>
          <w:sz w:val="28"/>
          <w:szCs w:val="28"/>
        </w:rPr>
        <w:t>Учение о строении вещества, свойствах молекул, ионов, радикалов, природе химической связи — В этот раздел входит учение о строении атомов и молекул и учение об агрегатных состояниях вещества. Учение о строении атома, относящееся в большей степени к физике, в курсах физической химии необходимо для выяснения вопросов образования молекул из атомов, природы химической связи.</w:t>
      </w:r>
    </w:p>
    <w:p w14:paraId="000ACA87" w14:textId="77777777" w:rsidR="00DA113B" w:rsidRPr="00B53457" w:rsidRDefault="00DA113B" w:rsidP="00C254D5">
      <w:pPr>
        <w:pStyle w:val="af8"/>
        <w:numPr>
          <w:ilvl w:val="0"/>
          <w:numId w:val="7"/>
        </w:numPr>
        <w:spacing w:line="360" w:lineRule="auto"/>
        <w:ind w:left="709" w:firstLine="425"/>
        <w:jc w:val="both"/>
        <w:rPr>
          <w:sz w:val="28"/>
          <w:szCs w:val="28"/>
        </w:rPr>
      </w:pPr>
      <w:r w:rsidRPr="00B53457">
        <w:rPr>
          <w:sz w:val="28"/>
          <w:szCs w:val="28"/>
        </w:rPr>
        <w:t>Химическая термодинамика — В этом разделе физической химии рассматриваются основные соотношения, вытекающие из первого закона термодинамики, которые позволяют рассчитать количество выделяемой или поглощаемой теплоты и определить, как будет влиять на него изменение внешних условий. На основе второго закона термодинамики определяется возможность самопроизвольного течения процесса, а также условия положения равновесия и его смещения под влиянием изменения внешних условий. Внутри данного раздела можно выделить несколько подразделов:</w:t>
      </w:r>
    </w:p>
    <w:p w14:paraId="39084761" w14:textId="77777777" w:rsidR="00DA113B" w:rsidRPr="00B53457" w:rsidRDefault="00DA113B" w:rsidP="00C254D5">
      <w:pPr>
        <w:pStyle w:val="af8"/>
        <w:numPr>
          <w:ilvl w:val="0"/>
          <w:numId w:val="7"/>
        </w:numPr>
        <w:spacing w:line="360" w:lineRule="auto"/>
        <w:ind w:left="709" w:firstLine="425"/>
        <w:jc w:val="both"/>
        <w:rPr>
          <w:sz w:val="28"/>
          <w:szCs w:val="28"/>
        </w:rPr>
      </w:pPr>
      <w:r w:rsidRPr="00B53457">
        <w:rPr>
          <w:sz w:val="28"/>
          <w:szCs w:val="28"/>
        </w:rPr>
        <w:t>Термодинамика газов</w:t>
      </w:r>
    </w:p>
    <w:p w14:paraId="0DA71FC5" w14:textId="77777777" w:rsidR="00DA113B" w:rsidRPr="00B53457" w:rsidRDefault="00DA113B" w:rsidP="00C254D5">
      <w:pPr>
        <w:pStyle w:val="af8"/>
        <w:numPr>
          <w:ilvl w:val="0"/>
          <w:numId w:val="7"/>
        </w:numPr>
        <w:spacing w:line="360" w:lineRule="auto"/>
        <w:ind w:left="709" w:firstLine="425"/>
        <w:jc w:val="both"/>
        <w:rPr>
          <w:sz w:val="28"/>
          <w:szCs w:val="28"/>
        </w:rPr>
      </w:pPr>
      <w:r w:rsidRPr="00B53457">
        <w:rPr>
          <w:sz w:val="28"/>
          <w:szCs w:val="28"/>
        </w:rPr>
        <w:t>Термодинамика растворов рассматривает природу растворов, их внутреннюю структуру и важнейшие свойства, зависимость свойств от концентрации и химической природы компонентов и вопросы растворимости.</w:t>
      </w:r>
    </w:p>
    <w:p w14:paraId="5F7A8D46" w14:textId="77777777" w:rsidR="00DA113B" w:rsidRPr="00B53457" w:rsidRDefault="00DA113B" w:rsidP="00C254D5">
      <w:pPr>
        <w:pStyle w:val="af8"/>
        <w:numPr>
          <w:ilvl w:val="0"/>
          <w:numId w:val="7"/>
        </w:numPr>
        <w:spacing w:line="360" w:lineRule="auto"/>
        <w:ind w:left="709" w:firstLine="425"/>
        <w:jc w:val="both"/>
        <w:rPr>
          <w:sz w:val="28"/>
          <w:szCs w:val="28"/>
        </w:rPr>
      </w:pPr>
      <w:r w:rsidRPr="00B53457">
        <w:rPr>
          <w:sz w:val="28"/>
          <w:szCs w:val="28"/>
        </w:rPr>
        <w:t>Термодинамика адсорбции</w:t>
      </w:r>
    </w:p>
    <w:p w14:paraId="7B8AA5EB" w14:textId="77777777" w:rsidR="00DA113B" w:rsidRPr="00B53457" w:rsidRDefault="00DA113B" w:rsidP="00C254D5">
      <w:pPr>
        <w:pStyle w:val="af8"/>
        <w:numPr>
          <w:ilvl w:val="0"/>
          <w:numId w:val="7"/>
        </w:numPr>
        <w:spacing w:line="360" w:lineRule="auto"/>
        <w:ind w:left="709" w:firstLine="425"/>
        <w:jc w:val="both"/>
        <w:rPr>
          <w:sz w:val="28"/>
          <w:szCs w:val="28"/>
        </w:rPr>
      </w:pPr>
      <w:r w:rsidRPr="00B53457">
        <w:rPr>
          <w:sz w:val="28"/>
          <w:szCs w:val="28"/>
        </w:rPr>
        <w:t>Статистическая термодинамика позволяет получать термодинамические параметры системы исходя из строения компонентов системы и внешних условий.</w:t>
      </w:r>
    </w:p>
    <w:p w14:paraId="110C335E" w14:textId="77777777" w:rsidR="00DA113B" w:rsidRPr="00B53457" w:rsidRDefault="00DA113B" w:rsidP="00C254D5">
      <w:pPr>
        <w:pStyle w:val="af8"/>
        <w:numPr>
          <w:ilvl w:val="0"/>
          <w:numId w:val="7"/>
        </w:numPr>
        <w:spacing w:line="360" w:lineRule="auto"/>
        <w:ind w:left="709" w:firstLine="425"/>
        <w:jc w:val="both"/>
        <w:rPr>
          <w:sz w:val="28"/>
          <w:szCs w:val="28"/>
        </w:rPr>
      </w:pPr>
      <w:r w:rsidRPr="00B53457">
        <w:rPr>
          <w:sz w:val="28"/>
          <w:szCs w:val="28"/>
        </w:rPr>
        <w:t>Химическая кинетика — изучает скорость химических реакций, её зависимость от внешних условий (температура, концентрации). Является одним из важнейших разделов химии, показывает какой именно продукт образуется в сложной системе</w:t>
      </w:r>
    </w:p>
    <w:p w14:paraId="1C1B4E87" w14:textId="77777777" w:rsidR="00DA113B" w:rsidRPr="00B53457" w:rsidRDefault="00DA113B" w:rsidP="00C254D5">
      <w:pPr>
        <w:pStyle w:val="af8"/>
        <w:numPr>
          <w:ilvl w:val="0"/>
          <w:numId w:val="7"/>
        </w:numPr>
        <w:spacing w:line="360" w:lineRule="auto"/>
        <w:ind w:left="709" w:firstLine="425"/>
        <w:jc w:val="both"/>
        <w:rPr>
          <w:sz w:val="28"/>
          <w:szCs w:val="28"/>
        </w:rPr>
      </w:pPr>
      <w:r w:rsidRPr="00B53457">
        <w:rPr>
          <w:sz w:val="28"/>
          <w:szCs w:val="28"/>
        </w:rPr>
        <w:t>Электрохимия изучает некоторые особенности свойств растворов электролитов, электропроводность растворов, процессы электролиза)</w:t>
      </w:r>
    </w:p>
    <w:p w14:paraId="5EA05F6B" w14:textId="77777777" w:rsidR="00DA113B" w:rsidRPr="00B53457" w:rsidRDefault="00DA113B" w:rsidP="00C254D5">
      <w:pPr>
        <w:pStyle w:val="af8"/>
        <w:numPr>
          <w:ilvl w:val="0"/>
          <w:numId w:val="7"/>
        </w:numPr>
        <w:spacing w:line="360" w:lineRule="auto"/>
        <w:ind w:left="709" w:firstLine="425"/>
        <w:jc w:val="both"/>
        <w:rPr>
          <w:sz w:val="28"/>
          <w:szCs w:val="28"/>
        </w:rPr>
      </w:pPr>
      <w:r w:rsidRPr="00B53457">
        <w:rPr>
          <w:sz w:val="28"/>
          <w:szCs w:val="28"/>
        </w:rPr>
        <w:t>Звукохимия (акустохимия) изучает химические процессы, протекающие при действии звуковых волн.</w:t>
      </w:r>
    </w:p>
    <w:p w14:paraId="70050FE4" w14:textId="77777777" w:rsidR="00DA113B" w:rsidRPr="00B53457" w:rsidRDefault="00DA113B" w:rsidP="00C254D5">
      <w:pPr>
        <w:pStyle w:val="af8"/>
        <w:numPr>
          <w:ilvl w:val="0"/>
          <w:numId w:val="7"/>
        </w:numPr>
        <w:spacing w:line="360" w:lineRule="auto"/>
        <w:ind w:left="709" w:firstLine="425"/>
        <w:jc w:val="both"/>
        <w:rPr>
          <w:rFonts w:eastAsiaTheme="minorEastAsia"/>
          <w:b/>
          <w:sz w:val="28"/>
          <w:szCs w:val="28"/>
          <w:lang w:eastAsia="en-US"/>
        </w:rPr>
      </w:pPr>
      <w:r w:rsidRPr="00B53457">
        <w:rPr>
          <w:sz w:val="28"/>
          <w:szCs w:val="28"/>
        </w:rPr>
        <w:t>Потенциометрия — междисциплинарная область физической химии, подразумевающая использование различных электрохимических и термодинамических методов, методов аналитической химии, — широко применяемых в научных исследованиях различной принадлежности, — в производственной практике; в том числе — ионометрии, pH-метрии, а также при создании измерительной аппаратуры используемой в них (см. также: периодический закон (окислительный потенциал), водородный показатель, редокс-потенциал, pH-метр, стеклянный электрод).</w:t>
      </w:r>
    </w:p>
    <w:p w14:paraId="72F46E0A" w14:textId="77777777" w:rsidR="00B23BDB" w:rsidRDefault="00B23BDB" w:rsidP="00C254D5">
      <w:pPr>
        <w:spacing w:line="360" w:lineRule="auto"/>
        <w:ind w:firstLine="720"/>
        <w:jc w:val="both"/>
        <w:rPr>
          <w:rFonts w:ascii="Times New Roman" w:eastAsia="Times New Roman" w:hAnsi="Times New Roman" w:cs="Times New Roman"/>
          <w:b/>
          <w:bCs/>
          <w:color w:val="000000"/>
          <w:sz w:val="28"/>
          <w:szCs w:val="28"/>
        </w:rPr>
      </w:pPr>
    </w:p>
    <w:p w14:paraId="6A09D2DE" w14:textId="3C974317" w:rsidR="00DA113B" w:rsidRPr="00B53457" w:rsidRDefault="00C81337" w:rsidP="00C254D5">
      <w:pPr>
        <w:spacing w:line="360" w:lineRule="auto"/>
        <w:ind w:firstLine="720"/>
        <w:jc w:val="both"/>
        <w:rPr>
          <w:rFonts w:ascii="Times New Roman" w:eastAsia="Times New Roman" w:hAnsi="Times New Roman" w:cs="Times New Roman"/>
          <w:b/>
          <w:bCs/>
          <w:color w:val="000000"/>
          <w:sz w:val="28"/>
          <w:szCs w:val="28"/>
        </w:rPr>
      </w:pPr>
      <w:r w:rsidRPr="00B53457">
        <w:rPr>
          <w:rFonts w:ascii="Times New Roman" w:eastAsia="Times New Roman" w:hAnsi="Times New Roman" w:cs="Times New Roman"/>
          <w:b/>
          <w:bCs/>
          <w:color w:val="000000"/>
          <w:sz w:val="28"/>
          <w:szCs w:val="28"/>
        </w:rPr>
        <w:t>История распределенных систем</w:t>
      </w:r>
      <w:r w:rsidR="0006298F">
        <w:rPr>
          <w:rFonts w:ascii="Times New Roman" w:eastAsia="Times New Roman" w:hAnsi="Times New Roman" w:cs="Times New Roman"/>
          <w:b/>
          <w:bCs/>
          <w:color w:val="000000"/>
          <w:sz w:val="28"/>
          <w:szCs w:val="28"/>
        </w:rPr>
        <w:t xml:space="preserve"> [4]</w:t>
      </w:r>
      <w:r w:rsidR="0031229C">
        <w:rPr>
          <w:rFonts w:ascii="Times New Roman" w:eastAsia="Times New Roman" w:hAnsi="Times New Roman" w:cs="Times New Roman"/>
          <w:b/>
          <w:bCs/>
          <w:color w:val="000000"/>
          <w:sz w:val="28"/>
          <w:szCs w:val="28"/>
        </w:rPr>
        <w:fldChar w:fldCharType="begin"/>
      </w:r>
      <w:r w:rsidR="0031229C">
        <w:instrText xml:space="preserve"> XE "</w:instrText>
      </w:r>
      <w:r w:rsidR="0031229C" w:rsidRPr="00B53457">
        <w:rPr>
          <w:rFonts w:ascii="Times New Roman" w:eastAsia="Times New Roman" w:hAnsi="Times New Roman" w:cs="Times New Roman"/>
          <w:b/>
          <w:bCs/>
          <w:color w:val="000000"/>
          <w:sz w:val="28"/>
          <w:szCs w:val="28"/>
        </w:rPr>
        <w:instrText>История распределенных систем.</w:instrText>
      </w:r>
      <w:r w:rsidR="0031229C">
        <w:instrText xml:space="preserve">" </w:instrText>
      </w:r>
      <w:r w:rsidR="0031229C">
        <w:rPr>
          <w:rFonts w:ascii="Times New Roman" w:eastAsia="Times New Roman" w:hAnsi="Times New Roman" w:cs="Times New Roman"/>
          <w:b/>
          <w:bCs/>
          <w:color w:val="000000"/>
          <w:sz w:val="28"/>
          <w:szCs w:val="28"/>
        </w:rPr>
        <w:fldChar w:fldCharType="end"/>
      </w:r>
    </w:p>
    <w:p w14:paraId="635949DB" w14:textId="733C237A" w:rsidR="00C81337" w:rsidRPr="00B53457" w:rsidRDefault="00C81337" w:rsidP="00C254D5">
      <w:pPr>
        <w:spacing w:line="360" w:lineRule="auto"/>
        <w:ind w:firstLine="851"/>
        <w:jc w:val="both"/>
        <w:rPr>
          <w:rFonts w:ascii="Times New Roman" w:eastAsia="Times New Roman" w:hAnsi="Times New Roman" w:cs="Times New Roman"/>
          <w:bCs/>
          <w:color w:val="000000"/>
          <w:sz w:val="28"/>
          <w:szCs w:val="28"/>
        </w:rPr>
      </w:pPr>
      <w:r w:rsidRPr="00B53457">
        <w:rPr>
          <w:rFonts w:ascii="Times New Roman" w:eastAsia="Times New Roman" w:hAnsi="Times New Roman" w:cs="Times New Roman"/>
          <w:bCs/>
          <w:color w:val="000000"/>
          <w:sz w:val="28"/>
          <w:szCs w:val="28"/>
        </w:rPr>
        <w:t>По самым смелым оценкам, начало распределенным вычислениям было положено два столетия назад. Безусловно, ни о каких компьютерах тогда не могло быть и речи, но это было время, когда перед учеными уже ставили задачи крупномасштабных вычислений.</w:t>
      </w:r>
    </w:p>
    <w:p w14:paraId="286D2430" w14:textId="6529F6C1" w:rsidR="00C81337" w:rsidRPr="00B53457" w:rsidRDefault="00C81337" w:rsidP="00C254D5">
      <w:pPr>
        <w:spacing w:line="360" w:lineRule="auto"/>
        <w:ind w:firstLine="851"/>
        <w:jc w:val="both"/>
        <w:rPr>
          <w:rFonts w:ascii="Times New Roman" w:eastAsia="Times New Roman" w:hAnsi="Times New Roman" w:cs="Times New Roman"/>
          <w:bCs/>
          <w:color w:val="000000"/>
          <w:sz w:val="28"/>
          <w:szCs w:val="28"/>
        </w:rPr>
      </w:pPr>
      <w:r w:rsidRPr="00B53457">
        <w:rPr>
          <w:rFonts w:ascii="Times New Roman" w:eastAsia="Times New Roman" w:hAnsi="Times New Roman" w:cs="Times New Roman"/>
          <w:bCs/>
          <w:color w:val="000000"/>
          <w:sz w:val="28"/>
          <w:szCs w:val="28"/>
        </w:rPr>
        <w:t>В конце 18-го века правительство Франции решило существенно улучшить логарифмические и тригонометрические таблицы. Работа была связана с огромными по тем временам объемами расчетов, а потому ее поручили профессионалу, барону Гаспару де Прони, состоявшему главным вычислителем при французском правительстве в 1790-1800 гг. В результате появилась знаменитая "вычислительная мануфактура" барона де Прони.</w:t>
      </w:r>
    </w:p>
    <w:p w14:paraId="18243A05" w14:textId="15EC38A3" w:rsidR="00C81337" w:rsidRPr="00B53457" w:rsidRDefault="00C81337" w:rsidP="00C254D5">
      <w:pPr>
        <w:spacing w:line="360" w:lineRule="auto"/>
        <w:ind w:firstLine="851"/>
        <w:jc w:val="both"/>
        <w:rPr>
          <w:rFonts w:ascii="Times New Roman" w:eastAsia="Times New Roman" w:hAnsi="Times New Roman" w:cs="Times New Roman"/>
          <w:bCs/>
          <w:color w:val="000000"/>
          <w:sz w:val="28"/>
          <w:szCs w:val="28"/>
        </w:rPr>
      </w:pPr>
      <w:r w:rsidRPr="00B53457">
        <w:rPr>
          <w:rFonts w:ascii="Times New Roman" w:eastAsia="Times New Roman" w:hAnsi="Times New Roman" w:cs="Times New Roman"/>
          <w:bCs/>
          <w:color w:val="000000"/>
          <w:sz w:val="28"/>
          <w:szCs w:val="28"/>
        </w:rPr>
        <w:t>Барон смело взял на вооружение идею о разделении труда и перенес ее принципы на вычислительный процесс. Исполнители проекта были распределены на три уровня. Низший уровень в системе занимали обыкновенные люди-вычислители ("компьютеры", от которых требовалось только производить аккуратные арифметические действия. На втором уровне стояли образованные технологи ("серверы" проекта), которые организовывали рутинный процесс, распределяя задания и обрабатывая полученные вычислителями данные. Высшую ступень занимали выдающиеся французские математики ("администраторы-программисты" проекта), среди которых были Адриен Лежандр и Лазар Карно. Они готовили математическое обеспечение - по существу писали "программы". В результате барону де Прони удалось организовать процесс таким образом, чтобы свести очень сложные задачи к набору рутинных операций, благодаря четкой системе контроля и хорошо отлаженной системе распределения работы между вычислителями.</w:t>
      </w:r>
    </w:p>
    <w:p w14:paraId="0DA1FF6D" w14:textId="40D29015" w:rsidR="00C81337" w:rsidRPr="00B53457" w:rsidRDefault="00C81337" w:rsidP="00C254D5">
      <w:pPr>
        <w:spacing w:line="360" w:lineRule="auto"/>
        <w:ind w:firstLine="851"/>
        <w:jc w:val="both"/>
        <w:rPr>
          <w:rFonts w:ascii="Times New Roman" w:eastAsia="Times New Roman" w:hAnsi="Times New Roman" w:cs="Times New Roman"/>
          <w:bCs/>
          <w:color w:val="000000"/>
          <w:sz w:val="28"/>
          <w:szCs w:val="28"/>
        </w:rPr>
      </w:pPr>
      <w:r w:rsidRPr="00B53457">
        <w:rPr>
          <w:rFonts w:ascii="Times New Roman" w:eastAsia="Times New Roman" w:hAnsi="Times New Roman" w:cs="Times New Roman"/>
          <w:bCs/>
          <w:color w:val="000000"/>
          <w:sz w:val="28"/>
          <w:szCs w:val="28"/>
        </w:rPr>
        <w:t>Идеи де Прони подтолкнули Чарльза Бэббиджа к созданию первой в истории вычислительной машины, а основанные на прототипе барона "вычислительные мануфактуры" использовались в исследовательских проектах вплоть до середины 20 века, с их помощью, в частности, рассчитывались первые ядерные бомбы в США, Великобритании и Советском Союзе.</w:t>
      </w:r>
    </w:p>
    <w:p w14:paraId="2EC16346" w14:textId="12332151" w:rsidR="00C81337" w:rsidRPr="00B53457" w:rsidRDefault="00C81337" w:rsidP="00C254D5">
      <w:pPr>
        <w:spacing w:line="360" w:lineRule="auto"/>
        <w:ind w:firstLine="851"/>
        <w:jc w:val="both"/>
        <w:rPr>
          <w:rFonts w:ascii="Times New Roman" w:eastAsia="Times New Roman" w:hAnsi="Times New Roman" w:cs="Times New Roman"/>
          <w:bCs/>
          <w:color w:val="000000"/>
          <w:sz w:val="28"/>
          <w:szCs w:val="28"/>
        </w:rPr>
      </w:pPr>
      <w:r w:rsidRPr="00B53457">
        <w:rPr>
          <w:rFonts w:ascii="Times New Roman" w:eastAsia="Times New Roman" w:hAnsi="Times New Roman" w:cs="Times New Roman"/>
          <w:bCs/>
          <w:color w:val="000000"/>
          <w:sz w:val="28"/>
          <w:szCs w:val="28"/>
        </w:rPr>
        <w:t>В 1973 году Джон Шох и Джон Хапп из калифорнийского научно-исследовательского центра Xerox PARC написали программу, которая по ночам запускалась в локальную сеть PARC и заставляла работающие компьютеры выполнять вычисления .</w:t>
      </w:r>
    </w:p>
    <w:p w14:paraId="4C0A4414" w14:textId="4DD99B4D" w:rsidR="00C81337" w:rsidRPr="00B53457" w:rsidRDefault="00C81337" w:rsidP="00C254D5">
      <w:pPr>
        <w:spacing w:line="360" w:lineRule="auto"/>
        <w:ind w:firstLine="851"/>
        <w:jc w:val="both"/>
        <w:rPr>
          <w:rFonts w:ascii="Times New Roman" w:eastAsia="Times New Roman" w:hAnsi="Times New Roman" w:cs="Times New Roman"/>
          <w:bCs/>
          <w:color w:val="000000"/>
          <w:sz w:val="28"/>
          <w:szCs w:val="28"/>
        </w:rPr>
      </w:pPr>
      <w:r w:rsidRPr="00B53457">
        <w:rPr>
          <w:rFonts w:ascii="Times New Roman" w:eastAsia="Times New Roman" w:hAnsi="Times New Roman" w:cs="Times New Roman"/>
          <w:bCs/>
          <w:color w:val="000000"/>
          <w:sz w:val="28"/>
          <w:szCs w:val="28"/>
        </w:rPr>
        <w:t>В 1978 году советский математик Виктор Глушков работал над проблемой макроконвейерных распределённых вычислений. Он предложил ряд принципов распределения работы между процессорами. На базе этих принципов им была разработана ЭВМ ЕС-2701.</w:t>
      </w:r>
    </w:p>
    <w:p w14:paraId="40E29054" w14:textId="7FDDF1E4" w:rsidR="00C81337" w:rsidRPr="00B53457" w:rsidRDefault="00C81337" w:rsidP="00C254D5">
      <w:pPr>
        <w:spacing w:line="360" w:lineRule="auto"/>
        <w:ind w:firstLine="851"/>
        <w:jc w:val="both"/>
        <w:rPr>
          <w:rFonts w:ascii="Times New Roman" w:eastAsia="Times New Roman" w:hAnsi="Times New Roman" w:cs="Times New Roman"/>
          <w:bCs/>
          <w:color w:val="000000"/>
          <w:sz w:val="28"/>
          <w:szCs w:val="28"/>
        </w:rPr>
      </w:pPr>
      <w:r w:rsidRPr="00B53457">
        <w:rPr>
          <w:rFonts w:ascii="Times New Roman" w:eastAsia="Times New Roman" w:hAnsi="Times New Roman" w:cs="Times New Roman"/>
          <w:bCs/>
          <w:color w:val="000000"/>
          <w:sz w:val="28"/>
          <w:szCs w:val="28"/>
        </w:rPr>
        <w:t>В 1988 году Арьен Ленстра и Марк Менес написали программу для факторизации длинных чисел. Для ускорения процесса программа могла запускаться на нескольких машинах, каждая из которых обрабатывала свой небольшой фрагмент.</w:t>
      </w:r>
    </w:p>
    <w:p w14:paraId="4EC7B0EB" w14:textId="79433E69" w:rsidR="00C81337" w:rsidRPr="00B53457" w:rsidRDefault="00C81337" w:rsidP="00C254D5">
      <w:pPr>
        <w:spacing w:line="360" w:lineRule="auto"/>
        <w:ind w:firstLine="851"/>
        <w:jc w:val="both"/>
        <w:rPr>
          <w:rFonts w:ascii="Times New Roman" w:eastAsia="Times New Roman" w:hAnsi="Times New Roman" w:cs="Times New Roman"/>
          <w:bCs/>
          <w:color w:val="000000"/>
          <w:sz w:val="28"/>
          <w:szCs w:val="28"/>
        </w:rPr>
      </w:pPr>
      <w:r w:rsidRPr="00B53457">
        <w:rPr>
          <w:rFonts w:ascii="Times New Roman" w:eastAsia="Times New Roman" w:hAnsi="Times New Roman" w:cs="Times New Roman"/>
          <w:bCs/>
          <w:color w:val="000000"/>
          <w:sz w:val="28"/>
          <w:szCs w:val="28"/>
        </w:rPr>
        <w:t>В 1994 году Дэвидом Джиди была предложена идея по организации массового проекта распределённых вычислений, который использует компьютеры добровольцев (т. н. добровольные вычисления) — SETI@Home. Научный план проекта, который разработали Дэвид Джиди и Крейг Каснофф из Сиэтла был представен на пятой международной конференции по биоастрономии в июле 1996 года.</w:t>
      </w:r>
    </w:p>
    <w:p w14:paraId="5DDB0F5F" w14:textId="77777777" w:rsidR="00C81337" w:rsidRPr="00B53457" w:rsidRDefault="00C81337" w:rsidP="00C254D5">
      <w:pPr>
        <w:spacing w:line="360" w:lineRule="auto"/>
        <w:ind w:firstLine="851"/>
        <w:jc w:val="both"/>
        <w:rPr>
          <w:rFonts w:ascii="Times New Roman" w:eastAsia="Times New Roman" w:hAnsi="Times New Roman" w:cs="Times New Roman"/>
          <w:bCs/>
          <w:color w:val="000000"/>
          <w:sz w:val="28"/>
          <w:szCs w:val="28"/>
        </w:rPr>
      </w:pPr>
      <w:r w:rsidRPr="00B53457">
        <w:rPr>
          <w:rFonts w:ascii="Times New Roman" w:eastAsia="Times New Roman" w:hAnsi="Times New Roman" w:cs="Times New Roman"/>
          <w:bCs/>
          <w:color w:val="000000"/>
          <w:sz w:val="28"/>
          <w:szCs w:val="28"/>
        </w:rPr>
        <w:t>В январе 1996 года стартовал проект GIMPS по поиску простых чисел Мерсенна, также используя компьютеры простых пользователей как добровольную вычислительную сеть.</w:t>
      </w:r>
    </w:p>
    <w:p w14:paraId="37E98DD9" w14:textId="23BE34B6" w:rsidR="00C81337" w:rsidRPr="00B53457" w:rsidRDefault="00C81337" w:rsidP="00C254D5">
      <w:pPr>
        <w:spacing w:line="360" w:lineRule="auto"/>
        <w:ind w:firstLine="851"/>
        <w:jc w:val="both"/>
        <w:rPr>
          <w:rFonts w:ascii="Times New Roman" w:eastAsia="Times New Roman" w:hAnsi="Times New Roman" w:cs="Times New Roman"/>
          <w:bCs/>
          <w:color w:val="000000"/>
          <w:sz w:val="28"/>
          <w:szCs w:val="28"/>
        </w:rPr>
      </w:pPr>
      <w:r w:rsidRPr="00B53457">
        <w:rPr>
          <w:rFonts w:ascii="Times New Roman" w:eastAsia="Times New Roman" w:hAnsi="Times New Roman" w:cs="Times New Roman"/>
          <w:bCs/>
          <w:color w:val="000000"/>
          <w:sz w:val="28"/>
          <w:szCs w:val="28"/>
        </w:rPr>
        <w:t>28 января 1997 года стартовал конкурс RSA Data Security на решение задачи взлома методом простого перебора 56-битного ключа шифрования информации RC5. Благодаря хорошей технической и организационной подготовке проект, организованный некоммерческим сообществом distributed.net, быстро получил широкую известность.</w:t>
      </w:r>
    </w:p>
    <w:p w14:paraId="60430754" w14:textId="4627385F" w:rsidR="00C81337" w:rsidRPr="00B53457" w:rsidRDefault="00C81337" w:rsidP="00C254D5">
      <w:pPr>
        <w:spacing w:line="360" w:lineRule="auto"/>
        <w:ind w:firstLine="851"/>
        <w:jc w:val="both"/>
        <w:rPr>
          <w:rFonts w:ascii="Times New Roman" w:eastAsia="Times New Roman" w:hAnsi="Times New Roman" w:cs="Times New Roman"/>
          <w:bCs/>
          <w:color w:val="000000"/>
          <w:sz w:val="28"/>
          <w:szCs w:val="28"/>
        </w:rPr>
      </w:pPr>
      <w:r w:rsidRPr="00B53457">
        <w:rPr>
          <w:rFonts w:ascii="Times New Roman" w:eastAsia="Times New Roman" w:hAnsi="Times New Roman" w:cs="Times New Roman"/>
          <w:bCs/>
          <w:color w:val="000000"/>
          <w:sz w:val="28"/>
          <w:szCs w:val="28"/>
        </w:rPr>
        <w:t>17 мая 1999 года стартовал SETI@home на базе Grid, а в начале 2002 года завершилась разработка Калифорнийского Университета в Беркли открытой платформы BOINC (Berkeley Open Infrastructure for Network Computing), разрабатываемой с апреля 2000 года первоначально для SETI@Home, но первым на платформе BOINC стал проект Predictor@home запущенный 9 июня 2004 года.</w:t>
      </w:r>
    </w:p>
    <w:p w14:paraId="33C9C986" w14:textId="77777777" w:rsidR="00DA113B" w:rsidRPr="00B53457" w:rsidRDefault="00DA113B" w:rsidP="00C254D5">
      <w:pPr>
        <w:spacing w:line="360" w:lineRule="auto"/>
        <w:ind w:firstLine="851"/>
        <w:jc w:val="both"/>
        <w:rPr>
          <w:rFonts w:ascii="Times New Roman" w:eastAsia="Times New Roman" w:hAnsi="Times New Roman" w:cs="Times New Roman"/>
          <w:sz w:val="28"/>
          <w:szCs w:val="28"/>
        </w:rPr>
      </w:pPr>
      <w:r w:rsidRPr="00B53457">
        <w:rPr>
          <w:rFonts w:ascii="Times New Roman" w:eastAsia="Times New Roman" w:hAnsi="Times New Roman" w:cs="Times New Roman"/>
          <w:bCs/>
          <w:color w:val="000000"/>
          <w:sz w:val="28"/>
          <w:szCs w:val="28"/>
        </w:rPr>
        <w:t>Распределенная система — это набор независимых компьютеров, представляющийся их пользователям единой объединенной системой.</w:t>
      </w:r>
    </w:p>
    <w:p w14:paraId="767BCAEA" w14:textId="073065C1" w:rsidR="00DA113B" w:rsidRPr="00B53457" w:rsidRDefault="00DA113B" w:rsidP="00C254D5">
      <w:pPr>
        <w:pStyle w:val="style1"/>
        <w:spacing w:before="0" w:beforeAutospacing="0" w:after="0" w:afterAutospacing="0" w:line="360" w:lineRule="auto"/>
        <w:ind w:firstLine="851"/>
        <w:jc w:val="both"/>
        <w:rPr>
          <w:rFonts w:ascii="Times New Roman" w:hAnsi="Times New Roman" w:cs="Times New Roman"/>
          <w:color w:val="000000"/>
          <w:sz w:val="28"/>
          <w:szCs w:val="28"/>
        </w:rPr>
      </w:pPr>
      <w:r w:rsidRPr="00B53457">
        <w:rPr>
          <w:rFonts w:ascii="Times New Roman" w:hAnsi="Times New Roman" w:cs="Times New Roman"/>
          <w:color w:val="000000"/>
          <w:sz w:val="28"/>
          <w:szCs w:val="28"/>
        </w:rPr>
        <w:t>Рассмотрим наиболее важные характеристики распределенных систем. Первая из таких характеристик состоит в том, что от пользователей скрыты различия между компьютерами и способы связи между ними. То же самое относится и к внешней организации распределенных систем. Другой важной характеристикой распределенных систем является способ, при помощи которого пользователи и приложения единообразно работают в распределенных системах, независимо от того, где и когда происходит их взаимодействие.</w:t>
      </w:r>
    </w:p>
    <w:p w14:paraId="06245FF5" w14:textId="77777777" w:rsidR="00DA113B" w:rsidRPr="00B53457" w:rsidRDefault="00DA113B" w:rsidP="00C254D5">
      <w:pPr>
        <w:pStyle w:val="style1"/>
        <w:spacing w:before="0" w:beforeAutospacing="0" w:after="0" w:afterAutospacing="0" w:line="360" w:lineRule="auto"/>
        <w:ind w:firstLine="851"/>
        <w:jc w:val="both"/>
        <w:rPr>
          <w:rFonts w:ascii="Times New Roman" w:hAnsi="Times New Roman" w:cs="Times New Roman"/>
          <w:color w:val="000000"/>
          <w:sz w:val="28"/>
          <w:szCs w:val="28"/>
        </w:rPr>
      </w:pPr>
      <w:r w:rsidRPr="00B53457">
        <w:rPr>
          <w:rFonts w:ascii="Times New Roman" w:hAnsi="Times New Roman" w:cs="Times New Roman"/>
          <w:color w:val="000000"/>
          <w:sz w:val="28"/>
          <w:szCs w:val="28"/>
        </w:rPr>
        <w:t>Распределенные системы должны также относительно легко поддаваться расширению, или масштабированию. Эта характеристика является прямым следствием наличия независимых компьютеров, но в то же время не указывает, каким образом эти компьютеры на самом деле объединяются в единую систему. Распределенные системы обычно существуют постоянно, однако некоторые их части могут временно выходить из строя. Пользователи и приложения не должны уведомляться о том, что эти части заменены или починены или что добавлены новые части для поддержки дополнительных пользователей или приложений.</w:t>
      </w:r>
    </w:p>
    <w:p w14:paraId="3C81F1AD" w14:textId="467B7B2D" w:rsidR="00DA113B" w:rsidRPr="00B53457" w:rsidRDefault="00DA113B" w:rsidP="00C254D5">
      <w:pPr>
        <w:pStyle w:val="style1"/>
        <w:spacing w:before="0" w:beforeAutospacing="0" w:after="0" w:afterAutospacing="0" w:line="360" w:lineRule="auto"/>
        <w:ind w:firstLine="851"/>
        <w:jc w:val="both"/>
        <w:rPr>
          <w:rFonts w:ascii="Times New Roman" w:hAnsi="Times New Roman" w:cs="Times New Roman"/>
          <w:color w:val="000000"/>
          <w:sz w:val="28"/>
          <w:szCs w:val="28"/>
        </w:rPr>
      </w:pPr>
      <w:r w:rsidRPr="00B53457">
        <w:rPr>
          <w:rFonts w:ascii="Times New Roman" w:hAnsi="Times New Roman" w:cs="Times New Roman"/>
          <w:color w:val="000000"/>
          <w:sz w:val="28"/>
          <w:szCs w:val="28"/>
        </w:rPr>
        <w:t>Для того чтобы поддержать представление различных компьютеров и сетей в виде единой системы, организация распределенных систем часто включает в себя дополнительный уровень программного обеспечения, находящийся между верхним уровнем, на котором находятся пользователи и приложения, и нижним уровнем, состоящим из операционных</w:t>
      </w:r>
      <w:r w:rsidR="005F29FD" w:rsidRPr="00B53457">
        <w:rPr>
          <w:rFonts w:ascii="Times New Roman" w:hAnsi="Times New Roman" w:cs="Times New Roman"/>
          <w:color w:val="000000"/>
          <w:sz w:val="28"/>
          <w:szCs w:val="28"/>
        </w:rPr>
        <w:t xml:space="preserve"> систем, как показано на рис. 1.</w:t>
      </w:r>
      <w:r w:rsidRPr="00B53457">
        <w:rPr>
          <w:rFonts w:ascii="Times New Roman" w:hAnsi="Times New Roman" w:cs="Times New Roman"/>
          <w:color w:val="000000"/>
          <w:sz w:val="28"/>
          <w:szCs w:val="28"/>
        </w:rPr>
        <w:t xml:space="preserve"> Соответственно, такая распределенная система обычно называется системой промежуточного уровня (middleware).</w:t>
      </w:r>
    </w:p>
    <w:p w14:paraId="3F51825C" w14:textId="7A7A101F" w:rsidR="00DA113B" w:rsidRPr="00B53457" w:rsidRDefault="00DA113B" w:rsidP="00C254D5">
      <w:pPr>
        <w:pStyle w:val="style1"/>
        <w:spacing w:before="0" w:beforeAutospacing="0" w:after="0" w:afterAutospacing="0" w:line="360" w:lineRule="auto"/>
        <w:ind w:firstLine="851"/>
        <w:jc w:val="both"/>
        <w:rPr>
          <w:rFonts w:ascii="Times New Roman" w:hAnsi="Times New Roman" w:cs="Times New Roman"/>
          <w:color w:val="000000"/>
          <w:sz w:val="28"/>
          <w:szCs w:val="28"/>
        </w:rPr>
      </w:pPr>
      <w:r w:rsidRPr="00B53457">
        <w:rPr>
          <w:rFonts w:ascii="Times New Roman" w:hAnsi="Times New Roman" w:cs="Times New Roman"/>
          <w:noProof/>
          <w:color w:val="000000"/>
          <w:sz w:val="28"/>
          <w:szCs w:val="28"/>
          <w:lang w:val="en-US" w:eastAsia="ru-RU"/>
        </w:rPr>
        <w:drawing>
          <wp:anchor distT="0" distB="0" distL="114300" distR="114300" simplePos="0" relativeHeight="251658240" behindDoc="1" locked="0" layoutInCell="1" allowOverlap="1" wp14:anchorId="6DFE0D38" wp14:editId="2C72C94A">
            <wp:simplePos x="0" y="0"/>
            <wp:positionH relativeFrom="column">
              <wp:align>center</wp:align>
            </wp:positionH>
            <wp:positionV relativeFrom="paragraph">
              <wp:posOffset>0</wp:posOffset>
            </wp:positionV>
            <wp:extent cx="3822975" cy="1789430"/>
            <wp:effectExtent l="0" t="0" r="12700" b="0"/>
            <wp:wrapNone/>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14244"/>
                    <a:stretch/>
                  </pic:blipFill>
                  <pic:spPr bwMode="auto">
                    <a:xfrm>
                      <a:off x="0" y="0"/>
                      <a:ext cx="3823441" cy="1789648"/>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8DEFF24" w14:textId="77777777" w:rsidR="00DA113B" w:rsidRPr="00B53457" w:rsidRDefault="00DA113B" w:rsidP="00C254D5">
      <w:pPr>
        <w:pStyle w:val="style1"/>
        <w:spacing w:before="0" w:beforeAutospacing="0" w:after="0" w:afterAutospacing="0" w:line="360" w:lineRule="auto"/>
        <w:ind w:firstLine="851"/>
        <w:jc w:val="both"/>
        <w:rPr>
          <w:rFonts w:ascii="Times New Roman" w:hAnsi="Times New Roman" w:cs="Times New Roman"/>
          <w:color w:val="000000"/>
          <w:sz w:val="28"/>
          <w:szCs w:val="28"/>
        </w:rPr>
      </w:pPr>
    </w:p>
    <w:p w14:paraId="0DEEDE66" w14:textId="77777777" w:rsidR="00DA113B" w:rsidRPr="00B53457" w:rsidRDefault="00DA113B" w:rsidP="00C254D5">
      <w:pPr>
        <w:pStyle w:val="style1"/>
        <w:spacing w:before="0" w:beforeAutospacing="0" w:after="0" w:afterAutospacing="0" w:line="360" w:lineRule="auto"/>
        <w:ind w:firstLine="851"/>
        <w:jc w:val="both"/>
        <w:rPr>
          <w:rFonts w:ascii="Times New Roman" w:hAnsi="Times New Roman" w:cs="Times New Roman"/>
          <w:color w:val="000000"/>
          <w:sz w:val="28"/>
          <w:szCs w:val="28"/>
        </w:rPr>
      </w:pPr>
    </w:p>
    <w:p w14:paraId="1FD6AC20" w14:textId="77777777" w:rsidR="00DA113B" w:rsidRPr="00B53457" w:rsidRDefault="00DA113B" w:rsidP="00C254D5">
      <w:pPr>
        <w:pStyle w:val="style1"/>
        <w:spacing w:before="0" w:beforeAutospacing="0" w:after="0" w:afterAutospacing="0" w:line="360" w:lineRule="auto"/>
        <w:ind w:firstLine="851"/>
        <w:jc w:val="both"/>
        <w:rPr>
          <w:rFonts w:ascii="Times New Roman" w:hAnsi="Times New Roman" w:cs="Times New Roman"/>
          <w:color w:val="000000"/>
          <w:sz w:val="28"/>
          <w:szCs w:val="28"/>
        </w:rPr>
      </w:pPr>
    </w:p>
    <w:p w14:paraId="0995FC87" w14:textId="77777777" w:rsidR="00DA113B" w:rsidRPr="00B53457" w:rsidRDefault="00DA113B" w:rsidP="00C254D5">
      <w:pPr>
        <w:pStyle w:val="style1"/>
        <w:spacing w:before="0" w:beforeAutospacing="0" w:after="0" w:afterAutospacing="0" w:line="360" w:lineRule="auto"/>
        <w:ind w:firstLine="851"/>
        <w:jc w:val="both"/>
        <w:rPr>
          <w:rFonts w:ascii="Times New Roman" w:hAnsi="Times New Roman" w:cs="Times New Roman"/>
          <w:color w:val="000000"/>
          <w:sz w:val="28"/>
          <w:szCs w:val="28"/>
        </w:rPr>
      </w:pPr>
    </w:p>
    <w:p w14:paraId="5A0583A9" w14:textId="774B0520" w:rsidR="00DA113B" w:rsidRPr="00B53457" w:rsidRDefault="00DA113B" w:rsidP="00C254D5">
      <w:pPr>
        <w:pStyle w:val="style1"/>
        <w:spacing w:before="0" w:beforeAutospacing="0" w:after="0" w:afterAutospacing="0" w:line="360" w:lineRule="auto"/>
        <w:ind w:firstLine="851"/>
        <w:jc w:val="both"/>
        <w:rPr>
          <w:rFonts w:ascii="Times New Roman" w:hAnsi="Times New Roman" w:cs="Times New Roman"/>
          <w:color w:val="000000"/>
          <w:sz w:val="28"/>
          <w:szCs w:val="28"/>
        </w:rPr>
      </w:pPr>
    </w:p>
    <w:p w14:paraId="6AC11253" w14:textId="70F4B014" w:rsidR="00A94B3A" w:rsidRDefault="00EB4110" w:rsidP="00C254D5">
      <w:pPr>
        <w:pStyle w:val="style1"/>
        <w:spacing w:before="0" w:beforeAutospacing="0" w:after="0" w:afterAutospacing="0" w:line="360" w:lineRule="auto"/>
        <w:ind w:firstLine="851"/>
        <w:jc w:val="both"/>
        <w:rPr>
          <w:rFonts w:ascii="Times New Roman" w:hAnsi="Times New Roman" w:cs="Times New Roman"/>
          <w:color w:val="000000"/>
          <w:sz w:val="28"/>
          <w:szCs w:val="28"/>
        </w:rPr>
      </w:pPr>
      <w:r w:rsidRPr="00B53457">
        <w:rPr>
          <w:rFonts w:ascii="Times New Roman" w:hAnsi="Times New Roman" w:cs="Times New Roman"/>
          <w:noProof/>
          <w:color w:val="000000"/>
          <w:sz w:val="28"/>
          <w:szCs w:val="28"/>
          <w:lang w:val="en-US" w:eastAsia="ru-RU"/>
        </w:rPr>
        <mc:AlternateContent>
          <mc:Choice Requires="wps">
            <w:drawing>
              <wp:anchor distT="0" distB="0" distL="114300" distR="114300" simplePos="0" relativeHeight="251659264" behindDoc="0" locked="0" layoutInCell="1" allowOverlap="1" wp14:anchorId="34E4A214" wp14:editId="16464764">
                <wp:simplePos x="0" y="0"/>
                <wp:positionH relativeFrom="column">
                  <wp:posOffset>685800</wp:posOffset>
                </wp:positionH>
                <wp:positionV relativeFrom="paragraph">
                  <wp:posOffset>177800</wp:posOffset>
                </wp:positionV>
                <wp:extent cx="4800600" cy="4572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800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5F8D67" w14:textId="4249F3C4" w:rsidR="00E569A1" w:rsidRPr="005F29FD" w:rsidRDefault="00E569A1" w:rsidP="005F29FD">
                            <w:pPr>
                              <w:jc w:val="center"/>
                              <w:rPr>
                                <w:rFonts w:ascii="Times New Roman" w:hAnsi="Times New Roman" w:cs="Times New Roman"/>
                                <w:lang w:val="en-US"/>
                              </w:rPr>
                            </w:pPr>
                            <w:r>
                              <w:rPr>
                                <w:rFonts w:ascii="Times New Roman" w:hAnsi="Times New Roman" w:cs="Times New Roman"/>
                                <w:lang w:val="en-US"/>
                              </w:rPr>
                              <w:t>Рисунок</w:t>
                            </w:r>
                            <w:r w:rsidRPr="005F29FD">
                              <w:rPr>
                                <w:rFonts w:ascii="Times New Roman" w:hAnsi="Times New Roman" w:cs="Times New Roman"/>
                                <w:lang w:val="en-US"/>
                              </w:rPr>
                              <w:t xml:space="preserve"> 1</w:t>
                            </w:r>
                            <w:r>
                              <w:rPr>
                                <w:rFonts w:ascii="Times New Roman" w:hAnsi="Times New Roman" w:cs="Times New Roman"/>
                                <w:lang w:val="en-US"/>
                              </w:rPr>
                              <w:t xml:space="preserve"> -  Распределенная система организована в виде службы промежуточного уровня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54pt;margin-top:14pt;width:378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" filled="f" stroked="f">
                <v:textbox>
                  <w:txbxContent>
                    <w:p w14:paraId="7A5F8D67" w14:textId="4249F3C4" w:rsidR="00E569A1" w:rsidRPr="005F29FD" w:rsidRDefault="00E569A1" w:rsidP="005F29FD">
                      <w:pPr>
                        <w:jc w:val="center"/>
                        <w:rPr>
                          <w:rFonts w:ascii="Times New Roman" w:hAnsi="Times New Roman" w:cs="Times New Roman"/>
                          <w:lang w:val="en-US"/>
                        </w:rPr>
                      </w:pPr>
                      <w:r>
                        <w:rPr>
                          <w:rFonts w:ascii="Times New Roman" w:hAnsi="Times New Roman" w:cs="Times New Roman"/>
                          <w:lang w:val="en-US"/>
                        </w:rPr>
                        <w:t>Рисунок</w:t>
                      </w:r>
                      <w:r w:rsidRPr="005F29FD">
                        <w:rPr>
                          <w:rFonts w:ascii="Times New Roman" w:hAnsi="Times New Roman" w:cs="Times New Roman"/>
                          <w:lang w:val="en-US"/>
                        </w:rPr>
                        <w:t xml:space="preserve"> 1</w:t>
                      </w:r>
                      <w:r>
                        <w:rPr>
                          <w:rFonts w:ascii="Times New Roman" w:hAnsi="Times New Roman" w:cs="Times New Roman"/>
                          <w:lang w:val="en-US"/>
                        </w:rPr>
                        <w:t xml:space="preserve"> </w:t>
                      </w:r>
                      <w:proofErr w:type="gramStart"/>
                      <w:r>
                        <w:rPr>
                          <w:rFonts w:ascii="Times New Roman" w:hAnsi="Times New Roman" w:cs="Times New Roman"/>
                          <w:lang w:val="en-US"/>
                        </w:rPr>
                        <w:t>-  Распределенная</w:t>
                      </w:r>
                      <w:proofErr w:type="gramEnd"/>
                      <w:r>
                        <w:rPr>
                          <w:rFonts w:ascii="Times New Roman" w:hAnsi="Times New Roman" w:cs="Times New Roman"/>
                          <w:lang w:val="en-US"/>
                        </w:rPr>
                        <w:t xml:space="preserve"> система организована в виде службы промежуточного уровня</w:t>
                      </w:r>
                    </w:p>
                  </w:txbxContent>
                </v:textbox>
                <w10:wrap type="square"/>
              </v:shape>
            </w:pict>
          </mc:Fallback>
        </mc:AlternateContent>
      </w:r>
    </w:p>
    <w:p w14:paraId="58B59F2A" w14:textId="10F410FB" w:rsidR="00DA113B" w:rsidRPr="00B53457" w:rsidRDefault="005F29FD" w:rsidP="00C254D5">
      <w:pPr>
        <w:pStyle w:val="style1"/>
        <w:spacing w:before="0" w:beforeAutospacing="0" w:after="0" w:afterAutospacing="0" w:line="360" w:lineRule="auto"/>
        <w:ind w:firstLine="851"/>
        <w:jc w:val="both"/>
        <w:rPr>
          <w:rFonts w:ascii="Times New Roman" w:hAnsi="Times New Roman" w:cs="Times New Roman"/>
          <w:color w:val="000000"/>
          <w:sz w:val="28"/>
          <w:szCs w:val="28"/>
        </w:rPr>
      </w:pPr>
      <w:r w:rsidRPr="00B53457">
        <w:rPr>
          <w:rFonts w:ascii="Times New Roman" w:hAnsi="Times New Roman" w:cs="Times New Roman"/>
          <w:color w:val="000000"/>
          <w:sz w:val="28"/>
          <w:szCs w:val="28"/>
        </w:rPr>
        <w:t xml:space="preserve">Рассмотрим теперь </w:t>
      </w:r>
      <w:r w:rsidR="00DA113B" w:rsidRPr="00B53457">
        <w:rPr>
          <w:rFonts w:ascii="Times New Roman" w:hAnsi="Times New Roman" w:cs="Times New Roman"/>
          <w:color w:val="000000"/>
          <w:sz w:val="28"/>
          <w:szCs w:val="28"/>
        </w:rPr>
        <w:t xml:space="preserve"> некоторые примеры распределенных систем. В качестве первого примера рассмотрим сеть рабочих станций в университете или отделе компании. Вдобавок к персональной рабочей станции каждого из пользователей имеется пул процессоров машинного зала, не назначенных заранее ни одному из пользователей, но динамически выделяемых им при необходимости. Эта распределенная система может обладать единой файловой системой, в которой все файлы одинаково доступны со всех машин с использованием постоянного пути доступа. Кроме того, когда пользователь набирает команду, система может найти наилучшее место для выполнения запрашиваемого действия, возможно, на собственной рабочей станции пользователя, возможно, на простаивающей рабочей станции, принадлежащей кому-то другому, а может быть, и на одном из свободных процессоров машинного зала. Если система в целом выглядит и ведет себя как классическая однопроцессорная система с разделением времени (то есть многопользовательская), она считается распределенной системой. В качестве второго примера рассмотрим работу информационной системы, которая поддерживает автоматическую обработку заказов. Обычно подобные системы используются сотрудниками нескольких отделов, возможно в разных местах. Так, сотрудники отдела продаж могут быть разбросаны по обширному региону или даже по всей стране. Заказы передаются с переносных компьютеров, соединяемых с системой при помощи телефонной сети, а возможно, и при помощи сотовых телефонов. Приходящие заказы автоматически передаются в отдел планирования, превращаясь там во внутренние заказы на поставку, которые поступают в отдел доставки, и в заявки на оплату, поступающие в бухгалтерию. Система автоматически пересылает эти документы имеющимся на месте сотрудникам, отвечающим за их обработку. Пользователи остаются в полном неведении о том, как заказы на самом деле курсируют внутри системы, для них все это представляется так, будто вся работа происходит в централизованной базе данных.</w:t>
      </w:r>
    </w:p>
    <w:p w14:paraId="4AA7F91B" w14:textId="77777777" w:rsidR="00DA113B" w:rsidRPr="00B53457" w:rsidRDefault="00DA113B" w:rsidP="00C254D5">
      <w:pPr>
        <w:pStyle w:val="style1"/>
        <w:spacing w:before="0" w:beforeAutospacing="0" w:after="0" w:afterAutospacing="0" w:line="360" w:lineRule="auto"/>
        <w:ind w:firstLine="851"/>
        <w:jc w:val="both"/>
        <w:rPr>
          <w:rFonts w:ascii="Times New Roman" w:hAnsi="Times New Roman" w:cs="Times New Roman"/>
          <w:color w:val="000000"/>
          <w:sz w:val="28"/>
          <w:szCs w:val="28"/>
        </w:rPr>
      </w:pPr>
      <w:r w:rsidRPr="00B53457">
        <w:rPr>
          <w:rFonts w:ascii="Times New Roman" w:hAnsi="Times New Roman" w:cs="Times New Roman"/>
          <w:color w:val="000000"/>
          <w:sz w:val="28"/>
          <w:szCs w:val="28"/>
        </w:rPr>
        <w:t>В качестве последнего примера рассмотрим World Wide Web. Web предоставляет простую, целостную и единообразную модель распределенных документов. Чтобы увидеть документ, пользователю достаточно активизировать ссылку. После этого документ появляется на экране. В теории (но определенно не в текущей практике) нет необходимости знать, с какого сервера доставляется документ, достаточно лишь информации о том, где он расположен. Публикация документа очень проста: вы должны только задать ему уникальное имя в форме унифицированного указателя ресурса (Uniform Resource Locator, URL), которое ссылается на локальный файл с содержимым документа. Если бы Всемирная паутина представлялась своим пользователям гигантской централизованной системой документооборота, она также могла бы считаться распределенной системой. К сожалению, этот момент еще не наступил. Так, пользователи сознают, что документы находятся в различных местах и распределены по различным серверам.</w:t>
      </w:r>
    </w:p>
    <w:p w14:paraId="481AFB4A" w14:textId="054D86C3" w:rsidR="00891E00" w:rsidRPr="00B53457" w:rsidRDefault="006B5126" w:rsidP="00C254D5">
      <w:pPr>
        <w:pStyle w:val="style1"/>
        <w:spacing w:before="0" w:beforeAutospacing="0" w:after="0" w:afterAutospacing="0" w:line="360" w:lineRule="auto"/>
        <w:ind w:firstLine="851"/>
        <w:jc w:val="both"/>
        <w:rPr>
          <w:rFonts w:ascii="Times New Roman" w:hAnsi="Times New Roman" w:cs="Times New Roman"/>
          <w:color w:val="000000"/>
          <w:sz w:val="28"/>
          <w:szCs w:val="28"/>
          <w:lang w:val="en-US"/>
        </w:rPr>
      </w:pPr>
      <w:r w:rsidRPr="00B53457">
        <w:rPr>
          <w:rFonts w:ascii="Times New Roman" w:hAnsi="Times New Roman" w:cs="Times New Roman"/>
          <w:color w:val="000000"/>
          <w:sz w:val="28"/>
          <w:szCs w:val="28"/>
          <w:lang w:val="en-US"/>
        </w:rPr>
        <w:t>Основные требования к распределенным системам:</w:t>
      </w:r>
      <w:r w:rsidR="0031229C">
        <w:rPr>
          <w:rFonts w:ascii="Times New Roman" w:hAnsi="Times New Roman" w:cs="Times New Roman"/>
          <w:color w:val="000000"/>
          <w:sz w:val="28"/>
          <w:szCs w:val="28"/>
          <w:lang w:val="en-US"/>
        </w:rPr>
        <w:fldChar w:fldCharType="begin"/>
      </w:r>
      <w:r w:rsidR="0031229C">
        <w:instrText xml:space="preserve"> XE "</w:instrText>
      </w:r>
      <w:r w:rsidR="0031229C" w:rsidRPr="00B53457">
        <w:rPr>
          <w:rFonts w:ascii="Times New Roman" w:hAnsi="Times New Roman" w:cs="Times New Roman"/>
          <w:color w:val="000000"/>
          <w:sz w:val="28"/>
          <w:szCs w:val="28"/>
          <w:lang w:val="en-US"/>
        </w:rPr>
        <w:instrText>Основные требования к распределенным системам</w:instrText>
      </w:r>
      <w:r w:rsidR="0031229C">
        <w:instrText>\</w:instrText>
      </w:r>
      <w:r w:rsidR="0031229C" w:rsidRPr="00B53457">
        <w:rPr>
          <w:rFonts w:ascii="Times New Roman" w:hAnsi="Times New Roman" w:cs="Times New Roman"/>
          <w:color w:val="000000"/>
          <w:sz w:val="28"/>
          <w:szCs w:val="28"/>
          <w:lang w:val="en-US"/>
        </w:rPr>
        <w:instrText>:</w:instrText>
      </w:r>
      <w:r w:rsidR="0031229C">
        <w:instrText xml:space="preserve">" </w:instrText>
      </w:r>
      <w:r w:rsidR="0031229C">
        <w:rPr>
          <w:rFonts w:ascii="Times New Roman" w:hAnsi="Times New Roman" w:cs="Times New Roman"/>
          <w:color w:val="000000"/>
          <w:sz w:val="28"/>
          <w:szCs w:val="28"/>
          <w:lang w:val="en-US"/>
        </w:rPr>
        <w:fldChar w:fldCharType="end"/>
      </w:r>
    </w:p>
    <w:p w14:paraId="0D4CDCEE" w14:textId="5A03ADB3" w:rsidR="006B5126" w:rsidRPr="00B53457" w:rsidRDefault="006B5126" w:rsidP="00C254D5">
      <w:pPr>
        <w:pStyle w:val="style1"/>
        <w:numPr>
          <w:ilvl w:val="0"/>
          <w:numId w:val="9"/>
        </w:numPr>
        <w:spacing w:before="0" w:beforeAutospacing="0" w:after="0" w:afterAutospacing="0" w:line="360" w:lineRule="auto"/>
        <w:ind w:left="709" w:firstLine="425"/>
        <w:jc w:val="both"/>
        <w:rPr>
          <w:rFonts w:ascii="Times New Roman" w:hAnsi="Times New Roman" w:cs="Times New Roman"/>
          <w:color w:val="000000"/>
          <w:sz w:val="28"/>
          <w:szCs w:val="28"/>
          <w:lang w:val="en-US"/>
        </w:rPr>
      </w:pPr>
      <w:r w:rsidRPr="00B53457">
        <w:rPr>
          <w:rFonts w:ascii="Times New Roman" w:hAnsi="Times New Roman" w:cs="Times New Roman"/>
          <w:color w:val="000000"/>
          <w:sz w:val="28"/>
          <w:szCs w:val="28"/>
          <w:lang w:val="en-US"/>
        </w:rPr>
        <w:t>Открытость</w:t>
      </w:r>
    </w:p>
    <w:p w14:paraId="7F6915EE" w14:textId="12959EB8" w:rsidR="006B5126" w:rsidRPr="00B53457" w:rsidRDefault="006B5126" w:rsidP="00C254D5">
      <w:pPr>
        <w:pStyle w:val="style1"/>
        <w:numPr>
          <w:ilvl w:val="0"/>
          <w:numId w:val="9"/>
        </w:numPr>
        <w:spacing w:before="0" w:beforeAutospacing="0" w:after="0" w:afterAutospacing="0" w:line="360" w:lineRule="auto"/>
        <w:ind w:left="709" w:firstLine="425"/>
        <w:jc w:val="both"/>
        <w:rPr>
          <w:rFonts w:ascii="Times New Roman" w:hAnsi="Times New Roman" w:cs="Times New Roman"/>
          <w:color w:val="000000"/>
          <w:sz w:val="28"/>
          <w:szCs w:val="28"/>
          <w:lang w:val="en-US"/>
        </w:rPr>
      </w:pPr>
      <w:r w:rsidRPr="00B53457">
        <w:rPr>
          <w:rFonts w:ascii="Times New Roman" w:hAnsi="Times New Roman" w:cs="Times New Roman"/>
          <w:color w:val="000000"/>
          <w:sz w:val="28"/>
          <w:szCs w:val="28"/>
          <w:lang w:val="en-US"/>
        </w:rPr>
        <w:t>Прозрачность</w:t>
      </w:r>
    </w:p>
    <w:p w14:paraId="7EBC22F2" w14:textId="10F6B59D" w:rsidR="006B5126" w:rsidRPr="00B53457" w:rsidRDefault="006B5126" w:rsidP="00C254D5">
      <w:pPr>
        <w:pStyle w:val="style1"/>
        <w:numPr>
          <w:ilvl w:val="0"/>
          <w:numId w:val="9"/>
        </w:numPr>
        <w:spacing w:before="0" w:beforeAutospacing="0" w:after="0" w:afterAutospacing="0" w:line="360" w:lineRule="auto"/>
        <w:ind w:left="709" w:firstLine="425"/>
        <w:jc w:val="both"/>
        <w:rPr>
          <w:rFonts w:ascii="Times New Roman" w:hAnsi="Times New Roman" w:cs="Times New Roman"/>
          <w:color w:val="000000"/>
          <w:sz w:val="28"/>
          <w:szCs w:val="28"/>
        </w:rPr>
      </w:pPr>
      <w:r w:rsidRPr="00B53457">
        <w:rPr>
          <w:rFonts w:ascii="Times New Roman" w:hAnsi="Times New Roman" w:cs="Times New Roman"/>
          <w:color w:val="000000"/>
          <w:sz w:val="28"/>
          <w:szCs w:val="28"/>
          <w:lang w:val="en-US"/>
        </w:rPr>
        <w:t>Масштабируемость</w:t>
      </w:r>
    </w:p>
    <w:p w14:paraId="1C0B3E23" w14:textId="77777777" w:rsidR="00B23BDB" w:rsidRDefault="00B23BDB" w:rsidP="00C254D5">
      <w:pPr>
        <w:pStyle w:val="style1"/>
        <w:spacing w:before="0" w:beforeAutospacing="0" w:after="0" w:afterAutospacing="0" w:line="360" w:lineRule="auto"/>
        <w:ind w:firstLine="709"/>
        <w:jc w:val="both"/>
        <w:rPr>
          <w:rFonts w:ascii="Times New Roman" w:hAnsi="Times New Roman" w:cs="Times New Roman"/>
          <w:b/>
          <w:color w:val="000000"/>
          <w:sz w:val="28"/>
          <w:szCs w:val="28"/>
          <w:lang w:val="en-US"/>
        </w:rPr>
      </w:pPr>
    </w:p>
    <w:p w14:paraId="03F1609A" w14:textId="1D0320BA" w:rsidR="006B5126" w:rsidRPr="00B53457" w:rsidRDefault="006B5126" w:rsidP="00C254D5">
      <w:pPr>
        <w:pStyle w:val="style1"/>
        <w:spacing w:before="0" w:beforeAutospacing="0" w:after="0" w:afterAutospacing="0" w:line="360" w:lineRule="auto"/>
        <w:ind w:left="131" w:firstLine="720"/>
        <w:jc w:val="both"/>
        <w:rPr>
          <w:rFonts w:ascii="Times New Roman" w:hAnsi="Times New Roman" w:cs="Times New Roman"/>
          <w:b/>
          <w:color w:val="000000"/>
          <w:sz w:val="28"/>
          <w:szCs w:val="28"/>
          <w:lang w:val="en-US"/>
        </w:rPr>
      </w:pPr>
      <w:r w:rsidRPr="00B53457">
        <w:rPr>
          <w:rFonts w:ascii="Times New Roman" w:hAnsi="Times New Roman" w:cs="Times New Roman"/>
          <w:b/>
          <w:color w:val="000000"/>
          <w:sz w:val="28"/>
          <w:szCs w:val="28"/>
          <w:lang w:val="en-US"/>
        </w:rPr>
        <w:t>Открытость</w:t>
      </w:r>
      <w:r w:rsidR="0031229C">
        <w:rPr>
          <w:rFonts w:ascii="Times New Roman" w:hAnsi="Times New Roman" w:cs="Times New Roman"/>
          <w:b/>
          <w:color w:val="000000"/>
          <w:sz w:val="28"/>
          <w:szCs w:val="28"/>
          <w:lang w:val="en-US"/>
        </w:rPr>
        <w:fldChar w:fldCharType="begin"/>
      </w:r>
      <w:r w:rsidR="0031229C">
        <w:instrText xml:space="preserve"> XE "</w:instrText>
      </w:r>
      <w:r w:rsidR="0031229C" w:rsidRPr="00B53457">
        <w:rPr>
          <w:rFonts w:ascii="Times New Roman" w:hAnsi="Times New Roman" w:cs="Times New Roman"/>
          <w:b/>
          <w:color w:val="000000"/>
          <w:sz w:val="28"/>
          <w:szCs w:val="28"/>
          <w:lang w:val="en-US"/>
        </w:rPr>
        <w:instrText>Открытость</w:instrText>
      </w:r>
      <w:r w:rsidR="0031229C">
        <w:instrText xml:space="preserve">" </w:instrText>
      </w:r>
      <w:r w:rsidR="0031229C">
        <w:rPr>
          <w:rFonts w:ascii="Times New Roman" w:hAnsi="Times New Roman" w:cs="Times New Roman"/>
          <w:b/>
          <w:color w:val="000000"/>
          <w:sz w:val="28"/>
          <w:szCs w:val="28"/>
          <w:lang w:val="en-US"/>
        </w:rPr>
        <w:fldChar w:fldCharType="end"/>
      </w:r>
    </w:p>
    <w:p w14:paraId="185FFBD1" w14:textId="77777777" w:rsidR="006B5126" w:rsidRPr="00B53457" w:rsidRDefault="006B5126" w:rsidP="00C254D5">
      <w:pPr>
        <w:pStyle w:val="style1"/>
        <w:spacing w:before="0" w:beforeAutospacing="0" w:after="0" w:afterAutospacing="0" w:line="360" w:lineRule="auto"/>
        <w:ind w:firstLine="851"/>
        <w:jc w:val="both"/>
        <w:rPr>
          <w:rFonts w:ascii="Times New Roman" w:hAnsi="Times New Roman" w:cs="Times New Roman"/>
          <w:color w:val="000000"/>
          <w:sz w:val="28"/>
          <w:szCs w:val="28"/>
        </w:rPr>
      </w:pPr>
      <w:r w:rsidRPr="00B53457">
        <w:rPr>
          <w:rFonts w:ascii="Times New Roman" w:hAnsi="Times New Roman" w:cs="Times New Roman"/>
          <w:color w:val="000000"/>
          <w:sz w:val="28"/>
          <w:szCs w:val="28"/>
        </w:rPr>
        <w:t>Открытость – это использование синтаксических и семантических правил, основанных на стандартах. Для распределенной системы – это, прежде всего, использование формализованных протоколов. Службы, входящие в распределенную систему, определяются через интерфейсы, которые часто описываются при помощи языков описания интерфейсов IDL. Языки IDL касаются почти исключительно синтаксиса (имена доступных функций, типы параметров, возвращаемых значений, исключительные ситуации). Семантика чаще задается неформально, на естественном языке.</w:t>
      </w:r>
    </w:p>
    <w:p w14:paraId="0CF48289" w14:textId="2B477033" w:rsidR="006B5126" w:rsidRPr="00B53457" w:rsidRDefault="006B5126" w:rsidP="00C254D5">
      <w:pPr>
        <w:pStyle w:val="style1"/>
        <w:spacing w:before="0" w:beforeAutospacing="0" w:after="0" w:afterAutospacing="0" w:line="360" w:lineRule="auto"/>
        <w:ind w:firstLine="851"/>
        <w:jc w:val="both"/>
        <w:rPr>
          <w:rFonts w:ascii="Times New Roman" w:hAnsi="Times New Roman" w:cs="Times New Roman"/>
          <w:color w:val="000000"/>
          <w:sz w:val="28"/>
          <w:szCs w:val="28"/>
        </w:rPr>
      </w:pPr>
      <w:r w:rsidRPr="00B53457">
        <w:rPr>
          <w:rFonts w:ascii="Times New Roman" w:hAnsi="Times New Roman" w:cs="Times New Roman"/>
          <w:color w:val="000000"/>
          <w:sz w:val="28"/>
          <w:szCs w:val="28"/>
        </w:rPr>
        <w:t>Если интерфейс описан правильно, возникает возможность правильной совместной работы одного произвольного процесса, нуждающегося в интерфейсе, с другим произвольным процессом, представляющим интерфейс. Один и тот же интерфейс может быть также реализован в разных распределенных системах (независимо друг от друга), но работать обе системы будут одинаково. Для обеспечения переносимости и способности к взаимодействию в интерфейсе должно быть все, что нужно для его реализации, но он не должен определять внешний вид реализации. Переносимость характеризует, насколько приложение, сделанное для одной распределенной системы, может работать в составе другой системы, а способность к взаимодействию показывает, насколько две реализации систем или компонентов, выполненных разными людьми, в состоянии работать совместно.</w:t>
      </w:r>
    </w:p>
    <w:p w14:paraId="23F1959B" w14:textId="1B4073F9" w:rsidR="006B5126" w:rsidRPr="00B53457" w:rsidRDefault="006B5126" w:rsidP="00C254D5">
      <w:pPr>
        <w:pStyle w:val="style1"/>
        <w:spacing w:before="0" w:beforeAutospacing="0" w:after="0" w:afterAutospacing="0" w:line="360" w:lineRule="auto"/>
        <w:ind w:firstLine="851"/>
        <w:jc w:val="both"/>
        <w:rPr>
          <w:rFonts w:ascii="Times New Roman" w:hAnsi="Times New Roman" w:cs="Times New Roman"/>
          <w:color w:val="000000"/>
          <w:sz w:val="28"/>
          <w:szCs w:val="28"/>
        </w:rPr>
      </w:pPr>
      <w:r w:rsidRPr="00B53457">
        <w:rPr>
          <w:rFonts w:ascii="Times New Roman" w:hAnsi="Times New Roman" w:cs="Times New Roman"/>
          <w:color w:val="000000"/>
          <w:sz w:val="28"/>
          <w:szCs w:val="28"/>
        </w:rPr>
        <w:t>Открытые системы обладают очень важной характеристикой – гибкостью. Гибкость есть легкость конфигурирования системы, состоящей из различных компонентов. Достижения необходимого уровня гибкости приводит к тому, что открытая распределенная система становится расширяемой.</w:t>
      </w:r>
    </w:p>
    <w:p w14:paraId="31F8B51D" w14:textId="77777777" w:rsidR="00B23BDB" w:rsidRDefault="00B23BDB" w:rsidP="00C254D5">
      <w:pPr>
        <w:pStyle w:val="style1"/>
        <w:spacing w:before="0" w:beforeAutospacing="0" w:after="0" w:afterAutospacing="0" w:line="360" w:lineRule="auto"/>
        <w:ind w:firstLine="720"/>
        <w:jc w:val="both"/>
        <w:rPr>
          <w:rFonts w:ascii="Times New Roman" w:hAnsi="Times New Roman" w:cs="Times New Roman"/>
          <w:b/>
          <w:color w:val="000000"/>
          <w:sz w:val="28"/>
          <w:szCs w:val="28"/>
          <w:lang w:val="en-US"/>
        </w:rPr>
      </w:pPr>
    </w:p>
    <w:p w14:paraId="1D63A661" w14:textId="765B91E3" w:rsidR="00A7433E" w:rsidRPr="00B53457" w:rsidRDefault="00A7433E" w:rsidP="00C254D5">
      <w:pPr>
        <w:pStyle w:val="style1"/>
        <w:spacing w:before="0" w:beforeAutospacing="0" w:after="0" w:afterAutospacing="0" w:line="360" w:lineRule="auto"/>
        <w:ind w:left="131" w:firstLine="720"/>
        <w:jc w:val="both"/>
        <w:rPr>
          <w:rFonts w:ascii="Times New Roman" w:hAnsi="Times New Roman" w:cs="Times New Roman"/>
          <w:b/>
          <w:color w:val="000000"/>
          <w:sz w:val="28"/>
          <w:szCs w:val="28"/>
          <w:lang w:val="en-US"/>
        </w:rPr>
      </w:pPr>
      <w:r w:rsidRPr="00B53457">
        <w:rPr>
          <w:rFonts w:ascii="Times New Roman" w:hAnsi="Times New Roman" w:cs="Times New Roman"/>
          <w:b/>
          <w:color w:val="000000"/>
          <w:sz w:val="28"/>
          <w:szCs w:val="28"/>
          <w:lang w:val="en-US"/>
        </w:rPr>
        <w:t>Прозрачность</w:t>
      </w:r>
      <w:r w:rsidR="0031229C">
        <w:rPr>
          <w:rFonts w:ascii="Times New Roman" w:hAnsi="Times New Roman" w:cs="Times New Roman"/>
          <w:b/>
          <w:color w:val="000000"/>
          <w:sz w:val="28"/>
          <w:szCs w:val="28"/>
          <w:lang w:val="en-US"/>
        </w:rPr>
        <w:fldChar w:fldCharType="begin"/>
      </w:r>
      <w:r w:rsidR="0031229C">
        <w:instrText xml:space="preserve"> XE "</w:instrText>
      </w:r>
      <w:r w:rsidR="0031229C" w:rsidRPr="00B53457">
        <w:rPr>
          <w:rFonts w:ascii="Times New Roman" w:hAnsi="Times New Roman" w:cs="Times New Roman"/>
          <w:b/>
          <w:color w:val="000000"/>
          <w:sz w:val="28"/>
          <w:szCs w:val="28"/>
          <w:lang w:val="en-US"/>
        </w:rPr>
        <w:instrText>Прозрачность</w:instrText>
      </w:r>
      <w:r w:rsidR="0031229C">
        <w:instrText xml:space="preserve">" </w:instrText>
      </w:r>
      <w:r w:rsidR="0031229C">
        <w:rPr>
          <w:rFonts w:ascii="Times New Roman" w:hAnsi="Times New Roman" w:cs="Times New Roman"/>
          <w:b/>
          <w:color w:val="000000"/>
          <w:sz w:val="28"/>
          <w:szCs w:val="28"/>
          <w:lang w:val="en-US"/>
        </w:rPr>
        <w:fldChar w:fldCharType="end"/>
      </w:r>
    </w:p>
    <w:p w14:paraId="12F2974E" w14:textId="77777777" w:rsidR="00A7433E" w:rsidRPr="00B53457" w:rsidRDefault="00A7433E" w:rsidP="00C254D5">
      <w:pPr>
        <w:pStyle w:val="style1"/>
        <w:spacing w:before="0" w:beforeAutospacing="0" w:after="0" w:afterAutospacing="0" w:line="360" w:lineRule="auto"/>
        <w:ind w:firstLine="851"/>
        <w:jc w:val="both"/>
        <w:rPr>
          <w:rFonts w:ascii="Times New Roman" w:hAnsi="Times New Roman" w:cs="Times New Roman"/>
          <w:color w:val="000000"/>
          <w:sz w:val="28"/>
          <w:szCs w:val="28"/>
          <w:lang w:val="en-US"/>
        </w:rPr>
      </w:pPr>
      <w:r w:rsidRPr="00B53457">
        <w:rPr>
          <w:rFonts w:ascii="Times New Roman" w:hAnsi="Times New Roman" w:cs="Times New Roman"/>
          <w:color w:val="000000"/>
          <w:sz w:val="28"/>
          <w:szCs w:val="28"/>
          <w:lang w:val="en-US"/>
        </w:rPr>
        <w:t>Распределенная система должна скрывать разницу в способах представления данных и в способах доступа к ресурсам. Такое свойство распределенных систем называется прозрачностью доступа к данным.</w:t>
      </w:r>
    </w:p>
    <w:p w14:paraId="7FA34A6C" w14:textId="77777777" w:rsidR="00A7433E" w:rsidRPr="00B53457" w:rsidRDefault="00A7433E" w:rsidP="00C254D5">
      <w:pPr>
        <w:pStyle w:val="style1"/>
        <w:spacing w:before="0" w:beforeAutospacing="0" w:after="0" w:afterAutospacing="0" w:line="360" w:lineRule="auto"/>
        <w:ind w:firstLine="851"/>
        <w:jc w:val="both"/>
        <w:rPr>
          <w:rFonts w:ascii="Times New Roman" w:hAnsi="Times New Roman" w:cs="Times New Roman"/>
          <w:color w:val="000000"/>
          <w:sz w:val="28"/>
          <w:szCs w:val="28"/>
          <w:lang w:val="en-US"/>
        </w:rPr>
      </w:pPr>
      <w:r w:rsidRPr="00B53457">
        <w:rPr>
          <w:rFonts w:ascii="Times New Roman" w:hAnsi="Times New Roman" w:cs="Times New Roman"/>
          <w:color w:val="000000"/>
          <w:sz w:val="28"/>
          <w:szCs w:val="28"/>
          <w:lang w:val="en-US"/>
        </w:rPr>
        <w:t>Распределенная система должна обеспечивать прозрачность местоположения ресурса, то есть скрывать его физическое расположение. Важно, чтобы ресурсы имели только логические имена. Примером такого имени может служить универсальный указатель ресурса URL, в котором нет никакой информации о том, где находится файл, который ищется в Интернете.</w:t>
      </w:r>
    </w:p>
    <w:p w14:paraId="366B0F31" w14:textId="77777777" w:rsidR="00A7433E" w:rsidRPr="00B53457" w:rsidRDefault="00A7433E" w:rsidP="00C254D5">
      <w:pPr>
        <w:pStyle w:val="style1"/>
        <w:spacing w:before="0" w:beforeAutospacing="0" w:after="0" w:afterAutospacing="0" w:line="360" w:lineRule="auto"/>
        <w:ind w:firstLine="851"/>
        <w:jc w:val="both"/>
        <w:rPr>
          <w:rFonts w:ascii="Times New Roman" w:hAnsi="Times New Roman" w:cs="Times New Roman"/>
          <w:color w:val="000000"/>
          <w:sz w:val="28"/>
          <w:szCs w:val="28"/>
          <w:lang w:val="en-US"/>
        </w:rPr>
      </w:pPr>
      <w:r w:rsidRPr="00B53457">
        <w:rPr>
          <w:rFonts w:ascii="Times New Roman" w:hAnsi="Times New Roman" w:cs="Times New Roman"/>
          <w:color w:val="000000"/>
          <w:sz w:val="28"/>
          <w:szCs w:val="28"/>
          <w:lang w:val="en-US"/>
        </w:rPr>
        <w:t>Ресурс может время от времени менять свое расположение, и при следующем вызове может быть обнаружен в другом месте (но по тому же логическому адресу). Распределенная система, позволяющая ресурсам менять свое расположение от вызова к вызову, обладает свойством прозрачности смены местоположения ресурса (пример – система ICQ).</w:t>
      </w:r>
    </w:p>
    <w:p w14:paraId="44328B50" w14:textId="77777777" w:rsidR="00A7433E" w:rsidRPr="00B53457" w:rsidRDefault="00A7433E" w:rsidP="00C254D5">
      <w:pPr>
        <w:pStyle w:val="style1"/>
        <w:spacing w:before="0" w:beforeAutospacing="0" w:after="0" w:afterAutospacing="0" w:line="360" w:lineRule="auto"/>
        <w:ind w:firstLine="851"/>
        <w:jc w:val="both"/>
        <w:rPr>
          <w:rFonts w:ascii="Times New Roman" w:hAnsi="Times New Roman" w:cs="Times New Roman"/>
          <w:color w:val="000000"/>
          <w:sz w:val="28"/>
          <w:szCs w:val="28"/>
          <w:lang w:val="en-US"/>
        </w:rPr>
      </w:pPr>
      <w:r w:rsidRPr="00B53457">
        <w:rPr>
          <w:rFonts w:ascii="Times New Roman" w:hAnsi="Times New Roman" w:cs="Times New Roman"/>
          <w:color w:val="000000"/>
          <w:sz w:val="28"/>
          <w:szCs w:val="28"/>
          <w:lang w:val="en-US"/>
        </w:rPr>
        <w:t>Иногда ресурсу было позволено менять свое положение непосредственно в процессе его использования (пример такого ресурса – мобильные пользователи с беспроводной связью, не отключающиеся от сети при переходе в другую зону обслуживания). Это более сильное свойство называется прозрачностью динамической смены местоположения ресурса.</w:t>
      </w:r>
    </w:p>
    <w:p w14:paraId="621764F6" w14:textId="77777777" w:rsidR="00A7433E" w:rsidRPr="00B53457" w:rsidRDefault="00A7433E" w:rsidP="00C254D5">
      <w:pPr>
        <w:pStyle w:val="style1"/>
        <w:spacing w:before="0" w:beforeAutospacing="0" w:after="0" w:afterAutospacing="0" w:line="360" w:lineRule="auto"/>
        <w:ind w:firstLine="851"/>
        <w:jc w:val="both"/>
        <w:rPr>
          <w:rFonts w:ascii="Times New Roman" w:hAnsi="Times New Roman" w:cs="Times New Roman"/>
          <w:color w:val="000000"/>
          <w:sz w:val="28"/>
          <w:szCs w:val="28"/>
          <w:lang w:val="en-US"/>
        </w:rPr>
      </w:pPr>
      <w:r w:rsidRPr="00B53457">
        <w:rPr>
          <w:rFonts w:ascii="Times New Roman" w:hAnsi="Times New Roman" w:cs="Times New Roman"/>
          <w:color w:val="000000"/>
          <w:sz w:val="28"/>
          <w:szCs w:val="28"/>
          <w:lang w:val="en-US"/>
        </w:rPr>
        <w:t>Для балансировки использования ресурсов они могут быть реплицированы, то есть, размножены по нескольким физическим адресам. Прозрачность репликации скрывает это. Из наличия этого свойства сразу следует и прозрачность местоположения.</w:t>
      </w:r>
    </w:p>
    <w:p w14:paraId="340E59DE" w14:textId="2838ADD2" w:rsidR="00A7433E" w:rsidRPr="00B53457" w:rsidRDefault="00A7433E" w:rsidP="00C254D5">
      <w:pPr>
        <w:pStyle w:val="style1"/>
        <w:spacing w:before="0" w:beforeAutospacing="0" w:after="0" w:afterAutospacing="0" w:line="360" w:lineRule="auto"/>
        <w:ind w:firstLine="851"/>
        <w:jc w:val="both"/>
        <w:rPr>
          <w:rFonts w:ascii="Times New Roman" w:hAnsi="Times New Roman" w:cs="Times New Roman"/>
          <w:color w:val="000000"/>
          <w:sz w:val="28"/>
          <w:szCs w:val="28"/>
          <w:lang w:val="en-US"/>
        </w:rPr>
      </w:pPr>
      <w:r w:rsidRPr="00B53457">
        <w:rPr>
          <w:rFonts w:ascii="Times New Roman" w:hAnsi="Times New Roman" w:cs="Times New Roman"/>
          <w:color w:val="000000"/>
          <w:sz w:val="28"/>
          <w:szCs w:val="28"/>
          <w:lang w:val="en-US"/>
        </w:rPr>
        <w:t>Часто совместное использование ресурсов достигается за счет действительно совместной работы и тесного взаимодействия пользователей системы. Однако пользователь распределенной системы не должен знать, что он является не единственным ее пользователем. Например, при работе с системой управления базой данных (СУБД) пославший запрос пользователь не должен знать, что одновременно СУБД получает и обрабатывает запросы многих других пользователей. Такое прозрачное параллельное использование должно быть непротиворечивым, для чего составляются специальные правила блокировок, когда пользователи поочередно получают исключительные права на ресурс. Этой же цели достигают с помощью отправки транзакций.</w:t>
      </w:r>
    </w:p>
    <w:p w14:paraId="259A7A75" w14:textId="77777777" w:rsidR="00A7433E" w:rsidRPr="00B53457" w:rsidRDefault="00A7433E" w:rsidP="00C254D5">
      <w:pPr>
        <w:pStyle w:val="style1"/>
        <w:spacing w:before="0" w:beforeAutospacing="0" w:after="0" w:afterAutospacing="0" w:line="360" w:lineRule="auto"/>
        <w:ind w:firstLine="851"/>
        <w:jc w:val="both"/>
        <w:rPr>
          <w:rFonts w:ascii="Times New Roman" w:hAnsi="Times New Roman" w:cs="Times New Roman"/>
          <w:color w:val="000000"/>
          <w:sz w:val="28"/>
          <w:szCs w:val="28"/>
          <w:lang w:val="en-US"/>
        </w:rPr>
      </w:pPr>
      <w:r w:rsidRPr="00B53457">
        <w:rPr>
          <w:rFonts w:ascii="Times New Roman" w:hAnsi="Times New Roman" w:cs="Times New Roman"/>
          <w:color w:val="000000"/>
          <w:sz w:val="28"/>
          <w:szCs w:val="28"/>
          <w:lang w:val="en-US"/>
        </w:rPr>
        <w:t>В распределенной системе должны быть приняты меры, чтобы часть аппаратуры брала на себя выполнение работы в случае выхода из строя другой части системы. Основная трудность достижения прозрачности поломки в том, чтобы отличить по-настоящему сломанные части от медленно работающих фрагментов системы.</w:t>
      </w:r>
    </w:p>
    <w:p w14:paraId="3258A80E" w14:textId="77777777" w:rsidR="00A7433E" w:rsidRPr="00B53457" w:rsidRDefault="00A7433E" w:rsidP="00C254D5">
      <w:pPr>
        <w:pStyle w:val="style1"/>
        <w:spacing w:before="0" w:beforeAutospacing="0" w:after="0" w:afterAutospacing="0" w:line="360" w:lineRule="auto"/>
        <w:ind w:firstLine="851"/>
        <w:jc w:val="both"/>
        <w:rPr>
          <w:rFonts w:ascii="Times New Roman" w:hAnsi="Times New Roman" w:cs="Times New Roman"/>
          <w:color w:val="000000"/>
          <w:sz w:val="28"/>
          <w:szCs w:val="28"/>
          <w:lang w:val="en-US"/>
        </w:rPr>
      </w:pPr>
      <w:r w:rsidRPr="00B53457">
        <w:rPr>
          <w:rFonts w:ascii="Times New Roman" w:hAnsi="Times New Roman" w:cs="Times New Roman"/>
          <w:color w:val="000000"/>
          <w:sz w:val="28"/>
          <w:szCs w:val="28"/>
          <w:lang w:val="en-US"/>
        </w:rPr>
        <w:t>Данные могут размещаться на различных физических носителях, в том числе таких, которые могут сохранять их значения в период выключения системы. Действия системы, обладающей свойством прозрачности сохранности данных, при обработке таких объектов должны быть скрыты от пользователя. Сохранность важна для любых информационных систем, не только распределенных.</w:t>
      </w:r>
    </w:p>
    <w:p w14:paraId="52829623" w14:textId="0E33FADA" w:rsidR="00A7433E" w:rsidRPr="00B53457" w:rsidRDefault="00A7433E" w:rsidP="00C254D5">
      <w:pPr>
        <w:pStyle w:val="style1"/>
        <w:spacing w:before="0" w:beforeAutospacing="0" w:after="0" w:afterAutospacing="0" w:line="360" w:lineRule="auto"/>
        <w:ind w:firstLine="851"/>
        <w:jc w:val="both"/>
        <w:rPr>
          <w:rFonts w:ascii="Times New Roman" w:hAnsi="Times New Roman" w:cs="Times New Roman"/>
          <w:color w:val="000000"/>
          <w:sz w:val="28"/>
          <w:szCs w:val="28"/>
          <w:lang w:val="en-US"/>
        </w:rPr>
      </w:pPr>
      <w:r w:rsidRPr="00B53457">
        <w:rPr>
          <w:rFonts w:ascii="Times New Roman" w:hAnsi="Times New Roman" w:cs="Times New Roman"/>
          <w:color w:val="000000"/>
          <w:sz w:val="28"/>
          <w:szCs w:val="28"/>
          <w:lang w:val="en-US"/>
        </w:rPr>
        <w:t>Существуют ситуации, когда полностью скрыть распределенность (то есть достичь абсолютной прозрачности) не удается. При сильной удаленности узлов системы друга от друга возникают заметные задержки передачи информации. Существует проблема часовых поясов. Существует связь между прозрачностью и производительностью распределенной системы. Необходимо соблюдать баланс этих системных свойств.</w:t>
      </w:r>
    </w:p>
    <w:p w14:paraId="638231FA" w14:textId="77777777" w:rsidR="00B23BDB" w:rsidRDefault="00B23BDB" w:rsidP="00C254D5">
      <w:pPr>
        <w:pStyle w:val="style1"/>
        <w:spacing w:before="0" w:beforeAutospacing="0" w:after="0" w:afterAutospacing="0" w:line="360" w:lineRule="auto"/>
        <w:ind w:left="131" w:firstLine="720"/>
        <w:jc w:val="both"/>
        <w:rPr>
          <w:rFonts w:ascii="Times New Roman" w:hAnsi="Times New Roman" w:cs="Times New Roman"/>
          <w:b/>
          <w:color w:val="000000"/>
          <w:sz w:val="28"/>
          <w:szCs w:val="28"/>
          <w:lang w:val="en-US"/>
        </w:rPr>
      </w:pPr>
    </w:p>
    <w:p w14:paraId="6D490002" w14:textId="2D48F8EC" w:rsidR="00A7433E" w:rsidRPr="00B53457" w:rsidRDefault="00A7433E" w:rsidP="00C254D5">
      <w:pPr>
        <w:pStyle w:val="style1"/>
        <w:spacing w:before="0" w:beforeAutospacing="0" w:after="0" w:afterAutospacing="0" w:line="360" w:lineRule="auto"/>
        <w:ind w:left="131" w:firstLine="720"/>
        <w:jc w:val="both"/>
        <w:rPr>
          <w:rFonts w:ascii="Times New Roman" w:hAnsi="Times New Roman" w:cs="Times New Roman"/>
          <w:b/>
          <w:color w:val="000000"/>
          <w:sz w:val="28"/>
          <w:szCs w:val="28"/>
          <w:lang w:val="en-US"/>
        </w:rPr>
      </w:pPr>
      <w:r w:rsidRPr="00B53457">
        <w:rPr>
          <w:rFonts w:ascii="Times New Roman" w:hAnsi="Times New Roman" w:cs="Times New Roman"/>
          <w:b/>
          <w:color w:val="000000"/>
          <w:sz w:val="28"/>
          <w:szCs w:val="28"/>
          <w:lang w:val="en-US"/>
        </w:rPr>
        <w:t>Масштабируемость</w:t>
      </w:r>
      <w:r w:rsidR="0031229C">
        <w:rPr>
          <w:rFonts w:ascii="Times New Roman" w:hAnsi="Times New Roman" w:cs="Times New Roman"/>
          <w:b/>
          <w:color w:val="000000"/>
          <w:sz w:val="28"/>
          <w:szCs w:val="28"/>
          <w:lang w:val="en-US"/>
        </w:rPr>
        <w:fldChar w:fldCharType="begin"/>
      </w:r>
      <w:r w:rsidR="0031229C">
        <w:instrText xml:space="preserve"> XE "</w:instrText>
      </w:r>
      <w:r w:rsidR="0031229C" w:rsidRPr="00B53457">
        <w:rPr>
          <w:rFonts w:ascii="Times New Roman" w:hAnsi="Times New Roman" w:cs="Times New Roman"/>
          <w:b/>
          <w:color w:val="000000"/>
          <w:sz w:val="28"/>
          <w:szCs w:val="28"/>
          <w:lang w:val="en-US"/>
        </w:rPr>
        <w:instrText>Масштабируемость</w:instrText>
      </w:r>
      <w:r w:rsidR="0031229C">
        <w:instrText xml:space="preserve">" </w:instrText>
      </w:r>
      <w:r w:rsidR="0031229C">
        <w:rPr>
          <w:rFonts w:ascii="Times New Roman" w:hAnsi="Times New Roman" w:cs="Times New Roman"/>
          <w:b/>
          <w:color w:val="000000"/>
          <w:sz w:val="28"/>
          <w:szCs w:val="28"/>
          <w:lang w:val="en-US"/>
        </w:rPr>
        <w:fldChar w:fldCharType="end"/>
      </w:r>
    </w:p>
    <w:p w14:paraId="24923FE5" w14:textId="77777777" w:rsidR="00A7433E" w:rsidRPr="00B53457" w:rsidRDefault="00A7433E" w:rsidP="00C254D5">
      <w:pPr>
        <w:pStyle w:val="style1"/>
        <w:spacing w:before="0" w:beforeAutospacing="0" w:after="0" w:afterAutospacing="0" w:line="360" w:lineRule="auto"/>
        <w:ind w:firstLine="851"/>
        <w:jc w:val="both"/>
        <w:rPr>
          <w:rFonts w:ascii="Times New Roman" w:hAnsi="Times New Roman" w:cs="Times New Roman"/>
          <w:color w:val="000000"/>
          <w:sz w:val="28"/>
          <w:szCs w:val="28"/>
          <w:lang w:val="en-US"/>
        </w:rPr>
      </w:pPr>
      <w:r w:rsidRPr="00B53457">
        <w:rPr>
          <w:rFonts w:ascii="Times New Roman" w:hAnsi="Times New Roman" w:cs="Times New Roman"/>
          <w:color w:val="000000"/>
          <w:sz w:val="28"/>
          <w:szCs w:val="28"/>
          <w:lang w:val="en-US"/>
        </w:rPr>
        <w:t>Распределенные системы программного обеспечения обладают свойством масштабируемости, которая может проявляться по отношению к размеру, к географическому положению, к административному устройству систем. Достижение масштабируемости связано с решением проблем, возникающих из-за наличия узких мест по обслуживанию (один сервер для множества клиентов), данным (множественный доступ к одному файлу данных), и алгоритмам (перегрузка коммуникаций из-за использования централизованных алгоритмов).</w:t>
      </w:r>
    </w:p>
    <w:p w14:paraId="19A9EEB7" w14:textId="77777777" w:rsidR="00A7433E" w:rsidRPr="00B53457" w:rsidRDefault="00A7433E" w:rsidP="00C254D5">
      <w:pPr>
        <w:pStyle w:val="style1"/>
        <w:spacing w:before="0" w:beforeAutospacing="0" w:after="0" w:afterAutospacing="0" w:line="360" w:lineRule="auto"/>
        <w:ind w:firstLine="851"/>
        <w:jc w:val="both"/>
        <w:rPr>
          <w:rFonts w:ascii="Times New Roman" w:hAnsi="Times New Roman" w:cs="Times New Roman"/>
          <w:color w:val="000000"/>
          <w:sz w:val="28"/>
          <w:szCs w:val="28"/>
          <w:lang w:val="en-US"/>
        </w:rPr>
      </w:pPr>
      <w:r w:rsidRPr="00B53457">
        <w:rPr>
          <w:rFonts w:ascii="Times New Roman" w:hAnsi="Times New Roman" w:cs="Times New Roman"/>
          <w:color w:val="000000"/>
          <w:sz w:val="28"/>
          <w:szCs w:val="28"/>
          <w:lang w:val="en-US"/>
        </w:rPr>
        <w:t>Требование масштабируемости часто является препятствием распространения систем, реализованных для локальных сетей, на уровень сетей глобальных (корпоративных или Интернета). В глобальных сетях время получения ответа может значительно превышать локальные задержки, поэтому там чаще используется асинхронная связь. Кроме того, в локальных сетях службы часто распределены по компьютерам фиксированно, а в глобальных сетях местоположение необходимой службы заранее неизвестно.</w:t>
      </w:r>
    </w:p>
    <w:p w14:paraId="273790A3" w14:textId="77777777" w:rsidR="00A7433E" w:rsidRPr="00B53457" w:rsidRDefault="00A7433E" w:rsidP="00C254D5">
      <w:pPr>
        <w:pStyle w:val="style1"/>
        <w:spacing w:before="0" w:beforeAutospacing="0" w:after="0" w:afterAutospacing="0" w:line="360" w:lineRule="auto"/>
        <w:ind w:firstLine="851"/>
        <w:jc w:val="both"/>
        <w:rPr>
          <w:rFonts w:ascii="Times New Roman" w:hAnsi="Times New Roman" w:cs="Times New Roman"/>
          <w:color w:val="000000"/>
          <w:sz w:val="28"/>
          <w:szCs w:val="28"/>
          <w:lang w:val="en-US"/>
        </w:rPr>
      </w:pPr>
      <w:r w:rsidRPr="00B53457">
        <w:rPr>
          <w:rFonts w:ascii="Times New Roman" w:hAnsi="Times New Roman" w:cs="Times New Roman"/>
          <w:color w:val="000000"/>
          <w:sz w:val="28"/>
          <w:szCs w:val="28"/>
          <w:lang w:val="en-US"/>
        </w:rPr>
        <w:t>Еще одно следствие масштабируемости: аппаратные решения для распределенных систем могут быть гетерогенными. В отличие от гомогенных систем, построенных на единой технологии, гетерогенные системы могут состоять из частей, построенных на разных физических принципах, и обладающих разными свойствами и характеристиками.</w:t>
      </w:r>
    </w:p>
    <w:p w14:paraId="08D3593D" w14:textId="19B492DC" w:rsidR="00A7433E" w:rsidRPr="00B53457" w:rsidRDefault="00A7433E" w:rsidP="00C254D5">
      <w:pPr>
        <w:pStyle w:val="style1"/>
        <w:spacing w:before="0" w:beforeAutospacing="0" w:after="0" w:afterAutospacing="0" w:line="360" w:lineRule="auto"/>
        <w:ind w:firstLine="851"/>
        <w:jc w:val="both"/>
        <w:rPr>
          <w:rFonts w:ascii="Times New Roman" w:hAnsi="Times New Roman" w:cs="Times New Roman"/>
          <w:color w:val="000000"/>
          <w:sz w:val="28"/>
          <w:szCs w:val="28"/>
          <w:lang w:val="en-US"/>
        </w:rPr>
      </w:pPr>
      <w:r w:rsidRPr="00B53457">
        <w:rPr>
          <w:rFonts w:ascii="Times New Roman" w:hAnsi="Times New Roman" w:cs="Times New Roman"/>
          <w:color w:val="000000"/>
          <w:sz w:val="28"/>
          <w:szCs w:val="28"/>
          <w:lang w:val="en-US"/>
        </w:rPr>
        <w:t>Разнородность в сочетании с независимостью приводят к важнейшему свойству распределенных систем: сами системы могут существовать продолжительное время, но отдельные их части могут время от времени отключаться. При этом пользователи и приложения не должны уведомляться о том, что эти части вновь подключены, что добавлены новые части для поддержки дополнительных пользователей или приложений.</w:t>
      </w:r>
    </w:p>
    <w:p w14:paraId="42EC2B7B" w14:textId="77777777" w:rsidR="00B23BDB" w:rsidRDefault="00B23BDB" w:rsidP="00C254D5">
      <w:pPr>
        <w:pStyle w:val="style1"/>
        <w:spacing w:before="0" w:beforeAutospacing="0" w:after="0" w:afterAutospacing="0" w:line="360" w:lineRule="auto"/>
        <w:ind w:firstLine="709"/>
        <w:jc w:val="both"/>
        <w:rPr>
          <w:rFonts w:ascii="Times New Roman" w:hAnsi="Times New Roman" w:cs="Times New Roman"/>
          <w:b/>
          <w:color w:val="000000"/>
          <w:sz w:val="28"/>
          <w:szCs w:val="28"/>
        </w:rPr>
      </w:pPr>
    </w:p>
    <w:p w14:paraId="7B54C147" w14:textId="1535415A" w:rsidR="0031229C" w:rsidRPr="00B53457" w:rsidRDefault="0031229C" w:rsidP="00C254D5">
      <w:pPr>
        <w:pStyle w:val="style1"/>
        <w:spacing w:before="0" w:beforeAutospacing="0" w:after="0" w:afterAutospacing="0" w:line="360" w:lineRule="auto"/>
        <w:ind w:left="709" w:firstLine="425"/>
        <w:jc w:val="both"/>
        <w:rPr>
          <w:rFonts w:ascii="Times New Roman" w:hAnsi="Times New Roman" w:cs="Times New Roman"/>
          <w:b/>
          <w:color w:val="000000"/>
          <w:sz w:val="28"/>
          <w:szCs w:val="28"/>
        </w:rPr>
      </w:pPr>
      <w:r w:rsidRPr="00B53457">
        <w:rPr>
          <w:rFonts w:ascii="Times New Roman" w:hAnsi="Times New Roman" w:cs="Times New Roman"/>
          <w:b/>
          <w:color w:val="000000"/>
          <w:sz w:val="28"/>
          <w:szCs w:val="28"/>
        </w:rPr>
        <w:t>Классификация распределенных систем</w:t>
      </w:r>
      <w:r w:rsidR="0006298F">
        <w:rPr>
          <w:rFonts w:ascii="Times New Roman" w:hAnsi="Times New Roman" w:cs="Times New Roman"/>
          <w:b/>
          <w:color w:val="000000"/>
          <w:sz w:val="28"/>
          <w:szCs w:val="28"/>
        </w:rPr>
        <w:t xml:space="preserve"> [4]</w:t>
      </w:r>
      <w:r>
        <w:rPr>
          <w:rFonts w:ascii="Times New Roman" w:hAnsi="Times New Roman" w:cs="Times New Roman"/>
          <w:b/>
          <w:color w:val="000000"/>
          <w:sz w:val="28"/>
          <w:szCs w:val="28"/>
        </w:rPr>
        <w:fldChar w:fldCharType="begin"/>
      </w:r>
      <w:r>
        <w:instrText xml:space="preserve"> XE "</w:instrText>
      </w:r>
      <w:r w:rsidRPr="00B53457">
        <w:rPr>
          <w:rFonts w:ascii="Times New Roman" w:hAnsi="Times New Roman" w:cs="Times New Roman"/>
          <w:b/>
          <w:color w:val="000000"/>
          <w:sz w:val="28"/>
          <w:szCs w:val="28"/>
        </w:rPr>
        <w:instrText>Классификация распределенных систем.</w:instrText>
      </w:r>
      <w:r>
        <w:instrText xml:space="preserve">" </w:instrText>
      </w:r>
      <w:r>
        <w:rPr>
          <w:rFonts w:ascii="Times New Roman" w:hAnsi="Times New Roman" w:cs="Times New Roman"/>
          <w:b/>
          <w:color w:val="000000"/>
          <w:sz w:val="28"/>
          <w:szCs w:val="28"/>
        </w:rPr>
        <w:fldChar w:fldCharType="end"/>
      </w:r>
    </w:p>
    <w:p w14:paraId="7D87C052" w14:textId="77777777" w:rsidR="0031229C" w:rsidRPr="00B53457" w:rsidRDefault="0031229C" w:rsidP="00C254D5">
      <w:pPr>
        <w:pStyle w:val="style1"/>
        <w:numPr>
          <w:ilvl w:val="0"/>
          <w:numId w:val="8"/>
        </w:numPr>
        <w:spacing w:before="0" w:beforeAutospacing="0" w:after="0" w:afterAutospacing="0" w:line="360" w:lineRule="auto"/>
        <w:ind w:left="709" w:firstLine="425"/>
        <w:jc w:val="both"/>
        <w:rPr>
          <w:rFonts w:ascii="Times New Roman" w:hAnsi="Times New Roman" w:cs="Times New Roman"/>
          <w:color w:val="000000"/>
          <w:sz w:val="28"/>
          <w:szCs w:val="28"/>
        </w:rPr>
      </w:pPr>
      <w:r w:rsidRPr="00B53457">
        <w:rPr>
          <w:rFonts w:ascii="Times New Roman" w:hAnsi="Times New Roman" w:cs="Times New Roman"/>
          <w:color w:val="000000"/>
          <w:sz w:val="28"/>
          <w:szCs w:val="28"/>
        </w:rPr>
        <w:t>Распределенные системы баз данных</w:t>
      </w:r>
    </w:p>
    <w:p w14:paraId="5BE9F503" w14:textId="77777777" w:rsidR="0031229C" w:rsidRPr="00B53457" w:rsidRDefault="0031229C" w:rsidP="00C254D5">
      <w:pPr>
        <w:pStyle w:val="style1"/>
        <w:numPr>
          <w:ilvl w:val="0"/>
          <w:numId w:val="8"/>
        </w:numPr>
        <w:spacing w:before="0" w:beforeAutospacing="0" w:after="0" w:afterAutospacing="0" w:line="360" w:lineRule="auto"/>
        <w:ind w:left="709" w:firstLine="425"/>
        <w:jc w:val="both"/>
        <w:rPr>
          <w:rFonts w:ascii="Times New Roman" w:hAnsi="Times New Roman" w:cs="Times New Roman"/>
          <w:color w:val="000000"/>
          <w:sz w:val="28"/>
          <w:szCs w:val="28"/>
        </w:rPr>
      </w:pPr>
      <w:r w:rsidRPr="00B53457">
        <w:rPr>
          <w:rFonts w:ascii="Times New Roman" w:hAnsi="Times New Roman" w:cs="Times New Roman"/>
          <w:color w:val="000000"/>
          <w:sz w:val="28"/>
          <w:szCs w:val="28"/>
        </w:rPr>
        <w:t>Распределенные системы компьютеров</w:t>
      </w:r>
    </w:p>
    <w:p w14:paraId="39694B3B" w14:textId="77777777" w:rsidR="0031229C" w:rsidRPr="00B53457" w:rsidRDefault="0031229C" w:rsidP="00C254D5">
      <w:pPr>
        <w:pStyle w:val="style1"/>
        <w:numPr>
          <w:ilvl w:val="0"/>
          <w:numId w:val="8"/>
        </w:numPr>
        <w:spacing w:before="0" w:beforeAutospacing="0" w:after="0" w:afterAutospacing="0" w:line="360" w:lineRule="auto"/>
        <w:ind w:left="709" w:firstLine="425"/>
        <w:jc w:val="both"/>
        <w:rPr>
          <w:rFonts w:ascii="Times New Roman" w:hAnsi="Times New Roman" w:cs="Times New Roman"/>
          <w:color w:val="000000"/>
          <w:sz w:val="28"/>
          <w:szCs w:val="28"/>
        </w:rPr>
      </w:pPr>
      <w:r w:rsidRPr="00B53457">
        <w:rPr>
          <w:rFonts w:ascii="Times New Roman" w:hAnsi="Times New Roman" w:cs="Times New Roman"/>
          <w:color w:val="000000"/>
          <w:sz w:val="28"/>
          <w:szCs w:val="28"/>
        </w:rPr>
        <w:t xml:space="preserve">Распределенные системы </w:t>
      </w:r>
      <w:r w:rsidRPr="00B53457">
        <w:rPr>
          <w:rFonts w:ascii="Times New Roman" w:hAnsi="Times New Roman" w:cs="Times New Roman"/>
          <w:color w:val="000000"/>
          <w:sz w:val="28"/>
          <w:szCs w:val="28"/>
          <w:lang w:val="en-US"/>
        </w:rPr>
        <w:t>контроля версий</w:t>
      </w:r>
    </w:p>
    <w:p w14:paraId="1777F9CB" w14:textId="77777777" w:rsidR="0031229C" w:rsidRPr="00B53457" w:rsidRDefault="0031229C" w:rsidP="00C254D5">
      <w:pPr>
        <w:pStyle w:val="style1"/>
        <w:numPr>
          <w:ilvl w:val="0"/>
          <w:numId w:val="8"/>
        </w:numPr>
        <w:spacing w:before="0" w:beforeAutospacing="0" w:after="0" w:afterAutospacing="0" w:line="360" w:lineRule="auto"/>
        <w:ind w:left="709" w:firstLine="425"/>
        <w:jc w:val="both"/>
        <w:rPr>
          <w:rFonts w:ascii="Times New Roman" w:hAnsi="Times New Roman" w:cs="Times New Roman"/>
          <w:color w:val="000000"/>
          <w:sz w:val="28"/>
          <w:szCs w:val="28"/>
        </w:rPr>
      </w:pPr>
      <w:r w:rsidRPr="00B53457">
        <w:rPr>
          <w:rFonts w:ascii="Times New Roman" w:hAnsi="Times New Roman" w:cs="Times New Roman"/>
          <w:color w:val="000000"/>
          <w:sz w:val="28"/>
          <w:szCs w:val="28"/>
          <w:lang w:val="en-US"/>
        </w:rPr>
        <w:t xml:space="preserve">Распределенные </w:t>
      </w:r>
      <w:r w:rsidRPr="00B53457">
        <w:rPr>
          <w:rFonts w:ascii="Times New Roman" w:hAnsi="Times New Roman" w:cs="Times New Roman"/>
          <w:color w:val="000000"/>
          <w:sz w:val="28"/>
          <w:szCs w:val="28"/>
        </w:rPr>
        <w:t>файловые системы</w:t>
      </w:r>
    </w:p>
    <w:p w14:paraId="70B68EAD" w14:textId="77777777" w:rsidR="0031229C" w:rsidRPr="00B53457" w:rsidRDefault="0031229C" w:rsidP="00C254D5">
      <w:pPr>
        <w:pStyle w:val="style1"/>
        <w:numPr>
          <w:ilvl w:val="0"/>
          <w:numId w:val="8"/>
        </w:numPr>
        <w:spacing w:before="0" w:beforeAutospacing="0" w:after="0" w:afterAutospacing="0" w:line="360" w:lineRule="auto"/>
        <w:ind w:left="709" w:firstLine="425"/>
        <w:jc w:val="both"/>
        <w:rPr>
          <w:rFonts w:ascii="Times New Roman" w:hAnsi="Times New Roman" w:cs="Times New Roman"/>
          <w:color w:val="000000"/>
          <w:sz w:val="28"/>
          <w:szCs w:val="28"/>
        </w:rPr>
      </w:pPr>
      <w:r w:rsidRPr="00B53457">
        <w:rPr>
          <w:rFonts w:ascii="Times New Roman" w:hAnsi="Times New Roman" w:cs="Times New Roman"/>
          <w:color w:val="000000"/>
          <w:sz w:val="28"/>
          <w:szCs w:val="28"/>
          <w:lang w:val="en-US"/>
        </w:rPr>
        <w:t>Распределенные операционные системы</w:t>
      </w:r>
    </w:p>
    <w:p w14:paraId="268C69F3" w14:textId="77777777" w:rsidR="0031229C" w:rsidRPr="00B53457" w:rsidRDefault="0031229C" w:rsidP="00C254D5">
      <w:pPr>
        <w:pStyle w:val="style1"/>
        <w:numPr>
          <w:ilvl w:val="0"/>
          <w:numId w:val="8"/>
        </w:numPr>
        <w:spacing w:before="0" w:beforeAutospacing="0" w:after="0" w:afterAutospacing="0" w:line="360" w:lineRule="auto"/>
        <w:ind w:left="709" w:firstLine="425"/>
        <w:jc w:val="both"/>
        <w:rPr>
          <w:rFonts w:ascii="Times New Roman" w:hAnsi="Times New Roman" w:cs="Times New Roman"/>
          <w:color w:val="000000"/>
          <w:sz w:val="28"/>
          <w:szCs w:val="28"/>
        </w:rPr>
      </w:pPr>
      <w:r w:rsidRPr="00B53457">
        <w:rPr>
          <w:rFonts w:ascii="Times New Roman" w:hAnsi="Times New Roman" w:cs="Times New Roman"/>
          <w:color w:val="000000"/>
          <w:sz w:val="28"/>
          <w:szCs w:val="28"/>
        </w:rPr>
        <w:t>Распределенные системы управления</w:t>
      </w:r>
    </w:p>
    <w:p w14:paraId="73C966B7" w14:textId="77777777" w:rsidR="0031229C" w:rsidRPr="00B53457" w:rsidRDefault="0031229C" w:rsidP="00C254D5">
      <w:pPr>
        <w:pStyle w:val="style1"/>
        <w:numPr>
          <w:ilvl w:val="0"/>
          <w:numId w:val="8"/>
        </w:numPr>
        <w:spacing w:before="0" w:beforeAutospacing="0" w:after="0" w:afterAutospacing="0" w:line="360" w:lineRule="auto"/>
        <w:ind w:left="709" w:firstLine="425"/>
        <w:jc w:val="both"/>
        <w:rPr>
          <w:rFonts w:ascii="Times New Roman" w:hAnsi="Times New Roman" w:cs="Times New Roman"/>
          <w:color w:val="000000"/>
          <w:sz w:val="28"/>
          <w:szCs w:val="28"/>
        </w:rPr>
      </w:pPr>
      <w:r w:rsidRPr="00B53457">
        <w:rPr>
          <w:rFonts w:ascii="Times New Roman" w:hAnsi="Times New Roman" w:cs="Times New Roman"/>
          <w:color w:val="000000"/>
          <w:sz w:val="28"/>
          <w:szCs w:val="28"/>
        </w:rPr>
        <w:t>Распределенные системы документов</w:t>
      </w:r>
    </w:p>
    <w:p w14:paraId="107679B6" w14:textId="77777777" w:rsidR="0031229C" w:rsidRPr="00B53457" w:rsidRDefault="0031229C" w:rsidP="00C254D5">
      <w:pPr>
        <w:pStyle w:val="style1"/>
        <w:numPr>
          <w:ilvl w:val="0"/>
          <w:numId w:val="8"/>
        </w:numPr>
        <w:spacing w:before="0" w:beforeAutospacing="0" w:after="0" w:afterAutospacing="0" w:line="360" w:lineRule="auto"/>
        <w:ind w:left="709" w:firstLine="425"/>
        <w:jc w:val="both"/>
        <w:rPr>
          <w:rFonts w:ascii="Times New Roman" w:hAnsi="Times New Roman" w:cs="Times New Roman"/>
          <w:b/>
          <w:color w:val="000000"/>
          <w:sz w:val="28"/>
          <w:szCs w:val="28"/>
          <w:lang w:val="en-US"/>
        </w:rPr>
      </w:pPr>
      <w:r w:rsidRPr="00B53457">
        <w:rPr>
          <w:rFonts w:ascii="Times New Roman" w:hAnsi="Times New Roman" w:cs="Times New Roman"/>
          <w:color w:val="000000"/>
          <w:sz w:val="28"/>
          <w:szCs w:val="28"/>
          <w:lang w:val="en-US"/>
        </w:rPr>
        <w:t>GRID</w:t>
      </w:r>
    </w:p>
    <w:p w14:paraId="2C27FF14" w14:textId="77777777" w:rsidR="0031229C" w:rsidRPr="00B53457" w:rsidRDefault="0031229C" w:rsidP="00C254D5">
      <w:pPr>
        <w:widowControl w:val="0"/>
        <w:autoSpaceDE w:val="0"/>
        <w:autoSpaceDN w:val="0"/>
        <w:adjustRightInd w:val="0"/>
        <w:spacing w:line="360" w:lineRule="auto"/>
        <w:ind w:firstLine="851"/>
        <w:jc w:val="both"/>
        <w:rPr>
          <w:rFonts w:ascii="Times New Roman" w:hAnsi="Times New Roman" w:cs="Times New Roman"/>
          <w:sz w:val="28"/>
          <w:szCs w:val="28"/>
          <w:lang w:val="en-US"/>
        </w:rPr>
      </w:pPr>
      <w:r w:rsidRPr="00B53457">
        <w:rPr>
          <w:rFonts w:ascii="Times New Roman" w:hAnsi="Times New Roman" w:cs="Times New Roman"/>
          <w:sz w:val="28"/>
          <w:szCs w:val="28"/>
          <w:lang w:val="en-US"/>
        </w:rPr>
        <w:t>Основная задача распределенных систем программного обеспечения – облегчить их пользователям доступ к удаленным ресурсам, а также контролировать совместное использование этих ресурсов. Ресурсы могут быть виртуальными, но могут быть и традиционными – компьютерами, принтерами, устройствами хранения файлов, файлами и данными.</w:t>
      </w:r>
    </w:p>
    <w:p w14:paraId="01502980" w14:textId="77777777" w:rsidR="0031229C" w:rsidRDefault="0031229C" w:rsidP="00C254D5">
      <w:pPr>
        <w:spacing w:line="360" w:lineRule="auto"/>
        <w:jc w:val="both"/>
        <w:rPr>
          <w:rFonts w:ascii="Times New Roman" w:hAnsi="Times New Roman" w:cs="Times New Roman"/>
          <w:b/>
          <w:sz w:val="28"/>
          <w:szCs w:val="28"/>
          <w:lang w:val="en-US"/>
        </w:rPr>
      </w:pPr>
    </w:p>
    <w:p w14:paraId="5003470B" w14:textId="4D924202" w:rsidR="00DA113B" w:rsidRPr="00B53457" w:rsidRDefault="00A7433E" w:rsidP="00C254D5">
      <w:pPr>
        <w:spacing w:line="360" w:lineRule="auto"/>
        <w:ind w:left="720" w:firstLine="131"/>
        <w:jc w:val="both"/>
        <w:rPr>
          <w:rFonts w:ascii="Times New Roman" w:hAnsi="Times New Roman" w:cs="Times New Roman"/>
          <w:sz w:val="28"/>
          <w:szCs w:val="28"/>
          <w:lang w:val="en-US"/>
        </w:rPr>
      </w:pPr>
      <w:r w:rsidRPr="00B53457">
        <w:rPr>
          <w:rFonts w:ascii="Times New Roman" w:hAnsi="Times New Roman" w:cs="Times New Roman"/>
          <w:b/>
          <w:sz w:val="28"/>
          <w:szCs w:val="28"/>
          <w:lang w:val="en-US"/>
        </w:rPr>
        <w:t>Распределенные системы баз данных</w:t>
      </w:r>
      <w:r w:rsidR="0006298F">
        <w:rPr>
          <w:rFonts w:ascii="Times New Roman" w:hAnsi="Times New Roman" w:cs="Times New Roman"/>
          <w:b/>
          <w:sz w:val="28"/>
          <w:szCs w:val="28"/>
          <w:lang w:val="en-US"/>
        </w:rPr>
        <w:t xml:space="preserve"> [2]</w:t>
      </w:r>
      <w:r w:rsidR="0031229C">
        <w:rPr>
          <w:rFonts w:ascii="Times New Roman" w:hAnsi="Times New Roman" w:cs="Times New Roman"/>
          <w:b/>
          <w:sz w:val="28"/>
          <w:szCs w:val="28"/>
          <w:lang w:val="en-US"/>
        </w:rPr>
        <w:fldChar w:fldCharType="begin"/>
      </w:r>
      <w:r w:rsidR="0031229C">
        <w:instrText xml:space="preserve"> XE "</w:instrText>
      </w:r>
      <w:r w:rsidR="0031229C" w:rsidRPr="00B53457">
        <w:rPr>
          <w:rFonts w:ascii="Times New Roman" w:hAnsi="Times New Roman" w:cs="Times New Roman"/>
          <w:b/>
          <w:sz w:val="28"/>
          <w:szCs w:val="28"/>
          <w:lang w:val="en-US"/>
        </w:rPr>
        <w:instrText>Распределенные системы баз данных</w:instrText>
      </w:r>
      <w:r w:rsidR="0031229C">
        <w:instrText xml:space="preserve">" </w:instrText>
      </w:r>
      <w:r w:rsidR="0031229C">
        <w:rPr>
          <w:rFonts w:ascii="Times New Roman" w:hAnsi="Times New Roman" w:cs="Times New Roman"/>
          <w:b/>
          <w:sz w:val="28"/>
          <w:szCs w:val="28"/>
          <w:lang w:val="en-US"/>
        </w:rPr>
        <w:fldChar w:fldCharType="end"/>
      </w:r>
    </w:p>
    <w:p w14:paraId="0B1B2678" w14:textId="357491AA" w:rsidR="00A7433E" w:rsidRPr="00B53457" w:rsidRDefault="00A7433E" w:rsidP="00C254D5">
      <w:pPr>
        <w:spacing w:line="360" w:lineRule="auto"/>
        <w:ind w:firstLine="851"/>
        <w:jc w:val="both"/>
        <w:rPr>
          <w:rFonts w:ascii="Times New Roman" w:hAnsi="Times New Roman" w:cs="Times New Roman"/>
          <w:sz w:val="28"/>
          <w:szCs w:val="28"/>
          <w:lang w:val="en-US"/>
        </w:rPr>
      </w:pPr>
      <w:r w:rsidRPr="00B53457">
        <w:rPr>
          <w:rFonts w:ascii="Times New Roman" w:hAnsi="Times New Roman" w:cs="Times New Roman"/>
          <w:sz w:val="28"/>
          <w:szCs w:val="28"/>
          <w:lang w:val="en-US"/>
        </w:rPr>
        <w:t>Распределённые базы данных (РБД) — совокупность логически взаимосвязанных баз данных, распределённых в компьютерной сети.</w:t>
      </w:r>
    </w:p>
    <w:p w14:paraId="6290580C" w14:textId="77777777" w:rsidR="00B23BDB" w:rsidRDefault="00B23BDB" w:rsidP="00C254D5">
      <w:pPr>
        <w:spacing w:line="360" w:lineRule="auto"/>
        <w:ind w:left="131" w:firstLine="720"/>
        <w:jc w:val="both"/>
        <w:rPr>
          <w:rFonts w:ascii="Times New Roman" w:hAnsi="Times New Roman" w:cs="Times New Roman"/>
          <w:b/>
          <w:sz w:val="28"/>
          <w:szCs w:val="28"/>
          <w:lang w:val="en-US"/>
        </w:rPr>
      </w:pPr>
    </w:p>
    <w:p w14:paraId="5F9F746C" w14:textId="05B52E7A" w:rsidR="00A7433E" w:rsidRPr="00A94B3A" w:rsidRDefault="00A7433E" w:rsidP="00C254D5">
      <w:pPr>
        <w:spacing w:line="360" w:lineRule="auto"/>
        <w:ind w:left="131" w:firstLine="720"/>
        <w:jc w:val="both"/>
        <w:rPr>
          <w:rFonts w:ascii="Times New Roman" w:hAnsi="Times New Roman" w:cs="Times New Roman"/>
          <w:b/>
          <w:sz w:val="28"/>
          <w:szCs w:val="28"/>
          <w:lang w:val="en-US"/>
        </w:rPr>
      </w:pPr>
      <w:r w:rsidRPr="00A94B3A">
        <w:rPr>
          <w:rFonts w:ascii="Times New Roman" w:hAnsi="Times New Roman" w:cs="Times New Roman"/>
          <w:b/>
          <w:sz w:val="28"/>
          <w:szCs w:val="28"/>
          <w:lang w:val="en-US"/>
        </w:rPr>
        <w:t>Основные принципы</w:t>
      </w:r>
      <w:r w:rsidR="0006298F">
        <w:rPr>
          <w:rFonts w:ascii="Times New Roman" w:hAnsi="Times New Roman" w:cs="Times New Roman"/>
          <w:b/>
          <w:sz w:val="28"/>
          <w:szCs w:val="28"/>
          <w:lang w:val="en-US"/>
        </w:rPr>
        <w:t xml:space="preserve"> [8]</w:t>
      </w:r>
      <w:r w:rsidR="0031229C">
        <w:rPr>
          <w:rFonts w:ascii="Times New Roman" w:hAnsi="Times New Roman" w:cs="Times New Roman"/>
          <w:b/>
          <w:sz w:val="28"/>
          <w:szCs w:val="28"/>
          <w:lang w:val="en-US"/>
        </w:rPr>
        <w:fldChar w:fldCharType="begin"/>
      </w:r>
      <w:r w:rsidR="0031229C">
        <w:instrText xml:space="preserve"> XE "</w:instrText>
      </w:r>
      <w:r w:rsidR="0031229C" w:rsidRPr="00A94B3A">
        <w:rPr>
          <w:rFonts w:ascii="Times New Roman" w:hAnsi="Times New Roman" w:cs="Times New Roman"/>
          <w:b/>
          <w:sz w:val="28"/>
          <w:szCs w:val="28"/>
          <w:lang w:val="en-US"/>
        </w:rPr>
        <w:instrText>Основные принципы</w:instrText>
      </w:r>
      <w:r w:rsidR="0031229C">
        <w:instrText xml:space="preserve">" </w:instrText>
      </w:r>
      <w:r w:rsidR="0031229C">
        <w:rPr>
          <w:rFonts w:ascii="Times New Roman" w:hAnsi="Times New Roman" w:cs="Times New Roman"/>
          <w:b/>
          <w:sz w:val="28"/>
          <w:szCs w:val="28"/>
          <w:lang w:val="en-US"/>
        </w:rPr>
        <w:fldChar w:fldCharType="end"/>
      </w:r>
    </w:p>
    <w:p w14:paraId="03424009" w14:textId="77777777" w:rsidR="00A7433E" w:rsidRPr="00B53457" w:rsidRDefault="00A7433E" w:rsidP="00C254D5">
      <w:pPr>
        <w:spacing w:line="360" w:lineRule="auto"/>
        <w:ind w:firstLine="851"/>
        <w:jc w:val="both"/>
        <w:rPr>
          <w:rFonts w:ascii="Times New Roman" w:hAnsi="Times New Roman" w:cs="Times New Roman"/>
          <w:sz w:val="28"/>
          <w:szCs w:val="28"/>
          <w:lang w:val="en-US"/>
        </w:rPr>
      </w:pPr>
      <w:r w:rsidRPr="00B53457">
        <w:rPr>
          <w:rFonts w:ascii="Times New Roman" w:hAnsi="Times New Roman" w:cs="Times New Roman"/>
          <w:sz w:val="28"/>
          <w:szCs w:val="28"/>
          <w:lang w:val="en-US"/>
        </w:rPr>
        <w:t>РБД состоит из набора узлов, связанных коммуникационной сетью, в которой:</w:t>
      </w:r>
    </w:p>
    <w:p w14:paraId="1F9F42DB" w14:textId="77777777" w:rsidR="00A7433E" w:rsidRPr="00B53457" w:rsidRDefault="00A7433E" w:rsidP="00C254D5">
      <w:pPr>
        <w:pStyle w:val="af8"/>
        <w:numPr>
          <w:ilvl w:val="0"/>
          <w:numId w:val="12"/>
        </w:numPr>
        <w:spacing w:line="360" w:lineRule="auto"/>
        <w:ind w:left="709" w:firstLine="425"/>
        <w:jc w:val="both"/>
        <w:rPr>
          <w:sz w:val="28"/>
          <w:szCs w:val="28"/>
          <w:lang w:val="en-US"/>
        </w:rPr>
      </w:pPr>
      <w:r w:rsidRPr="00B53457">
        <w:rPr>
          <w:sz w:val="28"/>
          <w:szCs w:val="28"/>
          <w:lang w:val="en-US"/>
        </w:rPr>
        <w:t>каждый узел — это полноценная СУБД сама по себе;</w:t>
      </w:r>
    </w:p>
    <w:p w14:paraId="3BD49E22" w14:textId="77777777" w:rsidR="00A7433E" w:rsidRPr="00B53457" w:rsidRDefault="00A7433E" w:rsidP="00C254D5">
      <w:pPr>
        <w:pStyle w:val="af8"/>
        <w:numPr>
          <w:ilvl w:val="0"/>
          <w:numId w:val="12"/>
        </w:numPr>
        <w:spacing w:line="360" w:lineRule="auto"/>
        <w:ind w:left="709" w:firstLine="425"/>
        <w:jc w:val="both"/>
        <w:rPr>
          <w:sz w:val="28"/>
          <w:szCs w:val="28"/>
          <w:lang w:val="en-US"/>
        </w:rPr>
      </w:pPr>
      <w:r w:rsidRPr="00B53457">
        <w:rPr>
          <w:sz w:val="28"/>
          <w:szCs w:val="28"/>
          <w:lang w:val="en-US"/>
        </w:rPr>
        <w:t>узлы взаимодействуют между собой таким образом, что пользователь любого из них может получить доступ к любым данным в сети так, как будто они находятся на его собственном узле.</w:t>
      </w:r>
    </w:p>
    <w:p w14:paraId="66C34F46" w14:textId="77777777" w:rsidR="00A7433E" w:rsidRPr="00B53457" w:rsidRDefault="00A7433E" w:rsidP="00C254D5">
      <w:pPr>
        <w:spacing w:line="360" w:lineRule="auto"/>
        <w:ind w:firstLine="851"/>
        <w:jc w:val="both"/>
        <w:rPr>
          <w:rFonts w:ascii="Times New Roman" w:hAnsi="Times New Roman" w:cs="Times New Roman"/>
          <w:sz w:val="28"/>
          <w:szCs w:val="28"/>
          <w:lang w:val="en-US"/>
        </w:rPr>
      </w:pPr>
      <w:r w:rsidRPr="00B53457">
        <w:rPr>
          <w:rFonts w:ascii="Times New Roman" w:hAnsi="Times New Roman" w:cs="Times New Roman"/>
          <w:sz w:val="28"/>
          <w:szCs w:val="28"/>
          <w:lang w:val="en-US"/>
        </w:rPr>
        <w:t>Каждый узел сам по себе является системой базы данных. Любой пользователь может выполнить операции над данными на своём локальном узле точно так же, как если бы этот узел вовсе не входил в распределённую систему. Распределённую систему баз данных можно рассматривать как партнёрство между отдельными локальными СУБД на отдельных локальных узлах.</w:t>
      </w:r>
    </w:p>
    <w:p w14:paraId="6DC510DC" w14:textId="77777777" w:rsidR="00A7433E" w:rsidRPr="00B53457" w:rsidRDefault="00A7433E" w:rsidP="00C254D5">
      <w:pPr>
        <w:spacing w:line="360" w:lineRule="auto"/>
        <w:ind w:firstLine="851"/>
        <w:jc w:val="both"/>
        <w:rPr>
          <w:rFonts w:ascii="Times New Roman" w:hAnsi="Times New Roman" w:cs="Times New Roman"/>
          <w:sz w:val="28"/>
          <w:szCs w:val="28"/>
          <w:lang w:val="en-US"/>
        </w:rPr>
      </w:pPr>
      <w:r w:rsidRPr="00B53457">
        <w:rPr>
          <w:rFonts w:ascii="Times New Roman" w:hAnsi="Times New Roman" w:cs="Times New Roman"/>
          <w:sz w:val="28"/>
          <w:szCs w:val="28"/>
          <w:lang w:val="en-US"/>
        </w:rPr>
        <w:t>Фундаментальный принцип создания распределённых баз данных («правило 0»): Для пользователя распределённая система должна выглядеть так же, как нераспределённая система.</w:t>
      </w:r>
    </w:p>
    <w:p w14:paraId="3C24BF5C" w14:textId="77777777" w:rsidR="00A7433E" w:rsidRPr="00B53457" w:rsidRDefault="00A7433E" w:rsidP="00C254D5">
      <w:pPr>
        <w:spacing w:line="360" w:lineRule="auto"/>
        <w:ind w:firstLine="851"/>
        <w:jc w:val="both"/>
        <w:rPr>
          <w:rFonts w:ascii="Times New Roman" w:hAnsi="Times New Roman" w:cs="Times New Roman"/>
          <w:sz w:val="28"/>
          <w:szCs w:val="28"/>
          <w:lang w:val="en-US"/>
        </w:rPr>
      </w:pPr>
      <w:r w:rsidRPr="00B53457">
        <w:rPr>
          <w:rFonts w:ascii="Times New Roman" w:hAnsi="Times New Roman" w:cs="Times New Roman"/>
          <w:sz w:val="28"/>
          <w:szCs w:val="28"/>
          <w:lang w:val="en-US"/>
        </w:rPr>
        <w:t>Фундаментальный принцип имеет следствием определённые дополнительные правила или цели. Таких целей всего двенадцать:</w:t>
      </w:r>
    </w:p>
    <w:p w14:paraId="68CDF493" w14:textId="77777777" w:rsidR="00A7433E" w:rsidRPr="00B53457" w:rsidRDefault="00A7433E" w:rsidP="00C254D5">
      <w:pPr>
        <w:pStyle w:val="af8"/>
        <w:numPr>
          <w:ilvl w:val="0"/>
          <w:numId w:val="11"/>
        </w:numPr>
        <w:spacing w:line="360" w:lineRule="auto"/>
        <w:ind w:left="709" w:firstLine="425"/>
        <w:jc w:val="both"/>
        <w:rPr>
          <w:sz w:val="28"/>
          <w:szCs w:val="28"/>
          <w:lang w:val="en-US"/>
        </w:rPr>
      </w:pPr>
      <w:r w:rsidRPr="00B53457">
        <w:rPr>
          <w:sz w:val="28"/>
          <w:szCs w:val="28"/>
          <w:lang w:val="en-US"/>
        </w:rPr>
        <w:t>Локальная независимость. Узлы в распределённой системе должны быть независимы, или автономны. Локальная независимость означает, что все операции на узле контролируются этим узлом.</w:t>
      </w:r>
    </w:p>
    <w:p w14:paraId="402CA888" w14:textId="77777777" w:rsidR="00A7433E" w:rsidRPr="00B53457" w:rsidRDefault="00A7433E" w:rsidP="00C254D5">
      <w:pPr>
        <w:pStyle w:val="af8"/>
        <w:numPr>
          <w:ilvl w:val="0"/>
          <w:numId w:val="11"/>
        </w:numPr>
        <w:spacing w:line="360" w:lineRule="auto"/>
        <w:ind w:left="709" w:firstLine="425"/>
        <w:jc w:val="both"/>
        <w:rPr>
          <w:sz w:val="28"/>
          <w:szCs w:val="28"/>
          <w:lang w:val="en-US"/>
        </w:rPr>
      </w:pPr>
      <w:r w:rsidRPr="00B53457">
        <w:rPr>
          <w:sz w:val="28"/>
          <w:szCs w:val="28"/>
          <w:lang w:val="en-US"/>
        </w:rPr>
        <w:t>Отсутствие опоры на центральный узел. Локальная независимость предполагает, что все узлы в распределённой системе должны рассматриваться как равные. Поэтому не должно быть никаких обращений к «центральному» или «главному» узлу с целью получения некоторого централизованного сервиса.</w:t>
      </w:r>
    </w:p>
    <w:p w14:paraId="0C4A5049" w14:textId="77777777" w:rsidR="00A7433E" w:rsidRPr="00B53457" w:rsidRDefault="00A7433E" w:rsidP="00C254D5">
      <w:pPr>
        <w:pStyle w:val="af8"/>
        <w:numPr>
          <w:ilvl w:val="0"/>
          <w:numId w:val="11"/>
        </w:numPr>
        <w:spacing w:line="360" w:lineRule="auto"/>
        <w:ind w:left="709" w:firstLine="425"/>
        <w:jc w:val="both"/>
        <w:rPr>
          <w:sz w:val="28"/>
          <w:szCs w:val="28"/>
          <w:lang w:val="en-US"/>
        </w:rPr>
      </w:pPr>
      <w:r w:rsidRPr="00B53457">
        <w:rPr>
          <w:sz w:val="28"/>
          <w:szCs w:val="28"/>
          <w:lang w:val="en-US"/>
        </w:rPr>
        <w:t>Непрерывное функционирование. Распределённые системы должны предоставлять более высокую степень надёжности и доступности.</w:t>
      </w:r>
    </w:p>
    <w:p w14:paraId="19F6C30F" w14:textId="77777777" w:rsidR="00A7433E" w:rsidRPr="00B53457" w:rsidRDefault="00A7433E" w:rsidP="00C254D5">
      <w:pPr>
        <w:pStyle w:val="af8"/>
        <w:numPr>
          <w:ilvl w:val="0"/>
          <w:numId w:val="11"/>
        </w:numPr>
        <w:spacing w:line="360" w:lineRule="auto"/>
        <w:ind w:left="709" w:firstLine="425"/>
        <w:jc w:val="both"/>
        <w:rPr>
          <w:sz w:val="28"/>
          <w:szCs w:val="28"/>
          <w:lang w:val="en-US"/>
        </w:rPr>
      </w:pPr>
      <w:r w:rsidRPr="00B53457">
        <w:rPr>
          <w:sz w:val="28"/>
          <w:szCs w:val="28"/>
          <w:lang w:val="en-US"/>
        </w:rPr>
        <w:t>Независимость от расположения. Пользователи не должны знать, где именно данные хранятся физически и должны поступать так, как если бы все данные хранились на их собственном локальном узле.</w:t>
      </w:r>
    </w:p>
    <w:p w14:paraId="2AA5D551" w14:textId="77777777" w:rsidR="00A7433E" w:rsidRPr="00B53457" w:rsidRDefault="00A7433E" w:rsidP="00C254D5">
      <w:pPr>
        <w:pStyle w:val="af8"/>
        <w:numPr>
          <w:ilvl w:val="0"/>
          <w:numId w:val="11"/>
        </w:numPr>
        <w:spacing w:line="360" w:lineRule="auto"/>
        <w:ind w:left="709" w:firstLine="425"/>
        <w:jc w:val="both"/>
        <w:rPr>
          <w:sz w:val="28"/>
          <w:szCs w:val="28"/>
          <w:lang w:val="en-US"/>
        </w:rPr>
      </w:pPr>
      <w:r w:rsidRPr="00B53457">
        <w:rPr>
          <w:sz w:val="28"/>
          <w:szCs w:val="28"/>
          <w:lang w:val="en-US"/>
        </w:rPr>
        <w:t>Независимость от фрагментации. Система поддерживает независимость от фрагментации, если данная переменная-отношение может быть разделена на части или фрагменты при организации её физического хранения. В этом случае данные могут храниться в том месте, где они чаще всего используются, что позволяет достичь локализации большинства операций и уменьшения сетевого трафика.</w:t>
      </w:r>
    </w:p>
    <w:p w14:paraId="36F5471D" w14:textId="77777777" w:rsidR="00A7433E" w:rsidRPr="00B53457" w:rsidRDefault="00A7433E" w:rsidP="00C254D5">
      <w:pPr>
        <w:pStyle w:val="af8"/>
        <w:numPr>
          <w:ilvl w:val="0"/>
          <w:numId w:val="11"/>
        </w:numPr>
        <w:spacing w:line="360" w:lineRule="auto"/>
        <w:ind w:left="709" w:firstLine="425"/>
        <w:jc w:val="both"/>
        <w:rPr>
          <w:sz w:val="28"/>
          <w:szCs w:val="28"/>
          <w:lang w:val="en-US"/>
        </w:rPr>
      </w:pPr>
      <w:r w:rsidRPr="00B53457">
        <w:rPr>
          <w:sz w:val="28"/>
          <w:szCs w:val="28"/>
          <w:lang w:val="en-US"/>
        </w:rPr>
        <w:t>Независимость от репликации. Система поддерживает репликацию данных, если данная хранимая переменная-отношение — или в общем случае данный фрагмент данной хранимой переменной-отношения — может быть представлена несколькими отдельными копиями или репликами, которые хранятся на нескольких отдельных узлах.</w:t>
      </w:r>
    </w:p>
    <w:p w14:paraId="7AB5F055" w14:textId="77777777" w:rsidR="00A7433E" w:rsidRPr="00B53457" w:rsidRDefault="00A7433E" w:rsidP="00C254D5">
      <w:pPr>
        <w:pStyle w:val="af8"/>
        <w:numPr>
          <w:ilvl w:val="0"/>
          <w:numId w:val="11"/>
        </w:numPr>
        <w:spacing w:line="360" w:lineRule="auto"/>
        <w:ind w:left="709" w:firstLine="425"/>
        <w:jc w:val="both"/>
        <w:rPr>
          <w:sz w:val="28"/>
          <w:szCs w:val="28"/>
          <w:lang w:val="en-US"/>
        </w:rPr>
      </w:pPr>
      <w:r w:rsidRPr="00B53457">
        <w:rPr>
          <w:sz w:val="28"/>
          <w:szCs w:val="28"/>
          <w:lang w:val="en-US"/>
        </w:rPr>
        <w:t>Обработка распределённых запросов. Суть в том, что для запроса может потребоваться обращение к нескольким узлам. В такой системе может быть много возможных способов пересылки данных, позволяющих выполнить рассматриваемый запрос.</w:t>
      </w:r>
    </w:p>
    <w:p w14:paraId="30D1F40D" w14:textId="77777777" w:rsidR="00A7433E" w:rsidRPr="00B53457" w:rsidRDefault="00A7433E" w:rsidP="00C254D5">
      <w:pPr>
        <w:pStyle w:val="af8"/>
        <w:numPr>
          <w:ilvl w:val="0"/>
          <w:numId w:val="11"/>
        </w:numPr>
        <w:spacing w:line="360" w:lineRule="auto"/>
        <w:ind w:left="709" w:firstLine="425"/>
        <w:jc w:val="both"/>
        <w:rPr>
          <w:sz w:val="28"/>
          <w:szCs w:val="28"/>
          <w:lang w:val="en-US"/>
        </w:rPr>
      </w:pPr>
      <w:r w:rsidRPr="00B53457">
        <w:rPr>
          <w:sz w:val="28"/>
          <w:szCs w:val="28"/>
          <w:lang w:val="en-US"/>
        </w:rPr>
        <w:t>Управление распределёнными транзакциями. Существует 2 главных аспекта управления транзакциями: управление восстановлением и управление параллельностью обработки. Что касается управления восстановлением, то чтобы обеспечить атомарность транзакции в распределённой среде, система должна гарантировать, что все множество относящихся к данной транзакции агентов (агент — процесс, который выполняется для данной транзакции на отдельном узле) или зафиксировало свои результаты, или выполнило откат. Что касается управления параллельностью, то оно в большинстве распределённых систем базируется на механизме блокирования, точно так, как и в нераспределённых системах.</w:t>
      </w:r>
    </w:p>
    <w:p w14:paraId="018C6447" w14:textId="77777777" w:rsidR="00A7433E" w:rsidRPr="00B53457" w:rsidRDefault="00A7433E" w:rsidP="00C254D5">
      <w:pPr>
        <w:pStyle w:val="af8"/>
        <w:numPr>
          <w:ilvl w:val="0"/>
          <w:numId w:val="11"/>
        </w:numPr>
        <w:spacing w:line="360" w:lineRule="auto"/>
        <w:ind w:left="709" w:firstLine="425"/>
        <w:jc w:val="both"/>
        <w:rPr>
          <w:sz w:val="28"/>
          <w:szCs w:val="28"/>
          <w:lang w:val="en-US"/>
        </w:rPr>
      </w:pPr>
      <w:r w:rsidRPr="00B53457">
        <w:rPr>
          <w:sz w:val="28"/>
          <w:szCs w:val="28"/>
          <w:lang w:val="en-US"/>
        </w:rPr>
        <w:t>Аппаратная независимость. Желательно иметь возможность запускать одну и ту же СУБД на различных аппаратных платформах и, более того, добиться, чтобы различные машины участвовали в работе распределённой системы как равноправные партнёры.</w:t>
      </w:r>
    </w:p>
    <w:p w14:paraId="01EFAB33" w14:textId="77777777" w:rsidR="00A7433E" w:rsidRPr="00B53457" w:rsidRDefault="00A7433E" w:rsidP="00C254D5">
      <w:pPr>
        <w:pStyle w:val="af8"/>
        <w:numPr>
          <w:ilvl w:val="0"/>
          <w:numId w:val="11"/>
        </w:numPr>
        <w:spacing w:line="360" w:lineRule="auto"/>
        <w:ind w:left="709" w:firstLine="425"/>
        <w:jc w:val="both"/>
        <w:rPr>
          <w:sz w:val="28"/>
          <w:szCs w:val="28"/>
          <w:lang w:val="en-US"/>
        </w:rPr>
      </w:pPr>
      <w:r w:rsidRPr="00B53457">
        <w:rPr>
          <w:sz w:val="28"/>
          <w:szCs w:val="28"/>
          <w:lang w:val="en-US"/>
        </w:rPr>
        <w:t>Независимость от операционной системы. Возможность функционирования СУБД под различными операционными системами.</w:t>
      </w:r>
    </w:p>
    <w:p w14:paraId="628767DE" w14:textId="77777777" w:rsidR="00A7433E" w:rsidRPr="00B53457" w:rsidRDefault="00A7433E" w:rsidP="00C254D5">
      <w:pPr>
        <w:pStyle w:val="af8"/>
        <w:numPr>
          <w:ilvl w:val="0"/>
          <w:numId w:val="11"/>
        </w:numPr>
        <w:spacing w:line="360" w:lineRule="auto"/>
        <w:ind w:left="709" w:firstLine="425"/>
        <w:jc w:val="both"/>
        <w:rPr>
          <w:sz w:val="28"/>
          <w:szCs w:val="28"/>
          <w:lang w:val="en-US"/>
        </w:rPr>
      </w:pPr>
      <w:r w:rsidRPr="00B53457">
        <w:rPr>
          <w:sz w:val="28"/>
          <w:szCs w:val="28"/>
          <w:lang w:val="en-US"/>
        </w:rPr>
        <w:t>Независимость от сети. Возможность поддерживать много принципиально различных узлов, отличающихся оборудованием и операционными системами, а также ряд типов различных коммуникационных сетей.</w:t>
      </w:r>
    </w:p>
    <w:p w14:paraId="7FA898A8" w14:textId="77777777" w:rsidR="00A7433E" w:rsidRPr="00B53457" w:rsidRDefault="00A7433E" w:rsidP="00C254D5">
      <w:pPr>
        <w:pStyle w:val="af8"/>
        <w:numPr>
          <w:ilvl w:val="0"/>
          <w:numId w:val="11"/>
        </w:numPr>
        <w:spacing w:line="360" w:lineRule="auto"/>
        <w:ind w:left="709" w:firstLine="425"/>
        <w:jc w:val="both"/>
        <w:rPr>
          <w:sz w:val="28"/>
          <w:szCs w:val="28"/>
          <w:lang w:val="en-US"/>
        </w:rPr>
      </w:pPr>
      <w:r w:rsidRPr="00B53457">
        <w:rPr>
          <w:sz w:val="28"/>
          <w:szCs w:val="28"/>
          <w:lang w:val="en-US"/>
        </w:rPr>
        <w:t>Независимость от типа СУБД. Необходимо, чтобы экземпляры СУБД на различных узлах все вместе поддерживали один и тот же интерфейс, и совсем необязательно, чтобы это были копии одной и той же версии СУБД.</w:t>
      </w:r>
    </w:p>
    <w:p w14:paraId="55E745BB" w14:textId="77777777" w:rsidR="00B23BDB" w:rsidRDefault="00B23BDB" w:rsidP="00C254D5">
      <w:pPr>
        <w:spacing w:line="360" w:lineRule="auto"/>
        <w:ind w:left="709"/>
        <w:jc w:val="both"/>
        <w:rPr>
          <w:rFonts w:ascii="Times New Roman" w:hAnsi="Times New Roman" w:cs="Times New Roman"/>
          <w:b/>
          <w:sz w:val="28"/>
          <w:szCs w:val="28"/>
          <w:lang w:val="en-US"/>
        </w:rPr>
      </w:pPr>
    </w:p>
    <w:p w14:paraId="3B2E8384" w14:textId="1FE86525" w:rsidR="00A7433E" w:rsidRPr="00B53457" w:rsidRDefault="00A7433E" w:rsidP="00C254D5">
      <w:pPr>
        <w:spacing w:line="360" w:lineRule="auto"/>
        <w:ind w:left="720" w:firstLine="414"/>
        <w:jc w:val="both"/>
        <w:rPr>
          <w:rFonts w:ascii="Times New Roman" w:hAnsi="Times New Roman" w:cs="Times New Roman"/>
          <w:b/>
          <w:sz w:val="28"/>
          <w:szCs w:val="28"/>
          <w:lang w:val="en-US"/>
        </w:rPr>
      </w:pPr>
      <w:r w:rsidRPr="00B53457">
        <w:rPr>
          <w:rFonts w:ascii="Times New Roman" w:hAnsi="Times New Roman" w:cs="Times New Roman"/>
          <w:b/>
          <w:sz w:val="28"/>
          <w:szCs w:val="28"/>
          <w:lang w:val="en-US"/>
        </w:rPr>
        <w:t>Типы распределённых баз данных</w:t>
      </w:r>
      <w:r w:rsidR="0006298F">
        <w:rPr>
          <w:rFonts w:ascii="Times New Roman" w:hAnsi="Times New Roman" w:cs="Times New Roman"/>
          <w:b/>
          <w:sz w:val="28"/>
          <w:szCs w:val="28"/>
          <w:lang w:val="en-US"/>
        </w:rPr>
        <w:t xml:space="preserve"> [2]</w:t>
      </w:r>
      <w:r w:rsidR="0031229C">
        <w:rPr>
          <w:rFonts w:ascii="Times New Roman" w:hAnsi="Times New Roman" w:cs="Times New Roman"/>
          <w:b/>
          <w:sz w:val="28"/>
          <w:szCs w:val="28"/>
          <w:lang w:val="en-US"/>
        </w:rPr>
        <w:fldChar w:fldCharType="begin"/>
      </w:r>
      <w:r w:rsidR="0031229C">
        <w:instrText xml:space="preserve"> XE "</w:instrText>
      </w:r>
      <w:r w:rsidR="0031229C" w:rsidRPr="00B53457">
        <w:rPr>
          <w:rFonts w:ascii="Times New Roman" w:hAnsi="Times New Roman" w:cs="Times New Roman"/>
          <w:b/>
          <w:sz w:val="28"/>
          <w:szCs w:val="28"/>
          <w:lang w:val="en-US"/>
        </w:rPr>
        <w:instrText>Типы распределённых баз данных</w:instrText>
      </w:r>
      <w:r w:rsidR="0031229C">
        <w:instrText xml:space="preserve">" </w:instrText>
      </w:r>
      <w:r w:rsidR="0031229C">
        <w:rPr>
          <w:rFonts w:ascii="Times New Roman" w:hAnsi="Times New Roman" w:cs="Times New Roman"/>
          <w:b/>
          <w:sz w:val="28"/>
          <w:szCs w:val="28"/>
          <w:lang w:val="en-US"/>
        </w:rPr>
        <w:fldChar w:fldCharType="end"/>
      </w:r>
    </w:p>
    <w:p w14:paraId="02783C9F" w14:textId="77777777" w:rsidR="00A7433E" w:rsidRPr="00B53457" w:rsidRDefault="00A7433E" w:rsidP="00C254D5">
      <w:pPr>
        <w:pStyle w:val="af8"/>
        <w:numPr>
          <w:ilvl w:val="0"/>
          <w:numId w:val="10"/>
        </w:numPr>
        <w:spacing w:line="360" w:lineRule="auto"/>
        <w:ind w:left="709" w:firstLine="425"/>
        <w:jc w:val="both"/>
        <w:rPr>
          <w:sz w:val="28"/>
          <w:szCs w:val="28"/>
          <w:lang w:val="en-US"/>
        </w:rPr>
      </w:pPr>
      <w:r w:rsidRPr="00B53457">
        <w:rPr>
          <w:sz w:val="28"/>
          <w:szCs w:val="28"/>
          <w:lang w:val="en-US"/>
        </w:rPr>
        <w:t>Распределённые базы данных</w:t>
      </w:r>
    </w:p>
    <w:p w14:paraId="59BA45D3" w14:textId="77777777" w:rsidR="00A7433E" w:rsidRPr="00B53457" w:rsidRDefault="00A7433E" w:rsidP="00C254D5">
      <w:pPr>
        <w:pStyle w:val="af8"/>
        <w:numPr>
          <w:ilvl w:val="0"/>
          <w:numId w:val="10"/>
        </w:numPr>
        <w:spacing w:line="360" w:lineRule="auto"/>
        <w:ind w:left="709" w:firstLine="425"/>
        <w:jc w:val="both"/>
        <w:rPr>
          <w:sz w:val="28"/>
          <w:szCs w:val="28"/>
          <w:lang w:val="en-US"/>
        </w:rPr>
      </w:pPr>
      <w:r w:rsidRPr="00B53457">
        <w:rPr>
          <w:sz w:val="28"/>
          <w:szCs w:val="28"/>
          <w:lang w:val="en-US"/>
        </w:rPr>
        <w:t>Мультибазы данных с глобальной схемой. Система мультибаз данных — это распределённая система, которая служит внешним интерфейсом для доступа ко множеству локальных СУБД или структурируется, как глобальный уровень над локальными СУБД.</w:t>
      </w:r>
    </w:p>
    <w:p w14:paraId="5A1593FB" w14:textId="77777777" w:rsidR="00A7433E" w:rsidRPr="00B53457" w:rsidRDefault="00A7433E" w:rsidP="00C254D5">
      <w:pPr>
        <w:pStyle w:val="af8"/>
        <w:numPr>
          <w:ilvl w:val="0"/>
          <w:numId w:val="10"/>
        </w:numPr>
        <w:spacing w:line="360" w:lineRule="auto"/>
        <w:ind w:left="709" w:firstLine="425"/>
        <w:jc w:val="both"/>
        <w:rPr>
          <w:sz w:val="28"/>
          <w:szCs w:val="28"/>
          <w:lang w:val="en-US"/>
        </w:rPr>
      </w:pPr>
      <w:r w:rsidRPr="00B53457">
        <w:rPr>
          <w:sz w:val="28"/>
          <w:szCs w:val="28"/>
          <w:lang w:val="en-US"/>
        </w:rPr>
        <w:t>Федеративные базы данных. В отличие от мультибаз не располагают глобальной схемой, к которой обращаются все приложения. Вместо этого поддерживается локальная схема импорта-экспорта данных. На каждом узле поддерживается частичная глобальная схема, описывающая информацию тех удалённых источников, данные с которых необходимы для функционирования.</w:t>
      </w:r>
    </w:p>
    <w:p w14:paraId="08DAFD59" w14:textId="77777777" w:rsidR="00A7433E" w:rsidRPr="00B53457" w:rsidRDefault="00A7433E" w:rsidP="00C254D5">
      <w:pPr>
        <w:pStyle w:val="af8"/>
        <w:numPr>
          <w:ilvl w:val="0"/>
          <w:numId w:val="10"/>
        </w:numPr>
        <w:spacing w:line="360" w:lineRule="auto"/>
        <w:ind w:left="709" w:firstLine="425"/>
        <w:jc w:val="both"/>
        <w:rPr>
          <w:sz w:val="28"/>
          <w:szCs w:val="28"/>
          <w:lang w:val="en-US"/>
        </w:rPr>
      </w:pPr>
      <w:r w:rsidRPr="00B53457">
        <w:rPr>
          <w:sz w:val="28"/>
          <w:szCs w:val="28"/>
          <w:lang w:val="en-US"/>
        </w:rPr>
        <w:t>Мультибазы с общим языком доступа — распределённые среды управления с технологией «клиент-сервер»</w:t>
      </w:r>
    </w:p>
    <w:p w14:paraId="75875BA4" w14:textId="22E446D6" w:rsidR="00A7433E" w:rsidRPr="00B53457" w:rsidRDefault="00A7433E" w:rsidP="00C254D5">
      <w:pPr>
        <w:spacing w:line="360" w:lineRule="auto"/>
        <w:ind w:firstLine="851"/>
        <w:jc w:val="both"/>
        <w:rPr>
          <w:rFonts w:ascii="Times New Roman" w:hAnsi="Times New Roman" w:cs="Times New Roman"/>
          <w:b/>
          <w:sz w:val="28"/>
          <w:szCs w:val="28"/>
        </w:rPr>
      </w:pPr>
      <w:r w:rsidRPr="00B53457">
        <w:rPr>
          <w:rFonts w:ascii="Times New Roman" w:hAnsi="Times New Roman" w:cs="Times New Roman"/>
          <w:b/>
          <w:sz w:val="28"/>
          <w:szCs w:val="28"/>
          <w:lang w:val="en-US"/>
        </w:rPr>
        <w:t>Распределенные системы компьютеров</w:t>
      </w:r>
      <w:r w:rsidR="0006298F">
        <w:rPr>
          <w:rFonts w:ascii="Times New Roman" w:hAnsi="Times New Roman" w:cs="Times New Roman"/>
          <w:b/>
          <w:sz w:val="28"/>
          <w:szCs w:val="28"/>
          <w:lang w:val="en-US"/>
        </w:rPr>
        <w:t xml:space="preserve"> [7]</w:t>
      </w:r>
      <w:r w:rsidR="0031229C">
        <w:rPr>
          <w:rFonts w:ascii="Times New Roman" w:hAnsi="Times New Roman" w:cs="Times New Roman"/>
          <w:b/>
          <w:sz w:val="28"/>
          <w:szCs w:val="28"/>
          <w:lang w:val="en-US"/>
        </w:rPr>
        <w:fldChar w:fldCharType="begin"/>
      </w:r>
      <w:r w:rsidR="0031229C">
        <w:instrText xml:space="preserve"> XE "</w:instrText>
      </w:r>
      <w:r w:rsidR="0031229C" w:rsidRPr="00B53457">
        <w:rPr>
          <w:rFonts w:ascii="Times New Roman" w:hAnsi="Times New Roman" w:cs="Times New Roman"/>
          <w:b/>
          <w:sz w:val="28"/>
          <w:szCs w:val="28"/>
          <w:lang w:val="en-US"/>
        </w:rPr>
        <w:instrText>Распределенные системы компьютеров</w:instrText>
      </w:r>
      <w:r w:rsidR="0031229C">
        <w:instrText xml:space="preserve">" </w:instrText>
      </w:r>
      <w:r w:rsidR="0031229C">
        <w:rPr>
          <w:rFonts w:ascii="Times New Roman" w:hAnsi="Times New Roman" w:cs="Times New Roman"/>
          <w:b/>
          <w:sz w:val="28"/>
          <w:szCs w:val="28"/>
          <w:lang w:val="en-US"/>
        </w:rPr>
        <w:fldChar w:fldCharType="end"/>
      </w:r>
    </w:p>
    <w:p w14:paraId="5D81EFEF" w14:textId="342E0184" w:rsidR="00A7433E" w:rsidRDefault="007620DD" w:rsidP="00C254D5">
      <w:pPr>
        <w:spacing w:line="360" w:lineRule="auto"/>
        <w:ind w:firstLine="851"/>
        <w:jc w:val="both"/>
        <w:rPr>
          <w:rFonts w:ascii="Times New Roman" w:hAnsi="Times New Roman" w:cs="Times New Roman"/>
          <w:sz w:val="28"/>
          <w:szCs w:val="28"/>
          <w:lang w:val="en-US"/>
        </w:rPr>
      </w:pPr>
      <w:r w:rsidRPr="00B53457">
        <w:rPr>
          <w:rFonts w:ascii="Times New Roman" w:hAnsi="Times New Roman" w:cs="Times New Roman"/>
          <w:sz w:val="28"/>
          <w:szCs w:val="28"/>
        </w:rPr>
        <w:t>Распределенная</w:t>
      </w:r>
      <w:r w:rsidR="00A7433E" w:rsidRPr="00B53457">
        <w:rPr>
          <w:rFonts w:ascii="Times New Roman" w:hAnsi="Times New Roman" w:cs="Times New Roman"/>
          <w:sz w:val="28"/>
          <w:szCs w:val="28"/>
        </w:rPr>
        <w:t xml:space="preserve"> систем</w:t>
      </w:r>
      <w:r w:rsidRPr="00B53457">
        <w:rPr>
          <w:rFonts w:ascii="Times New Roman" w:hAnsi="Times New Roman" w:cs="Times New Roman"/>
          <w:sz w:val="28"/>
          <w:szCs w:val="28"/>
        </w:rPr>
        <w:t>а компьютеров</w:t>
      </w:r>
      <w:r w:rsidR="00A7433E" w:rsidRPr="00B53457">
        <w:rPr>
          <w:rFonts w:ascii="Times New Roman" w:hAnsi="Times New Roman" w:cs="Times New Roman"/>
          <w:sz w:val="28"/>
          <w:szCs w:val="28"/>
          <w:lang w:val="en-US"/>
        </w:rPr>
        <w:t xml:space="preserve"> (</w:t>
      </w:r>
      <w:r w:rsidRPr="00B53457">
        <w:rPr>
          <w:rFonts w:ascii="Times New Roman" w:hAnsi="Times New Roman" w:cs="Times New Roman"/>
          <w:sz w:val="28"/>
          <w:szCs w:val="28"/>
          <w:lang w:val="en-US"/>
        </w:rPr>
        <w:t xml:space="preserve">компьютерная сеть, </w:t>
      </w:r>
      <w:r w:rsidR="00A7433E" w:rsidRPr="00B53457">
        <w:rPr>
          <w:rFonts w:ascii="Times New Roman" w:hAnsi="Times New Roman" w:cs="Times New Roman"/>
          <w:sz w:val="28"/>
          <w:szCs w:val="28"/>
          <w:lang w:val="en-US"/>
        </w:rPr>
        <w:t>вычислительная сеть, сеть передачи данных) — система связи компьютеров или компьютерного оборудования (серверы, маршрутизаторы и другое оборудование). Для передачи информации могут быть использованы различные физические явления, как правило — различные виды электрических сигналов, световых сигналов или электромагнитного излучения.</w:t>
      </w:r>
    </w:p>
    <w:p w14:paraId="02FD7220" w14:textId="77777777" w:rsidR="00B23BDB" w:rsidRPr="00B53457" w:rsidRDefault="00B23BDB" w:rsidP="00C254D5">
      <w:pPr>
        <w:spacing w:line="360" w:lineRule="auto"/>
        <w:ind w:firstLine="851"/>
        <w:jc w:val="both"/>
        <w:rPr>
          <w:rFonts w:ascii="Times New Roman" w:hAnsi="Times New Roman" w:cs="Times New Roman"/>
          <w:sz w:val="28"/>
          <w:szCs w:val="28"/>
          <w:lang w:val="en-US"/>
        </w:rPr>
      </w:pPr>
    </w:p>
    <w:p w14:paraId="15957306" w14:textId="48A1E472" w:rsidR="007620DD" w:rsidRPr="00B53457" w:rsidRDefault="007620DD" w:rsidP="00C254D5">
      <w:pPr>
        <w:spacing w:line="360" w:lineRule="auto"/>
        <w:ind w:left="720" w:firstLine="131"/>
        <w:jc w:val="both"/>
        <w:rPr>
          <w:rFonts w:ascii="Times New Roman" w:hAnsi="Times New Roman" w:cs="Times New Roman"/>
          <w:b/>
          <w:sz w:val="28"/>
          <w:szCs w:val="28"/>
        </w:rPr>
      </w:pPr>
      <w:r w:rsidRPr="00B53457">
        <w:rPr>
          <w:rFonts w:ascii="Times New Roman" w:hAnsi="Times New Roman" w:cs="Times New Roman"/>
          <w:b/>
          <w:sz w:val="28"/>
          <w:szCs w:val="28"/>
          <w:lang w:val="en-US"/>
        </w:rPr>
        <w:t xml:space="preserve">Классификация </w:t>
      </w:r>
      <w:r w:rsidRPr="00B53457">
        <w:rPr>
          <w:rFonts w:ascii="Times New Roman" w:hAnsi="Times New Roman" w:cs="Times New Roman"/>
          <w:b/>
          <w:sz w:val="28"/>
          <w:szCs w:val="28"/>
        </w:rPr>
        <w:t>распределенных систем компьютеров</w:t>
      </w:r>
      <w:r w:rsidR="0006298F">
        <w:rPr>
          <w:rFonts w:ascii="Times New Roman" w:hAnsi="Times New Roman" w:cs="Times New Roman"/>
          <w:b/>
          <w:sz w:val="28"/>
          <w:szCs w:val="28"/>
        </w:rPr>
        <w:t xml:space="preserve"> [11]</w:t>
      </w:r>
      <w:r w:rsidR="0031229C">
        <w:rPr>
          <w:rFonts w:ascii="Times New Roman" w:hAnsi="Times New Roman" w:cs="Times New Roman"/>
          <w:b/>
          <w:sz w:val="28"/>
          <w:szCs w:val="28"/>
        </w:rPr>
        <w:fldChar w:fldCharType="begin"/>
      </w:r>
      <w:r w:rsidR="0031229C">
        <w:instrText xml:space="preserve"> XE "</w:instrText>
      </w:r>
      <w:r w:rsidR="0031229C" w:rsidRPr="00B53457">
        <w:rPr>
          <w:rFonts w:ascii="Times New Roman" w:hAnsi="Times New Roman" w:cs="Times New Roman"/>
          <w:b/>
          <w:sz w:val="28"/>
          <w:szCs w:val="28"/>
          <w:lang w:val="en-US"/>
        </w:rPr>
        <w:instrText xml:space="preserve">Классификация </w:instrText>
      </w:r>
      <w:r w:rsidR="0031229C" w:rsidRPr="00B53457">
        <w:rPr>
          <w:rFonts w:ascii="Times New Roman" w:hAnsi="Times New Roman" w:cs="Times New Roman"/>
          <w:b/>
          <w:sz w:val="28"/>
          <w:szCs w:val="28"/>
        </w:rPr>
        <w:instrText>распределенных систем компьютеров</w:instrText>
      </w:r>
      <w:r w:rsidR="0031229C">
        <w:instrText xml:space="preserve">" </w:instrText>
      </w:r>
      <w:r w:rsidR="0031229C">
        <w:rPr>
          <w:rFonts w:ascii="Times New Roman" w:hAnsi="Times New Roman" w:cs="Times New Roman"/>
          <w:b/>
          <w:sz w:val="28"/>
          <w:szCs w:val="28"/>
        </w:rPr>
        <w:fldChar w:fldCharType="end"/>
      </w:r>
    </w:p>
    <w:p w14:paraId="0D12D047" w14:textId="6FC30CE7" w:rsidR="007620DD" w:rsidRPr="00B53457" w:rsidRDefault="007620DD" w:rsidP="00C254D5">
      <w:pPr>
        <w:spacing w:line="360" w:lineRule="auto"/>
        <w:ind w:firstLine="851"/>
        <w:jc w:val="both"/>
        <w:rPr>
          <w:rFonts w:ascii="Times New Roman" w:hAnsi="Times New Roman" w:cs="Times New Roman"/>
          <w:b/>
          <w:i/>
          <w:sz w:val="28"/>
          <w:szCs w:val="28"/>
          <w:lang w:val="en-US"/>
        </w:rPr>
      </w:pPr>
      <w:r w:rsidRPr="00B53457">
        <w:rPr>
          <w:rFonts w:ascii="Times New Roman" w:hAnsi="Times New Roman" w:cs="Times New Roman"/>
          <w:b/>
          <w:i/>
          <w:sz w:val="28"/>
          <w:szCs w:val="28"/>
          <w:lang w:val="en-US"/>
        </w:rPr>
        <w:t>По территориальной распространенности</w:t>
      </w:r>
    </w:p>
    <w:p w14:paraId="25CCF788" w14:textId="77777777" w:rsidR="007620DD" w:rsidRPr="00B53457" w:rsidRDefault="007620DD" w:rsidP="00C254D5">
      <w:pPr>
        <w:pStyle w:val="af8"/>
        <w:numPr>
          <w:ilvl w:val="0"/>
          <w:numId w:val="13"/>
        </w:numPr>
        <w:spacing w:line="360" w:lineRule="auto"/>
        <w:ind w:left="709" w:firstLine="425"/>
        <w:jc w:val="both"/>
        <w:rPr>
          <w:sz w:val="28"/>
          <w:szCs w:val="28"/>
          <w:lang w:val="en-US"/>
        </w:rPr>
      </w:pPr>
      <w:r w:rsidRPr="00B53457">
        <w:rPr>
          <w:sz w:val="28"/>
          <w:szCs w:val="28"/>
          <w:lang w:val="en-US"/>
        </w:rPr>
        <w:t>PAN (Personal Area Network) — персональная сеть, предназначенная для взаимодействия различных устройств, принадлежащих одному владельцу.</w:t>
      </w:r>
    </w:p>
    <w:p w14:paraId="4340D7AD" w14:textId="77777777" w:rsidR="007620DD" w:rsidRPr="00B53457" w:rsidRDefault="007620DD" w:rsidP="00C254D5">
      <w:pPr>
        <w:pStyle w:val="af8"/>
        <w:numPr>
          <w:ilvl w:val="0"/>
          <w:numId w:val="13"/>
        </w:numPr>
        <w:spacing w:line="360" w:lineRule="auto"/>
        <w:ind w:left="709" w:firstLine="425"/>
        <w:jc w:val="both"/>
        <w:rPr>
          <w:sz w:val="28"/>
          <w:szCs w:val="28"/>
          <w:lang w:val="en-US"/>
        </w:rPr>
      </w:pPr>
      <w:r w:rsidRPr="00B53457">
        <w:rPr>
          <w:sz w:val="28"/>
          <w:szCs w:val="28"/>
          <w:lang w:val="en-US"/>
        </w:rPr>
        <w:t>LAN (Local Area Network) — локальные сети, имеющие замкнутую инфраструктуру до выхода на поставщиков услуг. Термин «LAN» может описывать и маленькую офисную сеть, и сеть уровня большого завода, занимающего несколько сотен гектаров. Зарубежные источники дают даже близкую оценку — около шести миль (10 км) в радиусе. Локальные сети являются сетями закрытого типа, доступ к ним разрешен только ограниченному кругу пользователей, для которых работа в такой сети непосредственно связана с их профессиональной деятельностью.</w:t>
      </w:r>
    </w:p>
    <w:p w14:paraId="299ED553" w14:textId="77777777" w:rsidR="007620DD" w:rsidRPr="00B53457" w:rsidRDefault="007620DD" w:rsidP="00C254D5">
      <w:pPr>
        <w:pStyle w:val="af8"/>
        <w:numPr>
          <w:ilvl w:val="0"/>
          <w:numId w:val="13"/>
        </w:numPr>
        <w:spacing w:line="360" w:lineRule="auto"/>
        <w:ind w:left="709" w:firstLine="425"/>
        <w:jc w:val="both"/>
        <w:rPr>
          <w:sz w:val="28"/>
          <w:szCs w:val="28"/>
          <w:lang w:val="en-US"/>
        </w:rPr>
      </w:pPr>
      <w:r w:rsidRPr="00B53457">
        <w:rPr>
          <w:sz w:val="28"/>
          <w:szCs w:val="28"/>
          <w:lang w:val="en-US"/>
        </w:rPr>
        <w:t>CAN (Campus Area Network — кампусная сеть) — объединяет локальные сети близко расположенных зданий.</w:t>
      </w:r>
    </w:p>
    <w:p w14:paraId="4D6AA3F3" w14:textId="77777777" w:rsidR="007620DD" w:rsidRPr="00B53457" w:rsidRDefault="007620DD" w:rsidP="00C254D5">
      <w:pPr>
        <w:pStyle w:val="af8"/>
        <w:numPr>
          <w:ilvl w:val="0"/>
          <w:numId w:val="13"/>
        </w:numPr>
        <w:spacing w:line="360" w:lineRule="auto"/>
        <w:ind w:left="709" w:firstLine="425"/>
        <w:jc w:val="both"/>
        <w:rPr>
          <w:sz w:val="28"/>
          <w:szCs w:val="28"/>
          <w:lang w:val="en-US"/>
        </w:rPr>
      </w:pPr>
      <w:r w:rsidRPr="00B53457">
        <w:rPr>
          <w:sz w:val="28"/>
          <w:szCs w:val="28"/>
          <w:lang w:val="en-US"/>
        </w:rPr>
        <w:t>MAN (Metropolitan Area Network) — городские сети между учреждениями в пределах одного или нескольких городов, связывающие много локальных вычислительных сетей.</w:t>
      </w:r>
    </w:p>
    <w:p w14:paraId="0F20701B" w14:textId="77777777" w:rsidR="007620DD" w:rsidRPr="00B53457" w:rsidRDefault="007620DD" w:rsidP="00C254D5">
      <w:pPr>
        <w:pStyle w:val="af8"/>
        <w:numPr>
          <w:ilvl w:val="0"/>
          <w:numId w:val="13"/>
        </w:numPr>
        <w:spacing w:line="360" w:lineRule="auto"/>
        <w:ind w:left="709" w:firstLine="425"/>
        <w:jc w:val="both"/>
        <w:rPr>
          <w:sz w:val="28"/>
          <w:szCs w:val="28"/>
          <w:lang w:val="en-US"/>
        </w:rPr>
      </w:pPr>
      <w:r w:rsidRPr="00B53457">
        <w:rPr>
          <w:sz w:val="28"/>
          <w:szCs w:val="28"/>
          <w:lang w:val="en-US"/>
        </w:rPr>
        <w:t>WAN (Wide Area Network) — глобальная сеть, покрывающая большие географические регионы, включающие в себя как локальные сети, так и прочие телекоммуникационные сети и устройства. Пример WAN — сети с коммутацией пакетов (Frame relay), через которую могут «разговаривать» между собой различные компьютерные сети. Глобальные сети являются открытыми и ориентированы на обслуживание любых пользователей.</w:t>
      </w:r>
    </w:p>
    <w:p w14:paraId="6A797294" w14:textId="77777777" w:rsidR="007620DD" w:rsidRPr="00B53457" w:rsidRDefault="007620DD" w:rsidP="00C254D5">
      <w:pPr>
        <w:pStyle w:val="af8"/>
        <w:numPr>
          <w:ilvl w:val="0"/>
          <w:numId w:val="13"/>
        </w:numPr>
        <w:spacing w:line="360" w:lineRule="auto"/>
        <w:ind w:left="709" w:firstLine="425"/>
        <w:jc w:val="both"/>
        <w:rPr>
          <w:sz w:val="28"/>
          <w:szCs w:val="28"/>
          <w:lang w:val="en-US"/>
        </w:rPr>
      </w:pPr>
      <w:r w:rsidRPr="00B53457">
        <w:rPr>
          <w:sz w:val="28"/>
          <w:szCs w:val="28"/>
          <w:lang w:val="en-US"/>
        </w:rPr>
        <w:t>Термин «корпоративная сеть» также используется в литературе для обозначения объединения нескольких сетей, каждая из которых может быть построена на различных технических, программных и информационных принципах.</w:t>
      </w:r>
    </w:p>
    <w:p w14:paraId="502D8F80" w14:textId="7924762B" w:rsidR="007620DD" w:rsidRPr="00B53457" w:rsidRDefault="007620DD" w:rsidP="00C254D5">
      <w:pPr>
        <w:spacing w:line="360" w:lineRule="auto"/>
        <w:ind w:firstLine="851"/>
        <w:jc w:val="both"/>
        <w:rPr>
          <w:rFonts w:ascii="Times New Roman" w:hAnsi="Times New Roman" w:cs="Times New Roman"/>
          <w:b/>
          <w:i/>
          <w:sz w:val="28"/>
          <w:szCs w:val="28"/>
          <w:lang w:val="en-US"/>
        </w:rPr>
      </w:pPr>
      <w:r w:rsidRPr="00B53457">
        <w:rPr>
          <w:rFonts w:ascii="Times New Roman" w:hAnsi="Times New Roman" w:cs="Times New Roman"/>
          <w:b/>
          <w:i/>
          <w:sz w:val="28"/>
          <w:szCs w:val="28"/>
          <w:lang w:val="en-US"/>
        </w:rPr>
        <w:t>По типу функционального взаимодействия</w:t>
      </w:r>
    </w:p>
    <w:p w14:paraId="7EE70560" w14:textId="77777777" w:rsidR="007620DD" w:rsidRPr="00B53457" w:rsidRDefault="007620DD" w:rsidP="00C254D5">
      <w:pPr>
        <w:pStyle w:val="af8"/>
        <w:numPr>
          <w:ilvl w:val="0"/>
          <w:numId w:val="14"/>
        </w:numPr>
        <w:spacing w:line="360" w:lineRule="auto"/>
        <w:ind w:left="709" w:firstLine="425"/>
        <w:jc w:val="both"/>
        <w:rPr>
          <w:sz w:val="28"/>
          <w:szCs w:val="28"/>
          <w:lang w:val="en-US"/>
        </w:rPr>
      </w:pPr>
      <w:r w:rsidRPr="00B53457">
        <w:rPr>
          <w:sz w:val="28"/>
          <w:szCs w:val="28"/>
          <w:lang w:val="en-US"/>
        </w:rPr>
        <w:t>Клиент-сервер</w:t>
      </w:r>
    </w:p>
    <w:p w14:paraId="7FC638F2" w14:textId="77777777" w:rsidR="007620DD" w:rsidRPr="00B53457" w:rsidRDefault="007620DD" w:rsidP="00C254D5">
      <w:pPr>
        <w:pStyle w:val="af8"/>
        <w:numPr>
          <w:ilvl w:val="0"/>
          <w:numId w:val="14"/>
        </w:numPr>
        <w:spacing w:line="360" w:lineRule="auto"/>
        <w:ind w:left="709" w:firstLine="425"/>
        <w:jc w:val="both"/>
        <w:rPr>
          <w:sz w:val="28"/>
          <w:szCs w:val="28"/>
          <w:lang w:val="en-US"/>
        </w:rPr>
      </w:pPr>
      <w:r w:rsidRPr="00B53457">
        <w:rPr>
          <w:sz w:val="28"/>
          <w:szCs w:val="28"/>
          <w:lang w:val="en-US"/>
        </w:rPr>
        <w:t>Смешанная сеть</w:t>
      </w:r>
    </w:p>
    <w:p w14:paraId="72838C87" w14:textId="77777777" w:rsidR="007620DD" w:rsidRPr="00B53457" w:rsidRDefault="007620DD" w:rsidP="00C254D5">
      <w:pPr>
        <w:pStyle w:val="af8"/>
        <w:numPr>
          <w:ilvl w:val="0"/>
          <w:numId w:val="14"/>
        </w:numPr>
        <w:spacing w:line="360" w:lineRule="auto"/>
        <w:ind w:left="709" w:firstLine="425"/>
        <w:jc w:val="both"/>
        <w:rPr>
          <w:sz w:val="28"/>
          <w:szCs w:val="28"/>
          <w:lang w:val="en-US"/>
        </w:rPr>
      </w:pPr>
      <w:r w:rsidRPr="00B53457">
        <w:rPr>
          <w:sz w:val="28"/>
          <w:szCs w:val="28"/>
          <w:lang w:val="en-US"/>
        </w:rPr>
        <w:t>Одноранговая сеть</w:t>
      </w:r>
    </w:p>
    <w:p w14:paraId="3BB3178C" w14:textId="77777777" w:rsidR="007620DD" w:rsidRPr="00B53457" w:rsidRDefault="007620DD" w:rsidP="00C254D5">
      <w:pPr>
        <w:pStyle w:val="af8"/>
        <w:numPr>
          <w:ilvl w:val="0"/>
          <w:numId w:val="14"/>
        </w:numPr>
        <w:spacing w:line="360" w:lineRule="auto"/>
        <w:ind w:left="709" w:firstLine="425"/>
        <w:jc w:val="both"/>
        <w:rPr>
          <w:sz w:val="28"/>
          <w:szCs w:val="28"/>
          <w:lang w:val="en-US"/>
        </w:rPr>
      </w:pPr>
      <w:r w:rsidRPr="00B53457">
        <w:rPr>
          <w:sz w:val="28"/>
          <w:szCs w:val="28"/>
          <w:lang w:val="en-US"/>
        </w:rPr>
        <w:t>Многоранговые сети</w:t>
      </w:r>
    </w:p>
    <w:p w14:paraId="609B1D1D" w14:textId="20DEC6A1" w:rsidR="007620DD" w:rsidRPr="00B53457" w:rsidRDefault="007620DD" w:rsidP="00C254D5">
      <w:pPr>
        <w:spacing w:line="360" w:lineRule="auto"/>
        <w:ind w:firstLine="851"/>
        <w:jc w:val="both"/>
        <w:rPr>
          <w:rFonts w:ascii="Times New Roman" w:hAnsi="Times New Roman" w:cs="Times New Roman"/>
          <w:b/>
          <w:i/>
          <w:sz w:val="28"/>
          <w:szCs w:val="28"/>
          <w:lang w:val="en-US"/>
        </w:rPr>
      </w:pPr>
      <w:r w:rsidRPr="00B53457">
        <w:rPr>
          <w:rFonts w:ascii="Times New Roman" w:hAnsi="Times New Roman" w:cs="Times New Roman"/>
          <w:b/>
          <w:i/>
          <w:sz w:val="28"/>
          <w:szCs w:val="28"/>
          <w:lang w:val="en-US"/>
        </w:rPr>
        <w:t>По типу сетевой топологии</w:t>
      </w:r>
    </w:p>
    <w:p w14:paraId="39B8D7C6" w14:textId="77777777" w:rsidR="007620DD" w:rsidRPr="00B53457" w:rsidRDefault="007620DD" w:rsidP="00C254D5">
      <w:pPr>
        <w:pStyle w:val="af8"/>
        <w:numPr>
          <w:ilvl w:val="0"/>
          <w:numId w:val="14"/>
        </w:numPr>
        <w:spacing w:line="360" w:lineRule="auto"/>
        <w:ind w:left="709" w:firstLine="425"/>
        <w:jc w:val="both"/>
        <w:rPr>
          <w:sz w:val="28"/>
          <w:szCs w:val="28"/>
          <w:lang w:val="en-US"/>
        </w:rPr>
      </w:pPr>
      <w:r w:rsidRPr="00B53457">
        <w:rPr>
          <w:sz w:val="28"/>
          <w:szCs w:val="28"/>
          <w:lang w:val="en-US"/>
        </w:rPr>
        <w:t>Шина</w:t>
      </w:r>
    </w:p>
    <w:p w14:paraId="033A9289" w14:textId="77777777" w:rsidR="007620DD" w:rsidRPr="00B53457" w:rsidRDefault="007620DD" w:rsidP="00C254D5">
      <w:pPr>
        <w:pStyle w:val="af8"/>
        <w:numPr>
          <w:ilvl w:val="0"/>
          <w:numId w:val="14"/>
        </w:numPr>
        <w:spacing w:line="360" w:lineRule="auto"/>
        <w:ind w:left="709" w:firstLine="425"/>
        <w:jc w:val="both"/>
        <w:rPr>
          <w:sz w:val="28"/>
          <w:szCs w:val="28"/>
          <w:lang w:val="en-US"/>
        </w:rPr>
      </w:pPr>
      <w:r w:rsidRPr="00B53457">
        <w:rPr>
          <w:sz w:val="28"/>
          <w:szCs w:val="28"/>
          <w:lang w:val="en-US"/>
        </w:rPr>
        <w:t>Кольцо</w:t>
      </w:r>
    </w:p>
    <w:p w14:paraId="79144FCF" w14:textId="77777777" w:rsidR="007620DD" w:rsidRPr="00B53457" w:rsidRDefault="007620DD" w:rsidP="00C254D5">
      <w:pPr>
        <w:pStyle w:val="af8"/>
        <w:numPr>
          <w:ilvl w:val="0"/>
          <w:numId w:val="14"/>
        </w:numPr>
        <w:spacing w:line="360" w:lineRule="auto"/>
        <w:ind w:left="709" w:firstLine="425"/>
        <w:jc w:val="both"/>
        <w:rPr>
          <w:sz w:val="28"/>
          <w:szCs w:val="28"/>
          <w:lang w:val="en-US"/>
        </w:rPr>
      </w:pPr>
      <w:r w:rsidRPr="00B53457">
        <w:rPr>
          <w:sz w:val="28"/>
          <w:szCs w:val="28"/>
          <w:lang w:val="en-US"/>
        </w:rPr>
        <w:t>Двойное кольцо</w:t>
      </w:r>
    </w:p>
    <w:p w14:paraId="1B46A154" w14:textId="77777777" w:rsidR="007620DD" w:rsidRPr="00B53457" w:rsidRDefault="007620DD" w:rsidP="00C254D5">
      <w:pPr>
        <w:pStyle w:val="af8"/>
        <w:numPr>
          <w:ilvl w:val="0"/>
          <w:numId w:val="14"/>
        </w:numPr>
        <w:spacing w:line="360" w:lineRule="auto"/>
        <w:ind w:left="709" w:firstLine="425"/>
        <w:jc w:val="both"/>
        <w:rPr>
          <w:sz w:val="28"/>
          <w:szCs w:val="28"/>
          <w:lang w:val="en-US"/>
        </w:rPr>
      </w:pPr>
      <w:r w:rsidRPr="00B53457">
        <w:rPr>
          <w:sz w:val="28"/>
          <w:szCs w:val="28"/>
          <w:lang w:val="en-US"/>
        </w:rPr>
        <w:t>Звезда</w:t>
      </w:r>
    </w:p>
    <w:p w14:paraId="7FA7D7EC" w14:textId="77777777" w:rsidR="007620DD" w:rsidRPr="00B53457" w:rsidRDefault="007620DD" w:rsidP="00C254D5">
      <w:pPr>
        <w:pStyle w:val="af8"/>
        <w:numPr>
          <w:ilvl w:val="0"/>
          <w:numId w:val="14"/>
        </w:numPr>
        <w:spacing w:line="360" w:lineRule="auto"/>
        <w:ind w:left="709" w:firstLine="425"/>
        <w:jc w:val="both"/>
        <w:rPr>
          <w:sz w:val="28"/>
          <w:szCs w:val="28"/>
          <w:lang w:val="en-US"/>
        </w:rPr>
      </w:pPr>
      <w:r w:rsidRPr="00B53457">
        <w:rPr>
          <w:sz w:val="28"/>
          <w:szCs w:val="28"/>
          <w:lang w:val="en-US"/>
        </w:rPr>
        <w:t>Ячеистая</w:t>
      </w:r>
    </w:p>
    <w:p w14:paraId="651372B7" w14:textId="77777777" w:rsidR="007620DD" w:rsidRPr="00B53457" w:rsidRDefault="007620DD" w:rsidP="00C254D5">
      <w:pPr>
        <w:pStyle w:val="af8"/>
        <w:numPr>
          <w:ilvl w:val="0"/>
          <w:numId w:val="14"/>
        </w:numPr>
        <w:spacing w:line="360" w:lineRule="auto"/>
        <w:ind w:left="709" w:firstLine="425"/>
        <w:jc w:val="both"/>
        <w:rPr>
          <w:sz w:val="28"/>
          <w:szCs w:val="28"/>
          <w:lang w:val="en-US"/>
        </w:rPr>
      </w:pPr>
      <w:r w:rsidRPr="00B53457">
        <w:rPr>
          <w:sz w:val="28"/>
          <w:szCs w:val="28"/>
          <w:lang w:val="en-US"/>
        </w:rPr>
        <w:t>Решётка</w:t>
      </w:r>
    </w:p>
    <w:p w14:paraId="3624CB98" w14:textId="77777777" w:rsidR="007620DD" w:rsidRPr="00B53457" w:rsidRDefault="007620DD" w:rsidP="00C254D5">
      <w:pPr>
        <w:pStyle w:val="af8"/>
        <w:numPr>
          <w:ilvl w:val="0"/>
          <w:numId w:val="14"/>
        </w:numPr>
        <w:spacing w:line="360" w:lineRule="auto"/>
        <w:ind w:left="709" w:firstLine="425"/>
        <w:jc w:val="both"/>
        <w:rPr>
          <w:sz w:val="28"/>
          <w:szCs w:val="28"/>
          <w:lang w:val="en-US"/>
        </w:rPr>
      </w:pPr>
      <w:r w:rsidRPr="00B53457">
        <w:rPr>
          <w:sz w:val="28"/>
          <w:szCs w:val="28"/>
          <w:lang w:val="en-US"/>
        </w:rPr>
        <w:t>Дерево</w:t>
      </w:r>
    </w:p>
    <w:p w14:paraId="60167D78" w14:textId="77777777" w:rsidR="007620DD" w:rsidRPr="00B53457" w:rsidRDefault="007620DD" w:rsidP="00C254D5">
      <w:pPr>
        <w:pStyle w:val="af8"/>
        <w:numPr>
          <w:ilvl w:val="0"/>
          <w:numId w:val="14"/>
        </w:numPr>
        <w:spacing w:line="360" w:lineRule="auto"/>
        <w:ind w:left="709" w:firstLine="425"/>
        <w:jc w:val="both"/>
        <w:rPr>
          <w:sz w:val="28"/>
          <w:szCs w:val="28"/>
          <w:lang w:val="en-US"/>
        </w:rPr>
      </w:pPr>
      <w:r w:rsidRPr="00B53457">
        <w:rPr>
          <w:sz w:val="28"/>
          <w:szCs w:val="28"/>
          <w:lang w:val="en-US"/>
        </w:rPr>
        <w:t>Fat Tree</w:t>
      </w:r>
    </w:p>
    <w:p w14:paraId="621C1775" w14:textId="59D84BEB" w:rsidR="007620DD" w:rsidRPr="00B53457" w:rsidRDefault="007620DD" w:rsidP="00C254D5">
      <w:pPr>
        <w:spacing w:line="360" w:lineRule="auto"/>
        <w:ind w:firstLine="851"/>
        <w:jc w:val="both"/>
        <w:rPr>
          <w:rFonts w:ascii="Times New Roman" w:hAnsi="Times New Roman" w:cs="Times New Roman"/>
          <w:b/>
          <w:i/>
          <w:sz w:val="28"/>
          <w:szCs w:val="28"/>
          <w:lang w:val="en-US"/>
        </w:rPr>
      </w:pPr>
      <w:r w:rsidRPr="00B53457">
        <w:rPr>
          <w:rFonts w:ascii="Times New Roman" w:hAnsi="Times New Roman" w:cs="Times New Roman"/>
          <w:b/>
          <w:i/>
          <w:sz w:val="28"/>
          <w:szCs w:val="28"/>
          <w:lang w:val="en-US"/>
        </w:rPr>
        <w:t>По типу среды передачи</w:t>
      </w:r>
    </w:p>
    <w:p w14:paraId="6ABCC702" w14:textId="77777777" w:rsidR="007620DD" w:rsidRPr="00B53457" w:rsidRDefault="007620DD" w:rsidP="00C254D5">
      <w:pPr>
        <w:pStyle w:val="af8"/>
        <w:numPr>
          <w:ilvl w:val="0"/>
          <w:numId w:val="15"/>
        </w:numPr>
        <w:spacing w:line="360" w:lineRule="auto"/>
        <w:ind w:left="709" w:firstLine="425"/>
        <w:jc w:val="both"/>
        <w:rPr>
          <w:sz w:val="28"/>
          <w:szCs w:val="28"/>
          <w:lang w:val="en-US"/>
        </w:rPr>
      </w:pPr>
      <w:r w:rsidRPr="00B53457">
        <w:rPr>
          <w:sz w:val="28"/>
          <w:szCs w:val="28"/>
          <w:lang w:val="en-US"/>
        </w:rPr>
        <w:t>Проводные (телефонный провод, коаксиальный кабель, витая пара, волоконно-оптический кабель)</w:t>
      </w:r>
    </w:p>
    <w:p w14:paraId="74337EF6" w14:textId="77777777" w:rsidR="007620DD" w:rsidRPr="00B53457" w:rsidRDefault="007620DD" w:rsidP="00C254D5">
      <w:pPr>
        <w:pStyle w:val="af8"/>
        <w:numPr>
          <w:ilvl w:val="0"/>
          <w:numId w:val="15"/>
        </w:numPr>
        <w:spacing w:line="360" w:lineRule="auto"/>
        <w:ind w:left="709" w:firstLine="425"/>
        <w:jc w:val="both"/>
        <w:rPr>
          <w:sz w:val="28"/>
          <w:szCs w:val="28"/>
          <w:lang w:val="en-US"/>
        </w:rPr>
      </w:pPr>
      <w:r w:rsidRPr="00B53457">
        <w:rPr>
          <w:sz w:val="28"/>
          <w:szCs w:val="28"/>
          <w:lang w:val="en-US"/>
        </w:rPr>
        <w:t>Беспроводные (передачей информации по радиоволнам в определенном частотном диапазоне)</w:t>
      </w:r>
    </w:p>
    <w:p w14:paraId="09F28ADE" w14:textId="769AA07F" w:rsidR="007620DD" w:rsidRPr="00B53457" w:rsidRDefault="007620DD" w:rsidP="00C254D5">
      <w:pPr>
        <w:spacing w:line="360" w:lineRule="auto"/>
        <w:ind w:firstLine="851"/>
        <w:jc w:val="both"/>
        <w:rPr>
          <w:rFonts w:ascii="Times New Roman" w:hAnsi="Times New Roman" w:cs="Times New Roman"/>
          <w:b/>
          <w:i/>
          <w:sz w:val="28"/>
          <w:szCs w:val="28"/>
          <w:lang w:val="en-US"/>
        </w:rPr>
      </w:pPr>
      <w:r w:rsidRPr="00B53457">
        <w:rPr>
          <w:rFonts w:ascii="Times New Roman" w:hAnsi="Times New Roman" w:cs="Times New Roman"/>
          <w:b/>
          <w:i/>
          <w:sz w:val="28"/>
          <w:szCs w:val="28"/>
          <w:lang w:val="en-US"/>
        </w:rPr>
        <w:t>По функциональному назначению</w:t>
      </w:r>
    </w:p>
    <w:p w14:paraId="38C6187A" w14:textId="77777777" w:rsidR="007620DD" w:rsidRPr="00B53457" w:rsidRDefault="007620DD" w:rsidP="00C254D5">
      <w:pPr>
        <w:pStyle w:val="af8"/>
        <w:numPr>
          <w:ilvl w:val="0"/>
          <w:numId w:val="16"/>
        </w:numPr>
        <w:spacing w:line="360" w:lineRule="auto"/>
        <w:ind w:left="709" w:firstLine="425"/>
        <w:jc w:val="both"/>
        <w:rPr>
          <w:sz w:val="28"/>
          <w:szCs w:val="28"/>
          <w:lang w:val="en-US"/>
        </w:rPr>
      </w:pPr>
      <w:r w:rsidRPr="00B53457">
        <w:rPr>
          <w:sz w:val="28"/>
          <w:szCs w:val="28"/>
          <w:lang w:val="en-US"/>
        </w:rPr>
        <w:t>Сети хранения данных</w:t>
      </w:r>
    </w:p>
    <w:p w14:paraId="22A5D225" w14:textId="77777777" w:rsidR="007620DD" w:rsidRPr="00B53457" w:rsidRDefault="007620DD" w:rsidP="00C254D5">
      <w:pPr>
        <w:pStyle w:val="af8"/>
        <w:numPr>
          <w:ilvl w:val="0"/>
          <w:numId w:val="16"/>
        </w:numPr>
        <w:spacing w:line="360" w:lineRule="auto"/>
        <w:ind w:left="709" w:firstLine="425"/>
        <w:jc w:val="both"/>
        <w:rPr>
          <w:sz w:val="28"/>
          <w:szCs w:val="28"/>
          <w:lang w:val="en-US"/>
        </w:rPr>
      </w:pPr>
      <w:r w:rsidRPr="00B53457">
        <w:rPr>
          <w:sz w:val="28"/>
          <w:szCs w:val="28"/>
          <w:lang w:val="en-US"/>
        </w:rPr>
        <w:t>Серверные фермы</w:t>
      </w:r>
    </w:p>
    <w:p w14:paraId="4E7B9667" w14:textId="77777777" w:rsidR="007620DD" w:rsidRPr="00B53457" w:rsidRDefault="007620DD" w:rsidP="00C254D5">
      <w:pPr>
        <w:pStyle w:val="af8"/>
        <w:numPr>
          <w:ilvl w:val="0"/>
          <w:numId w:val="16"/>
        </w:numPr>
        <w:spacing w:line="360" w:lineRule="auto"/>
        <w:ind w:left="709" w:firstLine="425"/>
        <w:jc w:val="both"/>
        <w:rPr>
          <w:sz w:val="28"/>
          <w:szCs w:val="28"/>
          <w:lang w:val="en-US"/>
        </w:rPr>
      </w:pPr>
      <w:r w:rsidRPr="00B53457">
        <w:rPr>
          <w:sz w:val="28"/>
          <w:szCs w:val="28"/>
          <w:lang w:val="en-US"/>
        </w:rPr>
        <w:t>Сети управления процессом</w:t>
      </w:r>
    </w:p>
    <w:p w14:paraId="7645D9C3" w14:textId="77777777" w:rsidR="007620DD" w:rsidRPr="00B53457" w:rsidRDefault="007620DD" w:rsidP="00C254D5">
      <w:pPr>
        <w:pStyle w:val="af8"/>
        <w:numPr>
          <w:ilvl w:val="0"/>
          <w:numId w:val="16"/>
        </w:numPr>
        <w:spacing w:line="360" w:lineRule="auto"/>
        <w:ind w:left="709" w:firstLine="425"/>
        <w:jc w:val="both"/>
        <w:rPr>
          <w:sz w:val="28"/>
          <w:szCs w:val="28"/>
          <w:lang w:val="en-US"/>
        </w:rPr>
      </w:pPr>
      <w:r w:rsidRPr="00B53457">
        <w:rPr>
          <w:sz w:val="28"/>
          <w:szCs w:val="28"/>
          <w:lang w:val="en-US"/>
        </w:rPr>
        <w:t>Сети SOHO, домовые сети</w:t>
      </w:r>
    </w:p>
    <w:p w14:paraId="70C000B4" w14:textId="0C831671" w:rsidR="007620DD" w:rsidRPr="00B53457" w:rsidRDefault="007620DD" w:rsidP="00C254D5">
      <w:pPr>
        <w:spacing w:line="360" w:lineRule="auto"/>
        <w:ind w:firstLine="851"/>
        <w:jc w:val="both"/>
        <w:rPr>
          <w:rFonts w:ascii="Times New Roman" w:hAnsi="Times New Roman" w:cs="Times New Roman"/>
          <w:b/>
          <w:i/>
          <w:sz w:val="28"/>
          <w:szCs w:val="28"/>
        </w:rPr>
      </w:pPr>
      <w:r w:rsidRPr="00B53457">
        <w:rPr>
          <w:rFonts w:ascii="Times New Roman" w:hAnsi="Times New Roman" w:cs="Times New Roman"/>
          <w:b/>
          <w:i/>
          <w:sz w:val="28"/>
          <w:szCs w:val="28"/>
          <w:lang w:val="en-US"/>
        </w:rPr>
        <w:t>По скорости передачи</w:t>
      </w:r>
    </w:p>
    <w:p w14:paraId="10E7E4C4" w14:textId="77777777" w:rsidR="007620DD" w:rsidRPr="00B53457" w:rsidRDefault="007620DD" w:rsidP="00C254D5">
      <w:pPr>
        <w:pStyle w:val="af8"/>
        <w:numPr>
          <w:ilvl w:val="0"/>
          <w:numId w:val="16"/>
        </w:numPr>
        <w:spacing w:line="360" w:lineRule="auto"/>
        <w:ind w:left="709" w:firstLine="425"/>
        <w:jc w:val="both"/>
        <w:rPr>
          <w:sz w:val="28"/>
          <w:szCs w:val="28"/>
          <w:lang w:val="en-US"/>
        </w:rPr>
      </w:pPr>
      <w:r w:rsidRPr="00B53457">
        <w:rPr>
          <w:sz w:val="28"/>
          <w:szCs w:val="28"/>
          <w:lang w:val="en-US"/>
        </w:rPr>
        <w:t>низкоскоростные (до 10 Мбит/с),</w:t>
      </w:r>
    </w:p>
    <w:p w14:paraId="2B3FF1EB" w14:textId="77777777" w:rsidR="007620DD" w:rsidRPr="00B53457" w:rsidRDefault="007620DD" w:rsidP="00C254D5">
      <w:pPr>
        <w:pStyle w:val="af8"/>
        <w:numPr>
          <w:ilvl w:val="0"/>
          <w:numId w:val="16"/>
        </w:numPr>
        <w:spacing w:line="360" w:lineRule="auto"/>
        <w:ind w:left="709" w:firstLine="425"/>
        <w:jc w:val="both"/>
        <w:rPr>
          <w:sz w:val="28"/>
          <w:szCs w:val="28"/>
          <w:lang w:val="en-US"/>
        </w:rPr>
      </w:pPr>
      <w:r w:rsidRPr="00B53457">
        <w:rPr>
          <w:sz w:val="28"/>
          <w:szCs w:val="28"/>
          <w:lang w:val="en-US"/>
        </w:rPr>
        <w:t>среднескоростные (до 100 Мбит/с),</w:t>
      </w:r>
    </w:p>
    <w:p w14:paraId="4F309F7C" w14:textId="77777777" w:rsidR="007620DD" w:rsidRPr="00B53457" w:rsidRDefault="007620DD" w:rsidP="00C254D5">
      <w:pPr>
        <w:pStyle w:val="af8"/>
        <w:numPr>
          <w:ilvl w:val="0"/>
          <w:numId w:val="16"/>
        </w:numPr>
        <w:spacing w:line="360" w:lineRule="auto"/>
        <w:ind w:left="709" w:firstLine="425"/>
        <w:jc w:val="both"/>
        <w:rPr>
          <w:sz w:val="28"/>
          <w:szCs w:val="28"/>
          <w:lang w:val="en-US"/>
        </w:rPr>
      </w:pPr>
      <w:r w:rsidRPr="00B53457">
        <w:rPr>
          <w:sz w:val="28"/>
          <w:szCs w:val="28"/>
          <w:lang w:val="en-US"/>
        </w:rPr>
        <w:t>высокоскоростные (свыше 100 Мбит/с);</w:t>
      </w:r>
    </w:p>
    <w:p w14:paraId="17632D18" w14:textId="61917E4F" w:rsidR="007620DD" w:rsidRPr="00B53457" w:rsidRDefault="007620DD" w:rsidP="00C254D5">
      <w:pPr>
        <w:spacing w:line="360" w:lineRule="auto"/>
        <w:ind w:firstLine="851"/>
        <w:jc w:val="both"/>
        <w:rPr>
          <w:rFonts w:ascii="Times New Roman" w:hAnsi="Times New Roman" w:cs="Times New Roman"/>
          <w:b/>
          <w:i/>
          <w:sz w:val="28"/>
          <w:szCs w:val="28"/>
          <w:lang w:val="en-US"/>
        </w:rPr>
      </w:pPr>
      <w:r w:rsidRPr="00B53457">
        <w:rPr>
          <w:rFonts w:ascii="Times New Roman" w:hAnsi="Times New Roman" w:cs="Times New Roman"/>
          <w:b/>
          <w:i/>
          <w:sz w:val="28"/>
          <w:szCs w:val="28"/>
          <w:lang w:val="en-US"/>
        </w:rPr>
        <w:t>По сетевым операционным системам</w:t>
      </w:r>
    </w:p>
    <w:p w14:paraId="52C5AB6A" w14:textId="77777777" w:rsidR="007620DD" w:rsidRPr="00B53457" w:rsidRDefault="007620DD" w:rsidP="00C254D5">
      <w:pPr>
        <w:pStyle w:val="af8"/>
        <w:numPr>
          <w:ilvl w:val="0"/>
          <w:numId w:val="16"/>
        </w:numPr>
        <w:spacing w:line="360" w:lineRule="auto"/>
        <w:ind w:left="709" w:firstLine="425"/>
        <w:jc w:val="both"/>
        <w:rPr>
          <w:sz w:val="28"/>
          <w:szCs w:val="28"/>
          <w:lang w:val="en-US"/>
        </w:rPr>
      </w:pPr>
      <w:r w:rsidRPr="00B53457">
        <w:rPr>
          <w:sz w:val="28"/>
          <w:szCs w:val="28"/>
          <w:lang w:val="en-US"/>
        </w:rPr>
        <w:t>На основе Windows</w:t>
      </w:r>
    </w:p>
    <w:p w14:paraId="044DD61B" w14:textId="77777777" w:rsidR="007620DD" w:rsidRPr="00B53457" w:rsidRDefault="007620DD" w:rsidP="00C254D5">
      <w:pPr>
        <w:pStyle w:val="af8"/>
        <w:numPr>
          <w:ilvl w:val="0"/>
          <w:numId w:val="16"/>
        </w:numPr>
        <w:spacing w:line="360" w:lineRule="auto"/>
        <w:ind w:left="709" w:firstLine="425"/>
        <w:jc w:val="both"/>
        <w:rPr>
          <w:sz w:val="28"/>
          <w:szCs w:val="28"/>
          <w:lang w:val="en-US"/>
        </w:rPr>
      </w:pPr>
      <w:r w:rsidRPr="00B53457">
        <w:rPr>
          <w:sz w:val="28"/>
          <w:szCs w:val="28"/>
          <w:lang w:val="en-US"/>
        </w:rPr>
        <w:t>На основе UNIX</w:t>
      </w:r>
    </w:p>
    <w:p w14:paraId="391B800F" w14:textId="77777777" w:rsidR="007620DD" w:rsidRPr="00B53457" w:rsidRDefault="007620DD" w:rsidP="00C254D5">
      <w:pPr>
        <w:pStyle w:val="af8"/>
        <w:numPr>
          <w:ilvl w:val="0"/>
          <w:numId w:val="16"/>
        </w:numPr>
        <w:spacing w:line="360" w:lineRule="auto"/>
        <w:ind w:left="709" w:firstLine="425"/>
        <w:jc w:val="both"/>
        <w:rPr>
          <w:sz w:val="28"/>
          <w:szCs w:val="28"/>
          <w:lang w:val="en-US"/>
        </w:rPr>
      </w:pPr>
      <w:r w:rsidRPr="00B53457">
        <w:rPr>
          <w:sz w:val="28"/>
          <w:szCs w:val="28"/>
          <w:lang w:val="en-US"/>
        </w:rPr>
        <w:t>На основе NetWare</w:t>
      </w:r>
    </w:p>
    <w:p w14:paraId="65247C0B" w14:textId="77777777" w:rsidR="007620DD" w:rsidRPr="00B53457" w:rsidRDefault="007620DD" w:rsidP="00C254D5">
      <w:pPr>
        <w:pStyle w:val="af8"/>
        <w:numPr>
          <w:ilvl w:val="0"/>
          <w:numId w:val="16"/>
        </w:numPr>
        <w:spacing w:line="360" w:lineRule="auto"/>
        <w:ind w:left="709" w:firstLine="425"/>
        <w:jc w:val="both"/>
        <w:rPr>
          <w:sz w:val="28"/>
          <w:szCs w:val="28"/>
          <w:lang w:val="en-US"/>
        </w:rPr>
      </w:pPr>
      <w:r w:rsidRPr="00B53457">
        <w:rPr>
          <w:sz w:val="28"/>
          <w:szCs w:val="28"/>
          <w:lang w:val="en-US"/>
        </w:rPr>
        <w:t>На основе Cisco</w:t>
      </w:r>
    </w:p>
    <w:p w14:paraId="4E8D1E25" w14:textId="43B79A5F" w:rsidR="007620DD" w:rsidRPr="00B53457" w:rsidRDefault="007620DD" w:rsidP="00C254D5">
      <w:pPr>
        <w:spacing w:line="360" w:lineRule="auto"/>
        <w:ind w:firstLine="851"/>
        <w:jc w:val="both"/>
        <w:rPr>
          <w:rFonts w:ascii="Times New Roman" w:hAnsi="Times New Roman" w:cs="Times New Roman"/>
          <w:b/>
          <w:i/>
          <w:sz w:val="28"/>
          <w:szCs w:val="28"/>
          <w:lang w:val="en-US"/>
        </w:rPr>
      </w:pPr>
      <w:r w:rsidRPr="00B53457">
        <w:rPr>
          <w:rFonts w:ascii="Times New Roman" w:hAnsi="Times New Roman" w:cs="Times New Roman"/>
          <w:b/>
          <w:i/>
          <w:sz w:val="28"/>
          <w:szCs w:val="28"/>
          <w:lang w:val="en-US"/>
        </w:rPr>
        <w:t>По необходимости поддержания постоянного соединения</w:t>
      </w:r>
    </w:p>
    <w:p w14:paraId="16CA4DAE" w14:textId="77777777" w:rsidR="007620DD" w:rsidRPr="00B53457" w:rsidRDefault="007620DD" w:rsidP="00C254D5">
      <w:pPr>
        <w:pStyle w:val="af8"/>
        <w:numPr>
          <w:ilvl w:val="0"/>
          <w:numId w:val="16"/>
        </w:numPr>
        <w:spacing w:line="360" w:lineRule="auto"/>
        <w:ind w:left="709" w:firstLine="425"/>
        <w:jc w:val="both"/>
        <w:rPr>
          <w:sz w:val="28"/>
          <w:szCs w:val="28"/>
          <w:lang w:val="en-US"/>
        </w:rPr>
      </w:pPr>
      <w:r w:rsidRPr="00B53457">
        <w:rPr>
          <w:sz w:val="28"/>
          <w:szCs w:val="28"/>
          <w:lang w:val="en-US"/>
        </w:rPr>
        <w:t>Пакетная сеть, например Фидонет и UUCP</w:t>
      </w:r>
    </w:p>
    <w:p w14:paraId="5404F6EE" w14:textId="6A12D6B0" w:rsidR="00A7433E" w:rsidRPr="00B53457" w:rsidRDefault="007620DD" w:rsidP="00C254D5">
      <w:pPr>
        <w:pStyle w:val="af8"/>
        <w:numPr>
          <w:ilvl w:val="0"/>
          <w:numId w:val="16"/>
        </w:numPr>
        <w:spacing w:line="360" w:lineRule="auto"/>
        <w:ind w:left="709" w:firstLine="425"/>
        <w:jc w:val="both"/>
        <w:rPr>
          <w:sz w:val="28"/>
          <w:szCs w:val="28"/>
          <w:lang w:val="en-US"/>
        </w:rPr>
      </w:pPr>
      <w:r w:rsidRPr="00B53457">
        <w:rPr>
          <w:sz w:val="28"/>
          <w:szCs w:val="28"/>
          <w:lang w:val="en-US"/>
        </w:rPr>
        <w:t>Онлайновая сеть, например Интернет и GSM</w:t>
      </w:r>
    </w:p>
    <w:p w14:paraId="0E824FB5" w14:textId="77777777" w:rsidR="00B23BDB" w:rsidRDefault="00B23BDB" w:rsidP="00C254D5">
      <w:pPr>
        <w:spacing w:line="360" w:lineRule="auto"/>
        <w:ind w:firstLine="709"/>
        <w:jc w:val="both"/>
        <w:rPr>
          <w:rFonts w:ascii="Times New Roman" w:hAnsi="Times New Roman" w:cs="Times New Roman"/>
          <w:b/>
          <w:sz w:val="28"/>
          <w:szCs w:val="28"/>
          <w:lang w:val="en-US"/>
        </w:rPr>
      </w:pPr>
    </w:p>
    <w:p w14:paraId="1C009B49" w14:textId="0C738239" w:rsidR="007620DD" w:rsidRPr="00B53457" w:rsidRDefault="007620DD" w:rsidP="00C254D5">
      <w:pPr>
        <w:spacing w:line="360" w:lineRule="auto"/>
        <w:ind w:left="709" w:firstLine="142"/>
        <w:jc w:val="both"/>
        <w:rPr>
          <w:rFonts w:ascii="Times New Roman" w:hAnsi="Times New Roman" w:cs="Times New Roman"/>
          <w:b/>
          <w:sz w:val="28"/>
          <w:szCs w:val="28"/>
        </w:rPr>
      </w:pPr>
      <w:r w:rsidRPr="00B53457">
        <w:rPr>
          <w:rFonts w:ascii="Times New Roman" w:hAnsi="Times New Roman" w:cs="Times New Roman"/>
          <w:b/>
          <w:sz w:val="28"/>
          <w:szCs w:val="28"/>
          <w:lang w:val="en-US"/>
        </w:rPr>
        <w:t>Распределенные системы контроля версий</w:t>
      </w:r>
      <w:r w:rsidR="0006298F">
        <w:rPr>
          <w:rFonts w:ascii="Times New Roman" w:hAnsi="Times New Roman" w:cs="Times New Roman"/>
          <w:b/>
          <w:sz w:val="28"/>
          <w:szCs w:val="28"/>
          <w:lang w:val="en-US"/>
        </w:rPr>
        <w:t xml:space="preserve"> [6]</w:t>
      </w:r>
      <w:r w:rsidR="0031229C">
        <w:rPr>
          <w:rFonts w:ascii="Times New Roman" w:hAnsi="Times New Roman" w:cs="Times New Roman"/>
          <w:b/>
          <w:sz w:val="28"/>
          <w:szCs w:val="28"/>
          <w:lang w:val="en-US"/>
        </w:rPr>
        <w:fldChar w:fldCharType="begin"/>
      </w:r>
      <w:r w:rsidR="0031229C">
        <w:instrText xml:space="preserve"> XE "</w:instrText>
      </w:r>
      <w:r w:rsidR="0031229C" w:rsidRPr="00B53457">
        <w:rPr>
          <w:rFonts w:ascii="Times New Roman" w:hAnsi="Times New Roman" w:cs="Times New Roman"/>
          <w:b/>
          <w:sz w:val="28"/>
          <w:szCs w:val="28"/>
          <w:lang w:val="en-US"/>
        </w:rPr>
        <w:instrText>Распределенные системы контроля версий</w:instrText>
      </w:r>
      <w:r w:rsidR="0031229C">
        <w:instrText xml:space="preserve">" </w:instrText>
      </w:r>
      <w:r w:rsidR="0031229C">
        <w:rPr>
          <w:rFonts w:ascii="Times New Roman" w:hAnsi="Times New Roman" w:cs="Times New Roman"/>
          <w:b/>
          <w:sz w:val="28"/>
          <w:szCs w:val="28"/>
          <w:lang w:val="en-US"/>
        </w:rPr>
        <w:fldChar w:fldCharType="end"/>
      </w:r>
    </w:p>
    <w:p w14:paraId="3C686499" w14:textId="6B9E42A9" w:rsidR="007620DD" w:rsidRPr="00B53457" w:rsidRDefault="007620DD" w:rsidP="00C254D5">
      <w:pPr>
        <w:pStyle w:val="2"/>
        <w:spacing w:before="0" w:after="0" w:line="360" w:lineRule="auto"/>
        <w:jc w:val="both"/>
        <w:rPr>
          <w:rFonts w:cs="Times New Roman"/>
          <w:sz w:val="28"/>
          <w:lang w:val="en-US"/>
        </w:rPr>
      </w:pPr>
      <w:bookmarkStart w:id="4" w:name="_Toc215644966"/>
      <w:r w:rsidRPr="00B53457">
        <w:rPr>
          <w:rFonts w:cs="Times New Roman"/>
          <w:sz w:val="28"/>
          <w:lang w:val="en-US"/>
        </w:rPr>
        <w:t>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bookmarkEnd w:id="4"/>
    </w:p>
    <w:p w14:paraId="0A6949FA" w14:textId="0BE814C2" w:rsidR="00C47685" w:rsidRPr="00B53457" w:rsidRDefault="007620DD" w:rsidP="00C254D5">
      <w:pPr>
        <w:pStyle w:val="2"/>
        <w:spacing w:before="0" w:after="0" w:line="360" w:lineRule="auto"/>
        <w:jc w:val="both"/>
        <w:rPr>
          <w:rFonts w:cs="Times New Roman"/>
          <w:sz w:val="28"/>
          <w:lang w:val="en-US"/>
        </w:rPr>
      </w:pPr>
      <w:bookmarkStart w:id="5" w:name="_Toc215644967"/>
      <w:r w:rsidRPr="00B53457">
        <w:rPr>
          <w:rFonts w:cs="Times New Roman"/>
          <w:sz w:val="28"/>
          <w:lang w:val="en-US"/>
        </w:rPr>
        <w:t>Такие системы наиболее широко используются при разработке программного обеспечения для хранения исходных кодов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 Управление версиями используется в инструментах конфигурационного управления (Software Configuration Management Tools).</w:t>
      </w:r>
      <w:bookmarkEnd w:id="5"/>
    </w:p>
    <w:p w14:paraId="1980C1C6" w14:textId="77777777" w:rsidR="007620DD" w:rsidRPr="00B53457" w:rsidRDefault="007620DD" w:rsidP="00C254D5">
      <w:pPr>
        <w:spacing w:line="360" w:lineRule="auto"/>
        <w:ind w:firstLine="851"/>
        <w:jc w:val="both"/>
        <w:rPr>
          <w:rFonts w:ascii="Times New Roman" w:hAnsi="Times New Roman" w:cs="Times New Roman"/>
          <w:sz w:val="28"/>
          <w:szCs w:val="28"/>
          <w:lang w:val="en-US"/>
        </w:rPr>
      </w:pPr>
      <w:r w:rsidRPr="00B53457">
        <w:rPr>
          <w:rFonts w:ascii="Times New Roman" w:hAnsi="Times New Roman" w:cs="Times New Roman"/>
          <w:sz w:val="28"/>
          <w:szCs w:val="28"/>
          <w:lang w:val="en-US"/>
        </w:rPr>
        <w:t>Также известны как англ. Distributed Version Control System, DVCS. Такие системы используют распределённую модель вместо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14:paraId="56C7F81C" w14:textId="6CB7CA47" w:rsidR="007620DD" w:rsidRPr="00A4265A" w:rsidRDefault="007620DD" w:rsidP="00C254D5">
      <w:pPr>
        <w:spacing w:line="360" w:lineRule="auto"/>
        <w:ind w:firstLine="851"/>
        <w:jc w:val="both"/>
        <w:rPr>
          <w:rFonts w:ascii="Times New Roman" w:hAnsi="Times New Roman" w:cs="Times New Roman"/>
          <w:sz w:val="28"/>
          <w:szCs w:val="28"/>
          <w:lang w:val="en-US"/>
        </w:rPr>
      </w:pPr>
      <w:r w:rsidRPr="00B53457">
        <w:rPr>
          <w:rFonts w:ascii="Times New Roman" w:hAnsi="Times New Roman" w:cs="Times New Roman"/>
          <w:sz w:val="28"/>
          <w:szCs w:val="28"/>
          <w:lang w:val="en-US"/>
        </w:rPr>
        <w:t>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патчами или так называемыми наборами изменений (англ. change sets) между пользователями.</w:t>
      </w:r>
    </w:p>
    <w:p w14:paraId="6D17A4DE" w14:textId="77777777" w:rsidR="00B23BDB" w:rsidRDefault="00B23BDB" w:rsidP="00C254D5">
      <w:pPr>
        <w:spacing w:line="360" w:lineRule="auto"/>
        <w:jc w:val="both"/>
        <w:rPr>
          <w:rFonts w:ascii="Times New Roman" w:hAnsi="Times New Roman" w:cs="Times New Roman"/>
          <w:b/>
          <w:sz w:val="28"/>
          <w:szCs w:val="28"/>
        </w:rPr>
      </w:pPr>
    </w:p>
    <w:p w14:paraId="7BCD4832" w14:textId="25C42813" w:rsidR="004403A1" w:rsidRPr="00B53457" w:rsidRDefault="004403A1" w:rsidP="00C254D5">
      <w:pPr>
        <w:spacing w:line="360" w:lineRule="auto"/>
        <w:ind w:left="720" w:firstLine="131"/>
        <w:jc w:val="both"/>
        <w:rPr>
          <w:rFonts w:ascii="Times New Roman" w:hAnsi="Times New Roman" w:cs="Times New Roman"/>
          <w:b/>
          <w:sz w:val="28"/>
          <w:szCs w:val="28"/>
        </w:rPr>
      </w:pPr>
      <w:r w:rsidRPr="00B53457">
        <w:rPr>
          <w:rFonts w:ascii="Times New Roman" w:hAnsi="Times New Roman" w:cs="Times New Roman"/>
          <w:b/>
          <w:sz w:val="28"/>
          <w:szCs w:val="28"/>
        </w:rPr>
        <w:t>Распределенные операционные</w:t>
      </w:r>
      <w:r w:rsidR="007620DD" w:rsidRPr="00B53457">
        <w:rPr>
          <w:rFonts w:ascii="Times New Roman" w:hAnsi="Times New Roman" w:cs="Times New Roman"/>
          <w:b/>
          <w:sz w:val="28"/>
          <w:szCs w:val="28"/>
        </w:rPr>
        <w:t xml:space="preserve"> системы</w:t>
      </w:r>
      <w:r w:rsidR="0006298F">
        <w:rPr>
          <w:rFonts w:ascii="Times New Roman" w:hAnsi="Times New Roman" w:cs="Times New Roman"/>
          <w:b/>
          <w:sz w:val="28"/>
          <w:szCs w:val="28"/>
        </w:rPr>
        <w:t xml:space="preserve"> [3]</w:t>
      </w:r>
      <w:r w:rsidR="0031229C">
        <w:rPr>
          <w:rFonts w:ascii="Times New Roman" w:hAnsi="Times New Roman" w:cs="Times New Roman"/>
          <w:b/>
          <w:sz w:val="28"/>
          <w:szCs w:val="28"/>
        </w:rPr>
        <w:fldChar w:fldCharType="begin"/>
      </w:r>
      <w:r w:rsidR="0031229C">
        <w:instrText xml:space="preserve"> XE "</w:instrText>
      </w:r>
      <w:r w:rsidR="0031229C" w:rsidRPr="00B53457">
        <w:rPr>
          <w:rFonts w:ascii="Times New Roman" w:hAnsi="Times New Roman" w:cs="Times New Roman"/>
          <w:b/>
          <w:sz w:val="28"/>
          <w:szCs w:val="28"/>
        </w:rPr>
        <w:instrText>Распределенные операционные системы</w:instrText>
      </w:r>
      <w:r w:rsidR="0031229C">
        <w:instrText xml:space="preserve">" </w:instrText>
      </w:r>
      <w:r w:rsidR="0031229C">
        <w:rPr>
          <w:rFonts w:ascii="Times New Roman" w:hAnsi="Times New Roman" w:cs="Times New Roman"/>
          <w:b/>
          <w:sz w:val="28"/>
          <w:szCs w:val="28"/>
        </w:rPr>
        <w:fldChar w:fldCharType="end"/>
      </w:r>
    </w:p>
    <w:p w14:paraId="02345875" w14:textId="53010E9B" w:rsidR="004403A1" w:rsidRPr="00B53457" w:rsidRDefault="004403A1" w:rsidP="00C254D5">
      <w:pPr>
        <w:spacing w:line="360" w:lineRule="auto"/>
        <w:ind w:firstLine="851"/>
        <w:jc w:val="both"/>
        <w:rPr>
          <w:rFonts w:ascii="Times New Roman" w:hAnsi="Times New Roman" w:cs="Times New Roman"/>
          <w:sz w:val="28"/>
          <w:szCs w:val="28"/>
        </w:rPr>
      </w:pPr>
      <w:r w:rsidRPr="00B53457">
        <w:rPr>
          <w:rFonts w:ascii="Times New Roman" w:hAnsi="Times New Roman" w:cs="Times New Roman"/>
          <w:sz w:val="28"/>
          <w:szCs w:val="28"/>
        </w:rPr>
        <w:t>Распределенные операционные системы (параллельные вычислительные системы) — это физические компьютерные, а также программные системы, реализующие тем или иным способом параллельную обработку данных на многих вычислительных узлах.</w:t>
      </w:r>
    </w:p>
    <w:p w14:paraId="0D579DE7" w14:textId="2D3242E4" w:rsidR="004403A1" w:rsidRPr="00B53457" w:rsidRDefault="004403A1" w:rsidP="00C254D5">
      <w:pPr>
        <w:spacing w:line="360" w:lineRule="auto"/>
        <w:ind w:firstLine="851"/>
        <w:jc w:val="both"/>
        <w:rPr>
          <w:rFonts w:ascii="Times New Roman" w:hAnsi="Times New Roman" w:cs="Times New Roman"/>
          <w:sz w:val="28"/>
          <w:szCs w:val="28"/>
        </w:rPr>
      </w:pPr>
      <w:r w:rsidRPr="00B53457">
        <w:rPr>
          <w:rFonts w:ascii="Times New Roman" w:hAnsi="Times New Roman" w:cs="Times New Roman"/>
          <w:sz w:val="28"/>
          <w:szCs w:val="28"/>
        </w:rPr>
        <w:t>Например, для быстрой сортировки массива на двухпроцессорной машине можно разделить массив пополам и сортировать каждую половину на отдельном процессоре. Сортировка каждой половины может занять разное время, поэтому необходима синхронизация.</w:t>
      </w:r>
    </w:p>
    <w:p w14:paraId="597613C5" w14:textId="598BD6A2" w:rsidR="004403A1" w:rsidRPr="00B53457" w:rsidRDefault="004403A1" w:rsidP="00C254D5">
      <w:pPr>
        <w:spacing w:line="360" w:lineRule="auto"/>
        <w:ind w:firstLine="851"/>
        <w:jc w:val="both"/>
        <w:rPr>
          <w:rFonts w:ascii="Times New Roman" w:eastAsia="Times New Roman" w:hAnsi="Times New Roman" w:cs="Times New Roman"/>
          <w:color w:val="000000"/>
          <w:sz w:val="28"/>
          <w:szCs w:val="28"/>
          <w:shd w:val="clear" w:color="auto" w:fill="FFFFFF"/>
          <w:lang w:eastAsia="ru-RU"/>
        </w:rPr>
      </w:pPr>
      <w:r w:rsidRPr="00B53457">
        <w:rPr>
          <w:rFonts w:ascii="Times New Roman" w:eastAsia="Times New Roman" w:hAnsi="Times New Roman" w:cs="Times New Roman"/>
          <w:color w:val="000000"/>
          <w:sz w:val="28"/>
          <w:szCs w:val="28"/>
          <w:shd w:val="clear" w:color="auto" w:fill="FFFFFF"/>
          <w:lang w:eastAsia="ru-RU"/>
        </w:rPr>
        <w:t>Распределённая ОС, динамически и автоматически распределяя работы по различным машинам системы для обработки, заставляет набор сетевых машин обрабатывать информацию параллельно. Пользователь распределённой ОС, вообще говоря, не имеет сведений о том, на какой машине выполняется его работа.</w:t>
      </w:r>
    </w:p>
    <w:p w14:paraId="338A3DEA" w14:textId="61D80147" w:rsidR="004403A1" w:rsidRPr="00A4265A" w:rsidRDefault="004403A1" w:rsidP="00C254D5">
      <w:pPr>
        <w:spacing w:line="360" w:lineRule="auto"/>
        <w:ind w:firstLine="851"/>
        <w:jc w:val="both"/>
        <w:rPr>
          <w:rFonts w:ascii="Times New Roman" w:eastAsia="Times New Roman" w:hAnsi="Times New Roman" w:cs="Times New Roman"/>
          <w:color w:val="000000"/>
          <w:sz w:val="28"/>
          <w:szCs w:val="28"/>
          <w:shd w:val="clear" w:color="auto" w:fill="FFFFFF"/>
          <w:lang w:eastAsia="ru-RU"/>
        </w:rPr>
      </w:pPr>
      <w:r w:rsidRPr="00B53457">
        <w:rPr>
          <w:rFonts w:ascii="Times New Roman" w:eastAsia="Times New Roman" w:hAnsi="Times New Roman" w:cs="Times New Roman"/>
          <w:color w:val="000000"/>
          <w:sz w:val="28"/>
          <w:szCs w:val="28"/>
          <w:shd w:val="clear" w:color="auto" w:fill="FFFFFF"/>
          <w:lang w:eastAsia="ru-RU"/>
        </w:rPr>
        <w:t>Распределённая ОС существует как единая операционная система в масштабах вычислительной системы. Каждый компьютер сети, работающей под управлением распределённой ОС, выполняет часть функций этой глобальной ОС. Распределённая ОС объединяет все компьютеры сети в том смысле, что они работают в тесной кооперации друг с другом для эффективного использования всех ресурсов компьютерной сети.</w:t>
      </w:r>
    </w:p>
    <w:p w14:paraId="4FCF1F7E" w14:textId="77777777" w:rsidR="00B23BDB" w:rsidRDefault="00B23BDB" w:rsidP="00C254D5">
      <w:pPr>
        <w:spacing w:line="360" w:lineRule="auto"/>
        <w:jc w:val="both"/>
        <w:rPr>
          <w:rFonts w:ascii="Times New Roman" w:hAnsi="Times New Roman" w:cs="Times New Roman"/>
          <w:b/>
          <w:sz w:val="28"/>
          <w:szCs w:val="28"/>
        </w:rPr>
      </w:pPr>
    </w:p>
    <w:p w14:paraId="47F1D559" w14:textId="3F1CD2C8" w:rsidR="004403A1" w:rsidRPr="00A94B3A" w:rsidRDefault="004403A1" w:rsidP="00C254D5">
      <w:pPr>
        <w:spacing w:line="360" w:lineRule="auto"/>
        <w:ind w:firstLine="720"/>
        <w:jc w:val="both"/>
        <w:rPr>
          <w:rFonts w:ascii="Times New Roman" w:hAnsi="Times New Roman" w:cs="Times New Roman"/>
          <w:b/>
          <w:sz w:val="28"/>
          <w:szCs w:val="28"/>
        </w:rPr>
      </w:pPr>
      <w:r w:rsidRPr="00B53457">
        <w:rPr>
          <w:rFonts w:ascii="Times New Roman" w:hAnsi="Times New Roman" w:cs="Times New Roman"/>
          <w:b/>
          <w:sz w:val="28"/>
          <w:szCs w:val="28"/>
        </w:rPr>
        <w:t>Параллелизм</w:t>
      </w:r>
    </w:p>
    <w:p w14:paraId="23928C74" w14:textId="70F0B4AF" w:rsidR="004403A1" w:rsidRPr="00B53457" w:rsidRDefault="004403A1" w:rsidP="00C254D5">
      <w:pPr>
        <w:spacing w:line="360" w:lineRule="auto"/>
        <w:ind w:firstLine="851"/>
        <w:jc w:val="both"/>
        <w:rPr>
          <w:rFonts w:ascii="Times New Roman" w:hAnsi="Times New Roman" w:cs="Times New Roman"/>
          <w:sz w:val="28"/>
          <w:szCs w:val="28"/>
        </w:rPr>
      </w:pPr>
      <w:r w:rsidRPr="00B53457">
        <w:rPr>
          <w:rFonts w:ascii="Times New Roman" w:hAnsi="Times New Roman" w:cs="Times New Roman"/>
          <w:sz w:val="28"/>
          <w:szCs w:val="28"/>
        </w:rPr>
        <w:t>Идея распараллеливания вычислений основана на том, что большинство задач может быть разделено на набор меньших задач, которые могут быть решены одновременно. Обычно параллельные вычисления требуют координации действий. Параллельные вычисления существуют в нескольких формах: параллелизм на уровне битов, параллелизм на уровне инструкций, параллелизм данных, параллелизм задач. Параллельные вычисления использовались много лет в основном в высокопроизводительных вычислениях, но в последнее время к ним возрос интерес вследствие существования физических ограничений на рост тактовой частоты процессоров. Параллельные вычисления стали доминирующей парадигмой в архитектуре компьютеров, в основном в форме многоядерных процессоров.</w:t>
      </w:r>
    </w:p>
    <w:p w14:paraId="410CE322" w14:textId="4018A9C8" w:rsidR="004403A1" w:rsidRPr="00B53457" w:rsidRDefault="004403A1" w:rsidP="00C254D5">
      <w:pPr>
        <w:spacing w:line="360" w:lineRule="auto"/>
        <w:ind w:firstLine="851"/>
        <w:jc w:val="both"/>
        <w:rPr>
          <w:rFonts w:ascii="Times New Roman" w:hAnsi="Times New Roman" w:cs="Times New Roman"/>
          <w:sz w:val="28"/>
          <w:szCs w:val="28"/>
        </w:rPr>
      </w:pPr>
      <w:r w:rsidRPr="00B53457">
        <w:rPr>
          <w:rFonts w:ascii="Times New Roman" w:hAnsi="Times New Roman" w:cs="Times New Roman"/>
          <w:sz w:val="28"/>
          <w:szCs w:val="28"/>
        </w:rPr>
        <w:t>Писать программы для параллельных систем сложнее, чем для последовательных, так как конкуренция за ресурсы представляет новый класс потенциальных ошибок в программном обеспечении (багов), среди которых состояние гонки является самой распространённой. Взаимодействие и синхронизация между процессами представляют большой барьер для получения высокой производительности параллельных систем. В последние годы также стали рассматривать вопрос о потреблении электроэнергии параллельными компьютерами. Характер увеличения скорости программы в результате распараллеливания объясняется законом Амдала.</w:t>
      </w:r>
    </w:p>
    <w:p w14:paraId="076629F9" w14:textId="289D26E8" w:rsidR="004403A1" w:rsidRPr="00B53457" w:rsidRDefault="004403A1" w:rsidP="00C254D5">
      <w:pPr>
        <w:spacing w:line="360" w:lineRule="auto"/>
        <w:ind w:firstLine="851"/>
        <w:jc w:val="both"/>
        <w:rPr>
          <w:rFonts w:ascii="Times New Roman" w:hAnsi="Times New Roman" w:cs="Times New Roman"/>
          <w:b/>
          <w:i/>
          <w:sz w:val="28"/>
          <w:szCs w:val="28"/>
        </w:rPr>
      </w:pPr>
      <w:r w:rsidRPr="00B53457">
        <w:rPr>
          <w:rFonts w:ascii="Times New Roman" w:hAnsi="Times New Roman" w:cs="Times New Roman"/>
          <w:b/>
          <w:i/>
          <w:sz w:val="28"/>
          <w:szCs w:val="28"/>
        </w:rPr>
        <w:t>Типы параллелизма</w:t>
      </w:r>
    </w:p>
    <w:p w14:paraId="7564FC69" w14:textId="36C37217" w:rsidR="004403A1" w:rsidRPr="00B53457" w:rsidRDefault="004403A1" w:rsidP="00C254D5">
      <w:pPr>
        <w:pStyle w:val="af8"/>
        <w:numPr>
          <w:ilvl w:val="0"/>
          <w:numId w:val="17"/>
        </w:numPr>
        <w:spacing w:line="360" w:lineRule="auto"/>
        <w:ind w:left="709" w:firstLine="425"/>
        <w:jc w:val="both"/>
        <w:rPr>
          <w:sz w:val="28"/>
          <w:szCs w:val="28"/>
        </w:rPr>
      </w:pPr>
      <w:r w:rsidRPr="00B53457">
        <w:rPr>
          <w:sz w:val="28"/>
          <w:szCs w:val="28"/>
        </w:rPr>
        <w:t>Параллелизм на уровне битов</w:t>
      </w:r>
    </w:p>
    <w:p w14:paraId="3E3448DF" w14:textId="02FCADC5" w:rsidR="004403A1" w:rsidRPr="00B53457" w:rsidRDefault="004403A1" w:rsidP="00C254D5">
      <w:pPr>
        <w:pStyle w:val="af8"/>
        <w:numPr>
          <w:ilvl w:val="0"/>
          <w:numId w:val="17"/>
        </w:numPr>
        <w:spacing w:line="360" w:lineRule="auto"/>
        <w:ind w:left="709" w:firstLine="425"/>
        <w:jc w:val="both"/>
        <w:rPr>
          <w:sz w:val="28"/>
          <w:szCs w:val="28"/>
        </w:rPr>
      </w:pPr>
      <w:r w:rsidRPr="00B53457">
        <w:rPr>
          <w:sz w:val="28"/>
          <w:szCs w:val="28"/>
        </w:rPr>
        <w:t>Параллелизм на уровне инструкций</w:t>
      </w:r>
    </w:p>
    <w:p w14:paraId="76DC6F3F" w14:textId="32A30C6C" w:rsidR="004403A1" w:rsidRPr="00B53457" w:rsidRDefault="004403A1" w:rsidP="00C254D5">
      <w:pPr>
        <w:pStyle w:val="af8"/>
        <w:numPr>
          <w:ilvl w:val="0"/>
          <w:numId w:val="17"/>
        </w:numPr>
        <w:spacing w:line="360" w:lineRule="auto"/>
        <w:ind w:left="709" w:firstLine="425"/>
        <w:jc w:val="both"/>
        <w:rPr>
          <w:sz w:val="28"/>
          <w:szCs w:val="28"/>
        </w:rPr>
      </w:pPr>
      <w:r w:rsidRPr="00B53457">
        <w:rPr>
          <w:sz w:val="28"/>
          <w:szCs w:val="28"/>
        </w:rPr>
        <w:t>Параллелизм данных</w:t>
      </w:r>
    </w:p>
    <w:p w14:paraId="01A4B4BC" w14:textId="34206B5F" w:rsidR="004403A1" w:rsidRPr="00B53457" w:rsidRDefault="004403A1" w:rsidP="00C254D5">
      <w:pPr>
        <w:pStyle w:val="af8"/>
        <w:numPr>
          <w:ilvl w:val="0"/>
          <w:numId w:val="17"/>
        </w:numPr>
        <w:spacing w:line="360" w:lineRule="auto"/>
        <w:ind w:left="709" w:firstLine="425"/>
        <w:jc w:val="both"/>
        <w:rPr>
          <w:sz w:val="28"/>
          <w:szCs w:val="28"/>
        </w:rPr>
      </w:pPr>
      <w:r w:rsidRPr="00B53457">
        <w:rPr>
          <w:sz w:val="28"/>
          <w:szCs w:val="28"/>
        </w:rPr>
        <w:t>Параллелизм задач</w:t>
      </w:r>
    </w:p>
    <w:p w14:paraId="0447BA77" w14:textId="4F796D7E" w:rsidR="00C47685" w:rsidRPr="00A4265A" w:rsidRDefault="004403A1" w:rsidP="00C254D5">
      <w:pPr>
        <w:pStyle w:val="af8"/>
        <w:numPr>
          <w:ilvl w:val="0"/>
          <w:numId w:val="17"/>
        </w:numPr>
        <w:spacing w:line="360" w:lineRule="auto"/>
        <w:ind w:left="709" w:firstLine="425"/>
        <w:jc w:val="both"/>
        <w:rPr>
          <w:sz w:val="28"/>
          <w:szCs w:val="28"/>
        </w:rPr>
      </w:pPr>
      <w:r w:rsidRPr="00B53457">
        <w:rPr>
          <w:sz w:val="28"/>
          <w:szCs w:val="28"/>
        </w:rPr>
        <w:t>Распределённые операционные системы</w:t>
      </w:r>
    </w:p>
    <w:p w14:paraId="0F8FE305" w14:textId="3DCDEEB8" w:rsidR="00B23BDB" w:rsidRDefault="00B23BDB" w:rsidP="00C254D5">
      <w:pPr>
        <w:spacing w:line="360" w:lineRule="auto"/>
        <w:ind w:left="709"/>
        <w:jc w:val="both"/>
        <w:rPr>
          <w:rFonts w:ascii="Times New Roman" w:hAnsi="Times New Roman" w:cs="Times New Roman"/>
          <w:b/>
          <w:sz w:val="28"/>
          <w:szCs w:val="28"/>
        </w:rPr>
      </w:pPr>
    </w:p>
    <w:p w14:paraId="14F5CE6F" w14:textId="204BE8E7" w:rsidR="004403A1" w:rsidRPr="00B53457" w:rsidRDefault="00B23BDB" w:rsidP="00C254D5">
      <w:pPr>
        <w:spacing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 xml:space="preserve">  </w:t>
      </w:r>
      <w:r w:rsidR="004403A1" w:rsidRPr="00B53457">
        <w:rPr>
          <w:rFonts w:ascii="Times New Roman" w:hAnsi="Times New Roman" w:cs="Times New Roman"/>
          <w:b/>
          <w:sz w:val="28"/>
          <w:szCs w:val="28"/>
        </w:rPr>
        <w:t>Параллелизм на уровне битов</w:t>
      </w:r>
      <w:r w:rsidR="0031229C">
        <w:rPr>
          <w:rFonts w:ascii="Times New Roman" w:hAnsi="Times New Roman" w:cs="Times New Roman"/>
          <w:b/>
          <w:sz w:val="28"/>
          <w:szCs w:val="28"/>
        </w:rPr>
        <w:fldChar w:fldCharType="begin"/>
      </w:r>
      <w:r w:rsidR="0031229C">
        <w:instrText xml:space="preserve"> XE "</w:instrText>
      </w:r>
      <w:r w:rsidR="0031229C" w:rsidRPr="00B53457">
        <w:rPr>
          <w:rFonts w:ascii="Times New Roman" w:hAnsi="Times New Roman" w:cs="Times New Roman"/>
          <w:b/>
          <w:sz w:val="28"/>
          <w:szCs w:val="28"/>
        </w:rPr>
        <w:instrText>Параллелизм на уровне битов</w:instrText>
      </w:r>
      <w:r w:rsidR="0031229C">
        <w:instrText xml:space="preserve">" </w:instrText>
      </w:r>
      <w:r w:rsidR="0031229C">
        <w:rPr>
          <w:rFonts w:ascii="Times New Roman" w:hAnsi="Times New Roman" w:cs="Times New Roman"/>
          <w:b/>
          <w:sz w:val="28"/>
          <w:szCs w:val="28"/>
        </w:rPr>
        <w:fldChar w:fldCharType="end"/>
      </w:r>
    </w:p>
    <w:p w14:paraId="34FD2E33" w14:textId="77777777" w:rsidR="004403A1" w:rsidRPr="00B53457" w:rsidRDefault="004403A1" w:rsidP="00C254D5">
      <w:pPr>
        <w:spacing w:line="360" w:lineRule="auto"/>
        <w:ind w:firstLine="851"/>
        <w:jc w:val="both"/>
        <w:rPr>
          <w:rFonts w:ascii="Times New Roman" w:hAnsi="Times New Roman" w:cs="Times New Roman"/>
          <w:sz w:val="28"/>
          <w:szCs w:val="28"/>
        </w:rPr>
      </w:pPr>
      <w:r w:rsidRPr="00B53457">
        <w:rPr>
          <w:rFonts w:ascii="Times New Roman" w:hAnsi="Times New Roman" w:cs="Times New Roman"/>
          <w:sz w:val="28"/>
          <w:szCs w:val="28"/>
        </w:rPr>
        <w:t>Эта форма параллелизма основана на увеличении размера машинного слова. Увеличение размера машинного слова уменьшает количество операций, необходимых процессору для выполнения действий над переменными, чей размер превышает размер машинного слова. К примеру: на 8-битном процессоре нужно сложить два 16-битных целых числа. Для этого вначале нужно сложить нижние 8 бит чисел, затем сложить верхние 8 бит и к результату их сложения прибавить значение флага переноса. Итого 3 инструкции. С 16-битным процессором можно выполнить эту операцию одной инструкцией.</w:t>
      </w:r>
    </w:p>
    <w:p w14:paraId="51B28655" w14:textId="0D3639F9" w:rsidR="004403A1" w:rsidRPr="00B53457" w:rsidRDefault="004403A1" w:rsidP="00C254D5">
      <w:pPr>
        <w:spacing w:line="360" w:lineRule="auto"/>
        <w:ind w:firstLine="851"/>
        <w:jc w:val="both"/>
        <w:rPr>
          <w:rFonts w:ascii="Times New Roman" w:hAnsi="Times New Roman" w:cs="Times New Roman"/>
          <w:sz w:val="28"/>
          <w:szCs w:val="28"/>
        </w:rPr>
      </w:pPr>
      <w:r w:rsidRPr="00B53457">
        <w:rPr>
          <w:rFonts w:ascii="Times New Roman" w:hAnsi="Times New Roman" w:cs="Times New Roman"/>
          <w:sz w:val="28"/>
          <w:szCs w:val="28"/>
        </w:rPr>
        <w:t>Исторически 4-битные микропроцессоры были заменены 8-битными, затем появились 16-битные и 32-битные. 32-битные процессоры долгое время были стандартом в повседневных вычислениях. С появлением технологии x86-64 для этих целей стали использовать 64-битные процессоры.</w:t>
      </w:r>
    </w:p>
    <w:p w14:paraId="1B32BA84" w14:textId="77777777" w:rsidR="00B23BDB" w:rsidRDefault="00B23BDB" w:rsidP="00C254D5">
      <w:pPr>
        <w:spacing w:line="360" w:lineRule="auto"/>
        <w:jc w:val="both"/>
        <w:rPr>
          <w:rFonts w:ascii="Times New Roman" w:hAnsi="Times New Roman" w:cs="Times New Roman"/>
          <w:b/>
          <w:sz w:val="28"/>
          <w:szCs w:val="28"/>
        </w:rPr>
      </w:pPr>
    </w:p>
    <w:p w14:paraId="0F15360B" w14:textId="2924C752" w:rsidR="004403A1" w:rsidRPr="00B53457" w:rsidRDefault="004403A1" w:rsidP="00C254D5">
      <w:pPr>
        <w:spacing w:line="360" w:lineRule="auto"/>
        <w:ind w:firstLine="720"/>
        <w:jc w:val="both"/>
        <w:rPr>
          <w:rFonts w:ascii="Times New Roman" w:hAnsi="Times New Roman" w:cs="Times New Roman"/>
          <w:b/>
          <w:sz w:val="28"/>
          <w:szCs w:val="28"/>
        </w:rPr>
      </w:pPr>
      <w:r w:rsidRPr="00B53457">
        <w:rPr>
          <w:rFonts w:ascii="Times New Roman" w:hAnsi="Times New Roman" w:cs="Times New Roman"/>
          <w:b/>
          <w:sz w:val="28"/>
          <w:szCs w:val="28"/>
        </w:rPr>
        <w:t>Параллелизм на уровне инструкций</w:t>
      </w:r>
      <w:r w:rsidR="0031229C">
        <w:rPr>
          <w:rFonts w:ascii="Times New Roman" w:hAnsi="Times New Roman" w:cs="Times New Roman"/>
          <w:b/>
          <w:sz w:val="28"/>
          <w:szCs w:val="28"/>
        </w:rPr>
        <w:fldChar w:fldCharType="begin"/>
      </w:r>
      <w:r w:rsidR="0031229C">
        <w:instrText xml:space="preserve"> XE "</w:instrText>
      </w:r>
      <w:r w:rsidR="0031229C" w:rsidRPr="00B53457">
        <w:rPr>
          <w:rFonts w:ascii="Times New Roman" w:hAnsi="Times New Roman" w:cs="Times New Roman"/>
          <w:b/>
          <w:sz w:val="28"/>
          <w:szCs w:val="28"/>
        </w:rPr>
        <w:instrText>Параллелизм на уровне инструкций</w:instrText>
      </w:r>
      <w:r w:rsidR="0031229C">
        <w:instrText xml:space="preserve">" </w:instrText>
      </w:r>
      <w:r w:rsidR="0031229C">
        <w:rPr>
          <w:rFonts w:ascii="Times New Roman" w:hAnsi="Times New Roman" w:cs="Times New Roman"/>
          <w:b/>
          <w:sz w:val="28"/>
          <w:szCs w:val="28"/>
        </w:rPr>
        <w:fldChar w:fldCharType="end"/>
      </w:r>
    </w:p>
    <w:p w14:paraId="3E0D66F7" w14:textId="77777777" w:rsidR="004403A1" w:rsidRPr="00B53457" w:rsidRDefault="004403A1" w:rsidP="00C254D5">
      <w:pPr>
        <w:spacing w:line="360" w:lineRule="auto"/>
        <w:ind w:firstLine="851"/>
        <w:jc w:val="both"/>
        <w:rPr>
          <w:rFonts w:ascii="Times New Roman" w:eastAsia="Times New Roman" w:hAnsi="Times New Roman" w:cs="Times New Roman"/>
          <w:color w:val="000000"/>
          <w:sz w:val="28"/>
          <w:szCs w:val="28"/>
          <w:shd w:val="clear" w:color="auto" w:fill="FFFFFF"/>
          <w:lang w:eastAsia="ru-RU"/>
        </w:rPr>
      </w:pPr>
      <w:r w:rsidRPr="00B53457">
        <w:rPr>
          <w:rFonts w:ascii="Times New Roman" w:eastAsia="Times New Roman" w:hAnsi="Times New Roman" w:cs="Times New Roman"/>
          <w:color w:val="000000"/>
          <w:sz w:val="28"/>
          <w:szCs w:val="28"/>
          <w:shd w:val="clear" w:color="auto" w:fill="FFFFFF"/>
          <w:lang w:eastAsia="ru-RU"/>
        </w:rPr>
        <w:t>Компьютерная программа — это, по существу, поток инструкций, выполняемых процессором. Но можно изменить порядок этих инструкций, распределить их по группам, которые будут выполняться параллельно, без изменения результата работы всей программы. Данный приём известен как параллелизм на уровне инструкций. Продвижения в развитии параллелизма на уровне инструкций в архитектуре компьютеров происходили с середины 1980-х до середины 1990-х.</w:t>
      </w:r>
    </w:p>
    <w:p w14:paraId="683211E3" w14:textId="687BCC62" w:rsidR="004403A1" w:rsidRPr="00B53457" w:rsidRDefault="004403A1" w:rsidP="00C254D5">
      <w:pPr>
        <w:spacing w:line="360" w:lineRule="auto"/>
        <w:ind w:firstLine="851"/>
        <w:jc w:val="both"/>
        <w:rPr>
          <w:rFonts w:ascii="Times New Roman" w:eastAsia="Times New Roman" w:hAnsi="Times New Roman" w:cs="Times New Roman"/>
          <w:color w:val="000000"/>
          <w:sz w:val="28"/>
          <w:szCs w:val="28"/>
          <w:shd w:val="clear" w:color="auto" w:fill="FFFFFF"/>
          <w:lang w:eastAsia="ru-RU"/>
        </w:rPr>
      </w:pPr>
      <w:r w:rsidRPr="00B53457">
        <w:rPr>
          <w:rFonts w:ascii="Times New Roman" w:eastAsia="Times New Roman" w:hAnsi="Times New Roman" w:cs="Times New Roman"/>
          <w:color w:val="000000"/>
          <w:sz w:val="28"/>
          <w:szCs w:val="28"/>
          <w:shd w:val="clear" w:color="auto" w:fill="FFFFFF"/>
          <w:lang w:eastAsia="ru-RU"/>
        </w:rPr>
        <w:t>Современные процессоры имеют многоступенчатый конвейер команд. Каждой ступени конвейера соответствует определённое действие, выполняемое процессором в этой инструкции на этом этапе. Процессор с N ступенями конвейера может иметь одновременно до N различных инструкций на разном уровне законченности. Классический пример процессора с конвейером — это RISC-процессор с 5-ю ступенями: выборка инструкции из памяти (IF), декодирование инструкции (ID), выполнение инструкции (EX), доступ к памяти (MEM), запись результата в регистры (WB). Процессор Pentium 4 имеет 35-тиступенчатый конвейер.</w:t>
      </w:r>
    </w:p>
    <w:p w14:paraId="4E34F0C4" w14:textId="2B1B6ADE" w:rsidR="004403A1" w:rsidRPr="00B53457" w:rsidRDefault="004403A1" w:rsidP="00C254D5">
      <w:pPr>
        <w:spacing w:line="360" w:lineRule="auto"/>
        <w:ind w:firstLine="851"/>
        <w:jc w:val="both"/>
        <w:rPr>
          <w:rFonts w:ascii="Times New Roman" w:eastAsia="Times New Roman" w:hAnsi="Times New Roman" w:cs="Times New Roman"/>
          <w:color w:val="000000"/>
          <w:sz w:val="28"/>
          <w:szCs w:val="28"/>
          <w:shd w:val="clear" w:color="auto" w:fill="FFFFFF"/>
          <w:lang w:eastAsia="ru-RU"/>
        </w:rPr>
      </w:pPr>
      <w:r w:rsidRPr="00B53457">
        <w:rPr>
          <w:rFonts w:ascii="Times New Roman" w:eastAsia="Times New Roman" w:hAnsi="Times New Roman" w:cs="Times New Roman"/>
          <w:color w:val="000000"/>
          <w:sz w:val="28"/>
          <w:szCs w:val="28"/>
          <w:shd w:val="clear" w:color="auto" w:fill="FFFFFF"/>
          <w:lang w:eastAsia="ru-RU"/>
        </w:rPr>
        <w:t>Некоторые процессоры, дополнительно к использованию конвейеров, обладают возможностью выполнять несколько инструкций одновременно, что даёт дополнительный параллелизм на уровне инструкций. Возможна реализация данного метода при помощи суперскалярности, когда инструкции могут быть сгруппированы вместе для параллельного выполнения (если в них нет зависимости между данными). Также возможны реализации с использованием явного параллелизма на уровне инструкций: VLIW и EPIC.</w:t>
      </w:r>
    </w:p>
    <w:p w14:paraId="042A1035" w14:textId="77777777" w:rsidR="00B23BDB" w:rsidRDefault="00B23BDB" w:rsidP="00C254D5">
      <w:pPr>
        <w:spacing w:line="360" w:lineRule="auto"/>
        <w:jc w:val="both"/>
        <w:rPr>
          <w:rFonts w:ascii="Times New Roman" w:eastAsia="Times New Roman" w:hAnsi="Times New Roman" w:cs="Times New Roman"/>
          <w:b/>
          <w:color w:val="000000"/>
          <w:sz w:val="28"/>
          <w:szCs w:val="28"/>
          <w:shd w:val="clear" w:color="auto" w:fill="FFFFFF"/>
          <w:lang w:eastAsia="ru-RU"/>
        </w:rPr>
      </w:pPr>
      <w:r>
        <w:rPr>
          <w:rFonts w:ascii="Times New Roman" w:eastAsia="Times New Roman" w:hAnsi="Times New Roman" w:cs="Times New Roman"/>
          <w:b/>
          <w:color w:val="000000"/>
          <w:sz w:val="28"/>
          <w:szCs w:val="28"/>
          <w:shd w:val="clear" w:color="auto" w:fill="FFFFFF"/>
          <w:lang w:eastAsia="ru-RU"/>
        </w:rPr>
        <w:t xml:space="preserve"> </w:t>
      </w:r>
      <w:r>
        <w:rPr>
          <w:rFonts w:ascii="Times New Roman" w:eastAsia="Times New Roman" w:hAnsi="Times New Roman" w:cs="Times New Roman"/>
          <w:b/>
          <w:color w:val="000000"/>
          <w:sz w:val="28"/>
          <w:szCs w:val="28"/>
          <w:shd w:val="clear" w:color="auto" w:fill="FFFFFF"/>
          <w:lang w:eastAsia="ru-RU"/>
        </w:rPr>
        <w:tab/>
        <w:t xml:space="preserve">  </w:t>
      </w:r>
    </w:p>
    <w:p w14:paraId="37A1C806" w14:textId="5CBC61D9" w:rsidR="004403A1" w:rsidRPr="00B53457" w:rsidRDefault="004403A1" w:rsidP="00C254D5">
      <w:pPr>
        <w:spacing w:line="360" w:lineRule="auto"/>
        <w:ind w:left="131" w:firstLine="720"/>
        <w:jc w:val="both"/>
        <w:rPr>
          <w:rFonts w:ascii="Times New Roman" w:eastAsia="Times New Roman" w:hAnsi="Times New Roman" w:cs="Times New Roman"/>
          <w:b/>
          <w:color w:val="000000"/>
          <w:sz w:val="28"/>
          <w:szCs w:val="28"/>
          <w:shd w:val="clear" w:color="auto" w:fill="FFFFFF"/>
          <w:lang w:eastAsia="ru-RU"/>
        </w:rPr>
      </w:pPr>
      <w:r w:rsidRPr="00B53457">
        <w:rPr>
          <w:rFonts w:ascii="Times New Roman" w:eastAsia="Times New Roman" w:hAnsi="Times New Roman" w:cs="Times New Roman"/>
          <w:b/>
          <w:color w:val="000000"/>
          <w:sz w:val="28"/>
          <w:szCs w:val="28"/>
          <w:shd w:val="clear" w:color="auto" w:fill="FFFFFF"/>
          <w:lang w:eastAsia="ru-RU"/>
        </w:rPr>
        <w:t>Параллелизм данных</w:t>
      </w:r>
      <w:r w:rsidR="0031229C">
        <w:rPr>
          <w:rFonts w:ascii="Times New Roman" w:eastAsia="Times New Roman" w:hAnsi="Times New Roman" w:cs="Times New Roman"/>
          <w:b/>
          <w:color w:val="000000"/>
          <w:sz w:val="28"/>
          <w:szCs w:val="28"/>
          <w:shd w:val="clear" w:color="auto" w:fill="FFFFFF"/>
          <w:lang w:eastAsia="ru-RU"/>
        </w:rPr>
        <w:fldChar w:fldCharType="begin"/>
      </w:r>
      <w:r w:rsidR="0031229C">
        <w:instrText xml:space="preserve"> XE "</w:instrText>
      </w:r>
      <w:r w:rsidR="0031229C" w:rsidRPr="00B53457">
        <w:rPr>
          <w:rFonts w:ascii="Times New Roman" w:eastAsia="Times New Roman" w:hAnsi="Times New Roman" w:cs="Times New Roman"/>
          <w:b/>
          <w:color w:val="000000"/>
          <w:sz w:val="28"/>
          <w:szCs w:val="28"/>
          <w:shd w:val="clear" w:color="auto" w:fill="FFFFFF"/>
          <w:lang w:eastAsia="ru-RU"/>
        </w:rPr>
        <w:instrText>Параллелизм данных</w:instrText>
      </w:r>
      <w:r w:rsidR="0031229C">
        <w:instrText xml:space="preserve">" </w:instrText>
      </w:r>
      <w:r w:rsidR="0031229C">
        <w:rPr>
          <w:rFonts w:ascii="Times New Roman" w:eastAsia="Times New Roman" w:hAnsi="Times New Roman" w:cs="Times New Roman"/>
          <w:b/>
          <w:color w:val="000000"/>
          <w:sz w:val="28"/>
          <w:szCs w:val="28"/>
          <w:shd w:val="clear" w:color="auto" w:fill="FFFFFF"/>
          <w:lang w:eastAsia="ru-RU"/>
        </w:rPr>
        <w:fldChar w:fldCharType="end"/>
      </w:r>
    </w:p>
    <w:p w14:paraId="27DD1BAF" w14:textId="54835A88" w:rsidR="004403A1" w:rsidRPr="00B53457" w:rsidRDefault="004403A1" w:rsidP="00C254D5">
      <w:pPr>
        <w:spacing w:line="360" w:lineRule="auto"/>
        <w:ind w:firstLine="851"/>
        <w:jc w:val="both"/>
        <w:rPr>
          <w:rFonts w:ascii="Times New Roman" w:eastAsia="Times New Roman" w:hAnsi="Times New Roman" w:cs="Times New Roman"/>
          <w:b/>
          <w:color w:val="000000"/>
          <w:sz w:val="28"/>
          <w:szCs w:val="28"/>
          <w:shd w:val="clear" w:color="auto" w:fill="FFFFFF"/>
          <w:lang w:eastAsia="ru-RU"/>
        </w:rPr>
      </w:pPr>
      <w:r w:rsidRPr="00B53457">
        <w:rPr>
          <w:rFonts w:ascii="Times New Roman" w:eastAsia="Times New Roman" w:hAnsi="Times New Roman" w:cs="Times New Roman"/>
          <w:color w:val="000000"/>
          <w:sz w:val="28"/>
          <w:szCs w:val="28"/>
          <w:shd w:val="clear" w:color="auto" w:fill="FFFFFF"/>
          <w:lang w:eastAsia="ru-RU"/>
        </w:rPr>
        <w:t>Основная идея подхода, основанного на параллелизме данных, заключается в том, что одна операция выполняется сразу над всеми элементами массива данных. Различные фрагменты такого массива обрабатываются на векторном процессоре или на разных процессорах параллельной машины. Распределением данных между процессорами занимается программа. Векторизация или распараллеливание в этом случае чаще всего выполняется уже на этапе компиляции — перевода исходного текста программы в машинные команды. Роль программиста в этом случае обычно сводится к заданию настроек векторной или параллельной оптимизации компилятору, директив параллельной компиляции, использованию специализированных языков для параллельных вычислений.</w:t>
      </w:r>
    </w:p>
    <w:p w14:paraId="42029C32" w14:textId="77777777" w:rsidR="00B23BDB" w:rsidRDefault="00B23BDB" w:rsidP="00C254D5">
      <w:pPr>
        <w:spacing w:line="360" w:lineRule="auto"/>
        <w:jc w:val="both"/>
        <w:rPr>
          <w:rFonts w:ascii="Times New Roman" w:eastAsia="Times New Roman" w:hAnsi="Times New Roman" w:cs="Times New Roman"/>
          <w:b/>
          <w:color w:val="000000"/>
          <w:sz w:val="28"/>
          <w:szCs w:val="28"/>
          <w:shd w:val="clear" w:color="auto" w:fill="FFFFFF"/>
          <w:lang w:eastAsia="ru-RU"/>
        </w:rPr>
      </w:pPr>
    </w:p>
    <w:p w14:paraId="5FF7E23A" w14:textId="4FEDB780" w:rsidR="004403A1" w:rsidRPr="00B53457" w:rsidRDefault="004403A1" w:rsidP="00C254D5">
      <w:pPr>
        <w:spacing w:line="360" w:lineRule="auto"/>
        <w:ind w:left="131" w:firstLine="720"/>
        <w:jc w:val="both"/>
        <w:rPr>
          <w:rFonts w:ascii="Times New Roman" w:eastAsia="Times New Roman" w:hAnsi="Times New Roman" w:cs="Times New Roman"/>
          <w:b/>
          <w:color w:val="000000"/>
          <w:sz w:val="28"/>
          <w:szCs w:val="28"/>
          <w:shd w:val="clear" w:color="auto" w:fill="FFFFFF"/>
          <w:lang w:eastAsia="ru-RU"/>
        </w:rPr>
      </w:pPr>
      <w:r w:rsidRPr="00B53457">
        <w:rPr>
          <w:rFonts w:ascii="Times New Roman" w:eastAsia="Times New Roman" w:hAnsi="Times New Roman" w:cs="Times New Roman"/>
          <w:b/>
          <w:color w:val="000000"/>
          <w:sz w:val="28"/>
          <w:szCs w:val="28"/>
          <w:shd w:val="clear" w:color="auto" w:fill="FFFFFF"/>
          <w:lang w:eastAsia="ru-RU"/>
        </w:rPr>
        <w:t>Параллелизм задач</w:t>
      </w:r>
      <w:r w:rsidR="0031229C">
        <w:rPr>
          <w:rFonts w:ascii="Times New Roman" w:eastAsia="Times New Roman" w:hAnsi="Times New Roman" w:cs="Times New Roman"/>
          <w:b/>
          <w:color w:val="000000"/>
          <w:sz w:val="28"/>
          <w:szCs w:val="28"/>
          <w:shd w:val="clear" w:color="auto" w:fill="FFFFFF"/>
          <w:lang w:eastAsia="ru-RU"/>
        </w:rPr>
        <w:fldChar w:fldCharType="begin"/>
      </w:r>
      <w:r w:rsidR="0031229C">
        <w:instrText xml:space="preserve"> XE "</w:instrText>
      </w:r>
      <w:r w:rsidR="0031229C" w:rsidRPr="00B53457">
        <w:rPr>
          <w:rFonts w:ascii="Times New Roman" w:eastAsia="Times New Roman" w:hAnsi="Times New Roman" w:cs="Times New Roman"/>
          <w:b/>
          <w:color w:val="000000"/>
          <w:sz w:val="28"/>
          <w:szCs w:val="28"/>
          <w:shd w:val="clear" w:color="auto" w:fill="FFFFFF"/>
          <w:lang w:eastAsia="ru-RU"/>
        </w:rPr>
        <w:instrText>Параллелизм задач</w:instrText>
      </w:r>
      <w:r w:rsidR="0031229C">
        <w:instrText xml:space="preserve">" </w:instrText>
      </w:r>
      <w:r w:rsidR="0031229C">
        <w:rPr>
          <w:rFonts w:ascii="Times New Roman" w:eastAsia="Times New Roman" w:hAnsi="Times New Roman" w:cs="Times New Roman"/>
          <w:b/>
          <w:color w:val="000000"/>
          <w:sz w:val="28"/>
          <w:szCs w:val="28"/>
          <w:shd w:val="clear" w:color="auto" w:fill="FFFFFF"/>
          <w:lang w:eastAsia="ru-RU"/>
        </w:rPr>
        <w:fldChar w:fldCharType="end"/>
      </w:r>
    </w:p>
    <w:p w14:paraId="638D27D6" w14:textId="745AB08A" w:rsidR="00B53457" w:rsidRPr="00A94B3A" w:rsidRDefault="004403A1" w:rsidP="00C254D5">
      <w:pPr>
        <w:spacing w:line="360" w:lineRule="auto"/>
        <w:ind w:firstLine="851"/>
        <w:jc w:val="both"/>
        <w:rPr>
          <w:rFonts w:ascii="Times New Roman" w:eastAsia="Times New Roman" w:hAnsi="Times New Roman" w:cs="Times New Roman"/>
          <w:color w:val="000000"/>
          <w:sz w:val="28"/>
          <w:szCs w:val="28"/>
          <w:shd w:val="clear" w:color="auto" w:fill="FFFFFF"/>
          <w:lang w:val="en-US" w:eastAsia="ru-RU"/>
        </w:rPr>
      </w:pPr>
      <w:r w:rsidRPr="00B53457">
        <w:rPr>
          <w:rFonts w:ascii="Times New Roman" w:eastAsia="Times New Roman" w:hAnsi="Times New Roman" w:cs="Times New Roman"/>
          <w:color w:val="000000"/>
          <w:sz w:val="28"/>
          <w:szCs w:val="28"/>
          <w:shd w:val="clear" w:color="auto" w:fill="FFFFFF"/>
          <w:lang w:eastAsia="ru-RU"/>
        </w:rPr>
        <w:t>Стиль программирования, основанный на параллелизме задач, подразумевает, что вычислительная задача разбивается на несколько относительно самостоятельных подзадач и каждый процессор загружается своей собственной подзадачей.</w:t>
      </w:r>
    </w:p>
    <w:p w14:paraId="792F063F" w14:textId="77777777" w:rsidR="00B23BDB" w:rsidRDefault="00B23BDB" w:rsidP="00C254D5">
      <w:pPr>
        <w:spacing w:line="360" w:lineRule="auto"/>
        <w:ind w:left="720" w:firstLine="131"/>
        <w:jc w:val="both"/>
        <w:rPr>
          <w:rFonts w:ascii="Times New Roman" w:eastAsia="Times New Roman" w:hAnsi="Times New Roman" w:cs="Times New Roman"/>
          <w:b/>
          <w:color w:val="000000"/>
          <w:sz w:val="28"/>
          <w:szCs w:val="28"/>
          <w:shd w:val="clear" w:color="auto" w:fill="FFFFFF"/>
          <w:lang w:val="en-US" w:eastAsia="ru-RU"/>
        </w:rPr>
      </w:pPr>
    </w:p>
    <w:p w14:paraId="393E23B2" w14:textId="11BB0064" w:rsidR="00B53457" w:rsidRPr="00B53457" w:rsidRDefault="00B53457" w:rsidP="00C254D5">
      <w:pPr>
        <w:spacing w:line="360" w:lineRule="auto"/>
        <w:ind w:left="720" w:firstLine="131"/>
        <w:jc w:val="both"/>
        <w:rPr>
          <w:rFonts w:ascii="Times New Roman" w:eastAsia="Times New Roman" w:hAnsi="Times New Roman" w:cs="Times New Roman"/>
          <w:color w:val="000000"/>
          <w:sz w:val="28"/>
          <w:szCs w:val="28"/>
          <w:shd w:val="clear" w:color="auto" w:fill="FFFFFF"/>
          <w:lang w:eastAsia="ru-RU"/>
        </w:rPr>
      </w:pPr>
      <w:r w:rsidRPr="00B53457">
        <w:rPr>
          <w:rFonts w:ascii="Times New Roman" w:eastAsia="Times New Roman" w:hAnsi="Times New Roman" w:cs="Times New Roman"/>
          <w:b/>
          <w:color w:val="000000"/>
          <w:sz w:val="28"/>
          <w:szCs w:val="28"/>
          <w:shd w:val="clear" w:color="auto" w:fill="FFFFFF"/>
          <w:lang w:val="en-US" w:eastAsia="ru-RU"/>
        </w:rPr>
        <w:t>Распределенные системы управления</w:t>
      </w:r>
      <w:r w:rsidR="0031229C">
        <w:rPr>
          <w:rFonts w:ascii="Times New Roman" w:eastAsia="Times New Roman" w:hAnsi="Times New Roman" w:cs="Times New Roman"/>
          <w:b/>
          <w:color w:val="000000"/>
          <w:sz w:val="28"/>
          <w:szCs w:val="28"/>
          <w:shd w:val="clear" w:color="auto" w:fill="FFFFFF"/>
          <w:lang w:val="en-US" w:eastAsia="ru-RU"/>
        </w:rPr>
        <w:fldChar w:fldCharType="begin"/>
      </w:r>
      <w:r w:rsidR="0031229C">
        <w:instrText xml:space="preserve"> XE "</w:instrText>
      </w:r>
      <w:r w:rsidR="0031229C" w:rsidRPr="00B53457">
        <w:rPr>
          <w:rFonts w:ascii="Times New Roman" w:eastAsia="Times New Roman" w:hAnsi="Times New Roman" w:cs="Times New Roman"/>
          <w:b/>
          <w:color w:val="000000"/>
          <w:sz w:val="28"/>
          <w:szCs w:val="28"/>
          <w:shd w:val="clear" w:color="auto" w:fill="FFFFFF"/>
          <w:lang w:val="en-US" w:eastAsia="ru-RU"/>
        </w:rPr>
        <w:instrText>Распределенные системы управления</w:instrText>
      </w:r>
      <w:r w:rsidR="0031229C">
        <w:instrText xml:space="preserve">" </w:instrText>
      </w:r>
      <w:r w:rsidR="0031229C">
        <w:rPr>
          <w:rFonts w:ascii="Times New Roman" w:eastAsia="Times New Roman" w:hAnsi="Times New Roman" w:cs="Times New Roman"/>
          <w:b/>
          <w:color w:val="000000"/>
          <w:sz w:val="28"/>
          <w:szCs w:val="28"/>
          <w:shd w:val="clear" w:color="auto" w:fill="FFFFFF"/>
          <w:lang w:val="en-US" w:eastAsia="ru-RU"/>
        </w:rPr>
        <w:fldChar w:fldCharType="end"/>
      </w:r>
      <w:r w:rsidRPr="00B53457">
        <w:rPr>
          <w:rFonts w:ascii="Times New Roman" w:eastAsia="Times New Roman" w:hAnsi="Times New Roman" w:cs="Times New Roman"/>
          <w:color w:val="000000"/>
          <w:sz w:val="28"/>
          <w:szCs w:val="28"/>
          <w:shd w:val="clear" w:color="auto" w:fill="FFFFFF"/>
          <w:lang w:val="en-US" w:eastAsia="ru-RU"/>
        </w:rPr>
        <w:t xml:space="preserve"> </w:t>
      </w:r>
      <w:r w:rsidR="0006298F">
        <w:rPr>
          <w:rFonts w:ascii="Times New Roman" w:eastAsia="Times New Roman" w:hAnsi="Times New Roman" w:cs="Times New Roman"/>
          <w:color w:val="000000"/>
          <w:sz w:val="28"/>
          <w:szCs w:val="28"/>
          <w:shd w:val="clear" w:color="auto" w:fill="FFFFFF"/>
          <w:lang w:val="en-US" w:eastAsia="ru-RU"/>
        </w:rPr>
        <w:t xml:space="preserve"> [13]</w:t>
      </w:r>
    </w:p>
    <w:p w14:paraId="305DEFE5" w14:textId="77777777" w:rsidR="00B53457" w:rsidRPr="00B53457" w:rsidRDefault="00B53457" w:rsidP="00C254D5">
      <w:pPr>
        <w:spacing w:line="360" w:lineRule="auto"/>
        <w:ind w:firstLine="851"/>
        <w:jc w:val="both"/>
        <w:rPr>
          <w:rFonts w:ascii="Times New Roman" w:eastAsia="Times New Roman" w:hAnsi="Times New Roman" w:cs="Times New Roman"/>
          <w:color w:val="000000"/>
          <w:sz w:val="28"/>
          <w:szCs w:val="28"/>
          <w:shd w:val="clear" w:color="auto" w:fill="FFFFFF"/>
          <w:lang w:val="en-US" w:eastAsia="ru-RU"/>
        </w:rPr>
      </w:pPr>
      <w:r w:rsidRPr="00B53457">
        <w:rPr>
          <w:rFonts w:ascii="Times New Roman" w:eastAsia="Times New Roman" w:hAnsi="Times New Roman" w:cs="Times New Roman"/>
          <w:color w:val="000000"/>
          <w:sz w:val="28"/>
          <w:szCs w:val="28"/>
          <w:shd w:val="clear" w:color="auto" w:fill="FFFFFF"/>
          <w:lang w:val="en-US" w:eastAsia="ru-RU"/>
        </w:rPr>
        <w:t>Распределённая система управления (англ. Distributed Control System, DCS) — система управления технологическим процессом, отличающаяся построением распределённой системы ввода-вывода и децентрализацией обработки данных.</w:t>
      </w:r>
    </w:p>
    <w:p w14:paraId="1EC8E096" w14:textId="77777777" w:rsidR="00B53457" w:rsidRPr="00B53457" w:rsidRDefault="00B53457" w:rsidP="00C254D5">
      <w:pPr>
        <w:spacing w:line="360" w:lineRule="auto"/>
        <w:ind w:firstLine="851"/>
        <w:jc w:val="both"/>
        <w:rPr>
          <w:rFonts w:ascii="Times New Roman" w:eastAsia="Times New Roman" w:hAnsi="Times New Roman" w:cs="Times New Roman"/>
          <w:color w:val="000000"/>
          <w:sz w:val="28"/>
          <w:szCs w:val="28"/>
          <w:shd w:val="clear" w:color="auto" w:fill="FFFFFF"/>
          <w:lang w:val="en-US" w:eastAsia="ru-RU"/>
        </w:rPr>
      </w:pPr>
      <w:r w:rsidRPr="00B53457">
        <w:rPr>
          <w:rFonts w:ascii="Times New Roman" w:eastAsia="Times New Roman" w:hAnsi="Times New Roman" w:cs="Times New Roman"/>
          <w:color w:val="000000"/>
          <w:sz w:val="28"/>
          <w:szCs w:val="28"/>
          <w:shd w:val="clear" w:color="auto" w:fill="FFFFFF"/>
          <w:lang w:val="en-US" w:eastAsia="ru-RU"/>
        </w:rPr>
        <w:t>РСУ применяются для управления непрерывными и гибридными технологическими процессами (хотя сфера применения РСУ только этим не ограничена). К непрерывным процессам можно отнести те, которые должны проходить днями и ночами, месяцами и даже годами, при этом остановка процесса, даже на кратковременный период, может привести к порче изготавливаемой продукции, поломке технологического оборудования и даже несчастным случаям. Классическим примером непрерывного процесса является изготовление стекла в стекловаренной печи.</w:t>
      </w:r>
    </w:p>
    <w:p w14:paraId="1B5C9D68" w14:textId="77777777" w:rsidR="00B53457" w:rsidRPr="00B53457" w:rsidRDefault="00B53457" w:rsidP="00C254D5">
      <w:pPr>
        <w:spacing w:line="360" w:lineRule="auto"/>
        <w:ind w:firstLine="851"/>
        <w:jc w:val="both"/>
        <w:rPr>
          <w:rFonts w:ascii="Times New Roman" w:eastAsia="Times New Roman" w:hAnsi="Times New Roman" w:cs="Times New Roman"/>
          <w:color w:val="000000"/>
          <w:sz w:val="28"/>
          <w:szCs w:val="28"/>
          <w:shd w:val="clear" w:color="auto" w:fill="FFFFFF"/>
          <w:lang w:val="en-US" w:eastAsia="ru-RU"/>
        </w:rPr>
      </w:pPr>
      <w:r w:rsidRPr="00B53457">
        <w:rPr>
          <w:rFonts w:ascii="Times New Roman" w:eastAsia="Times New Roman" w:hAnsi="Times New Roman" w:cs="Times New Roman"/>
          <w:color w:val="000000"/>
          <w:sz w:val="28"/>
          <w:szCs w:val="28"/>
          <w:shd w:val="clear" w:color="auto" w:fill="FFFFFF"/>
          <w:lang w:val="en-US" w:eastAsia="ru-RU"/>
        </w:rPr>
        <w:t>Сферы применения РСУ многочисленны:</w:t>
      </w:r>
    </w:p>
    <w:p w14:paraId="4B0F5A20" w14:textId="77777777" w:rsidR="00B53457" w:rsidRPr="00B53457" w:rsidRDefault="00B53457" w:rsidP="00C254D5">
      <w:pPr>
        <w:pStyle w:val="af8"/>
        <w:numPr>
          <w:ilvl w:val="0"/>
          <w:numId w:val="19"/>
        </w:numPr>
        <w:spacing w:line="360" w:lineRule="auto"/>
        <w:ind w:left="709" w:firstLine="425"/>
        <w:jc w:val="both"/>
        <w:rPr>
          <w:color w:val="000000"/>
          <w:sz w:val="28"/>
          <w:szCs w:val="28"/>
          <w:shd w:val="clear" w:color="auto" w:fill="FFFFFF"/>
          <w:lang w:val="en-US"/>
        </w:rPr>
      </w:pPr>
      <w:r w:rsidRPr="00B53457">
        <w:rPr>
          <w:color w:val="000000"/>
          <w:sz w:val="28"/>
          <w:szCs w:val="28"/>
          <w:shd w:val="clear" w:color="auto" w:fill="FFFFFF"/>
          <w:lang w:val="en-US"/>
        </w:rPr>
        <w:t>Химия и нефтехимия.</w:t>
      </w:r>
    </w:p>
    <w:p w14:paraId="27015212" w14:textId="77777777" w:rsidR="00B53457" w:rsidRPr="00B53457" w:rsidRDefault="00B53457" w:rsidP="00C254D5">
      <w:pPr>
        <w:pStyle w:val="af8"/>
        <w:numPr>
          <w:ilvl w:val="0"/>
          <w:numId w:val="19"/>
        </w:numPr>
        <w:spacing w:line="360" w:lineRule="auto"/>
        <w:ind w:left="709" w:firstLine="425"/>
        <w:jc w:val="both"/>
        <w:rPr>
          <w:color w:val="000000"/>
          <w:sz w:val="28"/>
          <w:szCs w:val="28"/>
          <w:shd w:val="clear" w:color="auto" w:fill="FFFFFF"/>
          <w:lang w:val="en-US"/>
        </w:rPr>
      </w:pPr>
      <w:r w:rsidRPr="00B53457">
        <w:rPr>
          <w:color w:val="000000"/>
          <w:sz w:val="28"/>
          <w:szCs w:val="28"/>
          <w:shd w:val="clear" w:color="auto" w:fill="FFFFFF"/>
          <w:lang w:val="en-US"/>
        </w:rPr>
        <w:t>Нефтепереработка и нефтедобыча.</w:t>
      </w:r>
    </w:p>
    <w:p w14:paraId="78B64B36" w14:textId="77777777" w:rsidR="00B53457" w:rsidRPr="00B53457" w:rsidRDefault="00B53457" w:rsidP="00C254D5">
      <w:pPr>
        <w:pStyle w:val="af8"/>
        <w:numPr>
          <w:ilvl w:val="0"/>
          <w:numId w:val="19"/>
        </w:numPr>
        <w:spacing w:line="360" w:lineRule="auto"/>
        <w:ind w:left="709" w:firstLine="425"/>
        <w:jc w:val="both"/>
        <w:rPr>
          <w:color w:val="000000"/>
          <w:sz w:val="28"/>
          <w:szCs w:val="28"/>
          <w:shd w:val="clear" w:color="auto" w:fill="FFFFFF"/>
          <w:lang w:val="en-US"/>
        </w:rPr>
      </w:pPr>
      <w:r w:rsidRPr="00B53457">
        <w:rPr>
          <w:color w:val="000000"/>
          <w:sz w:val="28"/>
          <w:szCs w:val="28"/>
          <w:shd w:val="clear" w:color="auto" w:fill="FFFFFF"/>
          <w:lang w:val="en-US"/>
        </w:rPr>
        <w:t>Стекольная промышленность.</w:t>
      </w:r>
    </w:p>
    <w:p w14:paraId="04704C2F" w14:textId="77777777" w:rsidR="00B53457" w:rsidRPr="00B53457" w:rsidRDefault="00B53457" w:rsidP="00C254D5">
      <w:pPr>
        <w:pStyle w:val="af8"/>
        <w:numPr>
          <w:ilvl w:val="0"/>
          <w:numId w:val="19"/>
        </w:numPr>
        <w:spacing w:line="360" w:lineRule="auto"/>
        <w:ind w:left="709" w:firstLine="425"/>
        <w:jc w:val="both"/>
        <w:rPr>
          <w:color w:val="000000"/>
          <w:sz w:val="28"/>
          <w:szCs w:val="28"/>
          <w:shd w:val="clear" w:color="auto" w:fill="FFFFFF"/>
          <w:lang w:val="en-US"/>
        </w:rPr>
      </w:pPr>
      <w:r w:rsidRPr="00B53457">
        <w:rPr>
          <w:color w:val="000000"/>
          <w:sz w:val="28"/>
          <w:szCs w:val="28"/>
          <w:shd w:val="clear" w:color="auto" w:fill="FFFFFF"/>
          <w:lang w:val="en-US"/>
        </w:rPr>
        <w:t>Пищевая промышленность: молочная, сахарная, пивная.</w:t>
      </w:r>
    </w:p>
    <w:p w14:paraId="63275A66" w14:textId="77777777" w:rsidR="00B53457" w:rsidRPr="00B53457" w:rsidRDefault="00B53457" w:rsidP="00C254D5">
      <w:pPr>
        <w:pStyle w:val="af8"/>
        <w:numPr>
          <w:ilvl w:val="0"/>
          <w:numId w:val="19"/>
        </w:numPr>
        <w:spacing w:line="360" w:lineRule="auto"/>
        <w:ind w:left="709" w:firstLine="425"/>
        <w:jc w:val="both"/>
        <w:rPr>
          <w:color w:val="000000"/>
          <w:sz w:val="28"/>
          <w:szCs w:val="28"/>
          <w:shd w:val="clear" w:color="auto" w:fill="FFFFFF"/>
          <w:lang w:val="en-US"/>
        </w:rPr>
      </w:pPr>
      <w:r w:rsidRPr="00B53457">
        <w:rPr>
          <w:color w:val="000000"/>
          <w:sz w:val="28"/>
          <w:szCs w:val="28"/>
          <w:shd w:val="clear" w:color="auto" w:fill="FFFFFF"/>
          <w:lang w:val="en-US"/>
        </w:rPr>
        <w:t>Газодобыча и газопереработка.</w:t>
      </w:r>
    </w:p>
    <w:p w14:paraId="5CE3F883" w14:textId="77777777" w:rsidR="00A94B3A" w:rsidRDefault="00B53457" w:rsidP="00C254D5">
      <w:pPr>
        <w:pStyle w:val="af8"/>
        <w:numPr>
          <w:ilvl w:val="0"/>
          <w:numId w:val="19"/>
        </w:numPr>
        <w:spacing w:line="360" w:lineRule="auto"/>
        <w:ind w:left="709" w:firstLine="425"/>
        <w:jc w:val="both"/>
        <w:rPr>
          <w:color w:val="000000"/>
          <w:sz w:val="28"/>
          <w:szCs w:val="28"/>
          <w:shd w:val="clear" w:color="auto" w:fill="FFFFFF"/>
          <w:lang w:val="en-US"/>
        </w:rPr>
      </w:pPr>
      <w:r w:rsidRPr="00B53457">
        <w:rPr>
          <w:color w:val="000000"/>
          <w:sz w:val="28"/>
          <w:szCs w:val="28"/>
          <w:shd w:val="clear" w:color="auto" w:fill="FFFFFF"/>
          <w:lang w:val="en-US"/>
        </w:rPr>
        <w:t>Металлургия.</w:t>
      </w:r>
    </w:p>
    <w:p w14:paraId="313AEACD" w14:textId="30C191A2" w:rsidR="00B53457" w:rsidRPr="00A94B3A" w:rsidRDefault="00B53457" w:rsidP="00C254D5">
      <w:pPr>
        <w:pStyle w:val="af8"/>
        <w:numPr>
          <w:ilvl w:val="0"/>
          <w:numId w:val="19"/>
        </w:numPr>
        <w:spacing w:line="360" w:lineRule="auto"/>
        <w:ind w:left="709" w:firstLine="425"/>
        <w:jc w:val="both"/>
        <w:rPr>
          <w:color w:val="000000"/>
          <w:sz w:val="28"/>
          <w:szCs w:val="28"/>
          <w:shd w:val="clear" w:color="auto" w:fill="FFFFFF"/>
          <w:lang w:val="en-US"/>
        </w:rPr>
      </w:pPr>
      <w:r w:rsidRPr="00A94B3A">
        <w:rPr>
          <w:color w:val="000000"/>
          <w:sz w:val="28"/>
          <w:szCs w:val="28"/>
          <w:shd w:val="clear" w:color="auto" w:fill="FFFFFF"/>
          <w:lang w:val="en-US"/>
        </w:rPr>
        <w:t>Энергоснабжение и т. д.</w:t>
      </w:r>
    </w:p>
    <w:p w14:paraId="3C4E8806" w14:textId="77777777" w:rsidR="00B53457" w:rsidRPr="00B53457" w:rsidRDefault="00B53457" w:rsidP="00C254D5">
      <w:pPr>
        <w:spacing w:line="360" w:lineRule="auto"/>
        <w:ind w:firstLine="851"/>
        <w:jc w:val="both"/>
        <w:rPr>
          <w:rFonts w:ascii="Times New Roman" w:eastAsia="Times New Roman" w:hAnsi="Times New Roman" w:cs="Times New Roman"/>
          <w:color w:val="000000"/>
          <w:sz w:val="28"/>
          <w:szCs w:val="28"/>
          <w:shd w:val="clear" w:color="auto" w:fill="FFFFFF"/>
          <w:lang w:val="en-US" w:eastAsia="ru-RU"/>
        </w:rPr>
      </w:pPr>
      <w:r w:rsidRPr="00B53457">
        <w:rPr>
          <w:rFonts w:ascii="Times New Roman" w:eastAsia="Times New Roman" w:hAnsi="Times New Roman" w:cs="Times New Roman"/>
          <w:color w:val="000000"/>
          <w:sz w:val="28"/>
          <w:szCs w:val="28"/>
          <w:shd w:val="clear" w:color="auto" w:fill="FFFFFF"/>
          <w:lang w:val="en-US" w:eastAsia="ru-RU"/>
        </w:rPr>
        <w:t>Требования к современной РСУ:</w:t>
      </w:r>
    </w:p>
    <w:p w14:paraId="2BC527F2" w14:textId="77777777" w:rsidR="00B53457" w:rsidRPr="00B53457" w:rsidRDefault="00B53457" w:rsidP="00C254D5">
      <w:pPr>
        <w:pStyle w:val="af8"/>
        <w:numPr>
          <w:ilvl w:val="0"/>
          <w:numId w:val="18"/>
        </w:numPr>
        <w:spacing w:line="360" w:lineRule="auto"/>
        <w:ind w:left="709" w:firstLine="425"/>
        <w:jc w:val="both"/>
        <w:rPr>
          <w:color w:val="000000"/>
          <w:sz w:val="28"/>
          <w:szCs w:val="28"/>
          <w:shd w:val="clear" w:color="auto" w:fill="FFFFFF"/>
          <w:lang w:val="en-US"/>
        </w:rPr>
      </w:pPr>
      <w:r w:rsidRPr="00B53457">
        <w:rPr>
          <w:color w:val="000000"/>
          <w:sz w:val="28"/>
          <w:szCs w:val="28"/>
          <w:shd w:val="clear" w:color="auto" w:fill="FFFFFF"/>
          <w:lang w:val="en-US"/>
        </w:rPr>
        <w:t>Отказоустойчивость и безопасность.</w:t>
      </w:r>
    </w:p>
    <w:p w14:paraId="459A399E" w14:textId="77777777" w:rsidR="00B53457" w:rsidRPr="00B53457" w:rsidRDefault="00B53457" w:rsidP="00C254D5">
      <w:pPr>
        <w:pStyle w:val="af8"/>
        <w:numPr>
          <w:ilvl w:val="0"/>
          <w:numId w:val="18"/>
        </w:numPr>
        <w:spacing w:line="360" w:lineRule="auto"/>
        <w:ind w:left="709" w:firstLine="425"/>
        <w:jc w:val="both"/>
        <w:rPr>
          <w:color w:val="000000"/>
          <w:sz w:val="28"/>
          <w:szCs w:val="28"/>
          <w:shd w:val="clear" w:color="auto" w:fill="FFFFFF"/>
          <w:lang w:val="en-US"/>
        </w:rPr>
      </w:pPr>
      <w:r w:rsidRPr="00B53457">
        <w:rPr>
          <w:color w:val="000000"/>
          <w:sz w:val="28"/>
          <w:szCs w:val="28"/>
          <w:shd w:val="clear" w:color="auto" w:fill="FFFFFF"/>
          <w:lang w:val="en-US"/>
        </w:rPr>
        <w:t>Простота разработки и конфигурирования.</w:t>
      </w:r>
    </w:p>
    <w:p w14:paraId="48A13FE9" w14:textId="77777777" w:rsidR="00B53457" w:rsidRPr="00B53457" w:rsidRDefault="00B53457" w:rsidP="00C254D5">
      <w:pPr>
        <w:pStyle w:val="af8"/>
        <w:numPr>
          <w:ilvl w:val="0"/>
          <w:numId w:val="18"/>
        </w:numPr>
        <w:spacing w:line="360" w:lineRule="auto"/>
        <w:ind w:left="709" w:firstLine="425"/>
        <w:jc w:val="both"/>
        <w:rPr>
          <w:color w:val="000000"/>
          <w:sz w:val="28"/>
          <w:szCs w:val="28"/>
          <w:shd w:val="clear" w:color="auto" w:fill="FFFFFF"/>
          <w:lang w:val="en-US"/>
        </w:rPr>
      </w:pPr>
      <w:r w:rsidRPr="00B53457">
        <w:rPr>
          <w:color w:val="000000"/>
          <w:sz w:val="28"/>
          <w:szCs w:val="28"/>
          <w:shd w:val="clear" w:color="auto" w:fill="FFFFFF"/>
          <w:lang w:val="en-US"/>
        </w:rPr>
        <w:t>Поддержка территориально распределённой архитектуры.</w:t>
      </w:r>
    </w:p>
    <w:p w14:paraId="6D1D9B7E" w14:textId="77777777" w:rsidR="00B53457" w:rsidRPr="00B53457" w:rsidRDefault="00B53457" w:rsidP="00C254D5">
      <w:pPr>
        <w:pStyle w:val="af8"/>
        <w:numPr>
          <w:ilvl w:val="0"/>
          <w:numId w:val="18"/>
        </w:numPr>
        <w:spacing w:line="360" w:lineRule="auto"/>
        <w:ind w:left="709" w:firstLine="425"/>
        <w:jc w:val="both"/>
        <w:rPr>
          <w:color w:val="000000"/>
          <w:sz w:val="28"/>
          <w:szCs w:val="28"/>
          <w:shd w:val="clear" w:color="auto" w:fill="FFFFFF"/>
          <w:lang w:val="en-US"/>
        </w:rPr>
      </w:pPr>
      <w:r w:rsidRPr="00B53457">
        <w:rPr>
          <w:color w:val="000000"/>
          <w:sz w:val="28"/>
          <w:szCs w:val="28"/>
          <w:shd w:val="clear" w:color="auto" w:fill="FFFFFF"/>
          <w:lang w:val="en-US"/>
        </w:rPr>
        <w:t>Единая конфигурационная база данных.</w:t>
      </w:r>
    </w:p>
    <w:p w14:paraId="23E3266A" w14:textId="77777777" w:rsidR="00B53457" w:rsidRPr="00B53457" w:rsidRDefault="00B53457" w:rsidP="00C254D5">
      <w:pPr>
        <w:pStyle w:val="af8"/>
        <w:numPr>
          <w:ilvl w:val="0"/>
          <w:numId w:val="18"/>
        </w:numPr>
        <w:spacing w:line="360" w:lineRule="auto"/>
        <w:ind w:left="709" w:firstLine="425"/>
        <w:jc w:val="both"/>
        <w:rPr>
          <w:color w:val="000000"/>
          <w:sz w:val="28"/>
          <w:szCs w:val="28"/>
          <w:shd w:val="clear" w:color="auto" w:fill="FFFFFF"/>
          <w:lang w:val="en-US"/>
        </w:rPr>
      </w:pPr>
      <w:r w:rsidRPr="00B53457">
        <w:rPr>
          <w:color w:val="000000"/>
          <w:sz w:val="28"/>
          <w:szCs w:val="28"/>
          <w:shd w:val="clear" w:color="auto" w:fill="FFFFFF"/>
          <w:lang w:val="en-US"/>
        </w:rPr>
        <w:t>Развитый человеко-машинный интерфейс.</w:t>
      </w:r>
    </w:p>
    <w:p w14:paraId="64DEA51B" w14:textId="77777777" w:rsidR="00B53457" w:rsidRPr="00B53457" w:rsidRDefault="00B53457" w:rsidP="00C254D5">
      <w:pPr>
        <w:spacing w:line="360" w:lineRule="auto"/>
        <w:ind w:firstLine="851"/>
        <w:jc w:val="both"/>
        <w:rPr>
          <w:rFonts w:ascii="Times New Roman" w:hAnsi="Times New Roman" w:cs="Times New Roman"/>
          <w:color w:val="000000"/>
          <w:sz w:val="28"/>
          <w:szCs w:val="28"/>
          <w:shd w:val="clear" w:color="auto" w:fill="FFFFFF"/>
          <w:lang w:val="en-US"/>
        </w:rPr>
      </w:pPr>
    </w:p>
    <w:p w14:paraId="1E04A4EB" w14:textId="13886B5E" w:rsidR="00B53457" w:rsidRPr="00B53457" w:rsidRDefault="00B53457" w:rsidP="00C254D5">
      <w:pPr>
        <w:spacing w:line="360" w:lineRule="auto"/>
        <w:ind w:left="131" w:firstLine="720"/>
        <w:jc w:val="both"/>
        <w:rPr>
          <w:rFonts w:ascii="Times New Roman" w:hAnsi="Times New Roman" w:cs="Times New Roman"/>
          <w:b/>
          <w:color w:val="000000"/>
          <w:sz w:val="28"/>
          <w:szCs w:val="28"/>
          <w:shd w:val="clear" w:color="auto" w:fill="FFFFFF"/>
          <w:lang w:val="en-US"/>
        </w:rPr>
      </w:pPr>
      <w:r w:rsidRPr="00B53457">
        <w:rPr>
          <w:rFonts w:ascii="Times New Roman" w:hAnsi="Times New Roman" w:cs="Times New Roman"/>
          <w:b/>
          <w:color w:val="000000"/>
          <w:sz w:val="28"/>
          <w:szCs w:val="28"/>
          <w:shd w:val="clear" w:color="auto" w:fill="FFFFFF"/>
          <w:lang w:val="en-US"/>
        </w:rPr>
        <w:t>GRID</w:t>
      </w:r>
      <w:r w:rsidR="0031229C">
        <w:rPr>
          <w:rFonts w:ascii="Times New Roman" w:hAnsi="Times New Roman" w:cs="Times New Roman"/>
          <w:b/>
          <w:color w:val="000000"/>
          <w:sz w:val="28"/>
          <w:szCs w:val="28"/>
          <w:shd w:val="clear" w:color="auto" w:fill="FFFFFF"/>
          <w:lang w:val="en-US"/>
        </w:rPr>
        <w:fldChar w:fldCharType="begin"/>
      </w:r>
      <w:r w:rsidR="0031229C">
        <w:instrText xml:space="preserve"> XE "</w:instrText>
      </w:r>
      <w:r w:rsidR="0031229C" w:rsidRPr="00B53457">
        <w:rPr>
          <w:rFonts w:ascii="Times New Roman" w:hAnsi="Times New Roman" w:cs="Times New Roman"/>
          <w:b/>
          <w:color w:val="000000"/>
          <w:sz w:val="28"/>
          <w:szCs w:val="28"/>
          <w:shd w:val="clear" w:color="auto" w:fill="FFFFFF"/>
          <w:lang w:val="en-US"/>
        </w:rPr>
        <w:instrText>GRID</w:instrText>
      </w:r>
      <w:r w:rsidR="0031229C">
        <w:instrText xml:space="preserve">" </w:instrText>
      </w:r>
      <w:r w:rsidR="0031229C">
        <w:rPr>
          <w:rFonts w:ascii="Times New Roman" w:hAnsi="Times New Roman" w:cs="Times New Roman"/>
          <w:b/>
          <w:color w:val="000000"/>
          <w:sz w:val="28"/>
          <w:szCs w:val="28"/>
          <w:shd w:val="clear" w:color="auto" w:fill="FFFFFF"/>
          <w:lang w:val="en-US"/>
        </w:rPr>
        <w:fldChar w:fldCharType="end"/>
      </w:r>
    </w:p>
    <w:p w14:paraId="78340A70" w14:textId="77777777" w:rsidR="00B53457" w:rsidRPr="00B53457" w:rsidRDefault="00B53457" w:rsidP="00C254D5">
      <w:pPr>
        <w:spacing w:line="360" w:lineRule="auto"/>
        <w:ind w:firstLine="851"/>
        <w:jc w:val="both"/>
        <w:rPr>
          <w:rFonts w:ascii="Times New Roman" w:hAnsi="Times New Roman" w:cs="Times New Roman"/>
          <w:color w:val="000000"/>
          <w:sz w:val="28"/>
          <w:szCs w:val="28"/>
          <w:shd w:val="clear" w:color="auto" w:fill="FFFFFF"/>
          <w:lang w:val="en-US"/>
        </w:rPr>
      </w:pPr>
      <w:r w:rsidRPr="00B53457">
        <w:rPr>
          <w:rFonts w:ascii="Times New Roman" w:hAnsi="Times New Roman" w:cs="Times New Roman"/>
          <w:color w:val="000000"/>
          <w:sz w:val="28"/>
          <w:szCs w:val="28"/>
          <w:shd w:val="clear" w:color="auto" w:fill="FFFFFF"/>
          <w:lang w:val="en-US"/>
        </w:rPr>
        <w:t>Грид-вычисления (англ. grid — решётка, сеть) — это форма распределённых вычислений, в которой «виртуальный суперкомпьютер» представлен в виде кластеров соединённых с помощью сети, слабосвязанных, гетерогенных компьютеров, работающих вместе для выполнения огромного количества заданий (операций, работ). Эта технология применяется для решения научных, математических задач, требующих значительных вычислительных ресурсов. Грид-вычисления используются также в коммерческой инфраструктуре для решения таких трудоёмких задач, как экономическое прогнозирование, сейсмоанализ, разработка и изучение свойств новых лекарств.</w:t>
      </w:r>
    </w:p>
    <w:p w14:paraId="1647E897" w14:textId="0F26D893" w:rsidR="00B53457" w:rsidRPr="00B53457" w:rsidRDefault="00B53457" w:rsidP="00C254D5">
      <w:pPr>
        <w:spacing w:line="360" w:lineRule="auto"/>
        <w:ind w:firstLine="851"/>
        <w:jc w:val="both"/>
        <w:rPr>
          <w:rFonts w:ascii="Times New Roman" w:hAnsi="Times New Roman" w:cs="Times New Roman"/>
          <w:color w:val="000000"/>
          <w:sz w:val="28"/>
          <w:szCs w:val="28"/>
          <w:shd w:val="clear" w:color="auto" w:fill="FFFFFF"/>
          <w:lang w:val="en-US"/>
        </w:rPr>
      </w:pPr>
      <w:r w:rsidRPr="00B53457">
        <w:rPr>
          <w:rFonts w:ascii="Times New Roman" w:hAnsi="Times New Roman" w:cs="Times New Roman"/>
          <w:color w:val="000000"/>
          <w:sz w:val="28"/>
          <w:szCs w:val="28"/>
          <w:shd w:val="clear" w:color="auto" w:fill="FFFFFF"/>
          <w:lang w:val="en-US"/>
        </w:rPr>
        <w:t>Грид с точки зрения сетевой организации представляет собой согласованную, открытую и стандартизованную среду, которая обеспечивает гибкое, безопасное, скоординированное разделение вычислительных ресурсов и ресурсов хранения информации, которые являются частью этой среды, в рамках одной виртуальной организации.</w:t>
      </w:r>
    </w:p>
    <w:p w14:paraId="1C0FA828" w14:textId="77777777" w:rsidR="00B23BDB" w:rsidRDefault="00B23BDB" w:rsidP="00C254D5">
      <w:pPr>
        <w:spacing w:line="360" w:lineRule="auto"/>
        <w:jc w:val="both"/>
        <w:rPr>
          <w:rFonts w:ascii="Times New Roman" w:hAnsi="Times New Roman" w:cs="Times New Roman"/>
          <w:b/>
          <w:color w:val="000000"/>
          <w:sz w:val="28"/>
          <w:szCs w:val="28"/>
          <w:shd w:val="clear" w:color="auto" w:fill="FFFFFF"/>
          <w:lang w:val="en-US"/>
        </w:rPr>
      </w:pPr>
    </w:p>
    <w:p w14:paraId="6DB62CE1" w14:textId="65A1544B" w:rsidR="00B53457" w:rsidRPr="00B53457" w:rsidRDefault="00B53457" w:rsidP="00C254D5">
      <w:pPr>
        <w:spacing w:line="360" w:lineRule="auto"/>
        <w:ind w:left="131" w:firstLine="720"/>
        <w:jc w:val="both"/>
        <w:rPr>
          <w:rFonts w:ascii="Times New Roman" w:hAnsi="Times New Roman" w:cs="Times New Roman"/>
          <w:b/>
          <w:color w:val="000000"/>
          <w:sz w:val="28"/>
          <w:szCs w:val="28"/>
          <w:shd w:val="clear" w:color="auto" w:fill="FFFFFF"/>
        </w:rPr>
      </w:pPr>
      <w:r w:rsidRPr="00B53457">
        <w:rPr>
          <w:rFonts w:ascii="Times New Roman" w:hAnsi="Times New Roman" w:cs="Times New Roman"/>
          <w:b/>
          <w:color w:val="000000"/>
          <w:sz w:val="28"/>
          <w:szCs w:val="28"/>
          <w:shd w:val="clear" w:color="auto" w:fill="FFFFFF"/>
          <w:lang w:val="en-US"/>
        </w:rPr>
        <w:t>Концепция грид</w:t>
      </w:r>
      <w:r w:rsidR="0031229C">
        <w:rPr>
          <w:rFonts w:ascii="Times New Roman" w:hAnsi="Times New Roman" w:cs="Times New Roman"/>
          <w:b/>
          <w:color w:val="000000"/>
          <w:sz w:val="28"/>
          <w:szCs w:val="28"/>
          <w:shd w:val="clear" w:color="auto" w:fill="FFFFFF"/>
          <w:lang w:val="en-US"/>
        </w:rPr>
        <w:fldChar w:fldCharType="begin"/>
      </w:r>
      <w:r w:rsidR="0031229C">
        <w:instrText xml:space="preserve"> XE "</w:instrText>
      </w:r>
      <w:r w:rsidR="0031229C" w:rsidRPr="00B53457">
        <w:rPr>
          <w:rFonts w:ascii="Times New Roman" w:hAnsi="Times New Roman" w:cs="Times New Roman"/>
          <w:b/>
          <w:color w:val="000000"/>
          <w:sz w:val="28"/>
          <w:szCs w:val="28"/>
          <w:shd w:val="clear" w:color="auto" w:fill="FFFFFF"/>
          <w:lang w:val="en-US"/>
        </w:rPr>
        <w:instrText>Концепция грид</w:instrText>
      </w:r>
      <w:r w:rsidR="0031229C">
        <w:instrText xml:space="preserve">" </w:instrText>
      </w:r>
      <w:r w:rsidR="0031229C">
        <w:rPr>
          <w:rFonts w:ascii="Times New Roman" w:hAnsi="Times New Roman" w:cs="Times New Roman"/>
          <w:b/>
          <w:color w:val="000000"/>
          <w:sz w:val="28"/>
          <w:szCs w:val="28"/>
          <w:shd w:val="clear" w:color="auto" w:fill="FFFFFF"/>
          <w:lang w:val="en-US"/>
        </w:rPr>
        <w:fldChar w:fldCharType="end"/>
      </w:r>
    </w:p>
    <w:p w14:paraId="500BA0E8" w14:textId="3A5B0F7F" w:rsidR="00B53457" w:rsidRPr="00B53457" w:rsidRDefault="00B53457" w:rsidP="00C254D5">
      <w:pPr>
        <w:spacing w:line="360" w:lineRule="auto"/>
        <w:ind w:firstLine="851"/>
        <w:jc w:val="both"/>
        <w:rPr>
          <w:rFonts w:ascii="Times New Roman" w:hAnsi="Times New Roman" w:cs="Times New Roman"/>
          <w:color w:val="000000"/>
          <w:sz w:val="28"/>
          <w:szCs w:val="28"/>
          <w:shd w:val="clear" w:color="auto" w:fill="FFFFFF"/>
          <w:lang w:val="en-US"/>
        </w:rPr>
      </w:pPr>
      <w:r w:rsidRPr="00B53457">
        <w:rPr>
          <w:rFonts w:ascii="Times New Roman" w:hAnsi="Times New Roman" w:cs="Times New Roman"/>
          <w:color w:val="000000"/>
          <w:sz w:val="28"/>
          <w:szCs w:val="28"/>
          <w:shd w:val="clear" w:color="auto" w:fill="FFFFFF"/>
          <w:lang w:val="en-US"/>
        </w:rPr>
        <w:t>Грид является географически распределённой инфраструктурой, объединяющей множество ресурсов разных типов (процессоры, долговременная и оперативная память, хранилища и базы данных, сети), доступ к которым пользователь может получить из любой точки, независимо от места их расположения.</w:t>
      </w:r>
    </w:p>
    <w:p w14:paraId="6928C5FC" w14:textId="77777777" w:rsidR="00B53457" w:rsidRPr="00B53457" w:rsidRDefault="00B53457" w:rsidP="00C254D5">
      <w:pPr>
        <w:spacing w:line="360" w:lineRule="auto"/>
        <w:ind w:firstLine="851"/>
        <w:jc w:val="both"/>
        <w:rPr>
          <w:rFonts w:ascii="Times New Roman" w:hAnsi="Times New Roman" w:cs="Times New Roman"/>
          <w:color w:val="000000"/>
          <w:sz w:val="28"/>
          <w:szCs w:val="28"/>
          <w:shd w:val="clear" w:color="auto" w:fill="FFFFFF"/>
          <w:lang w:val="en-US"/>
        </w:rPr>
      </w:pPr>
      <w:r w:rsidRPr="00B53457">
        <w:rPr>
          <w:rFonts w:ascii="Times New Roman" w:hAnsi="Times New Roman" w:cs="Times New Roman"/>
          <w:color w:val="000000"/>
          <w:sz w:val="28"/>
          <w:szCs w:val="28"/>
          <w:shd w:val="clear" w:color="auto" w:fill="FFFFFF"/>
          <w:lang w:val="en-US"/>
        </w:rPr>
        <w:t>Идея грид-компьютинга возникла вместе с распространением персональных компьютеров, развитием интернета и технологий пакетной передачи данных на основе оптического волокна (SONET, SDH и ATM), а также технологий локальных сетей (Gigabit Ethernet). Полоса пропускания коммуникационных средств стала достаточной, чтобы при необходимости привлечь ресурсы другого компьютера. Учитывая, что множество подключенных к глобальной сети компьютеров большую часть рабочего времени простаивает и располагает ресурсами, большими, чем необходимо для решения их повседневных задач, возникает возможность применить их неиспользуемые ресурсы в другом месте.</w:t>
      </w:r>
    </w:p>
    <w:p w14:paraId="1FB2D762" w14:textId="77777777" w:rsidR="00B23BDB" w:rsidRDefault="00B23BDB" w:rsidP="00C254D5">
      <w:pPr>
        <w:spacing w:line="360" w:lineRule="auto"/>
        <w:jc w:val="both"/>
        <w:rPr>
          <w:rFonts w:ascii="Times New Roman" w:hAnsi="Times New Roman" w:cs="Times New Roman"/>
          <w:b/>
          <w:color w:val="000000"/>
          <w:sz w:val="28"/>
          <w:szCs w:val="28"/>
          <w:shd w:val="clear" w:color="auto" w:fill="FFFFFF"/>
          <w:lang w:val="en-US"/>
        </w:rPr>
      </w:pPr>
    </w:p>
    <w:p w14:paraId="5473A771" w14:textId="7E4C5D21" w:rsidR="00B53457" w:rsidRPr="00A4265A" w:rsidRDefault="00B53457" w:rsidP="00C254D5">
      <w:pPr>
        <w:spacing w:line="360" w:lineRule="auto"/>
        <w:ind w:left="720" w:firstLine="131"/>
        <w:jc w:val="both"/>
        <w:rPr>
          <w:rFonts w:ascii="Times New Roman" w:hAnsi="Times New Roman" w:cs="Times New Roman"/>
          <w:b/>
          <w:color w:val="000000"/>
          <w:sz w:val="28"/>
          <w:szCs w:val="28"/>
          <w:shd w:val="clear" w:color="auto" w:fill="FFFFFF"/>
          <w:lang w:val="en-US"/>
        </w:rPr>
      </w:pPr>
      <w:r w:rsidRPr="00B53457">
        <w:rPr>
          <w:rFonts w:ascii="Times New Roman" w:hAnsi="Times New Roman" w:cs="Times New Roman"/>
          <w:b/>
          <w:color w:val="000000"/>
          <w:sz w:val="28"/>
          <w:szCs w:val="28"/>
          <w:shd w:val="clear" w:color="auto" w:fill="FFFFFF"/>
          <w:lang w:val="en-US"/>
        </w:rPr>
        <w:t>Сравнение грид-систем и обычных суперкомпьютеров</w:t>
      </w:r>
      <w:r w:rsidR="0006298F">
        <w:rPr>
          <w:rFonts w:ascii="Times New Roman" w:hAnsi="Times New Roman" w:cs="Times New Roman"/>
          <w:b/>
          <w:color w:val="000000"/>
          <w:sz w:val="28"/>
          <w:szCs w:val="28"/>
          <w:shd w:val="clear" w:color="auto" w:fill="FFFFFF"/>
          <w:lang w:val="en-US"/>
        </w:rPr>
        <w:t xml:space="preserve"> [11]</w:t>
      </w:r>
      <w:r w:rsidR="0031229C">
        <w:rPr>
          <w:rFonts w:ascii="Times New Roman" w:hAnsi="Times New Roman" w:cs="Times New Roman"/>
          <w:b/>
          <w:color w:val="000000"/>
          <w:sz w:val="28"/>
          <w:szCs w:val="28"/>
          <w:shd w:val="clear" w:color="auto" w:fill="FFFFFF"/>
          <w:lang w:val="en-US"/>
        </w:rPr>
        <w:fldChar w:fldCharType="begin"/>
      </w:r>
      <w:r w:rsidR="0031229C">
        <w:instrText xml:space="preserve"> XE "</w:instrText>
      </w:r>
      <w:r w:rsidR="0031229C" w:rsidRPr="00B53457">
        <w:rPr>
          <w:rFonts w:ascii="Times New Roman" w:hAnsi="Times New Roman" w:cs="Times New Roman"/>
          <w:b/>
          <w:color w:val="000000"/>
          <w:sz w:val="28"/>
          <w:szCs w:val="28"/>
          <w:shd w:val="clear" w:color="auto" w:fill="FFFFFF"/>
          <w:lang w:val="en-US"/>
        </w:rPr>
        <w:instrText>Сравнение грид-систем и обычных суперкомпьютеров</w:instrText>
      </w:r>
      <w:r w:rsidR="0031229C">
        <w:instrText xml:space="preserve">" </w:instrText>
      </w:r>
      <w:r w:rsidR="0031229C">
        <w:rPr>
          <w:rFonts w:ascii="Times New Roman" w:hAnsi="Times New Roman" w:cs="Times New Roman"/>
          <w:b/>
          <w:color w:val="000000"/>
          <w:sz w:val="28"/>
          <w:szCs w:val="28"/>
          <w:shd w:val="clear" w:color="auto" w:fill="FFFFFF"/>
          <w:lang w:val="en-US"/>
        </w:rPr>
        <w:fldChar w:fldCharType="end"/>
      </w:r>
    </w:p>
    <w:p w14:paraId="73EB795B" w14:textId="77777777" w:rsidR="00B53457" w:rsidRPr="00B53457" w:rsidRDefault="00B53457" w:rsidP="00C254D5">
      <w:pPr>
        <w:spacing w:line="360" w:lineRule="auto"/>
        <w:ind w:firstLine="851"/>
        <w:jc w:val="both"/>
        <w:rPr>
          <w:rFonts w:ascii="Times New Roman" w:hAnsi="Times New Roman" w:cs="Times New Roman"/>
          <w:color w:val="000000"/>
          <w:sz w:val="28"/>
          <w:szCs w:val="28"/>
          <w:shd w:val="clear" w:color="auto" w:fill="FFFFFF"/>
          <w:lang w:val="en-US"/>
        </w:rPr>
      </w:pPr>
      <w:r w:rsidRPr="00B53457">
        <w:rPr>
          <w:rFonts w:ascii="Times New Roman" w:hAnsi="Times New Roman" w:cs="Times New Roman"/>
          <w:color w:val="000000"/>
          <w:sz w:val="28"/>
          <w:szCs w:val="28"/>
          <w:shd w:val="clear" w:color="auto" w:fill="FFFFFF"/>
          <w:lang w:val="en-US"/>
        </w:rPr>
        <w:t>Распределённые или грид-вычисления в целом являются разновидностью параллельных вычислений, которое основывается на обычных компьютерах (со стандартными процессорами, устройствами хранения данных, блоками питания и т. д.) подключенных к сети (локальной или глобальной) при помощи обычных протоколов, например Ethernet. В то время как обычный суперкомпьютер содержит множество процессоров, подключенных к локальной высокоскоростной шине.</w:t>
      </w:r>
    </w:p>
    <w:p w14:paraId="2B9B9A10" w14:textId="77777777" w:rsidR="00B53457" w:rsidRPr="00B53457" w:rsidRDefault="00B53457" w:rsidP="00C254D5">
      <w:pPr>
        <w:spacing w:line="360" w:lineRule="auto"/>
        <w:ind w:firstLine="851"/>
        <w:jc w:val="both"/>
        <w:rPr>
          <w:rFonts w:ascii="Times New Roman" w:hAnsi="Times New Roman" w:cs="Times New Roman"/>
          <w:color w:val="000000"/>
          <w:sz w:val="28"/>
          <w:szCs w:val="28"/>
          <w:shd w:val="clear" w:color="auto" w:fill="FFFFFF"/>
          <w:lang w:val="en-US"/>
        </w:rPr>
      </w:pPr>
      <w:r w:rsidRPr="00B53457">
        <w:rPr>
          <w:rFonts w:ascii="Times New Roman" w:hAnsi="Times New Roman" w:cs="Times New Roman"/>
          <w:color w:val="000000"/>
          <w:sz w:val="28"/>
          <w:szCs w:val="28"/>
          <w:shd w:val="clear" w:color="auto" w:fill="FFFFFF"/>
          <w:lang w:val="en-US"/>
        </w:rPr>
        <w:t>Основным преимуществом распределённых вычислений является то, что отдельная ячейка вычислительной системы может быть приобретена как обычный неспециализированный компьютер. Таким образом можно получить практически те же вычислительные мощности, что и на обычных суперкомпьютерах, но с гораздо меньшей стоимостью.</w:t>
      </w:r>
    </w:p>
    <w:p w14:paraId="59CC3795" w14:textId="77777777" w:rsidR="00B23BDB" w:rsidRDefault="00B23BDB" w:rsidP="00C254D5">
      <w:pPr>
        <w:spacing w:line="360" w:lineRule="auto"/>
        <w:jc w:val="both"/>
        <w:rPr>
          <w:rFonts w:ascii="Times New Roman" w:hAnsi="Times New Roman" w:cs="Times New Roman"/>
          <w:b/>
          <w:color w:val="000000"/>
          <w:sz w:val="28"/>
          <w:szCs w:val="28"/>
          <w:shd w:val="clear" w:color="auto" w:fill="FFFFFF"/>
          <w:lang w:val="en-US"/>
        </w:rPr>
      </w:pPr>
    </w:p>
    <w:p w14:paraId="0A7D3D21" w14:textId="77777777" w:rsidR="00B23BDB" w:rsidRDefault="00B23BDB" w:rsidP="00C254D5">
      <w:pPr>
        <w:spacing w:line="360" w:lineRule="auto"/>
        <w:ind w:firstLine="720"/>
        <w:jc w:val="both"/>
        <w:rPr>
          <w:rFonts w:ascii="Times New Roman" w:hAnsi="Times New Roman" w:cs="Times New Roman"/>
          <w:b/>
          <w:color w:val="000000"/>
          <w:sz w:val="28"/>
          <w:szCs w:val="28"/>
          <w:shd w:val="clear" w:color="auto" w:fill="FFFFFF"/>
          <w:lang w:val="en-US"/>
        </w:rPr>
      </w:pPr>
    </w:p>
    <w:p w14:paraId="37B9D15C" w14:textId="2AFD7DB4" w:rsidR="00B53457" w:rsidRPr="00A94B3A" w:rsidRDefault="00B53457" w:rsidP="00C254D5">
      <w:pPr>
        <w:spacing w:line="360" w:lineRule="auto"/>
        <w:ind w:firstLine="720"/>
        <w:jc w:val="both"/>
        <w:rPr>
          <w:rFonts w:ascii="Times New Roman" w:hAnsi="Times New Roman" w:cs="Times New Roman"/>
          <w:b/>
          <w:color w:val="000000"/>
          <w:sz w:val="28"/>
          <w:szCs w:val="28"/>
          <w:shd w:val="clear" w:color="auto" w:fill="FFFFFF"/>
          <w:lang w:val="en-US"/>
        </w:rPr>
      </w:pPr>
      <w:r w:rsidRPr="00B53457">
        <w:rPr>
          <w:rFonts w:ascii="Times New Roman" w:hAnsi="Times New Roman" w:cs="Times New Roman"/>
          <w:b/>
          <w:color w:val="000000"/>
          <w:sz w:val="28"/>
          <w:szCs w:val="28"/>
          <w:shd w:val="clear" w:color="auto" w:fill="FFFFFF"/>
          <w:lang w:val="en-US"/>
        </w:rPr>
        <w:t>Типы грид-систем</w:t>
      </w:r>
      <w:r w:rsidR="0031229C">
        <w:rPr>
          <w:rFonts w:ascii="Times New Roman" w:hAnsi="Times New Roman" w:cs="Times New Roman"/>
          <w:b/>
          <w:color w:val="000000"/>
          <w:sz w:val="28"/>
          <w:szCs w:val="28"/>
          <w:shd w:val="clear" w:color="auto" w:fill="FFFFFF"/>
          <w:lang w:val="en-US"/>
        </w:rPr>
        <w:fldChar w:fldCharType="begin"/>
      </w:r>
      <w:r w:rsidR="0031229C">
        <w:instrText xml:space="preserve"> XE "</w:instrText>
      </w:r>
      <w:r w:rsidR="0031229C" w:rsidRPr="00B53457">
        <w:rPr>
          <w:rFonts w:ascii="Times New Roman" w:hAnsi="Times New Roman" w:cs="Times New Roman"/>
          <w:b/>
          <w:color w:val="000000"/>
          <w:sz w:val="28"/>
          <w:szCs w:val="28"/>
          <w:shd w:val="clear" w:color="auto" w:fill="FFFFFF"/>
          <w:lang w:val="en-US"/>
        </w:rPr>
        <w:instrText>Типы грид-систем</w:instrText>
      </w:r>
      <w:r w:rsidR="0031229C">
        <w:instrText xml:space="preserve">" </w:instrText>
      </w:r>
      <w:r w:rsidR="0031229C">
        <w:rPr>
          <w:rFonts w:ascii="Times New Roman" w:hAnsi="Times New Roman" w:cs="Times New Roman"/>
          <w:b/>
          <w:color w:val="000000"/>
          <w:sz w:val="28"/>
          <w:szCs w:val="28"/>
          <w:shd w:val="clear" w:color="auto" w:fill="FFFFFF"/>
          <w:lang w:val="en-US"/>
        </w:rPr>
        <w:fldChar w:fldCharType="end"/>
      </w:r>
    </w:p>
    <w:p w14:paraId="6EA191C2" w14:textId="77777777" w:rsidR="00B53457" w:rsidRPr="00B53457" w:rsidRDefault="00B53457" w:rsidP="00C254D5">
      <w:pPr>
        <w:spacing w:line="360" w:lineRule="auto"/>
        <w:jc w:val="both"/>
        <w:rPr>
          <w:rFonts w:ascii="Times New Roman" w:hAnsi="Times New Roman" w:cs="Times New Roman"/>
          <w:color w:val="000000"/>
          <w:sz w:val="28"/>
          <w:szCs w:val="28"/>
          <w:shd w:val="clear" w:color="auto" w:fill="FFFFFF"/>
          <w:lang w:val="en-US"/>
        </w:rPr>
      </w:pPr>
      <w:r w:rsidRPr="00B53457">
        <w:rPr>
          <w:rFonts w:ascii="Times New Roman" w:hAnsi="Times New Roman" w:cs="Times New Roman"/>
          <w:color w:val="000000"/>
          <w:sz w:val="28"/>
          <w:szCs w:val="28"/>
          <w:shd w:val="clear" w:color="auto" w:fill="FFFFFF"/>
          <w:lang w:val="en-US"/>
        </w:rPr>
        <w:t>В настоящее время выделяют три основных типа грид-систем:</w:t>
      </w:r>
    </w:p>
    <w:p w14:paraId="4761A96D" w14:textId="77777777" w:rsidR="00B53457" w:rsidRPr="00B53457" w:rsidRDefault="00B53457" w:rsidP="00C254D5">
      <w:pPr>
        <w:pStyle w:val="af8"/>
        <w:numPr>
          <w:ilvl w:val="0"/>
          <w:numId w:val="20"/>
        </w:numPr>
        <w:spacing w:line="360" w:lineRule="auto"/>
        <w:ind w:left="709" w:firstLine="425"/>
        <w:jc w:val="both"/>
        <w:rPr>
          <w:color w:val="000000"/>
          <w:sz w:val="28"/>
          <w:szCs w:val="28"/>
          <w:shd w:val="clear" w:color="auto" w:fill="FFFFFF"/>
          <w:lang w:val="en-US"/>
        </w:rPr>
      </w:pPr>
      <w:r w:rsidRPr="00B53457">
        <w:rPr>
          <w:color w:val="000000"/>
          <w:sz w:val="28"/>
          <w:szCs w:val="28"/>
          <w:shd w:val="clear" w:color="auto" w:fill="FFFFFF"/>
          <w:lang w:val="en-US"/>
        </w:rPr>
        <w:t>Добровольные гриды — гриды на основе использования добровольно предоставляемого свободного ресурса персональных компьютеров;</w:t>
      </w:r>
    </w:p>
    <w:p w14:paraId="08AD8E72" w14:textId="77777777" w:rsidR="00B53457" w:rsidRPr="00B53457" w:rsidRDefault="00B53457" w:rsidP="00C254D5">
      <w:pPr>
        <w:pStyle w:val="af8"/>
        <w:numPr>
          <w:ilvl w:val="0"/>
          <w:numId w:val="20"/>
        </w:numPr>
        <w:spacing w:line="360" w:lineRule="auto"/>
        <w:ind w:left="709" w:firstLine="425"/>
        <w:jc w:val="both"/>
        <w:rPr>
          <w:color w:val="000000"/>
          <w:sz w:val="28"/>
          <w:szCs w:val="28"/>
          <w:shd w:val="clear" w:color="auto" w:fill="FFFFFF"/>
          <w:lang w:val="en-US"/>
        </w:rPr>
      </w:pPr>
      <w:r w:rsidRPr="00B53457">
        <w:rPr>
          <w:color w:val="000000"/>
          <w:sz w:val="28"/>
          <w:szCs w:val="28"/>
          <w:shd w:val="clear" w:color="auto" w:fill="FFFFFF"/>
          <w:lang w:val="en-US"/>
        </w:rPr>
        <w:t>Научные гриды — хорошо распараллеливаемые приложения программируются специальным образом (например, с использованием Globus Toolkit);</w:t>
      </w:r>
    </w:p>
    <w:p w14:paraId="526E54C0" w14:textId="053E68B6" w:rsidR="00B53457" w:rsidRDefault="00B53457" w:rsidP="00C254D5">
      <w:pPr>
        <w:pStyle w:val="af8"/>
        <w:numPr>
          <w:ilvl w:val="0"/>
          <w:numId w:val="20"/>
        </w:numPr>
        <w:spacing w:line="360" w:lineRule="auto"/>
        <w:ind w:left="709" w:firstLine="425"/>
        <w:jc w:val="both"/>
        <w:rPr>
          <w:color w:val="000000"/>
          <w:sz w:val="28"/>
          <w:szCs w:val="28"/>
          <w:shd w:val="clear" w:color="auto" w:fill="FFFFFF"/>
          <w:lang w:val="en-US"/>
        </w:rPr>
      </w:pPr>
      <w:r w:rsidRPr="00B53457">
        <w:rPr>
          <w:color w:val="000000"/>
          <w:sz w:val="28"/>
          <w:szCs w:val="28"/>
          <w:shd w:val="clear" w:color="auto" w:fill="FFFFFF"/>
          <w:lang w:val="en-US"/>
        </w:rPr>
        <w:t>Гриды на основе выделения вычислительных ресурсов по требованию (коммерческий грид, англ. enterprise grid) — обычные коммерческие приложения работают на виртуальном компьютере, который, в свою очередь, состоит из нескольких физических компьютеров, объединённых с помощью грид-технологий.</w:t>
      </w:r>
    </w:p>
    <w:p w14:paraId="5E00E2E4" w14:textId="630D1CA4" w:rsidR="00A4265A" w:rsidRDefault="00B23BDB" w:rsidP="00C254D5">
      <w:pPr>
        <w:spacing w:line="360" w:lineRule="auto"/>
        <w:rPr>
          <w:color w:val="000000"/>
          <w:sz w:val="28"/>
          <w:szCs w:val="28"/>
          <w:shd w:val="clear" w:color="auto" w:fill="FFFFFF"/>
          <w:lang w:val="en-US"/>
        </w:rPr>
      </w:pPr>
      <w:r>
        <w:rPr>
          <w:color w:val="000000"/>
          <w:sz w:val="28"/>
          <w:szCs w:val="28"/>
          <w:shd w:val="clear" w:color="auto" w:fill="FFFFFF"/>
          <w:lang w:val="en-US"/>
        </w:rPr>
        <w:br w:type="page"/>
      </w:r>
    </w:p>
    <w:p w14:paraId="13B3D813" w14:textId="52B00B05" w:rsidR="00A4265A" w:rsidRPr="00B23BDB" w:rsidRDefault="00A4265A" w:rsidP="00C254D5">
      <w:pPr>
        <w:pStyle w:val="110"/>
        <w:spacing w:line="360" w:lineRule="auto"/>
        <w:rPr>
          <w:rFonts w:ascii="Times New Roman" w:hAnsi="Times New Roman"/>
          <w:sz w:val="28"/>
          <w:szCs w:val="28"/>
          <w:lang w:val="en-US"/>
        </w:rPr>
      </w:pPr>
      <w:bookmarkStart w:id="6" w:name="_Toc215644968"/>
      <w:r w:rsidRPr="00B23BDB">
        <w:rPr>
          <w:rFonts w:ascii="Times New Roman" w:hAnsi="Times New Roman"/>
          <w:sz w:val="28"/>
          <w:szCs w:val="28"/>
        </w:rPr>
        <w:t>Требования к системе</w:t>
      </w:r>
      <w:bookmarkEnd w:id="6"/>
      <w:r w:rsidR="0031229C" w:rsidRPr="00B23BDB">
        <w:rPr>
          <w:rFonts w:ascii="Times New Roman" w:hAnsi="Times New Roman"/>
          <w:sz w:val="28"/>
          <w:szCs w:val="28"/>
        </w:rPr>
        <w:fldChar w:fldCharType="begin"/>
      </w:r>
      <w:r w:rsidR="0031229C" w:rsidRPr="00B23BDB">
        <w:rPr>
          <w:rFonts w:ascii="Times New Roman" w:hAnsi="Times New Roman"/>
          <w:sz w:val="28"/>
          <w:szCs w:val="28"/>
        </w:rPr>
        <w:instrText xml:space="preserve"> XE "Требования к системе" </w:instrText>
      </w:r>
      <w:r w:rsidR="0031229C" w:rsidRPr="00B23BDB">
        <w:rPr>
          <w:rFonts w:ascii="Times New Roman" w:hAnsi="Times New Roman"/>
          <w:sz w:val="28"/>
          <w:szCs w:val="28"/>
        </w:rPr>
        <w:fldChar w:fldCharType="end"/>
      </w:r>
    </w:p>
    <w:p w14:paraId="5E34B34D" w14:textId="77777777" w:rsidR="00EB4110" w:rsidRPr="00EB4110" w:rsidRDefault="00EB4110" w:rsidP="00C254D5">
      <w:pPr>
        <w:spacing w:line="360" w:lineRule="auto"/>
        <w:rPr>
          <w:lang w:val="en-US"/>
        </w:rPr>
      </w:pPr>
    </w:p>
    <w:p w14:paraId="282764C9" w14:textId="7DF7C781" w:rsidR="00EB4110" w:rsidRDefault="00EB4110" w:rsidP="00C254D5">
      <w:pPr>
        <w:spacing w:line="360" w:lineRule="auto"/>
        <w:jc w:val="both"/>
        <w:rPr>
          <w:rFonts w:ascii="Times New Roman" w:hAnsi="Times New Roman" w:cs="Times New Roman"/>
          <w:sz w:val="28"/>
          <w:szCs w:val="28"/>
          <w:lang w:val="en-US"/>
        </w:rPr>
      </w:pPr>
      <w:bookmarkStart w:id="7" w:name="_TOC2760"/>
      <w:bookmarkEnd w:id="7"/>
      <w:r>
        <w:rPr>
          <w:noProof/>
          <w:lang w:val="en-US" w:eastAsia="ru-RU"/>
        </w:rPr>
        <w:drawing>
          <wp:inline distT="0" distB="0" distL="0" distR="0" wp14:anchorId="2898723D" wp14:editId="370BCE00">
            <wp:extent cx="5934710" cy="4109663"/>
            <wp:effectExtent l="0" t="0" r="8890" b="5715"/>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5159"/>
                    <a:stretch/>
                  </pic:blipFill>
                  <pic:spPr bwMode="auto">
                    <a:xfrm>
                      <a:off x="0" y="0"/>
                      <a:ext cx="5934710" cy="4109663"/>
                    </a:xfrm>
                    <a:prstGeom prst="rect">
                      <a:avLst/>
                    </a:prstGeom>
                    <a:noFill/>
                    <a:ln>
                      <a:noFill/>
                    </a:ln>
                    <a:extLst>
                      <a:ext uri="{53640926-AAD7-44d8-BBD7-CCE9431645EC}">
                        <a14:shadowObscured xmlns:a14="http://schemas.microsoft.com/office/drawing/2010/main"/>
                      </a:ext>
                    </a:extLst>
                  </pic:spPr>
                </pic:pic>
              </a:graphicData>
            </a:graphic>
          </wp:inline>
        </w:drawing>
      </w:r>
    </w:p>
    <w:p w14:paraId="5AEAB947" w14:textId="688555AD" w:rsidR="00EB4110" w:rsidRDefault="00EB4110" w:rsidP="00C254D5">
      <w:pPr>
        <w:spacing w:line="360" w:lineRule="auto"/>
        <w:jc w:val="center"/>
        <w:rPr>
          <w:rFonts w:ascii="Times New Roman" w:hAnsi="Times New Roman" w:cs="Times New Roman"/>
        </w:rPr>
      </w:pPr>
      <w:r w:rsidRPr="00EB4110">
        <w:rPr>
          <w:rFonts w:ascii="Times New Roman" w:hAnsi="Times New Roman" w:cs="Times New Roman"/>
        </w:rPr>
        <w:t>Рисунок</w:t>
      </w:r>
      <w:r>
        <w:rPr>
          <w:rFonts w:ascii="Times New Roman" w:hAnsi="Times New Roman" w:cs="Times New Roman"/>
        </w:rPr>
        <w:t xml:space="preserve"> </w:t>
      </w:r>
      <w:r w:rsidRPr="00EB4110">
        <w:rPr>
          <w:rFonts w:ascii="Times New Roman" w:hAnsi="Times New Roman" w:cs="Times New Roman"/>
        </w:rPr>
        <w:t xml:space="preserve">2 </w:t>
      </w:r>
      <w:r>
        <w:rPr>
          <w:rFonts w:ascii="Times New Roman" w:hAnsi="Times New Roman" w:cs="Times New Roman"/>
        </w:rPr>
        <w:t xml:space="preserve">– Архитектура </w:t>
      </w:r>
      <w:r w:rsidRPr="00EB4110">
        <w:rPr>
          <w:rFonts w:ascii="Times New Roman" w:hAnsi="Times New Roman" w:cs="Times New Roman"/>
        </w:rPr>
        <w:t>специализированной оболочки систем для физической химии</w:t>
      </w:r>
    </w:p>
    <w:p w14:paraId="797D2A43" w14:textId="50C2E518" w:rsidR="00EB4110" w:rsidRDefault="00EB4110" w:rsidP="00C254D5">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Исходя из архитектуры специализированной оболочки систем для физической химии (рис. 2) распределенная система должна содержать </w:t>
      </w:r>
      <w:r w:rsidR="00365B13">
        <w:rPr>
          <w:rFonts w:ascii="Times New Roman" w:hAnsi="Times New Roman" w:cs="Times New Roman"/>
          <w:sz w:val="28"/>
          <w:szCs w:val="28"/>
        </w:rPr>
        <w:t>следующие функциональные модули</w:t>
      </w:r>
      <w:r w:rsidR="007D1D70">
        <w:rPr>
          <w:rFonts w:ascii="Times New Roman" w:hAnsi="Times New Roman" w:cs="Times New Roman"/>
          <w:sz w:val="28"/>
          <w:szCs w:val="28"/>
        </w:rPr>
        <w:t>:</w:t>
      </w:r>
    </w:p>
    <w:p w14:paraId="7A2C06F9" w14:textId="13155E16" w:rsidR="007D1D70" w:rsidRDefault="007D1D70" w:rsidP="00C254D5">
      <w:pPr>
        <w:pStyle w:val="af8"/>
        <w:numPr>
          <w:ilvl w:val="0"/>
          <w:numId w:val="21"/>
        </w:numPr>
        <w:spacing w:line="360" w:lineRule="auto"/>
        <w:ind w:left="709" w:firstLine="425"/>
        <w:jc w:val="both"/>
        <w:rPr>
          <w:sz w:val="28"/>
          <w:szCs w:val="28"/>
        </w:rPr>
      </w:pPr>
      <w:r>
        <w:rPr>
          <w:sz w:val="28"/>
          <w:szCs w:val="28"/>
        </w:rPr>
        <w:t>Оболочка информационного наполнения</w:t>
      </w:r>
    </w:p>
    <w:p w14:paraId="3EC1C570" w14:textId="5D558D6C" w:rsidR="007D1D70" w:rsidRDefault="007D1D70" w:rsidP="00C254D5">
      <w:pPr>
        <w:pStyle w:val="af8"/>
        <w:numPr>
          <w:ilvl w:val="0"/>
          <w:numId w:val="21"/>
        </w:numPr>
        <w:spacing w:line="360" w:lineRule="auto"/>
        <w:ind w:left="709" w:firstLine="425"/>
        <w:jc w:val="both"/>
        <w:rPr>
          <w:sz w:val="28"/>
          <w:szCs w:val="28"/>
        </w:rPr>
      </w:pPr>
      <w:r>
        <w:rPr>
          <w:sz w:val="28"/>
          <w:szCs w:val="28"/>
        </w:rPr>
        <w:t>Редакторы</w:t>
      </w:r>
    </w:p>
    <w:p w14:paraId="0C65BE9A" w14:textId="413F2176" w:rsidR="007D1D70" w:rsidRDefault="007D1D70" w:rsidP="00C254D5">
      <w:pPr>
        <w:pStyle w:val="af8"/>
        <w:numPr>
          <w:ilvl w:val="0"/>
          <w:numId w:val="23"/>
        </w:numPr>
        <w:spacing w:line="360" w:lineRule="auto"/>
        <w:jc w:val="both"/>
        <w:rPr>
          <w:sz w:val="28"/>
          <w:szCs w:val="28"/>
        </w:rPr>
      </w:pPr>
      <w:r>
        <w:rPr>
          <w:sz w:val="28"/>
          <w:szCs w:val="28"/>
        </w:rPr>
        <w:t>Редактор онтологий и знаний физической химии</w:t>
      </w:r>
    </w:p>
    <w:p w14:paraId="03035083" w14:textId="53D87F55" w:rsidR="007D1D70" w:rsidRPr="007D1D70" w:rsidRDefault="007D1D70" w:rsidP="00C254D5">
      <w:pPr>
        <w:pStyle w:val="af8"/>
        <w:numPr>
          <w:ilvl w:val="0"/>
          <w:numId w:val="23"/>
        </w:numPr>
        <w:spacing w:line="360" w:lineRule="auto"/>
        <w:jc w:val="both"/>
        <w:rPr>
          <w:sz w:val="28"/>
          <w:szCs w:val="28"/>
        </w:rPr>
      </w:pPr>
      <w:r>
        <w:rPr>
          <w:sz w:val="28"/>
          <w:szCs w:val="28"/>
        </w:rPr>
        <w:t>Редактор онтологиеских соглашений и законов физической химии</w:t>
      </w:r>
    </w:p>
    <w:p w14:paraId="2BE723CF" w14:textId="381093A0" w:rsidR="007D1D70" w:rsidRDefault="007D1D70" w:rsidP="00C254D5">
      <w:pPr>
        <w:pStyle w:val="af8"/>
        <w:numPr>
          <w:ilvl w:val="0"/>
          <w:numId w:val="21"/>
        </w:numPr>
        <w:spacing w:line="360" w:lineRule="auto"/>
        <w:ind w:left="709" w:firstLine="425"/>
        <w:jc w:val="both"/>
        <w:rPr>
          <w:sz w:val="28"/>
          <w:szCs w:val="28"/>
        </w:rPr>
      </w:pPr>
      <w:r>
        <w:rPr>
          <w:sz w:val="28"/>
          <w:szCs w:val="28"/>
        </w:rPr>
        <w:t>Система автоматического построения решателей класса вычислительных задач</w:t>
      </w:r>
    </w:p>
    <w:p w14:paraId="64FF525A" w14:textId="1725D6E4" w:rsidR="007D1D70" w:rsidRDefault="007D1D70" w:rsidP="00C254D5">
      <w:pPr>
        <w:pStyle w:val="af8"/>
        <w:numPr>
          <w:ilvl w:val="0"/>
          <w:numId w:val="21"/>
        </w:numPr>
        <w:spacing w:line="360" w:lineRule="auto"/>
        <w:ind w:left="709" w:firstLine="425"/>
        <w:jc w:val="both"/>
        <w:rPr>
          <w:sz w:val="28"/>
          <w:szCs w:val="28"/>
        </w:rPr>
      </w:pPr>
      <w:r>
        <w:rPr>
          <w:sz w:val="28"/>
          <w:szCs w:val="28"/>
        </w:rPr>
        <w:t>Система поддержки библиотеки решателей задач разных классов</w:t>
      </w:r>
    </w:p>
    <w:p w14:paraId="6EFC3DCF" w14:textId="3639CB5F" w:rsidR="007D1D70" w:rsidRDefault="007D1D70" w:rsidP="00C254D5">
      <w:pPr>
        <w:pStyle w:val="af8"/>
        <w:numPr>
          <w:ilvl w:val="0"/>
          <w:numId w:val="21"/>
        </w:numPr>
        <w:spacing w:line="360" w:lineRule="auto"/>
        <w:ind w:left="709" w:firstLine="425"/>
        <w:jc w:val="both"/>
        <w:rPr>
          <w:sz w:val="28"/>
          <w:szCs w:val="28"/>
        </w:rPr>
      </w:pPr>
      <w:r>
        <w:rPr>
          <w:sz w:val="28"/>
          <w:szCs w:val="28"/>
        </w:rPr>
        <w:t>Библиотека решателей задач разных классов</w:t>
      </w:r>
    </w:p>
    <w:p w14:paraId="3399B958" w14:textId="12C17513" w:rsidR="007D1D70" w:rsidRPr="007D1D70" w:rsidRDefault="007D1D70" w:rsidP="00C254D5">
      <w:pPr>
        <w:pStyle w:val="af8"/>
        <w:numPr>
          <w:ilvl w:val="0"/>
          <w:numId w:val="21"/>
        </w:numPr>
        <w:spacing w:line="360" w:lineRule="auto"/>
        <w:ind w:left="709" w:firstLine="425"/>
        <w:jc w:val="both"/>
        <w:rPr>
          <w:sz w:val="28"/>
          <w:szCs w:val="28"/>
        </w:rPr>
      </w:pPr>
      <w:r>
        <w:rPr>
          <w:sz w:val="28"/>
          <w:szCs w:val="28"/>
        </w:rPr>
        <w:t>Информационное наполнение</w:t>
      </w:r>
    </w:p>
    <w:p w14:paraId="335A0540" w14:textId="4825CBFF" w:rsidR="007D1D70" w:rsidRDefault="007D1D70" w:rsidP="00C254D5">
      <w:pPr>
        <w:pStyle w:val="af8"/>
        <w:numPr>
          <w:ilvl w:val="0"/>
          <w:numId w:val="22"/>
        </w:numPr>
        <w:spacing w:line="360" w:lineRule="auto"/>
        <w:jc w:val="both"/>
        <w:rPr>
          <w:sz w:val="28"/>
          <w:szCs w:val="28"/>
        </w:rPr>
      </w:pPr>
      <w:r>
        <w:rPr>
          <w:sz w:val="28"/>
          <w:szCs w:val="28"/>
        </w:rPr>
        <w:t>Модули онтологий</w:t>
      </w:r>
    </w:p>
    <w:p w14:paraId="1F883A00" w14:textId="6D0FBFBD" w:rsidR="007D1D70" w:rsidRDefault="007D1D70" w:rsidP="00C254D5">
      <w:pPr>
        <w:pStyle w:val="af8"/>
        <w:numPr>
          <w:ilvl w:val="0"/>
          <w:numId w:val="22"/>
        </w:numPr>
        <w:spacing w:line="360" w:lineRule="auto"/>
        <w:jc w:val="both"/>
        <w:rPr>
          <w:sz w:val="28"/>
          <w:szCs w:val="28"/>
        </w:rPr>
      </w:pPr>
      <w:r>
        <w:rPr>
          <w:sz w:val="28"/>
          <w:szCs w:val="28"/>
        </w:rPr>
        <w:t>Модули базы знаний</w:t>
      </w:r>
    </w:p>
    <w:p w14:paraId="1CE9DC4E" w14:textId="1D198DE3" w:rsidR="001D69DF" w:rsidRDefault="001D69DF" w:rsidP="00C254D5">
      <w:pPr>
        <w:spacing w:line="360" w:lineRule="auto"/>
        <w:ind w:firstLine="851"/>
        <w:jc w:val="both"/>
        <w:rPr>
          <w:sz w:val="28"/>
          <w:szCs w:val="28"/>
          <w:lang w:val="en-US"/>
        </w:rPr>
      </w:pPr>
      <w:r>
        <w:rPr>
          <w:sz w:val="28"/>
          <w:szCs w:val="28"/>
        </w:rPr>
        <w:t xml:space="preserve">На основе рассмотренных технологий организации распределнных систем реализация системы опирается на технологию </w:t>
      </w:r>
      <w:r>
        <w:rPr>
          <w:sz w:val="28"/>
          <w:szCs w:val="28"/>
          <w:lang w:val="en-US"/>
        </w:rPr>
        <w:t>GRID.</w:t>
      </w:r>
    </w:p>
    <w:p w14:paraId="786509BC" w14:textId="587FC3A5" w:rsidR="001D69DF" w:rsidRDefault="001D69DF" w:rsidP="00C254D5">
      <w:pPr>
        <w:spacing w:line="360" w:lineRule="auto"/>
        <w:ind w:firstLine="851"/>
        <w:jc w:val="both"/>
        <w:rPr>
          <w:sz w:val="28"/>
          <w:szCs w:val="28"/>
        </w:rPr>
      </w:pPr>
      <w:r>
        <w:rPr>
          <w:sz w:val="28"/>
          <w:szCs w:val="28"/>
          <w:lang w:val="en-US"/>
        </w:rPr>
        <w:t xml:space="preserve">Распределенная система должна работать на нескольких </w:t>
      </w:r>
      <w:r w:rsidR="003622D3">
        <w:rPr>
          <w:sz w:val="28"/>
          <w:szCs w:val="28"/>
          <w:lang w:val="en-US"/>
        </w:rPr>
        <w:t>машинах,</w:t>
      </w:r>
      <w:r w:rsidR="003622D3">
        <w:rPr>
          <w:sz w:val="28"/>
          <w:szCs w:val="28"/>
        </w:rPr>
        <w:t xml:space="preserve"> объединенных в сеть (проводную или беспроводную). Компьютеры могут быть гетерогенными, т. е. иметь разные операционные системы (</w:t>
      </w:r>
      <w:r w:rsidR="003622D3">
        <w:rPr>
          <w:sz w:val="28"/>
          <w:szCs w:val="28"/>
          <w:lang w:val="en-US"/>
        </w:rPr>
        <w:t>Windows, Linux</w:t>
      </w:r>
      <w:r w:rsidR="003622D3">
        <w:rPr>
          <w:sz w:val="28"/>
          <w:szCs w:val="28"/>
        </w:rPr>
        <w:t xml:space="preserve">).   </w:t>
      </w:r>
    </w:p>
    <w:p w14:paraId="0E8608B4" w14:textId="0F114C42" w:rsidR="003622D3" w:rsidRDefault="003622D3" w:rsidP="00C254D5">
      <w:pPr>
        <w:spacing w:line="360" w:lineRule="auto"/>
        <w:ind w:firstLine="851"/>
        <w:jc w:val="both"/>
        <w:rPr>
          <w:sz w:val="28"/>
          <w:szCs w:val="28"/>
        </w:rPr>
      </w:pPr>
      <w:r>
        <w:rPr>
          <w:sz w:val="28"/>
          <w:szCs w:val="28"/>
        </w:rPr>
        <w:t>Основными модулями, которые требуют распределения между машинами являютcя библиотеки решателей и информационное наполнение, т.к. они  являются наиболее требовательными к ресурсам.</w:t>
      </w:r>
    </w:p>
    <w:p w14:paraId="0E68656A" w14:textId="77777777" w:rsidR="003622D3" w:rsidRDefault="003622D3" w:rsidP="00C254D5">
      <w:pPr>
        <w:spacing w:line="360" w:lineRule="auto"/>
        <w:ind w:firstLine="851"/>
        <w:jc w:val="both"/>
        <w:rPr>
          <w:sz w:val="28"/>
          <w:szCs w:val="28"/>
        </w:rPr>
      </w:pPr>
      <w:r>
        <w:rPr>
          <w:sz w:val="28"/>
          <w:szCs w:val="28"/>
        </w:rPr>
        <w:t>Остальные функциональные системы являются одинаковыми на всех машинах системы, т.о. не требуют распределения между машинами.</w:t>
      </w:r>
    </w:p>
    <w:p w14:paraId="711B3921" w14:textId="63E2271F" w:rsidR="003622D3" w:rsidRDefault="003622D3" w:rsidP="00C254D5">
      <w:pPr>
        <w:spacing w:line="360" w:lineRule="auto"/>
        <w:ind w:firstLine="851"/>
        <w:jc w:val="both"/>
        <w:rPr>
          <w:sz w:val="28"/>
          <w:szCs w:val="28"/>
        </w:rPr>
      </w:pPr>
      <w:r>
        <w:rPr>
          <w:sz w:val="28"/>
          <w:szCs w:val="28"/>
        </w:rPr>
        <w:t>Узлы системы должны иметь возможность предоставлять доступ к своему информационному наполнению</w:t>
      </w:r>
      <w:r w:rsidR="00F030C0">
        <w:rPr>
          <w:sz w:val="28"/>
          <w:szCs w:val="28"/>
        </w:rPr>
        <w:t xml:space="preserve"> и библиотекам решателей для других узлов системы. Каждый узел системы, если он</w:t>
      </w:r>
      <w:r w:rsidR="00365B13">
        <w:rPr>
          <w:sz w:val="28"/>
          <w:szCs w:val="28"/>
        </w:rPr>
        <w:t xml:space="preserve"> имеет доступ к информационному наполнению или библиотекам решателей другого узла, должен иметь возможность взаимодействия с ними как со своими.</w:t>
      </w:r>
    </w:p>
    <w:p w14:paraId="7748F776" w14:textId="77777777" w:rsidR="00B23BDB" w:rsidRDefault="00B23BDB" w:rsidP="00C254D5">
      <w:pPr>
        <w:pStyle w:val="210"/>
        <w:spacing w:line="360" w:lineRule="auto"/>
        <w:ind w:firstLine="851"/>
        <w:rPr>
          <w:rFonts w:ascii="Times New Roman" w:hAnsi="Times New Roman"/>
          <w:sz w:val="28"/>
          <w:szCs w:val="28"/>
        </w:rPr>
      </w:pPr>
      <w:bookmarkStart w:id="8" w:name="_Toc215644969"/>
    </w:p>
    <w:p w14:paraId="712F0D8F" w14:textId="71DF6A79" w:rsidR="00365B13" w:rsidRPr="00E41D90" w:rsidRDefault="00365B13" w:rsidP="00C254D5">
      <w:pPr>
        <w:pStyle w:val="210"/>
        <w:spacing w:line="360" w:lineRule="auto"/>
        <w:ind w:firstLine="851"/>
        <w:rPr>
          <w:rFonts w:ascii="Times New Roman" w:hAnsi="Times New Roman"/>
          <w:sz w:val="28"/>
          <w:szCs w:val="28"/>
        </w:rPr>
      </w:pPr>
      <w:r w:rsidRPr="00E41D90">
        <w:rPr>
          <w:rFonts w:ascii="Times New Roman" w:hAnsi="Times New Roman"/>
          <w:sz w:val="28"/>
          <w:szCs w:val="28"/>
        </w:rPr>
        <w:t>Оболочка информационного наполнения</w:t>
      </w:r>
      <w:bookmarkEnd w:id="8"/>
      <w:r w:rsidR="0031229C">
        <w:rPr>
          <w:rFonts w:ascii="Times New Roman" w:hAnsi="Times New Roman"/>
          <w:sz w:val="28"/>
          <w:szCs w:val="28"/>
        </w:rPr>
        <w:fldChar w:fldCharType="begin"/>
      </w:r>
      <w:r w:rsidR="0031229C">
        <w:instrText xml:space="preserve"> XE "</w:instrText>
      </w:r>
      <w:r w:rsidR="0031229C" w:rsidRPr="00E41D90">
        <w:rPr>
          <w:rFonts w:ascii="Times New Roman" w:hAnsi="Times New Roman"/>
          <w:sz w:val="28"/>
          <w:szCs w:val="28"/>
        </w:rPr>
        <w:instrText>Оболочка информационного наполнения</w:instrText>
      </w:r>
      <w:r w:rsidR="0031229C">
        <w:instrText xml:space="preserve">" </w:instrText>
      </w:r>
      <w:r w:rsidR="0031229C">
        <w:rPr>
          <w:rFonts w:ascii="Times New Roman" w:hAnsi="Times New Roman"/>
          <w:sz w:val="28"/>
          <w:szCs w:val="28"/>
        </w:rPr>
        <w:fldChar w:fldCharType="end"/>
      </w:r>
    </w:p>
    <w:p w14:paraId="4B53432E" w14:textId="1EEB85DB" w:rsidR="00365B13" w:rsidRPr="00E41D90" w:rsidRDefault="00365B13" w:rsidP="00C254D5">
      <w:pPr>
        <w:pStyle w:val="Aff3"/>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132"/>
        </w:tabs>
        <w:spacing w:line="360" w:lineRule="auto"/>
        <w:ind w:firstLine="851"/>
        <w:rPr>
          <w:rFonts w:ascii="Times New Roman" w:hAnsi="Times New Roman"/>
          <w:sz w:val="28"/>
          <w:szCs w:val="28"/>
        </w:rPr>
      </w:pPr>
      <w:r w:rsidRPr="00E41D90">
        <w:rPr>
          <w:rFonts w:ascii="Times New Roman" w:hAnsi="Times New Roman"/>
          <w:sz w:val="28"/>
          <w:szCs w:val="28"/>
        </w:rPr>
        <w:t xml:space="preserve">Этот модуль должен присутствовать на каждом узле системы, т.к. он позволяет взаимодействовать с другими модулями системы и отвечает за ввод, вывод информации и решений. </w:t>
      </w:r>
    </w:p>
    <w:p w14:paraId="454A6E57" w14:textId="77777777" w:rsidR="00B23BDB" w:rsidRDefault="00B23BDB" w:rsidP="00C254D5">
      <w:pPr>
        <w:pStyle w:val="210"/>
        <w:spacing w:line="360" w:lineRule="auto"/>
        <w:ind w:firstLine="851"/>
        <w:rPr>
          <w:rFonts w:ascii="Times New Roman" w:hAnsi="Times New Roman"/>
          <w:sz w:val="28"/>
          <w:szCs w:val="28"/>
        </w:rPr>
      </w:pPr>
      <w:bookmarkStart w:id="9" w:name="_Toc215644970"/>
    </w:p>
    <w:p w14:paraId="57AB9034" w14:textId="0A222237" w:rsidR="00365B13" w:rsidRPr="00E41D90" w:rsidRDefault="00365B13" w:rsidP="00C254D5">
      <w:pPr>
        <w:pStyle w:val="210"/>
        <w:spacing w:line="360" w:lineRule="auto"/>
        <w:ind w:firstLine="851"/>
        <w:rPr>
          <w:rFonts w:ascii="Times New Roman" w:hAnsi="Times New Roman"/>
          <w:sz w:val="28"/>
          <w:szCs w:val="28"/>
        </w:rPr>
      </w:pPr>
      <w:r w:rsidRPr="00E41D90">
        <w:rPr>
          <w:rFonts w:ascii="Times New Roman" w:hAnsi="Times New Roman"/>
          <w:sz w:val="28"/>
          <w:szCs w:val="28"/>
        </w:rPr>
        <w:t>Редакторы</w:t>
      </w:r>
      <w:bookmarkEnd w:id="9"/>
      <w:r w:rsidR="0031229C">
        <w:rPr>
          <w:rFonts w:ascii="Times New Roman" w:hAnsi="Times New Roman"/>
          <w:sz w:val="28"/>
          <w:szCs w:val="28"/>
        </w:rPr>
        <w:fldChar w:fldCharType="begin"/>
      </w:r>
      <w:r w:rsidR="0031229C">
        <w:instrText xml:space="preserve"> XE "</w:instrText>
      </w:r>
      <w:r w:rsidR="0031229C" w:rsidRPr="00E41D90">
        <w:rPr>
          <w:rFonts w:ascii="Times New Roman" w:hAnsi="Times New Roman"/>
          <w:sz w:val="28"/>
          <w:szCs w:val="28"/>
        </w:rPr>
        <w:instrText>Редакторы</w:instrText>
      </w:r>
      <w:r w:rsidR="0031229C">
        <w:instrText xml:space="preserve">" </w:instrText>
      </w:r>
      <w:r w:rsidR="0031229C">
        <w:rPr>
          <w:rFonts w:ascii="Times New Roman" w:hAnsi="Times New Roman"/>
          <w:sz w:val="28"/>
          <w:szCs w:val="28"/>
        </w:rPr>
        <w:fldChar w:fldCharType="end"/>
      </w:r>
    </w:p>
    <w:p w14:paraId="08BF7BB2" w14:textId="23E155DC" w:rsidR="00365B13" w:rsidRPr="00E41D90" w:rsidRDefault="00365B13" w:rsidP="00C254D5">
      <w:pPr>
        <w:pStyle w:val="Aff3"/>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132"/>
        </w:tabs>
        <w:spacing w:line="360" w:lineRule="auto"/>
        <w:ind w:firstLine="851"/>
        <w:rPr>
          <w:rFonts w:ascii="Times New Roman" w:hAnsi="Times New Roman"/>
          <w:sz w:val="28"/>
          <w:szCs w:val="28"/>
          <w:lang w:val="en-US"/>
        </w:rPr>
      </w:pPr>
      <w:r w:rsidRPr="00E41D90">
        <w:rPr>
          <w:rFonts w:ascii="Times New Roman" w:hAnsi="Times New Roman"/>
          <w:sz w:val="28"/>
          <w:szCs w:val="28"/>
        </w:rPr>
        <w:t xml:space="preserve">Эти модули должны присутствовать на каждом узле системы , использующей распределенные данные, т.к. они отвечают за редактирование информационного наполнениния узла, на котором они находятся. </w:t>
      </w:r>
    </w:p>
    <w:p w14:paraId="522D5127" w14:textId="4D879F99" w:rsidR="00365B13" w:rsidRPr="00E41D90" w:rsidRDefault="00365B13" w:rsidP="00C254D5">
      <w:pPr>
        <w:pStyle w:val="210"/>
        <w:spacing w:line="360" w:lineRule="auto"/>
        <w:ind w:firstLine="851"/>
        <w:rPr>
          <w:rFonts w:ascii="Times New Roman" w:hAnsi="Times New Roman"/>
          <w:sz w:val="28"/>
          <w:szCs w:val="28"/>
        </w:rPr>
      </w:pPr>
      <w:bookmarkStart w:id="10" w:name="_Toc215644971"/>
      <w:r w:rsidRPr="00E41D90">
        <w:rPr>
          <w:rFonts w:ascii="Times New Roman" w:hAnsi="Times New Roman"/>
          <w:sz w:val="28"/>
          <w:szCs w:val="28"/>
        </w:rPr>
        <w:t>Система автоматического построения решателей класса вычислительных задач</w:t>
      </w:r>
      <w:bookmarkEnd w:id="10"/>
      <w:r w:rsidR="0031229C">
        <w:rPr>
          <w:rFonts w:ascii="Times New Roman" w:hAnsi="Times New Roman"/>
          <w:sz w:val="28"/>
          <w:szCs w:val="28"/>
        </w:rPr>
        <w:fldChar w:fldCharType="begin"/>
      </w:r>
      <w:r w:rsidR="0031229C">
        <w:instrText xml:space="preserve"> XE "</w:instrText>
      </w:r>
      <w:r w:rsidR="0031229C" w:rsidRPr="00E41D90">
        <w:rPr>
          <w:rFonts w:ascii="Times New Roman" w:hAnsi="Times New Roman"/>
          <w:sz w:val="28"/>
          <w:szCs w:val="28"/>
        </w:rPr>
        <w:instrText>Система автоматического построения решателей класса вычислительных задач</w:instrText>
      </w:r>
      <w:r w:rsidR="0031229C">
        <w:instrText xml:space="preserve">" </w:instrText>
      </w:r>
      <w:r w:rsidR="0031229C">
        <w:rPr>
          <w:rFonts w:ascii="Times New Roman" w:hAnsi="Times New Roman"/>
          <w:sz w:val="28"/>
          <w:szCs w:val="28"/>
        </w:rPr>
        <w:fldChar w:fldCharType="end"/>
      </w:r>
    </w:p>
    <w:p w14:paraId="631C470E" w14:textId="37F531DF" w:rsidR="00365B13" w:rsidRPr="00E41D90" w:rsidRDefault="00365B13" w:rsidP="00C254D5">
      <w:pPr>
        <w:pStyle w:val="Aff3"/>
        <w:tabs>
          <w:tab w:val="left" w:pos="280"/>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132"/>
        </w:tabs>
        <w:spacing w:line="360" w:lineRule="auto"/>
        <w:ind w:firstLine="851"/>
        <w:rPr>
          <w:rFonts w:ascii="Times New Roman" w:hAnsi="Times New Roman"/>
          <w:sz w:val="28"/>
          <w:szCs w:val="28"/>
        </w:rPr>
      </w:pPr>
      <w:r w:rsidRPr="00E41D90">
        <w:rPr>
          <w:rFonts w:ascii="Times New Roman" w:hAnsi="Times New Roman"/>
          <w:sz w:val="28"/>
          <w:szCs w:val="28"/>
        </w:rPr>
        <w:t>Этот модуль должен присутствовать на каждом узле системы , т.к. получает данные из модулей информационного наполнения, строит решатели и записывает их в библиотеку решателей.</w:t>
      </w:r>
    </w:p>
    <w:p w14:paraId="5377DED7" w14:textId="77777777" w:rsidR="00B23BDB" w:rsidRDefault="00B23BDB" w:rsidP="00C254D5">
      <w:pPr>
        <w:pStyle w:val="210"/>
        <w:spacing w:line="360" w:lineRule="auto"/>
        <w:ind w:firstLine="851"/>
        <w:rPr>
          <w:rFonts w:ascii="Times New Roman" w:hAnsi="Times New Roman"/>
          <w:sz w:val="28"/>
          <w:szCs w:val="28"/>
        </w:rPr>
      </w:pPr>
      <w:bookmarkStart w:id="11" w:name="_Toc215644972"/>
    </w:p>
    <w:p w14:paraId="63865CC3" w14:textId="40D690F7" w:rsidR="00365B13" w:rsidRPr="00E41D90" w:rsidRDefault="00365B13" w:rsidP="00C254D5">
      <w:pPr>
        <w:pStyle w:val="210"/>
        <w:spacing w:line="360" w:lineRule="auto"/>
        <w:ind w:firstLine="851"/>
        <w:rPr>
          <w:rFonts w:ascii="Times New Roman" w:hAnsi="Times New Roman"/>
          <w:sz w:val="28"/>
          <w:szCs w:val="28"/>
        </w:rPr>
      </w:pPr>
      <w:r w:rsidRPr="00E41D90">
        <w:rPr>
          <w:rFonts w:ascii="Times New Roman" w:hAnsi="Times New Roman"/>
          <w:sz w:val="28"/>
          <w:szCs w:val="28"/>
        </w:rPr>
        <w:t>Система поддержки библиотеки решателей задач разного класса</w:t>
      </w:r>
      <w:bookmarkEnd w:id="11"/>
      <w:r w:rsidR="0031229C">
        <w:rPr>
          <w:rFonts w:ascii="Times New Roman" w:hAnsi="Times New Roman"/>
          <w:sz w:val="28"/>
          <w:szCs w:val="28"/>
        </w:rPr>
        <w:fldChar w:fldCharType="begin"/>
      </w:r>
      <w:r w:rsidR="0031229C">
        <w:instrText xml:space="preserve"> XE "</w:instrText>
      </w:r>
      <w:r w:rsidR="0031229C" w:rsidRPr="00E41D90">
        <w:rPr>
          <w:rFonts w:ascii="Times New Roman" w:hAnsi="Times New Roman"/>
          <w:sz w:val="28"/>
          <w:szCs w:val="28"/>
        </w:rPr>
        <w:instrText>Система поддержки библиотеки решателей задач разного класса</w:instrText>
      </w:r>
      <w:r w:rsidR="0031229C">
        <w:instrText xml:space="preserve">" </w:instrText>
      </w:r>
      <w:r w:rsidR="0031229C">
        <w:rPr>
          <w:rFonts w:ascii="Times New Roman" w:hAnsi="Times New Roman"/>
          <w:sz w:val="28"/>
          <w:szCs w:val="28"/>
        </w:rPr>
        <w:fldChar w:fldCharType="end"/>
      </w:r>
    </w:p>
    <w:p w14:paraId="7461ECA5" w14:textId="5929F361" w:rsidR="00365B13" w:rsidRPr="00E41D90" w:rsidRDefault="00365B13" w:rsidP="00C254D5">
      <w:pPr>
        <w:pStyle w:val="Aff3"/>
        <w:tabs>
          <w:tab w:val="left" w:pos="280"/>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132"/>
        </w:tabs>
        <w:spacing w:line="360" w:lineRule="auto"/>
        <w:ind w:firstLine="851"/>
        <w:rPr>
          <w:rFonts w:ascii="Times New Roman" w:hAnsi="Times New Roman"/>
          <w:sz w:val="28"/>
          <w:szCs w:val="28"/>
          <w:lang w:val="en-US"/>
        </w:rPr>
      </w:pPr>
      <w:r w:rsidRPr="00E41D90">
        <w:rPr>
          <w:rFonts w:ascii="Times New Roman" w:hAnsi="Times New Roman"/>
          <w:sz w:val="28"/>
          <w:szCs w:val="28"/>
        </w:rPr>
        <w:t>Этот модуль должен присутствовать на каждом узле системы, т.к. работает с решателями, добавляя построенные решатели в библиотеку решателей или извлекая их из библиотеки для вывода пользователю.</w:t>
      </w:r>
    </w:p>
    <w:p w14:paraId="38ACB2C6" w14:textId="77777777" w:rsidR="00B23BDB" w:rsidRDefault="00B23BDB" w:rsidP="00C254D5">
      <w:pPr>
        <w:pStyle w:val="210"/>
        <w:spacing w:line="360" w:lineRule="auto"/>
        <w:ind w:firstLine="851"/>
        <w:rPr>
          <w:rFonts w:ascii="Times New Roman" w:hAnsi="Times New Roman"/>
          <w:sz w:val="28"/>
          <w:szCs w:val="28"/>
        </w:rPr>
      </w:pPr>
      <w:bookmarkStart w:id="12" w:name="_Toc215644973"/>
    </w:p>
    <w:p w14:paraId="56EEF067" w14:textId="03141FBF" w:rsidR="00BF51AE" w:rsidRPr="00E41D90" w:rsidRDefault="00BF51AE" w:rsidP="00C254D5">
      <w:pPr>
        <w:pStyle w:val="210"/>
        <w:spacing w:line="360" w:lineRule="auto"/>
        <w:ind w:firstLine="851"/>
        <w:rPr>
          <w:rFonts w:ascii="Times New Roman" w:hAnsi="Times New Roman"/>
          <w:sz w:val="28"/>
          <w:szCs w:val="28"/>
        </w:rPr>
      </w:pPr>
      <w:r w:rsidRPr="00E41D90">
        <w:rPr>
          <w:rFonts w:ascii="Times New Roman" w:hAnsi="Times New Roman"/>
          <w:sz w:val="28"/>
          <w:szCs w:val="28"/>
        </w:rPr>
        <w:t>Библиотека решателей задач разного класса</w:t>
      </w:r>
      <w:bookmarkEnd w:id="12"/>
      <w:r w:rsidR="0031229C">
        <w:rPr>
          <w:rFonts w:ascii="Times New Roman" w:hAnsi="Times New Roman"/>
          <w:sz w:val="28"/>
          <w:szCs w:val="28"/>
        </w:rPr>
        <w:fldChar w:fldCharType="begin"/>
      </w:r>
      <w:r w:rsidR="0031229C">
        <w:instrText xml:space="preserve"> XE "</w:instrText>
      </w:r>
      <w:r w:rsidR="0031229C" w:rsidRPr="00E41D90">
        <w:rPr>
          <w:rFonts w:ascii="Times New Roman" w:hAnsi="Times New Roman"/>
          <w:sz w:val="28"/>
          <w:szCs w:val="28"/>
        </w:rPr>
        <w:instrText>Библиотека решателей задач разного класса</w:instrText>
      </w:r>
      <w:r w:rsidR="0031229C">
        <w:instrText xml:space="preserve">" </w:instrText>
      </w:r>
      <w:r w:rsidR="0031229C">
        <w:rPr>
          <w:rFonts w:ascii="Times New Roman" w:hAnsi="Times New Roman"/>
          <w:sz w:val="28"/>
          <w:szCs w:val="28"/>
        </w:rPr>
        <w:fldChar w:fldCharType="end"/>
      </w:r>
    </w:p>
    <w:p w14:paraId="610BDE7D" w14:textId="4EC053C5" w:rsidR="00BF51AE" w:rsidRPr="00E41D90" w:rsidRDefault="00BF51AE" w:rsidP="00C254D5">
      <w:pPr>
        <w:pStyle w:val="Aff3"/>
        <w:tabs>
          <w:tab w:val="left" w:pos="280"/>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132"/>
        </w:tabs>
        <w:spacing w:line="360" w:lineRule="auto"/>
        <w:ind w:firstLine="851"/>
        <w:rPr>
          <w:rFonts w:ascii="Times New Roman" w:hAnsi="Times New Roman"/>
          <w:sz w:val="28"/>
          <w:szCs w:val="28"/>
        </w:rPr>
      </w:pPr>
      <w:r w:rsidRPr="00E41D90">
        <w:rPr>
          <w:rFonts w:ascii="Times New Roman" w:hAnsi="Times New Roman"/>
          <w:sz w:val="28"/>
          <w:szCs w:val="28"/>
        </w:rPr>
        <w:t>Этот модуль хранит в себе множество построенных решателей. Он должен быть распределен между узлами, и обладать следующими свойствами:</w:t>
      </w:r>
    </w:p>
    <w:p w14:paraId="2DCAAD0E" w14:textId="77777777" w:rsidR="00E41D90" w:rsidRPr="00E41D90" w:rsidRDefault="00BF51AE" w:rsidP="00C254D5">
      <w:pPr>
        <w:pStyle w:val="Aff3"/>
        <w:numPr>
          <w:ilvl w:val="0"/>
          <w:numId w:val="27"/>
        </w:numPr>
        <w:tabs>
          <w:tab w:val="left" w:pos="280"/>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132"/>
        </w:tabs>
        <w:spacing w:line="360" w:lineRule="auto"/>
        <w:ind w:left="0" w:firstLine="851"/>
        <w:rPr>
          <w:rFonts w:ascii="Times New Roman" w:hAnsi="Times New Roman"/>
          <w:position w:val="-2"/>
          <w:sz w:val="28"/>
          <w:szCs w:val="28"/>
        </w:rPr>
      </w:pPr>
      <w:r w:rsidRPr="00E41D90">
        <w:rPr>
          <w:rFonts w:ascii="Times New Roman" w:hAnsi="Times New Roman"/>
          <w:sz w:val="28"/>
          <w:szCs w:val="28"/>
        </w:rPr>
        <w:t>Модуль хранится на узле, создавшем решатель.</w:t>
      </w:r>
    </w:p>
    <w:p w14:paraId="7D290DEB" w14:textId="77777777" w:rsidR="00E41D90" w:rsidRPr="00E41D90" w:rsidRDefault="00E41D90" w:rsidP="00C254D5">
      <w:pPr>
        <w:pStyle w:val="Aff3"/>
        <w:numPr>
          <w:ilvl w:val="0"/>
          <w:numId w:val="27"/>
        </w:numPr>
        <w:tabs>
          <w:tab w:val="left" w:pos="280"/>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132"/>
        </w:tabs>
        <w:spacing w:line="360" w:lineRule="auto"/>
        <w:ind w:left="0" w:firstLine="851"/>
        <w:rPr>
          <w:rFonts w:ascii="Times New Roman" w:hAnsi="Times New Roman"/>
          <w:position w:val="-2"/>
          <w:sz w:val="28"/>
          <w:szCs w:val="28"/>
        </w:rPr>
      </w:pPr>
      <w:r w:rsidRPr="00E41D90">
        <w:rPr>
          <w:rFonts w:ascii="Times New Roman" w:hAnsi="Times New Roman"/>
          <w:sz w:val="28"/>
          <w:szCs w:val="28"/>
        </w:rPr>
        <w:t>Недоступен для других узлов, если локальный узел не разрешил доступ к модулю.</w:t>
      </w:r>
    </w:p>
    <w:p w14:paraId="748C5D2C" w14:textId="61EE1783" w:rsidR="00365B13" w:rsidRPr="00E41D90" w:rsidRDefault="00E41D90" w:rsidP="00C254D5">
      <w:pPr>
        <w:pStyle w:val="Aff3"/>
        <w:numPr>
          <w:ilvl w:val="0"/>
          <w:numId w:val="27"/>
        </w:numPr>
        <w:tabs>
          <w:tab w:val="left" w:pos="280"/>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132"/>
        </w:tabs>
        <w:spacing w:line="360" w:lineRule="auto"/>
        <w:ind w:left="0" w:firstLine="851"/>
        <w:rPr>
          <w:rFonts w:ascii="Times New Roman" w:hAnsi="Times New Roman"/>
          <w:position w:val="-2"/>
          <w:sz w:val="28"/>
          <w:szCs w:val="28"/>
        </w:rPr>
      </w:pPr>
      <w:r w:rsidRPr="00E41D90">
        <w:rPr>
          <w:rFonts w:ascii="Times New Roman" w:hAnsi="Times New Roman"/>
          <w:sz w:val="28"/>
          <w:szCs w:val="28"/>
        </w:rPr>
        <w:t>Пользователь должен видеть решатели, расположенные на других узлах так, как будто они расположены на его собственном узле.</w:t>
      </w:r>
    </w:p>
    <w:p w14:paraId="54533982" w14:textId="77777777" w:rsidR="00B23BDB" w:rsidRDefault="00B23BDB" w:rsidP="00C254D5">
      <w:pPr>
        <w:pStyle w:val="210"/>
        <w:spacing w:line="360" w:lineRule="auto"/>
        <w:ind w:firstLine="851"/>
        <w:rPr>
          <w:rFonts w:ascii="Times New Roman" w:hAnsi="Times New Roman"/>
          <w:b w:val="0"/>
          <w:sz w:val="28"/>
          <w:szCs w:val="28"/>
        </w:rPr>
      </w:pPr>
      <w:bookmarkStart w:id="13" w:name="_Toc215644974"/>
    </w:p>
    <w:p w14:paraId="3BDE8DE6" w14:textId="5FF8C259" w:rsidR="00BF51AE" w:rsidRPr="00E41D90" w:rsidRDefault="00BF51AE" w:rsidP="00C254D5">
      <w:pPr>
        <w:pStyle w:val="210"/>
        <w:spacing w:line="360" w:lineRule="auto"/>
        <w:ind w:firstLine="851"/>
        <w:rPr>
          <w:rFonts w:ascii="Times New Roman" w:hAnsi="Times New Roman"/>
          <w:sz w:val="28"/>
          <w:szCs w:val="28"/>
        </w:rPr>
      </w:pPr>
      <w:r w:rsidRPr="00B23BDB">
        <w:rPr>
          <w:rFonts w:ascii="Times New Roman" w:hAnsi="Times New Roman"/>
          <w:sz w:val="28"/>
          <w:szCs w:val="28"/>
        </w:rPr>
        <w:t>И</w:t>
      </w:r>
      <w:r w:rsidRPr="00E41D90">
        <w:rPr>
          <w:rFonts w:ascii="Times New Roman" w:hAnsi="Times New Roman"/>
          <w:sz w:val="28"/>
          <w:szCs w:val="28"/>
        </w:rPr>
        <w:t>нформационное наполнение</w:t>
      </w:r>
      <w:bookmarkEnd w:id="13"/>
      <w:r w:rsidR="0031229C">
        <w:rPr>
          <w:rFonts w:ascii="Times New Roman" w:hAnsi="Times New Roman"/>
          <w:sz w:val="28"/>
          <w:szCs w:val="28"/>
        </w:rPr>
        <w:fldChar w:fldCharType="begin"/>
      </w:r>
      <w:r w:rsidR="0031229C">
        <w:instrText xml:space="preserve"> XE "</w:instrText>
      </w:r>
      <w:r w:rsidR="0031229C" w:rsidRPr="00E41D90">
        <w:rPr>
          <w:rFonts w:ascii="Times New Roman" w:hAnsi="Times New Roman"/>
          <w:b w:val="0"/>
          <w:sz w:val="28"/>
          <w:szCs w:val="28"/>
        </w:rPr>
        <w:instrText>И</w:instrText>
      </w:r>
      <w:r w:rsidR="0031229C" w:rsidRPr="00E41D90">
        <w:rPr>
          <w:rFonts w:ascii="Times New Roman" w:hAnsi="Times New Roman"/>
          <w:sz w:val="28"/>
          <w:szCs w:val="28"/>
        </w:rPr>
        <w:instrText>нформационное наполнение</w:instrText>
      </w:r>
      <w:r w:rsidR="0031229C">
        <w:instrText xml:space="preserve">" </w:instrText>
      </w:r>
      <w:r w:rsidR="0031229C">
        <w:rPr>
          <w:rFonts w:ascii="Times New Roman" w:hAnsi="Times New Roman"/>
          <w:sz w:val="28"/>
          <w:szCs w:val="28"/>
        </w:rPr>
        <w:fldChar w:fldCharType="end"/>
      </w:r>
    </w:p>
    <w:p w14:paraId="75A5470A" w14:textId="0608F048" w:rsidR="00BF51AE" w:rsidRPr="00E41D90" w:rsidRDefault="00BF51AE" w:rsidP="00C254D5">
      <w:pPr>
        <w:pStyle w:val="Aff3"/>
        <w:tabs>
          <w:tab w:val="left" w:pos="280"/>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132"/>
        </w:tabs>
        <w:spacing w:line="360" w:lineRule="auto"/>
        <w:ind w:firstLine="851"/>
        <w:rPr>
          <w:rFonts w:ascii="Times New Roman" w:hAnsi="Times New Roman"/>
          <w:sz w:val="28"/>
          <w:szCs w:val="28"/>
        </w:rPr>
      </w:pPr>
      <w:r w:rsidRPr="00E41D90">
        <w:rPr>
          <w:rFonts w:ascii="Times New Roman" w:hAnsi="Times New Roman"/>
          <w:sz w:val="28"/>
          <w:szCs w:val="28"/>
        </w:rPr>
        <w:t>Этот модуль хранит в себе онтологии и знания. Он должен быть распределен между узлами, и обладать следующими свойствами:</w:t>
      </w:r>
    </w:p>
    <w:p w14:paraId="6B42F3BF" w14:textId="77777777" w:rsidR="00E41D90" w:rsidRPr="00E41D90" w:rsidRDefault="00BF51AE" w:rsidP="00C254D5">
      <w:pPr>
        <w:pStyle w:val="Aff3"/>
        <w:numPr>
          <w:ilvl w:val="0"/>
          <w:numId w:val="30"/>
        </w:numPr>
        <w:tabs>
          <w:tab w:val="left" w:pos="280"/>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132"/>
        </w:tabs>
        <w:spacing w:line="360" w:lineRule="auto"/>
        <w:ind w:left="0" w:firstLine="851"/>
        <w:rPr>
          <w:rFonts w:ascii="Times New Roman" w:hAnsi="Times New Roman"/>
          <w:position w:val="-2"/>
          <w:sz w:val="28"/>
          <w:szCs w:val="28"/>
        </w:rPr>
      </w:pPr>
      <w:r w:rsidRPr="00E41D90">
        <w:rPr>
          <w:rFonts w:ascii="Times New Roman" w:hAnsi="Times New Roman"/>
          <w:sz w:val="28"/>
          <w:szCs w:val="28"/>
        </w:rPr>
        <w:t xml:space="preserve">Информационное наполнение хранится на узле, </w:t>
      </w:r>
      <w:r w:rsidR="00E41D90" w:rsidRPr="00E41D90">
        <w:rPr>
          <w:rFonts w:ascii="Times New Roman" w:hAnsi="Times New Roman"/>
          <w:sz w:val="28"/>
          <w:szCs w:val="28"/>
        </w:rPr>
        <w:t xml:space="preserve">создавшем его. </w:t>
      </w:r>
    </w:p>
    <w:p w14:paraId="7462EE1A" w14:textId="028DCAF2" w:rsidR="00E41D90" w:rsidRPr="00E41D90" w:rsidRDefault="00E41D90" w:rsidP="00C254D5">
      <w:pPr>
        <w:pStyle w:val="Aff3"/>
        <w:numPr>
          <w:ilvl w:val="0"/>
          <w:numId w:val="30"/>
        </w:numPr>
        <w:tabs>
          <w:tab w:val="left" w:pos="280"/>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132"/>
        </w:tabs>
        <w:spacing w:line="360" w:lineRule="auto"/>
        <w:ind w:left="0" w:firstLine="851"/>
        <w:rPr>
          <w:rFonts w:ascii="Times New Roman" w:hAnsi="Times New Roman"/>
          <w:position w:val="-2"/>
          <w:sz w:val="28"/>
          <w:szCs w:val="28"/>
        </w:rPr>
      </w:pPr>
      <w:r w:rsidRPr="00E41D90">
        <w:rPr>
          <w:rFonts w:ascii="Times New Roman" w:hAnsi="Times New Roman"/>
          <w:sz w:val="28"/>
          <w:szCs w:val="28"/>
        </w:rPr>
        <w:t>Недоступен для других узлов, если локальный узел не разрешил доступ к модулю.</w:t>
      </w:r>
    </w:p>
    <w:p w14:paraId="324E837C" w14:textId="048F53FB" w:rsidR="00742B25" w:rsidRPr="00B23BDB" w:rsidRDefault="00E41D90" w:rsidP="00C254D5">
      <w:pPr>
        <w:pStyle w:val="Aff3"/>
        <w:numPr>
          <w:ilvl w:val="0"/>
          <w:numId w:val="30"/>
        </w:numPr>
        <w:tabs>
          <w:tab w:val="left" w:pos="280"/>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132"/>
        </w:tabs>
        <w:spacing w:line="360" w:lineRule="auto"/>
        <w:ind w:left="0" w:firstLine="851"/>
        <w:rPr>
          <w:rFonts w:ascii="Times New Roman" w:hAnsi="Times New Roman"/>
          <w:position w:val="-2"/>
          <w:sz w:val="28"/>
          <w:szCs w:val="28"/>
        </w:rPr>
      </w:pPr>
      <w:r w:rsidRPr="00E41D90">
        <w:rPr>
          <w:rFonts w:ascii="Times New Roman" w:hAnsi="Times New Roman"/>
          <w:sz w:val="28"/>
          <w:szCs w:val="28"/>
        </w:rPr>
        <w:t>Пользователь должен видеть информационное  наполнение, расположенные на других узлах так, как будто они расположены на его собственном узле</w:t>
      </w:r>
    </w:p>
    <w:p w14:paraId="20D121B2" w14:textId="135A40A6" w:rsidR="00742B25" w:rsidRPr="00742B25" w:rsidRDefault="00742B25" w:rsidP="00C254D5">
      <w:pPr>
        <w:pStyle w:val="Aff3"/>
        <w:tabs>
          <w:tab w:val="left" w:pos="280"/>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132"/>
        </w:tabs>
        <w:spacing w:line="360" w:lineRule="auto"/>
        <w:rPr>
          <w:rFonts w:ascii="Times New Roman" w:hAnsi="Times New Roman"/>
          <w:b/>
          <w:bCs/>
          <w:sz w:val="28"/>
          <w:szCs w:val="28"/>
        </w:rPr>
      </w:pPr>
      <w:r w:rsidRPr="00742B25">
        <w:rPr>
          <w:rFonts w:ascii="Times New Roman" w:hAnsi="Times New Roman"/>
          <w:b/>
          <w:bCs/>
          <w:sz w:val="28"/>
          <w:szCs w:val="28"/>
        </w:rPr>
        <w:t>Архитектура системы</w:t>
      </w:r>
      <w:r w:rsidR="0031229C">
        <w:rPr>
          <w:rFonts w:ascii="Times New Roman" w:hAnsi="Times New Roman"/>
          <w:b/>
          <w:bCs/>
          <w:sz w:val="28"/>
          <w:szCs w:val="28"/>
        </w:rPr>
        <w:fldChar w:fldCharType="begin"/>
      </w:r>
      <w:r w:rsidR="0031229C">
        <w:instrText xml:space="preserve"> XE "</w:instrText>
      </w:r>
      <w:r w:rsidR="0031229C" w:rsidRPr="00742B25">
        <w:rPr>
          <w:rFonts w:ascii="Times New Roman" w:hAnsi="Times New Roman"/>
          <w:b/>
          <w:bCs/>
          <w:sz w:val="28"/>
          <w:szCs w:val="28"/>
        </w:rPr>
        <w:instrText>Архитектура системы</w:instrText>
      </w:r>
      <w:r w:rsidR="0031229C">
        <w:instrText xml:space="preserve">" </w:instrText>
      </w:r>
      <w:r w:rsidR="0031229C">
        <w:rPr>
          <w:rFonts w:ascii="Times New Roman" w:hAnsi="Times New Roman"/>
          <w:b/>
          <w:bCs/>
          <w:sz w:val="28"/>
          <w:szCs w:val="28"/>
        </w:rPr>
        <w:fldChar w:fldCharType="end"/>
      </w:r>
    </w:p>
    <w:p w14:paraId="68EA5D10" w14:textId="457305FB" w:rsidR="00E41D90" w:rsidRDefault="00742B25" w:rsidP="00C254D5">
      <w:pPr>
        <w:pStyle w:val="Aff3"/>
        <w:tabs>
          <w:tab w:val="left" w:pos="280"/>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132"/>
        </w:tabs>
        <w:spacing w:line="360" w:lineRule="auto"/>
        <w:ind w:left="180"/>
        <w:rPr>
          <w:position w:val="-2"/>
        </w:rPr>
      </w:pPr>
      <w:r>
        <w:rPr>
          <w:noProof/>
          <w:position w:val="-2"/>
          <w:lang w:val="en-US"/>
        </w:rPr>
        <w:drawing>
          <wp:inline distT="0" distB="0" distL="0" distR="0" wp14:anchorId="68B93FA1" wp14:editId="3ED5DE35">
            <wp:extent cx="5486400" cy="1371600"/>
            <wp:effectExtent l="76200" t="0" r="50800" b="0"/>
            <wp:docPr id="3"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3F67184" w14:textId="413FAB9E" w:rsidR="00BF51AE" w:rsidRPr="00E34CDC" w:rsidRDefault="00742B25" w:rsidP="00C254D5">
      <w:pPr>
        <w:spacing w:line="360" w:lineRule="auto"/>
        <w:jc w:val="center"/>
        <w:rPr>
          <w:rFonts w:ascii="Times New Roman" w:hAnsi="Times New Roman" w:cs="Times New Roman"/>
        </w:rPr>
      </w:pPr>
      <w:r w:rsidRPr="00E34CDC">
        <w:rPr>
          <w:rFonts w:ascii="Times New Roman" w:hAnsi="Times New Roman" w:cs="Times New Roman"/>
        </w:rPr>
        <w:t>Рисунок 3 – модель системы</w:t>
      </w:r>
    </w:p>
    <w:p w14:paraId="63A6CF14" w14:textId="77777777" w:rsidR="00311262" w:rsidRDefault="00311262" w:rsidP="00C254D5">
      <w:pPr>
        <w:spacing w:line="360" w:lineRule="auto"/>
        <w:rPr>
          <w:lang w:val="en-US"/>
        </w:rPr>
      </w:pPr>
    </w:p>
    <w:p w14:paraId="21C862FB" w14:textId="77777777" w:rsidR="00311262" w:rsidRPr="00B23BDB" w:rsidRDefault="00311262" w:rsidP="00C254D5">
      <w:pPr>
        <w:spacing w:line="360" w:lineRule="auto"/>
        <w:ind w:firstLine="851"/>
        <w:jc w:val="both"/>
        <w:rPr>
          <w:sz w:val="28"/>
          <w:szCs w:val="28"/>
          <w:lang w:val="en-US"/>
        </w:rPr>
      </w:pPr>
      <w:r w:rsidRPr="00B23BDB">
        <w:rPr>
          <w:sz w:val="28"/>
          <w:szCs w:val="28"/>
          <w:lang w:val="en-US"/>
        </w:rPr>
        <w:t xml:space="preserve">Каждый узел обладает своей базой знаний. </w:t>
      </w:r>
    </w:p>
    <w:p w14:paraId="54DB3336" w14:textId="77777777" w:rsidR="00311262" w:rsidRPr="00B23BDB" w:rsidRDefault="00311262" w:rsidP="00C254D5">
      <w:pPr>
        <w:spacing w:line="360" w:lineRule="auto"/>
        <w:ind w:firstLine="851"/>
        <w:jc w:val="both"/>
        <w:rPr>
          <w:sz w:val="28"/>
          <w:szCs w:val="28"/>
          <w:lang w:val="en-US"/>
        </w:rPr>
      </w:pPr>
      <w:r w:rsidRPr="00B23BDB">
        <w:rPr>
          <w:sz w:val="28"/>
          <w:szCs w:val="28"/>
          <w:lang w:val="en-US"/>
        </w:rPr>
        <w:t>Главный узел – “Институт химии” хранит данные об узлах “Лабораториях” необходимые для их идентификации и осуществления связи между ними.</w:t>
      </w:r>
    </w:p>
    <w:p w14:paraId="2DBA7E48" w14:textId="0C06DD7A" w:rsidR="00C15EDB" w:rsidRPr="00B23BDB" w:rsidRDefault="00C15EDB" w:rsidP="00C254D5">
      <w:pPr>
        <w:spacing w:line="360" w:lineRule="auto"/>
        <w:ind w:firstLine="851"/>
        <w:jc w:val="both"/>
        <w:rPr>
          <w:sz w:val="28"/>
          <w:szCs w:val="28"/>
          <w:lang w:val="en-US"/>
        </w:rPr>
      </w:pPr>
    </w:p>
    <w:p w14:paraId="7E6B54C1" w14:textId="3B3E75CA" w:rsidR="00C15EDB" w:rsidRPr="00B23BDB" w:rsidRDefault="00C15EDB" w:rsidP="00C254D5">
      <w:pPr>
        <w:spacing w:line="360" w:lineRule="auto"/>
        <w:jc w:val="both"/>
        <w:rPr>
          <w:rFonts w:ascii="Times New Roman" w:hAnsi="Times New Roman" w:cs="Times New Roman"/>
          <w:sz w:val="28"/>
          <w:szCs w:val="28"/>
        </w:rPr>
      </w:pPr>
      <w:r w:rsidRPr="00B23BDB">
        <w:rPr>
          <w:rFonts w:ascii="Times New Roman" w:hAnsi="Times New Roman" w:cs="Times New Roman"/>
          <w:b/>
          <w:sz w:val="28"/>
          <w:szCs w:val="28"/>
        </w:rPr>
        <w:t>Порядок взаимодействия узлов</w:t>
      </w:r>
      <w:r w:rsidR="0031229C" w:rsidRPr="00B23BDB">
        <w:rPr>
          <w:rFonts w:ascii="Times New Roman" w:hAnsi="Times New Roman" w:cs="Times New Roman"/>
          <w:b/>
          <w:sz w:val="28"/>
          <w:szCs w:val="28"/>
        </w:rPr>
        <w:fldChar w:fldCharType="begin"/>
      </w:r>
      <w:r w:rsidR="0031229C" w:rsidRPr="00B23BDB">
        <w:rPr>
          <w:rFonts w:ascii="Times New Roman" w:hAnsi="Times New Roman" w:cs="Times New Roman"/>
          <w:sz w:val="28"/>
          <w:szCs w:val="28"/>
        </w:rPr>
        <w:instrText xml:space="preserve"> XE "</w:instrText>
      </w:r>
      <w:r w:rsidR="0031229C" w:rsidRPr="00B23BDB">
        <w:rPr>
          <w:rFonts w:ascii="Times New Roman" w:hAnsi="Times New Roman" w:cs="Times New Roman"/>
          <w:b/>
          <w:sz w:val="28"/>
          <w:szCs w:val="28"/>
        </w:rPr>
        <w:instrText>Порядок взаимодействия узлов</w:instrText>
      </w:r>
      <w:r w:rsidR="0031229C" w:rsidRPr="00B23BDB">
        <w:rPr>
          <w:rFonts w:ascii="Times New Roman" w:hAnsi="Times New Roman" w:cs="Times New Roman"/>
          <w:sz w:val="28"/>
          <w:szCs w:val="28"/>
        </w:rPr>
        <w:instrText xml:space="preserve">" </w:instrText>
      </w:r>
      <w:r w:rsidR="0031229C" w:rsidRPr="00B23BDB">
        <w:rPr>
          <w:rFonts w:ascii="Times New Roman" w:hAnsi="Times New Roman" w:cs="Times New Roman"/>
          <w:b/>
          <w:sz w:val="28"/>
          <w:szCs w:val="28"/>
        </w:rPr>
        <w:fldChar w:fldCharType="end"/>
      </w:r>
      <w:r w:rsidRPr="00B23BDB">
        <w:rPr>
          <w:rFonts w:ascii="Times New Roman" w:hAnsi="Times New Roman" w:cs="Times New Roman"/>
          <w:sz w:val="28"/>
          <w:szCs w:val="28"/>
        </w:rPr>
        <w:t>:</w:t>
      </w:r>
    </w:p>
    <w:p w14:paraId="04E4E384" w14:textId="79060D29" w:rsidR="00C15EDB" w:rsidRPr="00B23BDB" w:rsidRDefault="00C15EDB" w:rsidP="00C254D5">
      <w:pPr>
        <w:pStyle w:val="af8"/>
        <w:numPr>
          <w:ilvl w:val="0"/>
          <w:numId w:val="31"/>
        </w:numPr>
        <w:tabs>
          <w:tab w:val="left" w:pos="1134"/>
        </w:tabs>
        <w:spacing w:line="360" w:lineRule="auto"/>
        <w:ind w:left="426" w:firstLine="698"/>
        <w:jc w:val="both"/>
        <w:rPr>
          <w:sz w:val="28"/>
          <w:szCs w:val="28"/>
        </w:rPr>
      </w:pPr>
      <w:r w:rsidRPr="00B23BDB">
        <w:rPr>
          <w:sz w:val="28"/>
          <w:szCs w:val="28"/>
        </w:rPr>
        <w:t>Узел «Лаборатория» подключается к базе знаний узла «Институт химии»;</w:t>
      </w:r>
    </w:p>
    <w:p w14:paraId="0BBA79D0" w14:textId="26B4A55E" w:rsidR="00C15EDB" w:rsidRPr="00B23BDB" w:rsidRDefault="00C15EDB" w:rsidP="00C254D5">
      <w:pPr>
        <w:pStyle w:val="af8"/>
        <w:numPr>
          <w:ilvl w:val="0"/>
          <w:numId w:val="31"/>
        </w:numPr>
        <w:tabs>
          <w:tab w:val="left" w:pos="1134"/>
        </w:tabs>
        <w:spacing w:line="360" w:lineRule="auto"/>
        <w:ind w:left="426" w:firstLine="698"/>
        <w:jc w:val="both"/>
        <w:rPr>
          <w:sz w:val="28"/>
          <w:szCs w:val="28"/>
        </w:rPr>
      </w:pPr>
      <w:r w:rsidRPr="00B23BDB">
        <w:rPr>
          <w:sz w:val="28"/>
          <w:szCs w:val="28"/>
        </w:rPr>
        <w:t>Узел «Лаборатория» посылает запрос на получение данных о других узлах системы узлу  «Институт химии»;</w:t>
      </w:r>
    </w:p>
    <w:p w14:paraId="0D9C31B8" w14:textId="79E40705" w:rsidR="00C15EDB" w:rsidRPr="00B23BDB" w:rsidRDefault="00C15EDB" w:rsidP="00C254D5">
      <w:pPr>
        <w:pStyle w:val="af8"/>
        <w:numPr>
          <w:ilvl w:val="0"/>
          <w:numId w:val="31"/>
        </w:numPr>
        <w:tabs>
          <w:tab w:val="left" w:pos="1134"/>
        </w:tabs>
        <w:spacing w:line="360" w:lineRule="auto"/>
        <w:ind w:left="426" w:firstLine="698"/>
        <w:jc w:val="both"/>
        <w:rPr>
          <w:sz w:val="28"/>
          <w:szCs w:val="28"/>
        </w:rPr>
      </w:pPr>
      <w:r w:rsidRPr="00B23BDB">
        <w:rPr>
          <w:sz w:val="28"/>
          <w:szCs w:val="28"/>
        </w:rPr>
        <w:t>Узел «Институт химии» возвращает данные для поключения к остальным узлам системы;</w:t>
      </w:r>
    </w:p>
    <w:p w14:paraId="15C1CE0A" w14:textId="4CE26144" w:rsidR="00C15EDB" w:rsidRDefault="00C15EDB" w:rsidP="00C254D5">
      <w:pPr>
        <w:pStyle w:val="af8"/>
        <w:numPr>
          <w:ilvl w:val="0"/>
          <w:numId w:val="31"/>
        </w:numPr>
        <w:tabs>
          <w:tab w:val="left" w:pos="1134"/>
        </w:tabs>
        <w:spacing w:line="360" w:lineRule="auto"/>
        <w:ind w:left="426" w:firstLine="698"/>
        <w:jc w:val="both"/>
        <w:rPr>
          <w:sz w:val="28"/>
          <w:szCs w:val="28"/>
        </w:rPr>
      </w:pPr>
      <w:r w:rsidRPr="00B23BDB">
        <w:rPr>
          <w:sz w:val="28"/>
          <w:szCs w:val="28"/>
        </w:rPr>
        <w:t>Узел «Лаборатория» осуществляет подключения ко всем узлам, данные для подключения к которым были предоставдены узлом «Институт химии»</w:t>
      </w:r>
    </w:p>
    <w:p w14:paraId="60322550" w14:textId="77777777" w:rsidR="00A43055" w:rsidRDefault="00A43055" w:rsidP="00C254D5">
      <w:pPr>
        <w:tabs>
          <w:tab w:val="left" w:pos="1134"/>
        </w:tabs>
        <w:spacing w:line="360" w:lineRule="auto"/>
        <w:ind w:left="426"/>
        <w:jc w:val="both"/>
        <w:rPr>
          <w:sz w:val="28"/>
          <w:szCs w:val="28"/>
        </w:rPr>
      </w:pPr>
      <w:r>
        <w:rPr>
          <w:sz w:val="28"/>
          <w:szCs w:val="28"/>
        </w:rPr>
        <w:br w:type="page"/>
      </w:r>
    </w:p>
    <w:p w14:paraId="5ABBC92A" w14:textId="38D310F5" w:rsidR="00A43055" w:rsidRPr="00E34CDC" w:rsidRDefault="00A43055" w:rsidP="00C254D5">
      <w:pPr>
        <w:tabs>
          <w:tab w:val="left" w:pos="1134"/>
        </w:tabs>
        <w:spacing w:line="360" w:lineRule="auto"/>
        <w:ind w:left="426"/>
        <w:jc w:val="both"/>
        <w:rPr>
          <w:rFonts w:ascii="Times New Roman" w:hAnsi="Times New Roman" w:cs="Times New Roman"/>
          <w:b/>
          <w:sz w:val="28"/>
          <w:szCs w:val="28"/>
        </w:rPr>
      </w:pPr>
      <w:r w:rsidRPr="00E34CDC">
        <w:rPr>
          <w:rFonts w:ascii="Times New Roman" w:hAnsi="Times New Roman" w:cs="Times New Roman"/>
          <w:b/>
          <w:sz w:val="28"/>
          <w:szCs w:val="28"/>
        </w:rPr>
        <w:t>Архитектура узла</w:t>
      </w:r>
      <w:r w:rsidR="005E287E" w:rsidRPr="00E34CDC">
        <w:rPr>
          <w:rFonts w:ascii="Times New Roman" w:hAnsi="Times New Roman" w:cs="Times New Roman"/>
          <w:b/>
          <w:sz w:val="28"/>
          <w:szCs w:val="28"/>
        </w:rPr>
        <w:t xml:space="preserve"> «Лаборатория»</w:t>
      </w:r>
    </w:p>
    <w:p w14:paraId="143E5216" w14:textId="5FB6C9F9" w:rsidR="005E287E" w:rsidRDefault="00E34CDC" w:rsidP="00C254D5">
      <w:pPr>
        <w:tabs>
          <w:tab w:val="left" w:pos="1134"/>
        </w:tabs>
        <w:spacing w:line="360" w:lineRule="auto"/>
        <w:jc w:val="both"/>
        <w:rPr>
          <w:sz w:val="28"/>
          <w:szCs w:val="28"/>
        </w:rPr>
      </w:pPr>
      <w:r>
        <w:rPr>
          <w:noProof/>
          <w:sz w:val="28"/>
          <w:szCs w:val="28"/>
          <w:lang w:val="en-US" w:eastAsia="ru-RU"/>
        </w:rPr>
        <w:drawing>
          <wp:inline distT="0" distB="0" distL="0" distR="0" wp14:anchorId="026F3C7D" wp14:editId="7B0209B7">
            <wp:extent cx="6396455" cy="5988665"/>
            <wp:effectExtent l="0" t="0" r="4445" b="635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8">
                      <a:extLst>
                        <a:ext uri="{28A0092B-C50C-407E-A947-70E740481C1C}">
                          <a14:useLocalDpi xmlns:a14="http://schemas.microsoft.com/office/drawing/2010/main" val="0"/>
                        </a:ext>
                      </a:extLst>
                    </a:blip>
                    <a:stretch>
                      <a:fillRect/>
                    </a:stretch>
                  </pic:blipFill>
                  <pic:spPr>
                    <a:xfrm>
                      <a:off x="0" y="0"/>
                      <a:ext cx="6396762" cy="5988952"/>
                    </a:xfrm>
                    <a:prstGeom prst="rect">
                      <a:avLst/>
                    </a:prstGeom>
                  </pic:spPr>
                </pic:pic>
              </a:graphicData>
            </a:graphic>
          </wp:inline>
        </w:drawing>
      </w:r>
    </w:p>
    <w:p w14:paraId="5AAC5FDD" w14:textId="0FFE4736" w:rsidR="00E34CDC" w:rsidRPr="00E34CDC" w:rsidRDefault="00E34CDC" w:rsidP="00C254D5">
      <w:pPr>
        <w:spacing w:line="360" w:lineRule="auto"/>
        <w:jc w:val="center"/>
        <w:rPr>
          <w:rFonts w:ascii="Times New Roman" w:hAnsi="Times New Roman" w:cs="Times New Roman"/>
        </w:rPr>
      </w:pPr>
      <w:r>
        <w:rPr>
          <w:rFonts w:ascii="Times New Roman" w:hAnsi="Times New Roman" w:cs="Times New Roman"/>
        </w:rPr>
        <w:t>Рисунок 4</w:t>
      </w:r>
      <w:r w:rsidRPr="00E34CDC">
        <w:rPr>
          <w:rFonts w:ascii="Times New Roman" w:hAnsi="Times New Roman" w:cs="Times New Roman"/>
        </w:rPr>
        <w:t xml:space="preserve"> – </w:t>
      </w:r>
      <w:r>
        <w:rPr>
          <w:rFonts w:ascii="Times New Roman" w:hAnsi="Times New Roman" w:cs="Times New Roman"/>
        </w:rPr>
        <w:t>архитектура узла «Лаборатория»</w:t>
      </w:r>
    </w:p>
    <w:p w14:paraId="4D3AC113" w14:textId="77777777" w:rsidR="00E34CDC" w:rsidRDefault="00E34CDC" w:rsidP="00C254D5">
      <w:pPr>
        <w:tabs>
          <w:tab w:val="left" w:pos="4153"/>
        </w:tabs>
        <w:spacing w:line="360" w:lineRule="auto"/>
        <w:ind w:left="426"/>
        <w:jc w:val="both"/>
        <w:rPr>
          <w:sz w:val="28"/>
          <w:szCs w:val="28"/>
        </w:rPr>
      </w:pPr>
    </w:p>
    <w:p w14:paraId="495E1758" w14:textId="460EFEB4" w:rsidR="00A43055" w:rsidRPr="004D7940" w:rsidRDefault="00E34CDC" w:rsidP="00C254D5">
      <w:pPr>
        <w:tabs>
          <w:tab w:val="left" w:pos="4153"/>
        </w:tabs>
        <w:spacing w:line="360" w:lineRule="auto"/>
        <w:ind w:firstLine="851"/>
        <w:jc w:val="both"/>
        <w:rPr>
          <w:rFonts w:ascii="Times New Roman" w:hAnsi="Times New Roman" w:cs="Times New Roman"/>
          <w:sz w:val="28"/>
          <w:szCs w:val="28"/>
        </w:rPr>
      </w:pPr>
      <w:r w:rsidRPr="004D7940">
        <w:rPr>
          <w:rFonts w:ascii="Times New Roman" w:hAnsi="Times New Roman" w:cs="Times New Roman"/>
          <w:sz w:val="28"/>
          <w:szCs w:val="28"/>
        </w:rPr>
        <w:t>Модуль коммуникации отвечает за установление подключения к распределенным компонентам других узлов системы.</w:t>
      </w:r>
    </w:p>
    <w:p w14:paraId="5CF4DADC" w14:textId="77777777" w:rsidR="004D7940" w:rsidRPr="004D7940" w:rsidRDefault="004D7940" w:rsidP="00C254D5">
      <w:pPr>
        <w:tabs>
          <w:tab w:val="left" w:pos="4153"/>
        </w:tabs>
        <w:spacing w:line="360" w:lineRule="auto"/>
        <w:ind w:firstLine="851"/>
        <w:jc w:val="both"/>
        <w:rPr>
          <w:rFonts w:ascii="Times New Roman" w:hAnsi="Times New Roman" w:cs="Times New Roman"/>
          <w:sz w:val="28"/>
          <w:szCs w:val="28"/>
        </w:rPr>
      </w:pPr>
    </w:p>
    <w:p w14:paraId="03309580" w14:textId="51DDAB1D" w:rsidR="004D7940" w:rsidRDefault="004D7940" w:rsidP="00C254D5">
      <w:pPr>
        <w:spacing w:line="360" w:lineRule="auto"/>
        <w:ind w:left="360" w:firstLine="720"/>
        <w:rPr>
          <w:sz w:val="28"/>
          <w:szCs w:val="28"/>
          <w:lang w:val="en-US"/>
        </w:rPr>
      </w:pPr>
      <w:r>
        <w:rPr>
          <w:sz w:val="28"/>
          <w:szCs w:val="28"/>
          <w:lang w:val="en-US"/>
        </w:rPr>
        <w:br w:type="page"/>
      </w:r>
    </w:p>
    <w:p w14:paraId="02A5EF51" w14:textId="7EE11CFB" w:rsidR="004D7940" w:rsidRPr="00E34CDC" w:rsidRDefault="004D7940" w:rsidP="00C254D5">
      <w:pPr>
        <w:tabs>
          <w:tab w:val="left" w:pos="1134"/>
        </w:tabs>
        <w:spacing w:line="360" w:lineRule="auto"/>
        <w:ind w:left="426"/>
        <w:jc w:val="both"/>
        <w:rPr>
          <w:rFonts w:ascii="Times New Roman" w:hAnsi="Times New Roman" w:cs="Times New Roman"/>
          <w:b/>
          <w:sz w:val="28"/>
          <w:szCs w:val="28"/>
        </w:rPr>
      </w:pPr>
      <w:r w:rsidRPr="00E34CDC">
        <w:rPr>
          <w:rFonts w:ascii="Times New Roman" w:hAnsi="Times New Roman" w:cs="Times New Roman"/>
          <w:b/>
          <w:sz w:val="28"/>
          <w:szCs w:val="28"/>
        </w:rPr>
        <w:t>Архитектура узла</w:t>
      </w:r>
      <w:r>
        <w:rPr>
          <w:rFonts w:ascii="Times New Roman" w:hAnsi="Times New Roman" w:cs="Times New Roman"/>
          <w:b/>
          <w:sz w:val="28"/>
          <w:szCs w:val="28"/>
        </w:rPr>
        <w:t xml:space="preserve"> «Институт химии</w:t>
      </w:r>
      <w:r w:rsidRPr="00E34CDC">
        <w:rPr>
          <w:rFonts w:ascii="Times New Roman" w:hAnsi="Times New Roman" w:cs="Times New Roman"/>
          <w:b/>
          <w:sz w:val="28"/>
          <w:szCs w:val="28"/>
        </w:rPr>
        <w:t>»</w:t>
      </w:r>
    </w:p>
    <w:p w14:paraId="3FFA5BF0" w14:textId="34BBE6C3" w:rsidR="00C15EDB" w:rsidRPr="00B23BDB" w:rsidRDefault="004D7940" w:rsidP="00C254D5">
      <w:pPr>
        <w:spacing w:line="360" w:lineRule="auto"/>
        <w:rPr>
          <w:sz w:val="28"/>
          <w:szCs w:val="28"/>
          <w:lang w:val="en-US"/>
        </w:rPr>
      </w:pPr>
      <w:r>
        <w:rPr>
          <w:noProof/>
          <w:sz w:val="28"/>
          <w:szCs w:val="28"/>
          <w:lang w:val="en-US" w:eastAsia="ru-RU"/>
        </w:rPr>
        <w:drawing>
          <wp:inline distT="0" distB="0" distL="0" distR="0" wp14:anchorId="2790A973" wp14:editId="1A64FEF3">
            <wp:extent cx="6396455" cy="6586403"/>
            <wp:effectExtent l="0" t="0" r="4445" b="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jpg"/>
                    <pic:cNvPicPr/>
                  </pic:nvPicPr>
                  <pic:blipFill>
                    <a:blip r:embed="rId19">
                      <a:extLst>
                        <a:ext uri="{28A0092B-C50C-407E-A947-70E740481C1C}">
                          <a14:useLocalDpi xmlns:a14="http://schemas.microsoft.com/office/drawing/2010/main" val="0"/>
                        </a:ext>
                      </a:extLst>
                    </a:blip>
                    <a:stretch>
                      <a:fillRect/>
                    </a:stretch>
                  </pic:blipFill>
                  <pic:spPr>
                    <a:xfrm>
                      <a:off x="0" y="0"/>
                      <a:ext cx="6396455" cy="6586403"/>
                    </a:xfrm>
                    <a:prstGeom prst="rect">
                      <a:avLst/>
                    </a:prstGeom>
                  </pic:spPr>
                </pic:pic>
              </a:graphicData>
            </a:graphic>
          </wp:inline>
        </w:drawing>
      </w:r>
    </w:p>
    <w:p w14:paraId="53153386" w14:textId="48BA2C53" w:rsidR="004D7940" w:rsidRDefault="00311262" w:rsidP="00C254D5">
      <w:pPr>
        <w:spacing w:line="360" w:lineRule="auto"/>
        <w:jc w:val="center"/>
        <w:rPr>
          <w:rFonts w:ascii="Times New Roman" w:hAnsi="Times New Roman" w:cs="Times New Roman"/>
        </w:rPr>
      </w:pPr>
      <w:r w:rsidRPr="00B23BDB">
        <w:rPr>
          <w:sz w:val="28"/>
          <w:szCs w:val="28"/>
          <w:lang w:val="en-US"/>
        </w:rPr>
        <w:t xml:space="preserve"> </w:t>
      </w:r>
      <w:r w:rsidR="004D7940">
        <w:rPr>
          <w:rFonts w:ascii="Times New Roman" w:hAnsi="Times New Roman" w:cs="Times New Roman"/>
        </w:rPr>
        <w:t>Рисунок 4</w:t>
      </w:r>
      <w:r w:rsidR="004D7940" w:rsidRPr="00E34CDC">
        <w:rPr>
          <w:rFonts w:ascii="Times New Roman" w:hAnsi="Times New Roman" w:cs="Times New Roman"/>
        </w:rPr>
        <w:t xml:space="preserve"> – </w:t>
      </w:r>
      <w:r w:rsidR="004D7940">
        <w:rPr>
          <w:rFonts w:ascii="Times New Roman" w:hAnsi="Times New Roman" w:cs="Times New Roman"/>
        </w:rPr>
        <w:t>архитектура узла «Лаборатория»</w:t>
      </w:r>
    </w:p>
    <w:p w14:paraId="29433968" w14:textId="77777777" w:rsidR="004D7940" w:rsidRPr="004D7940" w:rsidRDefault="004D7940" w:rsidP="00C254D5">
      <w:pPr>
        <w:spacing w:line="360" w:lineRule="auto"/>
        <w:jc w:val="center"/>
        <w:rPr>
          <w:rFonts w:ascii="Times New Roman" w:hAnsi="Times New Roman" w:cs="Times New Roman"/>
        </w:rPr>
      </w:pPr>
    </w:p>
    <w:p w14:paraId="6F667598" w14:textId="2D3A8DC3" w:rsidR="004D7940" w:rsidRPr="004D7940" w:rsidRDefault="004D7940" w:rsidP="00C254D5">
      <w:pPr>
        <w:tabs>
          <w:tab w:val="left" w:pos="4153"/>
        </w:tabs>
        <w:spacing w:line="360" w:lineRule="auto"/>
        <w:ind w:firstLine="851"/>
        <w:jc w:val="both"/>
        <w:rPr>
          <w:rFonts w:ascii="Times New Roman" w:hAnsi="Times New Roman" w:cs="Times New Roman"/>
          <w:sz w:val="28"/>
          <w:szCs w:val="28"/>
        </w:rPr>
      </w:pPr>
      <w:r w:rsidRPr="004D7940">
        <w:rPr>
          <w:rFonts w:ascii="Times New Roman" w:hAnsi="Times New Roman" w:cs="Times New Roman"/>
          <w:sz w:val="28"/>
          <w:szCs w:val="28"/>
        </w:rPr>
        <w:t>Модуль коммуникации данного типа узла содердит в себе БД, хранящую ифнормацию обо всех узлах системы.</w:t>
      </w:r>
    </w:p>
    <w:p w14:paraId="0565B81B" w14:textId="77777777" w:rsidR="0006298F" w:rsidRDefault="004D7940" w:rsidP="00C254D5">
      <w:pPr>
        <w:tabs>
          <w:tab w:val="left" w:pos="4153"/>
        </w:tabs>
        <w:spacing w:line="360" w:lineRule="auto"/>
        <w:ind w:firstLine="851"/>
        <w:jc w:val="both"/>
        <w:rPr>
          <w:rFonts w:ascii="Times New Roman" w:hAnsi="Times New Roman" w:cs="Times New Roman"/>
          <w:sz w:val="28"/>
          <w:szCs w:val="28"/>
        </w:rPr>
      </w:pPr>
      <w:r w:rsidRPr="004D7940">
        <w:rPr>
          <w:rFonts w:ascii="Times New Roman" w:hAnsi="Times New Roman" w:cs="Times New Roman"/>
          <w:sz w:val="28"/>
          <w:szCs w:val="28"/>
        </w:rPr>
        <w:t>Модуль коммуникации узла «Лаборатория» посылает запрос модулю коммуникации узла «Институт химии». В ответ он получает данные для подключения к другим узлам системы. Затем он подключается к каждому из узлов системы (к модулю коммуникации), данные о которых были переданы ему. После осуществления подключения узел «Лаборатория» может использовать распределяемые данные других узлов системы.</w:t>
      </w:r>
    </w:p>
    <w:p w14:paraId="0C6D23FA" w14:textId="10DA1E99" w:rsidR="0006298F" w:rsidRDefault="0006298F" w:rsidP="00C254D5">
      <w:pPr>
        <w:spacing w:line="360" w:lineRule="auto"/>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noProof/>
          <w:sz w:val="28"/>
          <w:szCs w:val="28"/>
          <w:lang w:val="en-US" w:eastAsia="ru-RU"/>
        </w:rPr>
        <w:drawing>
          <wp:inline distT="0" distB="0" distL="0" distR="0" wp14:anchorId="1AD4845D" wp14:editId="65E6A0C6">
            <wp:extent cx="6111875" cy="5727065"/>
            <wp:effectExtent l="0" t="0" r="9525" b="0"/>
            <wp:docPr id="5" name="Изображение 5" descr="Macintosh HD:Users:ilyadegtarev: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lyadegtarev:Desktop:Untitl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875" cy="5727065"/>
                    </a:xfrm>
                    <a:prstGeom prst="rect">
                      <a:avLst/>
                    </a:prstGeom>
                    <a:noFill/>
                    <a:ln>
                      <a:noFill/>
                    </a:ln>
                  </pic:spPr>
                </pic:pic>
              </a:graphicData>
            </a:graphic>
          </wp:inline>
        </w:drawing>
      </w:r>
    </w:p>
    <w:p w14:paraId="0A1E59F4" w14:textId="71A1DB2A" w:rsidR="00252CEE" w:rsidRDefault="0006298F" w:rsidP="00C254D5">
      <w:pPr>
        <w:tabs>
          <w:tab w:val="left" w:pos="4153"/>
        </w:tabs>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На рисунке (выше) приведена та часть системы, которую планируется реализовать в рамках дипломной работы.</w:t>
      </w:r>
    </w:p>
    <w:p w14:paraId="6961C63A" w14:textId="27864D9C" w:rsidR="0006298F" w:rsidRDefault="0006298F" w:rsidP="00C254D5">
      <w:pPr>
        <w:tabs>
          <w:tab w:val="left" w:pos="4153"/>
        </w:tabs>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А именно:</w:t>
      </w:r>
    </w:p>
    <w:p w14:paraId="665C22E0" w14:textId="4A628F10" w:rsidR="0006298F" w:rsidRDefault="0006298F" w:rsidP="00C254D5">
      <w:pPr>
        <w:pStyle w:val="af8"/>
        <w:numPr>
          <w:ilvl w:val="0"/>
          <w:numId w:val="34"/>
        </w:numPr>
        <w:tabs>
          <w:tab w:val="left" w:pos="4153"/>
        </w:tabs>
        <w:spacing w:line="360" w:lineRule="auto"/>
        <w:jc w:val="both"/>
        <w:rPr>
          <w:sz w:val="28"/>
          <w:szCs w:val="28"/>
        </w:rPr>
      </w:pPr>
      <w:r>
        <w:rPr>
          <w:sz w:val="28"/>
          <w:szCs w:val="28"/>
        </w:rPr>
        <w:t>Специа</w:t>
      </w:r>
      <w:r w:rsidR="00E569A1">
        <w:rPr>
          <w:sz w:val="28"/>
          <w:szCs w:val="28"/>
        </w:rPr>
        <w:t>лизтированный редактор двух уров</w:t>
      </w:r>
      <w:r>
        <w:rPr>
          <w:sz w:val="28"/>
          <w:szCs w:val="28"/>
        </w:rPr>
        <w:t>не</w:t>
      </w:r>
      <w:r w:rsidR="00E569A1">
        <w:rPr>
          <w:sz w:val="28"/>
          <w:szCs w:val="28"/>
        </w:rPr>
        <w:t>й</w:t>
      </w:r>
      <w:r>
        <w:rPr>
          <w:sz w:val="28"/>
          <w:szCs w:val="28"/>
        </w:rPr>
        <w:t xml:space="preserve"> онтологий знаний физической</w:t>
      </w:r>
      <w:r w:rsidR="00E569A1">
        <w:rPr>
          <w:sz w:val="28"/>
          <w:szCs w:val="28"/>
        </w:rPr>
        <w:t xml:space="preserve"> и органической</w:t>
      </w:r>
      <w:r>
        <w:rPr>
          <w:sz w:val="28"/>
          <w:szCs w:val="28"/>
        </w:rPr>
        <w:t xml:space="preserve"> химии</w:t>
      </w:r>
    </w:p>
    <w:p w14:paraId="681CBA6C" w14:textId="42172AA2" w:rsidR="0006298F" w:rsidRDefault="0006298F" w:rsidP="00C254D5">
      <w:pPr>
        <w:pStyle w:val="af8"/>
        <w:numPr>
          <w:ilvl w:val="0"/>
          <w:numId w:val="34"/>
        </w:numPr>
        <w:tabs>
          <w:tab w:val="left" w:pos="4153"/>
        </w:tabs>
        <w:spacing w:line="360" w:lineRule="auto"/>
        <w:jc w:val="both"/>
        <w:rPr>
          <w:sz w:val="28"/>
          <w:szCs w:val="28"/>
        </w:rPr>
      </w:pPr>
      <w:r>
        <w:rPr>
          <w:sz w:val="28"/>
          <w:szCs w:val="28"/>
        </w:rPr>
        <w:t xml:space="preserve">Редактор онтологических соотношений и законов физической </w:t>
      </w:r>
      <w:r w:rsidR="00E569A1">
        <w:rPr>
          <w:sz w:val="28"/>
          <w:szCs w:val="28"/>
        </w:rPr>
        <w:t xml:space="preserve">и органической </w:t>
      </w:r>
      <w:r>
        <w:rPr>
          <w:sz w:val="28"/>
          <w:szCs w:val="28"/>
        </w:rPr>
        <w:t>химии</w:t>
      </w:r>
    </w:p>
    <w:p w14:paraId="03DE6B2D" w14:textId="16AED2E9" w:rsidR="0006298F" w:rsidRDefault="0006298F" w:rsidP="00C254D5">
      <w:pPr>
        <w:pStyle w:val="af8"/>
        <w:numPr>
          <w:ilvl w:val="0"/>
          <w:numId w:val="34"/>
        </w:numPr>
        <w:tabs>
          <w:tab w:val="left" w:pos="4153"/>
        </w:tabs>
        <w:spacing w:line="360" w:lineRule="auto"/>
        <w:jc w:val="both"/>
        <w:rPr>
          <w:sz w:val="28"/>
          <w:szCs w:val="28"/>
        </w:rPr>
      </w:pPr>
      <w:r>
        <w:rPr>
          <w:sz w:val="28"/>
          <w:szCs w:val="28"/>
        </w:rPr>
        <w:t>Модуль онтологии уровня 3</w:t>
      </w:r>
    </w:p>
    <w:p w14:paraId="65089E53" w14:textId="1D9A025B" w:rsidR="0006298F" w:rsidRDefault="0006298F" w:rsidP="00C254D5">
      <w:pPr>
        <w:pStyle w:val="af8"/>
        <w:numPr>
          <w:ilvl w:val="0"/>
          <w:numId w:val="34"/>
        </w:numPr>
        <w:tabs>
          <w:tab w:val="left" w:pos="4153"/>
        </w:tabs>
        <w:spacing w:line="360" w:lineRule="auto"/>
        <w:jc w:val="both"/>
        <w:rPr>
          <w:sz w:val="28"/>
          <w:szCs w:val="28"/>
        </w:rPr>
      </w:pPr>
      <w:r>
        <w:rPr>
          <w:sz w:val="28"/>
          <w:szCs w:val="28"/>
        </w:rPr>
        <w:t>Модуль онтологии уровня 2</w:t>
      </w:r>
    </w:p>
    <w:p w14:paraId="38591A0D" w14:textId="47D213A1" w:rsidR="0006298F" w:rsidRPr="000940E5" w:rsidRDefault="0006298F" w:rsidP="000940E5">
      <w:pPr>
        <w:pStyle w:val="af8"/>
        <w:numPr>
          <w:ilvl w:val="0"/>
          <w:numId w:val="34"/>
        </w:numPr>
        <w:tabs>
          <w:tab w:val="left" w:pos="4153"/>
        </w:tabs>
        <w:spacing w:line="360" w:lineRule="auto"/>
        <w:jc w:val="both"/>
        <w:rPr>
          <w:sz w:val="28"/>
          <w:szCs w:val="28"/>
        </w:rPr>
      </w:pPr>
      <w:r>
        <w:rPr>
          <w:sz w:val="28"/>
          <w:szCs w:val="28"/>
        </w:rPr>
        <w:t>Модуль базы данных</w:t>
      </w:r>
    </w:p>
    <w:p w14:paraId="7CBF589B" w14:textId="3099B845" w:rsidR="001260F4" w:rsidRDefault="001260F4" w:rsidP="00C254D5">
      <w:pPr>
        <w:spacing w:line="360" w:lineRule="auto"/>
        <w:rPr>
          <w:rFonts w:ascii="Times New Roman" w:eastAsia="Times New Roman" w:hAnsi="Times New Roman" w:cs="Arial"/>
          <w:b/>
          <w:kern w:val="32"/>
          <w:sz w:val="28"/>
          <w:szCs w:val="28"/>
          <w:lang w:eastAsia="ru-RU"/>
        </w:rPr>
      </w:pPr>
      <w:r>
        <w:rPr>
          <w:rFonts w:ascii="Times New Roman" w:eastAsia="Times New Roman" w:hAnsi="Times New Roman" w:cs="Arial"/>
          <w:b/>
          <w:kern w:val="32"/>
          <w:sz w:val="28"/>
          <w:szCs w:val="28"/>
          <w:lang w:eastAsia="ru-RU"/>
        </w:rPr>
        <w:t>Модель предметной области «Химия»</w:t>
      </w:r>
    </w:p>
    <w:p w14:paraId="08DD176C" w14:textId="4A7FA3FC" w:rsidR="00B766AD" w:rsidRPr="00B766AD" w:rsidRDefault="00B766AD" w:rsidP="00C254D5">
      <w:pPr>
        <w:spacing w:line="360" w:lineRule="auto"/>
        <w:ind w:firstLine="567"/>
        <w:rPr>
          <w:rFonts w:ascii="Times New Roman" w:eastAsia="Times New Roman" w:hAnsi="Times New Roman" w:cs="Arial"/>
          <w:kern w:val="32"/>
          <w:sz w:val="28"/>
          <w:szCs w:val="28"/>
          <w:lang w:eastAsia="ru-RU"/>
        </w:rPr>
      </w:pPr>
      <w:r>
        <w:rPr>
          <w:rFonts w:ascii="Times New Roman" w:eastAsia="Times New Roman" w:hAnsi="Times New Roman" w:cs="Arial"/>
          <w:kern w:val="32"/>
          <w:sz w:val="28"/>
          <w:szCs w:val="28"/>
          <w:lang w:eastAsia="ru-RU"/>
        </w:rPr>
        <w:t>Ниже приведена структура четырех уровневой модели химии, охватывающая физическую и органическоую химию в объеме университетских курсов.</w:t>
      </w:r>
    </w:p>
    <w:p w14:paraId="143F0589" w14:textId="07786247" w:rsidR="001260F4" w:rsidRDefault="001260F4" w:rsidP="00C254D5">
      <w:pPr>
        <w:spacing w:line="360" w:lineRule="auto"/>
        <w:rPr>
          <w:rFonts w:ascii="Times New Roman" w:eastAsia="Times New Roman" w:hAnsi="Times New Roman" w:cs="Arial"/>
          <w:b/>
          <w:kern w:val="32"/>
          <w:sz w:val="28"/>
          <w:szCs w:val="28"/>
          <w:lang w:eastAsia="ru-RU"/>
        </w:rPr>
      </w:pPr>
      <w:r>
        <w:rPr>
          <w:rFonts w:ascii="Times New Roman" w:eastAsia="Times New Roman" w:hAnsi="Times New Roman" w:cs="Arial"/>
          <w:b/>
          <w:noProof/>
          <w:kern w:val="32"/>
          <w:sz w:val="28"/>
          <w:szCs w:val="28"/>
          <w:lang w:val="en-US" w:eastAsia="ru-RU"/>
        </w:rPr>
        <w:drawing>
          <wp:inline distT="0" distB="0" distL="0" distR="0" wp14:anchorId="305EF684" wp14:editId="71DF4170">
            <wp:extent cx="6005195" cy="4340994"/>
            <wp:effectExtent l="101600" t="76200" r="90805" b="129540"/>
            <wp:docPr id="14" name="Схема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0D29E33" w14:textId="77777777" w:rsidR="00C254D5" w:rsidRDefault="00B766AD" w:rsidP="00C254D5">
      <w:pPr>
        <w:spacing w:line="360" w:lineRule="auto"/>
        <w:ind w:firstLine="567"/>
        <w:rPr>
          <w:rFonts w:ascii="Times New Roman" w:eastAsia="Times New Roman" w:hAnsi="Times New Roman" w:cs="Arial"/>
          <w:kern w:val="32"/>
          <w:sz w:val="28"/>
          <w:szCs w:val="28"/>
          <w:lang w:eastAsia="ru-RU"/>
        </w:rPr>
      </w:pPr>
      <w:r w:rsidRPr="00B766AD">
        <w:rPr>
          <w:rFonts w:ascii="Times New Roman" w:eastAsia="Times New Roman" w:hAnsi="Times New Roman" w:cs="Arial"/>
          <w:kern w:val="32"/>
          <w:sz w:val="28"/>
          <w:szCs w:val="28"/>
          <w:lang w:eastAsia="ru-RU"/>
        </w:rPr>
        <w:t>Модель</w:t>
      </w:r>
      <w:r>
        <w:rPr>
          <w:rFonts w:ascii="Times New Roman" w:eastAsia="Times New Roman" w:hAnsi="Times New Roman" w:cs="Arial"/>
          <w:kern w:val="32"/>
          <w:sz w:val="28"/>
          <w:szCs w:val="28"/>
          <w:lang w:eastAsia="ru-RU"/>
        </w:rPr>
        <w:t xml:space="preserve"> была построена на основе анализа данной предметной области пр</w:t>
      </w:r>
      <w:r w:rsidR="00C254D5">
        <w:rPr>
          <w:rFonts w:ascii="Times New Roman" w:eastAsia="Times New Roman" w:hAnsi="Times New Roman" w:cs="Arial"/>
          <w:kern w:val="32"/>
          <w:sz w:val="28"/>
          <w:szCs w:val="28"/>
          <w:lang w:eastAsia="ru-RU"/>
        </w:rPr>
        <w:t>и помощи метода «снизу-вверх»</w:t>
      </w:r>
      <w:r>
        <w:rPr>
          <w:rFonts w:ascii="Times New Roman" w:eastAsia="Times New Roman" w:hAnsi="Times New Roman" w:cs="Arial"/>
          <w:kern w:val="32"/>
          <w:sz w:val="28"/>
          <w:szCs w:val="28"/>
          <w:lang w:eastAsia="ru-RU"/>
        </w:rPr>
        <w:t>[1]</w:t>
      </w:r>
      <w:r w:rsidR="00C254D5">
        <w:rPr>
          <w:rFonts w:ascii="Times New Roman" w:eastAsia="Times New Roman" w:hAnsi="Times New Roman" w:cs="Arial"/>
          <w:kern w:val="32"/>
          <w:sz w:val="28"/>
          <w:szCs w:val="28"/>
          <w:lang w:eastAsia="ru-RU"/>
        </w:rPr>
        <w:t xml:space="preserve"> и представлена как четырехуровневая необогащенная система логических соотношений с параметрами.</w:t>
      </w:r>
    </w:p>
    <w:p w14:paraId="17A6C850" w14:textId="3748FB39" w:rsidR="00B766AD" w:rsidRDefault="00C254D5" w:rsidP="00C254D5">
      <w:pPr>
        <w:spacing w:line="360" w:lineRule="auto"/>
        <w:ind w:firstLine="567"/>
        <w:rPr>
          <w:rFonts w:ascii="Times New Roman" w:eastAsia="Times New Roman" w:hAnsi="Times New Roman" w:cs="Arial"/>
          <w:kern w:val="32"/>
          <w:sz w:val="28"/>
          <w:szCs w:val="28"/>
          <w:lang w:eastAsia="ru-RU"/>
        </w:rPr>
      </w:pPr>
      <w:r>
        <w:rPr>
          <w:rFonts w:ascii="Times New Roman" w:eastAsia="Times New Roman" w:hAnsi="Times New Roman" w:cs="Arial"/>
          <w:kern w:val="32"/>
          <w:sz w:val="28"/>
          <w:szCs w:val="28"/>
          <w:lang w:eastAsia="ru-RU"/>
        </w:rPr>
        <w:t>Третий уровень моде</w:t>
      </w:r>
      <w:r w:rsidRPr="00C254D5">
        <w:rPr>
          <w:rFonts w:ascii="Times New Roman" w:eastAsia="Times New Roman" w:hAnsi="Times New Roman" w:cs="Arial"/>
          <w:kern w:val="32"/>
          <w:sz w:val="28"/>
          <w:szCs w:val="28"/>
          <w:lang w:eastAsia="ru-RU"/>
        </w:rPr>
        <w:t xml:space="preserve">л </w:t>
      </w:r>
      <w:r>
        <w:rPr>
          <w:rFonts w:ascii="Times New Roman" w:eastAsia="Times New Roman" w:hAnsi="Times New Roman" w:cs="Arial"/>
          <w:kern w:val="32"/>
          <w:sz w:val="28"/>
          <w:szCs w:val="28"/>
          <w:lang w:eastAsia="ru-RU"/>
        </w:rPr>
        <w:t>ей физической и органиче</w:t>
      </w:r>
      <w:r w:rsidRPr="00C254D5">
        <w:rPr>
          <w:rFonts w:ascii="Times New Roman" w:eastAsia="Times New Roman" w:hAnsi="Times New Roman" w:cs="Arial"/>
          <w:kern w:val="32"/>
          <w:sz w:val="28"/>
          <w:szCs w:val="28"/>
          <w:lang w:eastAsia="ru-RU"/>
        </w:rPr>
        <w:t>ской химии</w:t>
      </w:r>
      <w:r>
        <w:rPr>
          <w:rFonts w:ascii="Times New Roman" w:eastAsia="Times New Roman" w:hAnsi="Times New Roman" w:cs="Arial"/>
          <w:kern w:val="32"/>
          <w:sz w:val="28"/>
          <w:szCs w:val="28"/>
          <w:lang w:eastAsia="ru-RU"/>
        </w:rPr>
        <w:t xml:space="preserve"> построены с использованием метода "сверху вниз"[1]</w:t>
      </w:r>
      <w:r w:rsidRPr="00C254D5">
        <w:rPr>
          <w:rFonts w:ascii="Times New Roman" w:eastAsia="Times New Roman" w:hAnsi="Times New Roman" w:cs="Arial"/>
          <w:kern w:val="32"/>
          <w:sz w:val="28"/>
          <w:szCs w:val="28"/>
          <w:lang w:eastAsia="ru-RU"/>
        </w:rPr>
        <w:t xml:space="preserve">, т. </w:t>
      </w:r>
      <w:r>
        <w:rPr>
          <w:rFonts w:ascii="Times New Roman" w:eastAsia="Times New Roman" w:hAnsi="Times New Roman" w:cs="Arial"/>
          <w:kern w:val="32"/>
          <w:sz w:val="28"/>
          <w:szCs w:val="28"/>
          <w:lang w:eastAsia="ru-RU"/>
        </w:rPr>
        <w:t>е. посредством задания обогащений для модели онтологии четв</w:t>
      </w:r>
      <w:r w:rsidRPr="00C254D5">
        <w:rPr>
          <w:rFonts w:ascii="Times New Roman" w:eastAsia="Times New Roman" w:hAnsi="Times New Roman" w:cs="Arial"/>
          <w:kern w:val="32"/>
          <w:sz w:val="28"/>
          <w:szCs w:val="28"/>
          <w:lang w:eastAsia="ru-RU"/>
        </w:rPr>
        <w:t>ертого уровня. Модели онтолог</w:t>
      </w:r>
      <w:r>
        <w:rPr>
          <w:rFonts w:ascii="Times New Roman" w:eastAsia="Times New Roman" w:hAnsi="Times New Roman" w:cs="Arial"/>
          <w:kern w:val="32"/>
          <w:sz w:val="28"/>
          <w:szCs w:val="28"/>
          <w:lang w:eastAsia="ru-RU"/>
        </w:rPr>
        <w:t>ий второго уровня представлены сре</w:t>
      </w:r>
      <w:r w:rsidRPr="00C254D5">
        <w:rPr>
          <w:rFonts w:ascii="Times New Roman" w:eastAsia="Times New Roman" w:hAnsi="Times New Roman" w:cs="Arial"/>
          <w:kern w:val="32"/>
          <w:sz w:val="28"/>
          <w:szCs w:val="28"/>
          <w:lang w:eastAsia="ru-RU"/>
        </w:rPr>
        <w:t>дствами языка прикладной логики</w:t>
      </w:r>
      <w:r>
        <w:rPr>
          <w:rFonts w:ascii="Times New Roman" w:eastAsia="Times New Roman" w:hAnsi="Times New Roman" w:cs="Arial"/>
          <w:kern w:val="32"/>
          <w:sz w:val="28"/>
          <w:szCs w:val="28"/>
          <w:lang w:eastAsia="ru-RU"/>
        </w:rPr>
        <w:t>.</w:t>
      </w:r>
    </w:p>
    <w:p w14:paraId="09164DB9" w14:textId="77777777" w:rsidR="002E459F" w:rsidRDefault="002E459F" w:rsidP="00C254D5">
      <w:pPr>
        <w:spacing w:line="360" w:lineRule="auto"/>
        <w:rPr>
          <w:rFonts w:ascii="Times New Roman" w:eastAsia="Times New Roman" w:hAnsi="Times New Roman" w:cs="Arial"/>
          <w:kern w:val="32"/>
          <w:sz w:val="28"/>
          <w:szCs w:val="28"/>
          <w:lang w:val="en-US" w:eastAsia="ru-RU"/>
        </w:rPr>
      </w:pPr>
    </w:p>
    <w:p w14:paraId="37B06E13" w14:textId="77777777" w:rsidR="002E459F" w:rsidRDefault="002E459F" w:rsidP="00C254D5">
      <w:pPr>
        <w:spacing w:line="360" w:lineRule="auto"/>
        <w:rPr>
          <w:rFonts w:ascii="Times New Roman" w:eastAsia="Times New Roman" w:hAnsi="Times New Roman" w:cs="Arial"/>
          <w:kern w:val="32"/>
          <w:sz w:val="28"/>
          <w:szCs w:val="28"/>
          <w:lang w:val="en-US" w:eastAsia="ru-RU"/>
        </w:rPr>
      </w:pPr>
    </w:p>
    <w:p w14:paraId="067BADC4" w14:textId="77777777" w:rsidR="002E459F" w:rsidRDefault="002E459F" w:rsidP="00C254D5">
      <w:pPr>
        <w:spacing w:line="360" w:lineRule="auto"/>
        <w:rPr>
          <w:rFonts w:ascii="Times New Roman" w:eastAsia="Times New Roman" w:hAnsi="Times New Roman" w:cs="Arial"/>
          <w:kern w:val="32"/>
          <w:sz w:val="28"/>
          <w:szCs w:val="28"/>
          <w:lang w:val="en-US" w:eastAsia="ru-RU"/>
        </w:rPr>
      </w:pPr>
    </w:p>
    <w:p w14:paraId="30B006BB" w14:textId="6B26F8C6" w:rsidR="002E459F" w:rsidRPr="002E459F" w:rsidRDefault="002E459F" w:rsidP="002E459F">
      <w:pPr>
        <w:pStyle w:val="100"/>
        <w:shd w:val="clear" w:color="auto" w:fill="auto"/>
        <w:spacing w:after="0" w:line="485" w:lineRule="exact"/>
        <w:ind w:left="20" w:right="20" w:firstLine="540"/>
        <w:jc w:val="both"/>
        <w:rPr>
          <w:rStyle w:val="63"/>
          <w:b/>
          <w:sz w:val="28"/>
          <w:szCs w:val="28"/>
        </w:rPr>
      </w:pPr>
      <w:r w:rsidRPr="002E459F">
        <w:rPr>
          <w:rStyle w:val="63"/>
          <w:b/>
          <w:sz w:val="28"/>
          <w:szCs w:val="28"/>
        </w:rPr>
        <w:t>Модель онтологии четвертого уровня</w:t>
      </w:r>
    </w:p>
    <w:p w14:paraId="51C5EA08" w14:textId="4D15DD2C" w:rsidR="002E459F" w:rsidRDefault="002E459F" w:rsidP="002E459F">
      <w:pPr>
        <w:pStyle w:val="100"/>
        <w:shd w:val="clear" w:color="auto" w:fill="auto"/>
        <w:spacing w:after="0" w:line="485" w:lineRule="exact"/>
        <w:ind w:left="20" w:right="20" w:firstLine="540"/>
        <w:jc w:val="both"/>
        <w:rPr>
          <w:rStyle w:val="63"/>
        </w:rPr>
      </w:pPr>
      <w:r>
        <w:rPr>
          <w:rStyle w:val="63"/>
        </w:rPr>
        <w:t xml:space="preserve">Модель онтологии четвертого уровня представляет собой необогащенную систему логических соотношений с параметрами </w:t>
      </w:r>
      <w:r>
        <w:rPr>
          <w:rStyle w:val="63"/>
          <w:lang w:val="en-US"/>
        </w:rPr>
        <w:t>O</w:t>
      </w:r>
      <w:r>
        <w:rPr>
          <w:rStyle w:val="63"/>
          <w:vertAlign w:val="superscript"/>
          <w:lang w:val="en-US"/>
        </w:rPr>
        <w:t>4</w:t>
      </w:r>
      <w:r>
        <w:rPr>
          <w:rStyle w:val="63"/>
          <w:lang w:val="en-US"/>
        </w:rPr>
        <w:t xml:space="preserve"> </w:t>
      </w:r>
      <w:r>
        <w:rPr>
          <w:rStyle w:val="63"/>
        </w:rPr>
        <w:t>= &lt;</w:t>
      </w:r>
      <w:r>
        <w:rPr>
          <w:rStyle w:val="aff6"/>
        </w:rPr>
        <w:t>Онтология четвертого уровня</w:t>
      </w:r>
      <w:r>
        <w:rPr>
          <w:rStyle w:val="63"/>
          <w:lang w:val="en-US"/>
        </w:rPr>
        <w:t xml:space="preserve">(ST, </w:t>
      </w:r>
      <w:r>
        <w:rPr>
          <w:rStyle w:val="63"/>
        </w:rPr>
        <w:t xml:space="preserve">Интервалы, Категории), {Типы сущностей, Типы компонентов сущности, Типы компонентов сущности, задаваемых количеством, Типы сущностей процесса, Подмножества компонентов сущности}, Определение конструкторов&gt;. Прикладная логическая теория </w:t>
      </w:r>
      <w:r>
        <w:rPr>
          <w:rStyle w:val="aff6"/>
        </w:rPr>
        <w:t>Онтология четвертого уровня(SТ,</w:t>
      </w:r>
      <w:r>
        <w:rPr>
          <w:rStyle w:val="63"/>
        </w:rPr>
        <w:t xml:space="preserve"> Интервалы, Категории) = &lt;</w:t>
      </w:r>
      <w:r w:rsidRPr="002E459F">
        <w:rPr>
          <w:rStyle w:val="63"/>
        </w:rPr>
        <w:t>Ø</w:t>
      </w:r>
      <w:r>
        <w:rPr>
          <w:rStyle w:val="63"/>
        </w:rPr>
        <w:t xml:space="preserve">, </w:t>
      </w:r>
      <w:r>
        <w:rPr>
          <w:rStyle w:val="63"/>
          <w:lang w:val="en-US"/>
        </w:rPr>
        <w:t>SS&gt;</w:t>
      </w:r>
      <w:r>
        <w:rPr>
          <w:rStyle w:val="63"/>
        </w:rPr>
        <w:t>. Данная прикладная логическая теория не использует предложений других прикладных логических теорий .</w:t>
      </w:r>
    </w:p>
    <w:p w14:paraId="5AD2AE4F" w14:textId="710728B1" w:rsidR="002E459F" w:rsidRDefault="002E459F">
      <w:pPr>
        <w:rPr>
          <w:rStyle w:val="63"/>
          <w:rFonts w:eastAsiaTheme="minorEastAsia"/>
        </w:rPr>
      </w:pPr>
    </w:p>
    <w:p w14:paraId="4BB4EFCD" w14:textId="075A38F9" w:rsidR="002E459F" w:rsidRPr="002E459F" w:rsidRDefault="002E459F" w:rsidP="002E459F">
      <w:pPr>
        <w:pStyle w:val="100"/>
        <w:shd w:val="clear" w:color="auto" w:fill="auto"/>
        <w:spacing w:after="0" w:line="360" w:lineRule="auto"/>
        <w:ind w:left="20" w:right="20" w:firstLine="540"/>
        <w:jc w:val="both"/>
        <w:rPr>
          <w:b/>
          <w:sz w:val="28"/>
          <w:szCs w:val="28"/>
        </w:rPr>
      </w:pPr>
      <w:r w:rsidRPr="002E459F">
        <w:rPr>
          <w:b/>
          <w:sz w:val="28"/>
          <w:szCs w:val="28"/>
        </w:rPr>
        <w:t>Модель онтологии третьего уровня</w:t>
      </w:r>
    </w:p>
    <w:p w14:paraId="7C4F60BB" w14:textId="50B7B393" w:rsidR="002E459F" w:rsidRDefault="002E459F" w:rsidP="002E459F">
      <w:pPr>
        <w:pStyle w:val="100"/>
        <w:shd w:val="clear" w:color="auto" w:fill="auto"/>
        <w:spacing w:after="0" w:line="360" w:lineRule="auto"/>
        <w:ind w:left="20" w:right="20" w:firstLine="540"/>
        <w:jc w:val="both"/>
        <w:rPr>
          <w:rStyle w:val="63"/>
          <w:sz w:val="28"/>
          <w:szCs w:val="28"/>
        </w:rPr>
      </w:pPr>
      <w:r w:rsidRPr="002E459F">
        <w:rPr>
          <w:rStyle w:val="63"/>
          <w:sz w:val="28"/>
          <w:szCs w:val="28"/>
        </w:rPr>
        <w:t>Онтология третьего уровня для химии есть композиция онтологий третьего уровня для физической и органической химии.</w:t>
      </w:r>
    </w:p>
    <w:p w14:paraId="4280FF70" w14:textId="77777777" w:rsidR="002E459F" w:rsidRPr="002E459F" w:rsidRDefault="002E459F" w:rsidP="002E459F">
      <w:pPr>
        <w:pStyle w:val="100"/>
        <w:shd w:val="clear" w:color="auto" w:fill="auto"/>
        <w:spacing w:after="0" w:line="360" w:lineRule="auto"/>
        <w:ind w:left="20" w:right="20" w:firstLine="540"/>
        <w:jc w:val="both"/>
        <w:rPr>
          <w:rStyle w:val="63"/>
          <w:sz w:val="28"/>
          <w:szCs w:val="28"/>
        </w:rPr>
      </w:pPr>
    </w:p>
    <w:p w14:paraId="06BA294D" w14:textId="77777777" w:rsidR="00AF6B31" w:rsidRPr="002E459F" w:rsidRDefault="00AF6B31" w:rsidP="00AF6B31">
      <w:pPr>
        <w:pStyle w:val="100"/>
        <w:spacing w:after="0" w:line="360" w:lineRule="auto"/>
        <w:ind w:left="23" w:right="23" w:firstLine="539"/>
        <w:jc w:val="both"/>
        <w:rPr>
          <w:b/>
          <w:sz w:val="28"/>
          <w:szCs w:val="28"/>
        </w:rPr>
      </w:pPr>
      <w:r>
        <w:rPr>
          <w:b/>
          <w:sz w:val="28"/>
          <w:szCs w:val="28"/>
        </w:rPr>
        <w:t>Модель онтологии третьего уровня для физиче</w:t>
      </w:r>
      <w:r w:rsidRPr="002E459F">
        <w:rPr>
          <w:b/>
          <w:sz w:val="28"/>
          <w:szCs w:val="28"/>
        </w:rPr>
        <w:t>ской химии</w:t>
      </w:r>
    </w:p>
    <w:p w14:paraId="2ECF2CF1" w14:textId="77777777" w:rsidR="00AF6B31" w:rsidRDefault="00AF6B31" w:rsidP="00AF6B31">
      <w:pPr>
        <w:pStyle w:val="100"/>
        <w:spacing w:after="0" w:line="360" w:lineRule="auto"/>
        <w:ind w:left="20" w:right="20" w:firstLine="540"/>
        <w:jc w:val="both"/>
        <w:rPr>
          <w:sz w:val="28"/>
          <w:szCs w:val="28"/>
        </w:rPr>
      </w:pPr>
      <w:r>
        <w:rPr>
          <w:sz w:val="28"/>
          <w:szCs w:val="28"/>
        </w:rPr>
        <w:t>Модель онтологии третьего уровня для физической химии представляет собой нее</w:t>
      </w:r>
      <w:r w:rsidRPr="002E459F">
        <w:rPr>
          <w:sz w:val="28"/>
          <w:szCs w:val="28"/>
        </w:rPr>
        <w:t xml:space="preserve">обогащенную </w:t>
      </w:r>
      <w:r>
        <w:rPr>
          <w:sz w:val="28"/>
          <w:szCs w:val="28"/>
        </w:rPr>
        <w:t xml:space="preserve"> </w:t>
      </w:r>
      <w:r w:rsidRPr="002E459F">
        <w:rPr>
          <w:sz w:val="28"/>
          <w:szCs w:val="28"/>
        </w:rPr>
        <w:t>сис</w:t>
      </w:r>
      <w:r>
        <w:rPr>
          <w:sz w:val="28"/>
          <w:szCs w:val="28"/>
        </w:rPr>
        <w:t>тему  логических  соотношений  без парам</w:t>
      </w:r>
      <w:r w:rsidRPr="002E459F">
        <w:rPr>
          <w:sz w:val="28"/>
          <w:szCs w:val="28"/>
        </w:rPr>
        <w:t>етров О</w:t>
      </w:r>
      <w:r w:rsidRPr="00AF6B31">
        <w:rPr>
          <w:sz w:val="28"/>
          <w:szCs w:val="28"/>
          <w:vertAlign w:val="subscript"/>
        </w:rPr>
        <w:t>ф</w:t>
      </w:r>
      <w:r w:rsidRPr="00AF6B31">
        <w:rPr>
          <w:sz w:val="28"/>
          <w:szCs w:val="28"/>
          <w:vertAlign w:val="superscript"/>
        </w:rPr>
        <w:t>3</w:t>
      </w:r>
      <w:r>
        <w:rPr>
          <w:sz w:val="28"/>
          <w:szCs w:val="28"/>
          <w:vertAlign w:val="superscript"/>
        </w:rPr>
        <w:t xml:space="preserve"> </w:t>
      </w:r>
      <w:r>
        <w:rPr>
          <w:sz w:val="28"/>
          <w:szCs w:val="28"/>
        </w:rPr>
        <w:t xml:space="preserve">= </w:t>
      </w:r>
      <w:r w:rsidRPr="002E459F">
        <w:rPr>
          <w:sz w:val="28"/>
          <w:szCs w:val="28"/>
        </w:rPr>
        <w:t>&lt;</w:t>
      </w:r>
      <w:r w:rsidRPr="00AF6B31">
        <w:rPr>
          <w:i/>
          <w:sz w:val="28"/>
          <w:szCs w:val="28"/>
        </w:rPr>
        <w:t>Онтология третьего уровня для физической химии</w:t>
      </w:r>
      <w:r w:rsidRPr="002E459F">
        <w:rPr>
          <w:sz w:val="28"/>
          <w:szCs w:val="28"/>
        </w:rPr>
        <w:t xml:space="preserve">(ST, Интервалы, Категории), </w:t>
      </w:r>
      <w:r w:rsidRPr="002E459F">
        <w:rPr>
          <w:rStyle w:val="63"/>
        </w:rPr>
        <w:t>Ø</w:t>
      </w:r>
      <w:r w:rsidRPr="002E459F">
        <w:rPr>
          <w:sz w:val="28"/>
          <w:szCs w:val="28"/>
        </w:rPr>
        <w:t xml:space="preserve">, Определение конструкторов для физической химии&gt;. Прикладная логическая теория </w:t>
      </w:r>
      <w:r w:rsidRPr="00AF6B31">
        <w:rPr>
          <w:i/>
          <w:sz w:val="28"/>
          <w:szCs w:val="28"/>
        </w:rPr>
        <w:t>Онтология тре</w:t>
      </w:r>
      <w:r>
        <w:rPr>
          <w:i/>
          <w:sz w:val="28"/>
          <w:szCs w:val="28"/>
        </w:rPr>
        <w:t>тьего уровня для физической химии</w:t>
      </w:r>
      <w:r w:rsidRPr="002E459F">
        <w:rPr>
          <w:sz w:val="28"/>
          <w:szCs w:val="28"/>
        </w:rPr>
        <w:t>(ST, Интервалы, Категории) = &lt;{</w:t>
      </w:r>
      <w:r w:rsidRPr="00AF6B31">
        <w:rPr>
          <w:i/>
          <w:sz w:val="28"/>
          <w:szCs w:val="28"/>
        </w:rPr>
        <w:t>Онтология четвертого уровня, Константы онтологии физической химии</w:t>
      </w:r>
      <w:r>
        <w:rPr>
          <w:sz w:val="28"/>
          <w:szCs w:val="28"/>
        </w:rPr>
        <w:t>}, SS&gt;</w:t>
      </w:r>
      <w:r w:rsidRPr="002E459F">
        <w:rPr>
          <w:sz w:val="28"/>
          <w:szCs w:val="28"/>
        </w:rPr>
        <w:t>.</w:t>
      </w:r>
    </w:p>
    <w:p w14:paraId="5CFBD558" w14:textId="31EE65FF" w:rsidR="00AF6B31" w:rsidRPr="002E459F" w:rsidRDefault="00AF6B31" w:rsidP="00AF6B31">
      <w:pPr>
        <w:pStyle w:val="100"/>
        <w:spacing w:after="0" w:line="360" w:lineRule="auto"/>
        <w:ind w:left="20" w:right="20" w:firstLine="540"/>
        <w:jc w:val="both"/>
        <w:rPr>
          <w:sz w:val="28"/>
          <w:szCs w:val="28"/>
        </w:rPr>
      </w:pPr>
      <w:r>
        <w:rPr>
          <w:sz w:val="28"/>
          <w:szCs w:val="28"/>
        </w:rPr>
        <w:t xml:space="preserve">Модель онтологии третьего уровня для физической химии получается из модели четвертого уровня с помощью обогащения </w:t>
      </w:r>
      <w:r>
        <w:rPr>
          <w:sz w:val="28"/>
          <w:szCs w:val="28"/>
          <w:lang w:val="en-US"/>
        </w:rPr>
        <w:t>k</w:t>
      </w:r>
      <w:r w:rsidRPr="00AF6B31">
        <w:rPr>
          <w:sz w:val="28"/>
          <w:szCs w:val="28"/>
          <w:vertAlign w:val="subscript"/>
        </w:rPr>
        <w:t>ф</w:t>
      </w:r>
      <w:r w:rsidRPr="00AF6B31">
        <w:rPr>
          <w:sz w:val="28"/>
          <w:szCs w:val="28"/>
          <w:vertAlign w:val="superscript"/>
        </w:rPr>
        <w:t>3</w:t>
      </w:r>
      <w:r w:rsidRPr="00AF6B31">
        <w:rPr>
          <w:sz w:val="28"/>
          <w:szCs w:val="28"/>
        </w:rPr>
        <w:t xml:space="preserve"> = &lt;3начени</w:t>
      </w:r>
      <w:r>
        <w:rPr>
          <w:sz w:val="28"/>
          <w:szCs w:val="28"/>
        </w:rPr>
        <w:t>е параметров четвертого уровня для физической химии, Определе</w:t>
      </w:r>
      <w:r w:rsidRPr="00AF6B31">
        <w:rPr>
          <w:sz w:val="28"/>
          <w:szCs w:val="28"/>
        </w:rPr>
        <w:t>ни</w:t>
      </w:r>
      <w:r>
        <w:rPr>
          <w:sz w:val="28"/>
          <w:szCs w:val="28"/>
        </w:rPr>
        <w:t>е</w:t>
      </w:r>
      <w:r w:rsidRPr="00AF6B31">
        <w:rPr>
          <w:sz w:val="28"/>
          <w:szCs w:val="28"/>
        </w:rPr>
        <w:t xml:space="preserve"> сортов имен третьего уровня для физической химии, </w:t>
      </w:r>
      <w:r>
        <w:rPr>
          <w:sz w:val="28"/>
          <w:szCs w:val="28"/>
        </w:rPr>
        <w:t>Множество онтологических соглашений для физической химии, Определе</w:t>
      </w:r>
      <w:r w:rsidRPr="00AF6B31">
        <w:rPr>
          <w:sz w:val="28"/>
          <w:szCs w:val="28"/>
        </w:rPr>
        <w:t>ни</w:t>
      </w:r>
      <w:r>
        <w:rPr>
          <w:sz w:val="28"/>
          <w:szCs w:val="28"/>
        </w:rPr>
        <w:t>е конструкторов для физиче</w:t>
      </w:r>
      <w:r w:rsidRPr="00AF6B31">
        <w:rPr>
          <w:sz w:val="28"/>
          <w:szCs w:val="28"/>
        </w:rPr>
        <w:t xml:space="preserve">ской химии, </w:t>
      </w:r>
      <w:r w:rsidRPr="002E459F">
        <w:rPr>
          <w:rStyle w:val="63"/>
        </w:rPr>
        <w:t>Ø</w:t>
      </w:r>
      <w:r w:rsidRPr="00AF6B31">
        <w:rPr>
          <w:sz w:val="28"/>
          <w:szCs w:val="28"/>
        </w:rPr>
        <w:t>&gt;.</w:t>
      </w:r>
    </w:p>
    <w:p w14:paraId="6C360FC0" w14:textId="77777777" w:rsidR="00AF6B31" w:rsidRDefault="00AF6B31" w:rsidP="00AF6B31">
      <w:pPr>
        <w:pStyle w:val="100"/>
        <w:spacing w:after="0" w:line="360" w:lineRule="auto"/>
        <w:ind w:left="23" w:right="23" w:firstLine="539"/>
        <w:jc w:val="both"/>
        <w:rPr>
          <w:b/>
          <w:sz w:val="28"/>
          <w:szCs w:val="28"/>
        </w:rPr>
      </w:pPr>
    </w:p>
    <w:p w14:paraId="21CBB005" w14:textId="77777777" w:rsidR="00AF6B31" w:rsidRDefault="00AF6B31" w:rsidP="00AF6B31">
      <w:pPr>
        <w:pStyle w:val="100"/>
        <w:spacing w:after="0" w:line="360" w:lineRule="auto"/>
        <w:ind w:left="23" w:right="23" w:firstLine="539"/>
        <w:jc w:val="both"/>
        <w:rPr>
          <w:b/>
          <w:sz w:val="28"/>
          <w:szCs w:val="28"/>
        </w:rPr>
      </w:pPr>
    </w:p>
    <w:p w14:paraId="443468DC" w14:textId="6322EB19" w:rsidR="00AF6B31" w:rsidRPr="002E459F" w:rsidRDefault="00AF6B31" w:rsidP="00AF6B31">
      <w:pPr>
        <w:pStyle w:val="100"/>
        <w:spacing w:after="0" w:line="360" w:lineRule="auto"/>
        <w:ind w:left="23" w:right="23" w:firstLine="539"/>
        <w:jc w:val="both"/>
        <w:rPr>
          <w:b/>
          <w:sz w:val="28"/>
          <w:szCs w:val="28"/>
        </w:rPr>
      </w:pPr>
      <w:r>
        <w:rPr>
          <w:b/>
          <w:sz w:val="28"/>
          <w:szCs w:val="28"/>
        </w:rPr>
        <w:t>Модель онтологии третьего уровня для органиче</w:t>
      </w:r>
      <w:r w:rsidRPr="002E459F">
        <w:rPr>
          <w:b/>
          <w:sz w:val="28"/>
          <w:szCs w:val="28"/>
        </w:rPr>
        <w:t>ской химии</w:t>
      </w:r>
    </w:p>
    <w:p w14:paraId="29A79C3C" w14:textId="300238FC" w:rsidR="00AF6B31" w:rsidRDefault="00AF6B31" w:rsidP="00AF6B31">
      <w:pPr>
        <w:pStyle w:val="100"/>
        <w:spacing w:after="0" w:line="360" w:lineRule="auto"/>
        <w:ind w:left="20" w:right="20" w:firstLine="540"/>
        <w:jc w:val="both"/>
        <w:rPr>
          <w:sz w:val="28"/>
          <w:szCs w:val="28"/>
        </w:rPr>
      </w:pPr>
      <w:r>
        <w:rPr>
          <w:sz w:val="28"/>
          <w:szCs w:val="28"/>
        </w:rPr>
        <w:t>Модель онтологии третьего уровня для органической химии представляет собой нее</w:t>
      </w:r>
      <w:r w:rsidRPr="002E459F">
        <w:rPr>
          <w:sz w:val="28"/>
          <w:szCs w:val="28"/>
        </w:rPr>
        <w:t xml:space="preserve">обогащенную </w:t>
      </w:r>
      <w:r>
        <w:rPr>
          <w:sz w:val="28"/>
          <w:szCs w:val="28"/>
        </w:rPr>
        <w:t xml:space="preserve"> </w:t>
      </w:r>
      <w:r w:rsidRPr="002E459F">
        <w:rPr>
          <w:sz w:val="28"/>
          <w:szCs w:val="28"/>
        </w:rPr>
        <w:t>сис</w:t>
      </w:r>
      <w:r>
        <w:rPr>
          <w:sz w:val="28"/>
          <w:szCs w:val="28"/>
        </w:rPr>
        <w:t>тему  логических  соотношений  без парам</w:t>
      </w:r>
      <w:r w:rsidRPr="002E459F">
        <w:rPr>
          <w:sz w:val="28"/>
          <w:szCs w:val="28"/>
        </w:rPr>
        <w:t>етров О</w:t>
      </w:r>
      <w:r w:rsidRPr="00AF6B31">
        <w:rPr>
          <w:sz w:val="28"/>
          <w:szCs w:val="28"/>
          <w:vertAlign w:val="subscript"/>
        </w:rPr>
        <w:t>ф</w:t>
      </w:r>
      <w:r w:rsidRPr="00AF6B31">
        <w:rPr>
          <w:sz w:val="28"/>
          <w:szCs w:val="28"/>
          <w:vertAlign w:val="superscript"/>
        </w:rPr>
        <w:t>3</w:t>
      </w:r>
      <w:r>
        <w:rPr>
          <w:sz w:val="28"/>
          <w:szCs w:val="28"/>
          <w:vertAlign w:val="superscript"/>
        </w:rPr>
        <w:t xml:space="preserve"> </w:t>
      </w:r>
      <w:r>
        <w:rPr>
          <w:sz w:val="28"/>
          <w:szCs w:val="28"/>
        </w:rPr>
        <w:t xml:space="preserve">= </w:t>
      </w:r>
      <w:r w:rsidRPr="002E459F">
        <w:rPr>
          <w:sz w:val="28"/>
          <w:szCs w:val="28"/>
        </w:rPr>
        <w:t>&lt;</w:t>
      </w:r>
      <w:r w:rsidRPr="00AF6B31">
        <w:rPr>
          <w:i/>
          <w:sz w:val="28"/>
          <w:szCs w:val="28"/>
        </w:rPr>
        <w:t xml:space="preserve">Онтология третьего уровня для </w:t>
      </w:r>
      <w:r>
        <w:rPr>
          <w:i/>
          <w:sz w:val="28"/>
          <w:szCs w:val="28"/>
        </w:rPr>
        <w:t>органической</w:t>
      </w:r>
      <w:r w:rsidRPr="00AF6B31">
        <w:rPr>
          <w:i/>
          <w:sz w:val="28"/>
          <w:szCs w:val="28"/>
        </w:rPr>
        <w:t xml:space="preserve"> химии</w:t>
      </w:r>
      <w:r w:rsidRPr="002E459F">
        <w:rPr>
          <w:sz w:val="28"/>
          <w:szCs w:val="28"/>
        </w:rPr>
        <w:t xml:space="preserve">(ST, Интервалы, Категории), </w:t>
      </w:r>
      <w:r w:rsidRPr="002E459F">
        <w:rPr>
          <w:rStyle w:val="63"/>
        </w:rPr>
        <w:t>Ø</w:t>
      </w:r>
      <w:r w:rsidRPr="002E459F">
        <w:rPr>
          <w:sz w:val="28"/>
          <w:szCs w:val="28"/>
        </w:rPr>
        <w:t xml:space="preserve">, Определение конструкторов для </w:t>
      </w:r>
      <w:r>
        <w:rPr>
          <w:sz w:val="28"/>
          <w:szCs w:val="28"/>
        </w:rPr>
        <w:t>органической</w:t>
      </w:r>
      <w:r w:rsidRPr="002E459F">
        <w:rPr>
          <w:sz w:val="28"/>
          <w:szCs w:val="28"/>
        </w:rPr>
        <w:t xml:space="preserve"> химии&gt;. Прикладная логическая теория </w:t>
      </w:r>
      <w:r w:rsidRPr="00AF6B31">
        <w:rPr>
          <w:i/>
          <w:sz w:val="28"/>
          <w:szCs w:val="28"/>
        </w:rPr>
        <w:t>Онтология тре</w:t>
      </w:r>
      <w:r>
        <w:rPr>
          <w:i/>
          <w:sz w:val="28"/>
          <w:szCs w:val="28"/>
        </w:rPr>
        <w:t>тьего уровня для органической химии</w:t>
      </w:r>
      <w:r w:rsidRPr="002E459F">
        <w:rPr>
          <w:sz w:val="28"/>
          <w:szCs w:val="28"/>
        </w:rPr>
        <w:t>(ST, Интервалы, Категории) = &lt;{</w:t>
      </w:r>
      <w:r w:rsidRPr="00AF6B31">
        <w:rPr>
          <w:i/>
          <w:sz w:val="28"/>
          <w:szCs w:val="28"/>
        </w:rPr>
        <w:t xml:space="preserve">Онтология четвертого уровня, Константы онтологии </w:t>
      </w:r>
      <w:r>
        <w:rPr>
          <w:i/>
          <w:sz w:val="28"/>
          <w:szCs w:val="28"/>
        </w:rPr>
        <w:t>органической</w:t>
      </w:r>
      <w:r w:rsidRPr="00AF6B31">
        <w:rPr>
          <w:i/>
          <w:sz w:val="28"/>
          <w:szCs w:val="28"/>
        </w:rPr>
        <w:t xml:space="preserve"> химии</w:t>
      </w:r>
      <w:r>
        <w:rPr>
          <w:sz w:val="28"/>
          <w:szCs w:val="28"/>
        </w:rPr>
        <w:t>}, SS&gt;</w:t>
      </w:r>
      <w:r w:rsidRPr="002E459F">
        <w:rPr>
          <w:sz w:val="28"/>
          <w:szCs w:val="28"/>
        </w:rPr>
        <w:t>.</w:t>
      </w:r>
    </w:p>
    <w:p w14:paraId="1E217B3F" w14:textId="3AB0F687" w:rsidR="00AF6B31" w:rsidRDefault="00AF6B31" w:rsidP="00AF6B31">
      <w:pPr>
        <w:pStyle w:val="100"/>
        <w:spacing w:after="0" w:line="360" w:lineRule="auto"/>
        <w:ind w:left="20" w:right="20" w:firstLine="540"/>
        <w:jc w:val="both"/>
        <w:rPr>
          <w:sz w:val="28"/>
          <w:szCs w:val="28"/>
        </w:rPr>
      </w:pPr>
      <w:r>
        <w:rPr>
          <w:sz w:val="28"/>
          <w:szCs w:val="28"/>
        </w:rPr>
        <w:t xml:space="preserve">Модель онтологии третьего уровня для органической химии получается из модели четвертого уровня с помощью обогащения </w:t>
      </w:r>
      <w:r>
        <w:rPr>
          <w:sz w:val="28"/>
          <w:szCs w:val="28"/>
          <w:lang w:val="en-US"/>
        </w:rPr>
        <w:t>k</w:t>
      </w:r>
      <w:r w:rsidRPr="00AF6B31">
        <w:rPr>
          <w:sz w:val="28"/>
          <w:szCs w:val="28"/>
          <w:vertAlign w:val="subscript"/>
        </w:rPr>
        <w:t>ф</w:t>
      </w:r>
      <w:r w:rsidRPr="00AF6B31">
        <w:rPr>
          <w:sz w:val="28"/>
          <w:szCs w:val="28"/>
          <w:vertAlign w:val="superscript"/>
        </w:rPr>
        <w:t>3</w:t>
      </w:r>
      <w:r w:rsidRPr="00AF6B31">
        <w:rPr>
          <w:sz w:val="28"/>
          <w:szCs w:val="28"/>
        </w:rPr>
        <w:t xml:space="preserve"> = &lt;3начени</w:t>
      </w:r>
      <w:r>
        <w:rPr>
          <w:sz w:val="28"/>
          <w:szCs w:val="28"/>
        </w:rPr>
        <w:t>е параметров четвертого уровня для органической химии, Определе</w:t>
      </w:r>
      <w:r w:rsidRPr="00AF6B31">
        <w:rPr>
          <w:sz w:val="28"/>
          <w:szCs w:val="28"/>
        </w:rPr>
        <w:t>ни</w:t>
      </w:r>
      <w:r>
        <w:rPr>
          <w:sz w:val="28"/>
          <w:szCs w:val="28"/>
        </w:rPr>
        <w:t>е</w:t>
      </w:r>
      <w:r w:rsidRPr="00AF6B31">
        <w:rPr>
          <w:sz w:val="28"/>
          <w:szCs w:val="28"/>
        </w:rPr>
        <w:t xml:space="preserve"> сортов имен третьего уровня для </w:t>
      </w:r>
      <w:r>
        <w:rPr>
          <w:sz w:val="28"/>
          <w:szCs w:val="28"/>
        </w:rPr>
        <w:t>органической</w:t>
      </w:r>
      <w:r w:rsidRPr="00AF6B31">
        <w:rPr>
          <w:sz w:val="28"/>
          <w:szCs w:val="28"/>
        </w:rPr>
        <w:t xml:space="preserve"> химии, </w:t>
      </w:r>
      <w:r>
        <w:rPr>
          <w:sz w:val="28"/>
          <w:szCs w:val="28"/>
        </w:rPr>
        <w:t>Множество онтологических соглашений для органической химии, Определе</w:t>
      </w:r>
      <w:r w:rsidRPr="00AF6B31">
        <w:rPr>
          <w:sz w:val="28"/>
          <w:szCs w:val="28"/>
        </w:rPr>
        <w:t>ни</w:t>
      </w:r>
      <w:r>
        <w:rPr>
          <w:sz w:val="28"/>
          <w:szCs w:val="28"/>
        </w:rPr>
        <w:t>е конструкторов для органической</w:t>
      </w:r>
      <w:r w:rsidRPr="00AF6B31">
        <w:rPr>
          <w:sz w:val="28"/>
          <w:szCs w:val="28"/>
        </w:rPr>
        <w:t xml:space="preserve"> химии, </w:t>
      </w:r>
      <w:r w:rsidRPr="002E459F">
        <w:rPr>
          <w:rStyle w:val="63"/>
        </w:rPr>
        <w:t>Ø</w:t>
      </w:r>
      <w:r w:rsidRPr="00AF6B31">
        <w:rPr>
          <w:sz w:val="28"/>
          <w:szCs w:val="28"/>
        </w:rPr>
        <w:t>&gt;.</w:t>
      </w:r>
    </w:p>
    <w:p w14:paraId="1D81C7F1" w14:textId="77777777" w:rsidR="00551910" w:rsidRDefault="00551910" w:rsidP="00AF6B31">
      <w:pPr>
        <w:pStyle w:val="100"/>
        <w:spacing w:after="0" w:line="360" w:lineRule="auto"/>
        <w:ind w:left="20" w:right="20" w:firstLine="540"/>
        <w:jc w:val="both"/>
        <w:rPr>
          <w:sz w:val="28"/>
          <w:szCs w:val="28"/>
        </w:rPr>
      </w:pPr>
    </w:p>
    <w:p w14:paraId="5343F27E" w14:textId="71506BD1" w:rsidR="00AF6B31" w:rsidRPr="00551910" w:rsidRDefault="00AF6B31" w:rsidP="00AF6B31">
      <w:pPr>
        <w:pStyle w:val="100"/>
        <w:spacing w:after="0" w:line="360" w:lineRule="auto"/>
        <w:ind w:left="20" w:right="20" w:firstLine="540"/>
        <w:jc w:val="both"/>
        <w:rPr>
          <w:b/>
          <w:sz w:val="28"/>
          <w:szCs w:val="28"/>
        </w:rPr>
      </w:pPr>
      <w:r w:rsidRPr="00551910">
        <w:rPr>
          <w:b/>
          <w:sz w:val="28"/>
          <w:szCs w:val="28"/>
        </w:rPr>
        <w:t>Модель онтологии второго уровня</w:t>
      </w:r>
    </w:p>
    <w:p w14:paraId="70BA9F8A" w14:textId="1F349158" w:rsidR="00AF6B31" w:rsidRPr="00AF6B31" w:rsidRDefault="00551910" w:rsidP="00AF6B31">
      <w:pPr>
        <w:pStyle w:val="100"/>
        <w:spacing w:after="0" w:line="360" w:lineRule="auto"/>
        <w:ind w:left="20" w:right="20" w:firstLine="540"/>
        <w:jc w:val="both"/>
        <w:rPr>
          <w:sz w:val="28"/>
          <w:szCs w:val="28"/>
        </w:rPr>
      </w:pPr>
      <w:r>
        <w:rPr>
          <w:sz w:val="28"/>
          <w:szCs w:val="28"/>
        </w:rPr>
        <w:t>Онтология второго уровня (и модель) состоит из дву</w:t>
      </w:r>
      <w:r w:rsidR="00AF6B31" w:rsidRPr="00AF6B31">
        <w:rPr>
          <w:sz w:val="28"/>
          <w:szCs w:val="28"/>
        </w:rPr>
        <w:t>х онто</w:t>
      </w:r>
      <w:r>
        <w:rPr>
          <w:sz w:val="28"/>
          <w:szCs w:val="28"/>
        </w:rPr>
        <w:t>логий второго уровня: для физической и органиче</w:t>
      </w:r>
      <w:r w:rsidR="00AF6B31" w:rsidRPr="00AF6B31">
        <w:rPr>
          <w:sz w:val="28"/>
          <w:szCs w:val="28"/>
        </w:rPr>
        <w:t>ской химии</w:t>
      </w:r>
      <w:r>
        <w:rPr>
          <w:sz w:val="28"/>
          <w:szCs w:val="28"/>
        </w:rPr>
        <w:t>. Моде</w:t>
      </w:r>
      <w:r w:rsidR="00AF6B31" w:rsidRPr="00AF6B31">
        <w:rPr>
          <w:sz w:val="28"/>
          <w:szCs w:val="28"/>
        </w:rPr>
        <w:t>ли онтолог</w:t>
      </w:r>
      <w:r>
        <w:rPr>
          <w:sz w:val="28"/>
          <w:szCs w:val="28"/>
        </w:rPr>
        <w:t>ий второго уровня получены посредством задания обогащений для модели онтологии третье</w:t>
      </w:r>
      <w:r w:rsidR="00AF6B31" w:rsidRPr="00AF6B31">
        <w:rPr>
          <w:sz w:val="28"/>
          <w:szCs w:val="28"/>
        </w:rPr>
        <w:t>го уровня.</w:t>
      </w:r>
    </w:p>
    <w:p w14:paraId="50D9F3E0" w14:textId="65F3DD99" w:rsidR="00AF6B31" w:rsidRPr="00AF6B31" w:rsidRDefault="00AF6B31" w:rsidP="00551910">
      <w:pPr>
        <w:pStyle w:val="100"/>
        <w:spacing w:after="0" w:line="360" w:lineRule="auto"/>
        <w:ind w:left="20" w:right="20" w:firstLine="540"/>
        <w:jc w:val="both"/>
        <w:rPr>
          <w:sz w:val="28"/>
          <w:szCs w:val="28"/>
        </w:rPr>
      </w:pPr>
      <w:r w:rsidRPr="00AF6B31">
        <w:rPr>
          <w:sz w:val="28"/>
          <w:szCs w:val="28"/>
        </w:rPr>
        <w:t>Онтология второго уровня для физической химии и ее модель  состоят из 9 связанных друг с другом модулей. Модулями онтологии являются</w:t>
      </w:r>
      <w:r w:rsidR="00551910">
        <w:rPr>
          <w:sz w:val="28"/>
          <w:szCs w:val="28"/>
        </w:rPr>
        <w:t>: «Свойства химических элементов», «Свойства химических веществ», «</w:t>
      </w:r>
      <w:r w:rsidRPr="00AF6B31">
        <w:rPr>
          <w:sz w:val="28"/>
          <w:szCs w:val="28"/>
        </w:rPr>
        <w:t>Свойства</w:t>
      </w:r>
      <w:r w:rsidR="00551910">
        <w:rPr>
          <w:sz w:val="28"/>
          <w:szCs w:val="28"/>
        </w:rPr>
        <w:t xml:space="preserve"> химических реакций», «Основы термодинамики», «Т</w:t>
      </w:r>
      <w:r w:rsidRPr="00AF6B31">
        <w:rPr>
          <w:sz w:val="28"/>
          <w:szCs w:val="28"/>
        </w:rPr>
        <w:t>ермодинамика.</w:t>
      </w:r>
      <w:r w:rsidR="00551910">
        <w:rPr>
          <w:sz w:val="28"/>
          <w:szCs w:val="28"/>
        </w:rPr>
        <w:t xml:space="preserve"> </w:t>
      </w:r>
      <w:r w:rsidRPr="00AF6B31">
        <w:rPr>
          <w:sz w:val="28"/>
          <w:szCs w:val="28"/>
        </w:rPr>
        <w:t>Х</w:t>
      </w:r>
      <w:r w:rsidR="00551910">
        <w:rPr>
          <w:sz w:val="28"/>
          <w:szCs w:val="28"/>
        </w:rPr>
        <w:t>имические свойства»,</w:t>
      </w:r>
      <w:r w:rsidR="00551910">
        <w:rPr>
          <w:sz w:val="28"/>
          <w:szCs w:val="28"/>
        </w:rPr>
        <w:tab/>
        <w:t xml:space="preserve"> «</w:t>
      </w:r>
      <w:r w:rsidRPr="00AF6B31">
        <w:rPr>
          <w:sz w:val="28"/>
          <w:szCs w:val="28"/>
        </w:rPr>
        <w:t>Термод</w:t>
      </w:r>
      <w:r w:rsidR="00551910">
        <w:rPr>
          <w:sz w:val="28"/>
          <w:szCs w:val="28"/>
        </w:rPr>
        <w:t>инамика. Физические свойства»</w:t>
      </w:r>
      <w:r w:rsidRPr="00AF6B31">
        <w:rPr>
          <w:sz w:val="28"/>
          <w:szCs w:val="28"/>
        </w:rPr>
        <w:t>,</w:t>
      </w:r>
      <w:r w:rsidR="00551910">
        <w:rPr>
          <w:sz w:val="28"/>
          <w:szCs w:val="28"/>
        </w:rPr>
        <w:t xml:space="preserve"> «Термодинамика. Связь физических и химических свойств», «Химическая кинетика». </w:t>
      </w:r>
      <w:r w:rsidRPr="00AF6B31">
        <w:rPr>
          <w:sz w:val="28"/>
          <w:szCs w:val="28"/>
        </w:rPr>
        <w:t>Все модули исп</w:t>
      </w:r>
      <w:r w:rsidR="00551910">
        <w:rPr>
          <w:sz w:val="28"/>
          <w:szCs w:val="28"/>
        </w:rPr>
        <w:t>ользуют вспомогательный модуль «</w:t>
      </w:r>
      <w:r w:rsidRPr="00AF6B31">
        <w:rPr>
          <w:sz w:val="28"/>
          <w:szCs w:val="28"/>
        </w:rPr>
        <w:t>Констан</w:t>
      </w:r>
      <w:r w:rsidR="00551910">
        <w:rPr>
          <w:sz w:val="28"/>
          <w:szCs w:val="28"/>
        </w:rPr>
        <w:t>ты онтологии физической химии». Модули 1-3 опред</w:t>
      </w:r>
      <w:r w:rsidRPr="00AF6B31">
        <w:rPr>
          <w:sz w:val="28"/>
          <w:szCs w:val="28"/>
        </w:rPr>
        <w:t>еляют термины, использу</w:t>
      </w:r>
      <w:r w:rsidR="00551910">
        <w:rPr>
          <w:sz w:val="28"/>
          <w:szCs w:val="28"/>
        </w:rPr>
        <w:t>емые при описании свойств элементов, веще</w:t>
      </w:r>
      <w:r w:rsidRPr="00AF6B31">
        <w:rPr>
          <w:sz w:val="28"/>
          <w:szCs w:val="28"/>
        </w:rPr>
        <w:t xml:space="preserve">ств и реакций. В модуле 4 </w:t>
      </w:r>
      <w:r w:rsidR="00551910">
        <w:rPr>
          <w:sz w:val="28"/>
          <w:szCs w:val="28"/>
        </w:rPr>
        <w:t>определяются те</w:t>
      </w:r>
      <w:r w:rsidRPr="00AF6B31">
        <w:rPr>
          <w:sz w:val="28"/>
          <w:szCs w:val="28"/>
        </w:rPr>
        <w:t>рмины,</w:t>
      </w:r>
      <w:r w:rsidR="00551910">
        <w:rPr>
          <w:sz w:val="28"/>
          <w:szCs w:val="28"/>
        </w:rPr>
        <w:t xml:space="preserve"> используе</w:t>
      </w:r>
      <w:r w:rsidRPr="00AF6B31">
        <w:rPr>
          <w:sz w:val="28"/>
          <w:szCs w:val="28"/>
        </w:rPr>
        <w:t>мы</w:t>
      </w:r>
      <w:r w:rsidR="00551910">
        <w:rPr>
          <w:sz w:val="28"/>
          <w:szCs w:val="28"/>
        </w:rPr>
        <w:t>е при описании общих свойств термодинамических систем и их компонентов. Состояния термодинамической системы могут изме</w:t>
      </w:r>
      <w:r w:rsidRPr="00AF6B31">
        <w:rPr>
          <w:sz w:val="28"/>
          <w:szCs w:val="28"/>
        </w:rPr>
        <w:t>няться в ход</w:t>
      </w:r>
      <w:r w:rsidR="00551910">
        <w:rPr>
          <w:sz w:val="28"/>
          <w:szCs w:val="28"/>
        </w:rPr>
        <w:t>е физико-химического процесса. Состояния процесса задаются в дискретные мом</w:t>
      </w:r>
      <w:r w:rsidRPr="00AF6B31">
        <w:rPr>
          <w:sz w:val="28"/>
          <w:szCs w:val="28"/>
        </w:rPr>
        <w:t>енты наблюдения. В модул</w:t>
      </w:r>
      <w:r w:rsidR="00551910">
        <w:rPr>
          <w:sz w:val="28"/>
          <w:szCs w:val="28"/>
        </w:rPr>
        <w:t>е 5 определены термины, используе</w:t>
      </w:r>
      <w:r w:rsidRPr="00AF6B31">
        <w:rPr>
          <w:sz w:val="28"/>
          <w:szCs w:val="28"/>
        </w:rPr>
        <w:t>мы</w:t>
      </w:r>
      <w:r w:rsidR="00551910">
        <w:rPr>
          <w:sz w:val="28"/>
          <w:szCs w:val="28"/>
        </w:rPr>
        <w:t>е при описании фазовых превращений веще</w:t>
      </w:r>
      <w:r w:rsidRPr="00AF6B31">
        <w:rPr>
          <w:sz w:val="28"/>
          <w:szCs w:val="28"/>
        </w:rPr>
        <w:t>ств</w:t>
      </w:r>
      <w:r w:rsidR="00551910">
        <w:rPr>
          <w:sz w:val="28"/>
          <w:szCs w:val="28"/>
        </w:rPr>
        <w:t>е</w:t>
      </w:r>
      <w:r w:rsidRPr="00AF6B31">
        <w:rPr>
          <w:sz w:val="28"/>
          <w:szCs w:val="28"/>
        </w:rPr>
        <w:t xml:space="preserve"> в ход</w:t>
      </w:r>
      <w:r w:rsidR="00551910">
        <w:rPr>
          <w:sz w:val="28"/>
          <w:szCs w:val="28"/>
        </w:rPr>
        <w:t>е процесса, без учета химических превраще</w:t>
      </w:r>
      <w:r w:rsidRPr="00AF6B31">
        <w:rPr>
          <w:sz w:val="28"/>
          <w:szCs w:val="28"/>
        </w:rPr>
        <w:t>ний. В модул</w:t>
      </w:r>
      <w:r w:rsidR="00551910">
        <w:rPr>
          <w:sz w:val="28"/>
          <w:szCs w:val="28"/>
        </w:rPr>
        <w:t>е 6 определены термины, используе</w:t>
      </w:r>
      <w:r w:rsidRPr="00AF6B31">
        <w:rPr>
          <w:sz w:val="28"/>
          <w:szCs w:val="28"/>
        </w:rPr>
        <w:t>мы</w:t>
      </w:r>
      <w:r w:rsidR="00551910">
        <w:rPr>
          <w:sz w:val="28"/>
          <w:szCs w:val="28"/>
        </w:rPr>
        <w:t>е при описании химиче</w:t>
      </w:r>
      <w:r w:rsidRPr="00AF6B31">
        <w:rPr>
          <w:sz w:val="28"/>
          <w:szCs w:val="28"/>
        </w:rPr>
        <w:t>ских превращений веществ в ходе процесса без учета фазовых превращений. И, наконец, в модуле 7 определены термины, используемые при описании физико-химических процессов. В модуле 8</w:t>
      </w:r>
      <w:r w:rsidR="00551910">
        <w:rPr>
          <w:sz w:val="28"/>
          <w:szCs w:val="28"/>
        </w:rPr>
        <w:t xml:space="preserve"> определены термины, описывающие динамику прохождения проце</w:t>
      </w:r>
      <w:r w:rsidRPr="00AF6B31">
        <w:rPr>
          <w:sz w:val="28"/>
          <w:szCs w:val="28"/>
        </w:rPr>
        <w:t>ссов.</w:t>
      </w:r>
    </w:p>
    <w:p w14:paraId="546DB822" w14:textId="25BBBB41" w:rsidR="00AF6B31" w:rsidRPr="00AF6B31" w:rsidRDefault="00AF6B31" w:rsidP="00AF6B31">
      <w:pPr>
        <w:pStyle w:val="100"/>
        <w:spacing w:after="0" w:line="360" w:lineRule="auto"/>
        <w:ind w:left="20" w:right="20" w:firstLine="540"/>
        <w:jc w:val="both"/>
        <w:rPr>
          <w:sz w:val="28"/>
          <w:szCs w:val="28"/>
        </w:rPr>
      </w:pPr>
      <w:r w:rsidRPr="00AF6B31">
        <w:rPr>
          <w:sz w:val="28"/>
          <w:szCs w:val="28"/>
        </w:rPr>
        <w:t>Для физической химии самостоятельное з</w:t>
      </w:r>
      <w:r w:rsidR="00551910">
        <w:rPr>
          <w:sz w:val="28"/>
          <w:szCs w:val="28"/>
        </w:rPr>
        <w:t>начение имеют еще 4 онтологии пе</w:t>
      </w:r>
      <w:r w:rsidRPr="00AF6B31">
        <w:rPr>
          <w:sz w:val="28"/>
          <w:szCs w:val="28"/>
        </w:rPr>
        <w:t>рвого уровня, состоящи</w:t>
      </w:r>
      <w:r w:rsidR="00551910">
        <w:rPr>
          <w:sz w:val="28"/>
          <w:szCs w:val="28"/>
        </w:rPr>
        <w:t>е из следующих разде</w:t>
      </w:r>
      <w:r w:rsidRPr="00AF6B31">
        <w:rPr>
          <w:sz w:val="28"/>
          <w:szCs w:val="28"/>
        </w:rPr>
        <w:t>лов (названи</w:t>
      </w:r>
      <w:r w:rsidR="00551910">
        <w:rPr>
          <w:sz w:val="28"/>
          <w:szCs w:val="28"/>
        </w:rPr>
        <w:t>е онтологии соотв</w:t>
      </w:r>
      <w:r w:rsidRPr="00AF6B31">
        <w:rPr>
          <w:sz w:val="28"/>
          <w:szCs w:val="28"/>
        </w:rPr>
        <w:t>т</w:t>
      </w:r>
      <w:r w:rsidR="00551910">
        <w:rPr>
          <w:sz w:val="28"/>
          <w:szCs w:val="28"/>
        </w:rPr>
        <w:t>ствует названию последнего разде</w:t>
      </w:r>
      <w:r w:rsidRPr="00AF6B31">
        <w:rPr>
          <w:sz w:val="28"/>
          <w:szCs w:val="28"/>
        </w:rPr>
        <w:t>ла в каждой строк</w:t>
      </w:r>
      <w:r w:rsidR="00551910">
        <w:rPr>
          <w:sz w:val="28"/>
          <w:szCs w:val="28"/>
        </w:rPr>
        <w:t>е</w:t>
      </w:r>
      <w:r w:rsidRPr="00AF6B31">
        <w:rPr>
          <w:sz w:val="28"/>
          <w:szCs w:val="28"/>
        </w:rPr>
        <w:t xml:space="preserve"> ):</w:t>
      </w:r>
    </w:p>
    <w:p w14:paraId="103DCF70" w14:textId="4AF50A45" w:rsidR="00AF6B31" w:rsidRPr="00AF6B31" w:rsidRDefault="00551910" w:rsidP="00AF6B31">
      <w:pPr>
        <w:pStyle w:val="100"/>
        <w:spacing w:after="0" w:line="360" w:lineRule="auto"/>
        <w:ind w:left="20" w:right="20" w:firstLine="540"/>
        <w:jc w:val="both"/>
        <w:rPr>
          <w:sz w:val="28"/>
          <w:szCs w:val="28"/>
        </w:rPr>
      </w:pPr>
      <w:r>
        <w:rPr>
          <w:sz w:val="28"/>
          <w:szCs w:val="28"/>
        </w:rPr>
        <w:t>1.</w:t>
      </w:r>
      <w:r>
        <w:rPr>
          <w:sz w:val="28"/>
          <w:szCs w:val="28"/>
        </w:rPr>
        <w:tab/>
        <w:t xml:space="preserve"> "Элементы", "Вещества", "Реакции", "Т</w:t>
      </w:r>
      <w:r w:rsidR="00AF6B31" w:rsidRPr="00AF6B31">
        <w:rPr>
          <w:sz w:val="28"/>
          <w:szCs w:val="28"/>
        </w:rPr>
        <w:t>ермодинамика. Химиче ские свойства";</w:t>
      </w:r>
    </w:p>
    <w:p w14:paraId="2E4BC26C" w14:textId="77777777" w:rsidR="00AF6B31" w:rsidRPr="00AF6B31" w:rsidRDefault="00AF6B31" w:rsidP="00AF6B31">
      <w:pPr>
        <w:pStyle w:val="100"/>
        <w:spacing w:after="0" w:line="360" w:lineRule="auto"/>
        <w:ind w:left="20" w:right="20" w:firstLine="540"/>
        <w:jc w:val="both"/>
        <w:rPr>
          <w:sz w:val="28"/>
          <w:szCs w:val="28"/>
        </w:rPr>
      </w:pPr>
      <w:r w:rsidRPr="00AF6B31">
        <w:rPr>
          <w:sz w:val="28"/>
          <w:szCs w:val="28"/>
        </w:rPr>
        <w:t>2.</w:t>
      </w:r>
      <w:r w:rsidRPr="00AF6B31">
        <w:rPr>
          <w:sz w:val="28"/>
          <w:szCs w:val="28"/>
        </w:rPr>
        <w:tab/>
        <w:t>"Элементы", "Вещества", "Основы термодинамики";</w:t>
      </w:r>
    </w:p>
    <w:p w14:paraId="2B6E6EB2" w14:textId="7049C120" w:rsidR="00AF6B31" w:rsidRPr="00AF6B31" w:rsidRDefault="00AF6B31" w:rsidP="00AF6B31">
      <w:pPr>
        <w:pStyle w:val="100"/>
        <w:spacing w:after="0" w:line="360" w:lineRule="auto"/>
        <w:ind w:left="20" w:right="20" w:firstLine="540"/>
        <w:jc w:val="both"/>
        <w:rPr>
          <w:sz w:val="28"/>
          <w:szCs w:val="28"/>
        </w:rPr>
      </w:pPr>
      <w:r w:rsidRPr="00AF6B31">
        <w:rPr>
          <w:sz w:val="28"/>
          <w:szCs w:val="28"/>
        </w:rPr>
        <w:t>3.</w:t>
      </w:r>
      <w:r w:rsidRPr="00AF6B31">
        <w:rPr>
          <w:sz w:val="28"/>
          <w:szCs w:val="28"/>
        </w:rPr>
        <w:tab/>
        <w:t>"Элемент</w:t>
      </w:r>
      <w:r w:rsidR="00551910">
        <w:rPr>
          <w:sz w:val="28"/>
          <w:szCs w:val="28"/>
        </w:rPr>
        <w:t>ы", "Вещества", "Основы термодинамики", "Термодинамика. Физически</w:t>
      </w:r>
      <w:r w:rsidRPr="00AF6B31">
        <w:rPr>
          <w:sz w:val="28"/>
          <w:szCs w:val="28"/>
        </w:rPr>
        <w:t>е свойства";</w:t>
      </w:r>
    </w:p>
    <w:p w14:paraId="469964C0" w14:textId="67542027" w:rsidR="00AF6B31" w:rsidRPr="00AF6B31" w:rsidRDefault="00551910" w:rsidP="00AF6B31">
      <w:pPr>
        <w:pStyle w:val="100"/>
        <w:spacing w:after="0" w:line="360" w:lineRule="auto"/>
        <w:ind w:left="20" w:right="20" w:firstLine="540"/>
        <w:jc w:val="both"/>
        <w:rPr>
          <w:sz w:val="28"/>
          <w:szCs w:val="28"/>
        </w:rPr>
      </w:pPr>
      <w:r>
        <w:rPr>
          <w:sz w:val="28"/>
          <w:szCs w:val="28"/>
        </w:rPr>
        <w:t>4.</w:t>
      </w:r>
      <w:r>
        <w:rPr>
          <w:sz w:val="28"/>
          <w:szCs w:val="28"/>
        </w:rPr>
        <w:tab/>
        <w:t xml:space="preserve"> "Элементы", "Вещества", "Реакции, "Термодинамика. Химические свойства", "Химическая кин</w:t>
      </w:r>
      <w:r w:rsidR="00AF6B31" w:rsidRPr="00AF6B31">
        <w:rPr>
          <w:sz w:val="28"/>
          <w:szCs w:val="28"/>
        </w:rPr>
        <w:t>етика".</w:t>
      </w:r>
    </w:p>
    <w:p w14:paraId="05BAFB89" w14:textId="732F9110" w:rsidR="00AF6B31" w:rsidRDefault="00AF6B31" w:rsidP="00AF6B31">
      <w:pPr>
        <w:pStyle w:val="100"/>
        <w:spacing w:after="0" w:line="360" w:lineRule="auto"/>
        <w:ind w:left="20" w:right="20" w:firstLine="540"/>
        <w:jc w:val="both"/>
        <w:rPr>
          <w:sz w:val="28"/>
          <w:szCs w:val="28"/>
        </w:rPr>
      </w:pPr>
      <w:r w:rsidRPr="00AF6B31">
        <w:rPr>
          <w:sz w:val="28"/>
          <w:szCs w:val="28"/>
        </w:rPr>
        <w:t xml:space="preserve">Каждая из этих онтологий является упрощением онтологии второго уровня для физической химии. Все указанные онтологии второго уровня получаются из общей онтологии второго уровня </w:t>
      </w:r>
      <w:r w:rsidR="00551910">
        <w:rPr>
          <w:sz w:val="28"/>
          <w:szCs w:val="28"/>
        </w:rPr>
        <w:t>отбрасыванием терминов и соглашений н</w:t>
      </w:r>
      <w:r w:rsidRPr="00AF6B31">
        <w:rPr>
          <w:sz w:val="28"/>
          <w:szCs w:val="28"/>
        </w:rPr>
        <w:t>е</w:t>
      </w:r>
      <w:r w:rsidR="00551910">
        <w:rPr>
          <w:sz w:val="28"/>
          <w:szCs w:val="28"/>
        </w:rPr>
        <w:t>входящих в нее разд</w:t>
      </w:r>
      <w:r w:rsidRPr="00AF6B31">
        <w:rPr>
          <w:sz w:val="28"/>
          <w:szCs w:val="28"/>
        </w:rPr>
        <w:t>елов.</w:t>
      </w:r>
    </w:p>
    <w:p w14:paraId="4250AA93" w14:textId="43C64E46" w:rsidR="00DC73DB" w:rsidRPr="00DC73DB" w:rsidRDefault="00DC73DB" w:rsidP="00AF6B31">
      <w:pPr>
        <w:pStyle w:val="100"/>
        <w:spacing w:after="0" w:line="360" w:lineRule="auto"/>
        <w:ind w:left="20" w:right="20" w:firstLine="540"/>
        <w:jc w:val="both"/>
        <w:rPr>
          <w:sz w:val="28"/>
          <w:szCs w:val="28"/>
        </w:rPr>
      </w:pPr>
      <w:r>
        <w:rPr>
          <w:sz w:val="28"/>
          <w:szCs w:val="28"/>
        </w:rPr>
        <w:t xml:space="preserve">Структура </w:t>
      </w:r>
      <w:r>
        <w:rPr>
          <w:sz w:val="28"/>
          <w:szCs w:val="28"/>
          <w:lang w:val="en-US"/>
        </w:rPr>
        <w:t xml:space="preserve">модульной онтологии уровня 2 для физической химии представлена на схеме ниже. </w:t>
      </w:r>
    </w:p>
    <w:p w14:paraId="66B7E258" w14:textId="77777777" w:rsidR="00AF6B31" w:rsidRPr="002E459F" w:rsidRDefault="00AF6B31" w:rsidP="00AF6B31">
      <w:pPr>
        <w:pStyle w:val="100"/>
        <w:spacing w:after="0" w:line="360" w:lineRule="auto"/>
        <w:ind w:left="20" w:right="20" w:firstLine="540"/>
        <w:jc w:val="both"/>
        <w:rPr>
          <w:sz w:val="28"/>
          <w:szCs w:val="28"/>
        </w:rPr>
      </w:pPr>
    </w:p>
    <w:p w14:paraId="3270F68E" w14:textId="70BCCC65" w:rsidR="002E459F" w:rsidRDefault="00DC73DB" w:rsidP="00AF6B31">
      <w:pPr>
        <w:pStyle w:val="100"/>
        <w:shd w:val="clear" w:color="auto" w:fill="auto"/>
        <w:spacing w:after="0" w:line="360" w:lineRule="auto"/>
        <w:ind w:right="20" w:firstLine="0"/>
        <w:jc w:val="both"/>
        <w:rPr>
          <w:sz w:val="28"/>
          <w:szCs w:val="28"/>
        </w:rPr>
      </w:pPr>
      <w:r>
        <w:rPr>
          <w:noProof/>
          <w:lang w:val="en-US" w:eastAsia="ru-RU"/>
        </w:rPr>
        <w:drawing>
          <wp:inline distT="0" distB="0" distL="0" distR="0" wp14:anchorId="15FA421E" wp14:editId="3CC74374">
            <wp:extent cx="5943600" cy="4067175"/>
            <wp:effectExtent l="0" t="0" r="0" b="9525"/>
            <wp:docPr id="63" name="Рисунок 6" descr="C:\Users\IL\AppData\Local\Temp\FineReader11\media\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L\AppData\Local\Temp\FineReader11\media\image7.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14:paraId="3C964D7C" w14:textId="60175377" w:rsidR="00DC73DB" w:rsidRDefault="00DC73DB" w:rsidP="00DC73DB">
      <w:pPr>
        <w:pStyle w:val="100"/>
        <w:spacing w:after="0" w:line="360" w:lineRule="auto"/>
        <w:ind w:firstLine="624"/>
        <w:jc w:val="both"/>
        <w:rPr>
          <w:sz w:val="28"/>
          <w:szCs w:val="28"/>
        </w:rPr>
      </w:pPr>
      <w:r>
        <w:rPr>
          <w:sz w:val="28"/>
          <w:szCs w:val="28"/>
        </w:rPr>
        <w:t>Онтология второго уровня и ее модель для органиче</w:t>
      </w:r>
      <w:r w:rsidRPr="00DC73DB">
        <w:rPr>
          <w:sz w:val="28"/>
          <w:szCs w:val="28"/>
        </w:rPr>
        <w:t>ской химии  состоит из 26 связанных др</w:t>
      </w:r>
      <w:r>
        <w:rPr>
          <w:sz w:val="28"/>
          <w:szCs w:val="28"/>
        </w:rPr>
        <w:t xml:space="preserve">уг с другом модулей. На рисунке ниже </w:t>
      </w:r>
      <w:r w:rsidRPr="00DC73DB">
        <w:rPr>
          <w:sz w:val="28"/>
          <w:szCs w:val="28"/>
        </w:rPr>
        <w:t xml:space="preserve"> </w:t>
      </w:r>
      <w:r>
        <w:rPr>
          <w:sz w:val="28"/>
          <w:szCs w:val="28"/>
        </w:rPr>
        <w:t>представлены 24 модуля. Вс</w:t>
      </w:r>
      <w:r w:rsidRPr="00DC73DB">
        <w:rPr>
          <w:sz w:val="28"/>
          <w:szCs w:val="28"/>
        </w:rPr>
        <w:t>е модули используют модуль "Константы онтологии". В состав онтологии и</w:t>
      </w:r>
      <w:r>
        <w:rPr>
          <w:sz w:val="28"/>
          <w:szCs w:val="28"/>
        </w:rPr>
        <w:t xml:space="preserve"> мод</w:t>
      </w:r>
      <w:r w:rsidRPr="00DC73DB">
        <w:rPr>
          <w:sz w:val="28"/>
          <w:szCs w:val="28"/>
        </w:rPr>
        <w:t>ели вхо</w:t>
      </w:r>
      <w:r>
        <w:rPr>
          <w:sz w:val="28"/>
          <w:szCs w:val="28"/>
        </w:rPr>
        <w:t>дит вспомогательный модуль "Номенклатура", непредставле</w:t>
      </w:r>
      <w:r w:rsidRPr="00DC73DB">
        <w:rPr>
          <w:sz w:val="28"/>
          <w:szCs w:val="28"/>
        </w:rPr>
        <w:t>нный</w:t>
      </w:r>
      <w:r>
        <w:rPr>
          <w:sz w:val="28"/>
          <w:szCs w:val="28"/>
        </w:rPr>
        <w:t xml:space="preserve"> </w:t>
      </w:r>
      <w:r w:rsidRPr="00DC73DB">
        <w:rPr>
          <w:sz w:val="28"/>
          <w:szCs w:val="28"/>
        </w:rPr>
        <w:t>в работе и на рисунке. Три модуля «Электроны», «Элементный состав» и</w:t>
      </w:r>
      <w:r>
        <w:rPr>
          <w:sz w:val="28"/>
          <w:szCs w:val="28"/>
        </w:rPr>
        <w:t xml:space="preserve"> </w:t>
      </w:r>
      <w:r w:rsidRPr="00DC73DB">
        <w:rPr>
          <w:sz w:val="28"/>
          <w:szCs w:val="28"/>
        </w:rPr>
        <w:t>«Химические реакции» используют терминологию онтологии физической</w:t>
      </w:r>
      <w:r>
        <w:rPr>
          <w:sz w:val="28"/>
          <w:szCs w:val="28"/>
        </w:rPr>
        <w:t xml:space="preserve"> </w:t>
      </w:r>
      <w:r w:rsidRPr="00DC73DB">
        <w:rPr>
          <w:sz w:val="28"/>
          <w:szCs w:val="28"/>
        </w:rPr>
        <w:t>химии и определяют термины для задания электронного строения</w:t>
      </w:r>
      <w:r>
        <w:rPr>
          <w:sz w:val="28"/>
          <w:szCs w:val="28"/>
        </w:rPr>
        <w:t xml:space="preserve"> </w:t>
      </w:r>
      <w:r w:rsidRPr="00DC73DB">
        <w:rPr>
          <w:sz w:val="28"/>
          <w:szCs w:val="28"/>
        </w:rPr>
        <w:t>химических элементов, элементного состава органических соединений и</w:t>
      </w:r>
      <w:r>
        <w:rPr>
          <w:sz w:val="28"/>
          <w:szCs w:val="28"/>
        </w:rPr>
        <w:t xml:space="preserve"> </w:t>
      </w:r>
      <w:r w:rsidRPr="00DC73DB">
        <w:rPr>
          <w:sz w:val="28"/>
          <w:szCs w:val="28"/>
        </w:rPr>
        <w:t>свойств химических реакций, соответственно. Модули «Агрегатное</w:t>
      </w:r>
      <w:r>
        <w:rPr>
          <w:sz w:val="28"/>
          <w:szCs w:val="28"/>
        </w:rPr>
        <w:t xml:space="preserve"> </w:t>
      </w:r>
      <w:r w:rsidRPr="00DC73DB">
        <w:rPr>
          <w:sz w:val="28"/>
          <w:szCs w:val="28"/>
        </w:rPr>
        <w:t>состояние», «Раств</w:t>
      </w:r>
      <w:r>
        <w:rPr>
          <w:sz w:val="28"/>
          <w:szCs w:val="28"/>
        </w:rPr>
        <w:t xml:space="preserve">оримость», «Углеродный скелет», </w:t>
      </w:r>
      <w:r w:rsidRPr="00DC73DB">
        <w:rPr>
          <w:sz w:val="28"/>
          <w:szCs w:val="28"/>
        </w:rPr>
        <w:t>«Функциональные</w:t>
      </w:r>
      <w:r>
        <w:rPr>
          <w:sz w:val="28"/>
          <w:szCs w:val="28"/>
        </w:rPr>
        <w:t xml:space="preserve"> </w:t>
      </w:r>
      <w:r w:rsidRPr="00DC73DB">
        <w:rPr>
          <w:sz w:val="28"/>
          <w:szCs w:val="28"/>
        </w:rPr>
        <w:t>группы», «Ионы» и «Реакционные центры» используют терминологию</w:t>
      </w:r>
      <w:r>
        <w:rPr>
          <w:sz w:val="28"/>
          <w:szCs w:val="28"/>
        </w:rPr>
        <w:t xml:space="preserve"> </w:t>
      </w:r>
      <w:r w:rsidRPr="00DC73DB">
        <w:rPr>
          <w:sz w:val="28"/>
          <w:szCs w:val="28"/>
        </w:rPr>
        <w:t>модуля</w:t>
      </w:r>
      <w:r>
        <w:rPr>
          <w:sz w:val="28"/>
          <w:szCs w:val="28"/>
        </w:rPr>
        <w:t xml:space="preserve"> «Элементный состав». Модуль «Реакционны це</w:t>
      </w:r>
      <w:r w:rsidRPr="00DC73DB">
        <w:rPr>
          <w:sz w:val="28"/>
          <w:szCs w:val="28"/>
        </w:rPr>
        <w:t>нтры» такж</w:t>
      </w:r>
      <w:r>
        <w:rPr>
          <w:sz w:val="28"/>
          <w:szCs w:val="28"/>
        </w:rPr>
        <w:t xml:space="preserve">е </w:t>
      </w:r>
      <w:r w:rsidRPr="00DC73DB">
        <w:rPr>
          <w:sz w:val="28"/>
          <w:szCs w:val="28"/>
        </w:rPr>
        <w:t>использует терминологию модуля «Химические реакции». П</w:t>
      </w:r>
      <w:r>
        <w:rPr>
          <w:sz w:val="28"/>
          <w:szCs w:val="28"/>
        </w:rPr>
        <w:t>еречисленные модули описывают терминологию, используемую при задании агре</w:t>
      </w:r>
      <w:r w:rsidRPr="00DC73DB">
        <w:rPr>
          <w:sz w:val="28"/>
          <w:szCs w:val="28"/>
        </w:rPr>
        <w:t>гатног</w:t>
      </w:r>
      <w:r>
        <w:rPr>
          <w:sz w:val="28"/>
          <w:szCs w:val="28"/>
        </w:rPr>
        <w:t>о состояния органических соедине</w:t>
      </w:r>
      <w:r w:rsidRPr="00DC73DB">
        <w:rPr>
          <w:sz w:val="28"/>
          <w:szCs w:val="28"/>
        </w:rPr>
        <w:t xml:space="preserve">ний, их растворимости в </w:t>
      </w:r>
      <w:r>
        <w:rPr>
          <w:sz w:val="28"/>
          <w:szCs w:val="28"/>
        </w:rPr>
        <w:t>различных растворителях, представлеения их углеродного скеле</w:t>
      </w:r>
      <w:r w:rsidRPr="00DC73DB">
        <w:rPr>
          <w:sz w:val="28"/>
          <w:szCs w:val="28"/>
        </w:rPr>
        <w:t xml:space="preserve">та, различных </w:t>
      </w:r>
      <w:r>
        <w:rPr>
          <w:sz w:val="28"/>
          <w:szCs w:val="28"/>
        </w:rPr>
        <w:t>функциональных групп, ионов и реакционных центров соедине</w:t>
      </w:r>
      <w:r w:rsidRPr="00DC73DB">
        <w:rPr>
          <w:sz w:val="28"/>
          <w:szCs w:val="28"/>
        </w:rPr>
        <w:t>ний в химических реакциях. Модуль «Электронная конфигурация» использует терминологию модуля «Электроны» и о</w:t>
      </w:r>
      <w:r>
        <w:rPr>
          <w:sz w:val="28"/>
          <w:szCs w:val="28"/>
        </w:rPr>
        <w:t>писывает термины для задания эл</w:t>
      </w:r>
      <w:r w:rsidRPr="00DC73DB">
        <w:rPr>
          <w:sz w:val="28"/>
          <w:szCs w:val="28"/>
        </w:rPr>
        <w:t>е</w:t>
      </w:r>
      <w:r>
        <w:rPr>
          <w:sz w:val="28"/>
          <w:szCs w:val="28"/>
        </w:rPr>
        <w:t>ктронной конфигурации химических элеме</w:t>
      </w:r>
      <w:r w:rsidRPr="00DC73DB">
        <w:rPr>
          <w:sz w:val="28"/>
          <w:szCs w:val="28"/>
        </w:rPr>
        <w:t>нтов. Модуль «Структурная формула соединения» использует терминологию модулей «Электронная конфигурация», «Функциональные груп</w:t>
      </w:r>
      <w:r>
        <w:rPr>
          <w:sz w:val="28"/>
          <w:szCs w:val="28"/>
        </w:rPr>
        <w:t>пы» и «Углеродный скелет» и опре</w:t>
      </w:r>
      <w:r w:rsidRPr="00DC73DB">
        <w:rPr>
          <w:sz w:val="28"/>
          <w:szCs w:val="28"/>
        </w:rPr>
        <w:t>д</w:t>
      </w:r>
      <w:r>
        <w:rPr>
          <w:sz w:val="28"/>
          <w:szCs w:val="28"/>
        </w:rPr>
        <w:t>е</w:t>
      </w:r>
      <w:r w:rsidRPr="00DC73DB">
        <w:rPr>
          <w:sz w:val="28"/>
          <w:szCs w:val="28"/>
        </w:rPr>
        <w:t>ля</w:t>
      </w:r>
      <w:r>
        <w:rPr>
          <w:sz w:val="28"/>
          <w:szCs w:val="28"/>
        </w:rPr>
        <w:t>ет те</w:t>
      </w:r>
      <w:r w:rsidRPr="00DC73DB">
        <w:rPr>
          <w:sz w:val="28"/>
          <w:szCs w:val="28"/>
        </w:rPr>
        <w:t>рмины для опис</w:t>
      </w:r>
      <w:r>
        <w:rPr>
          <w:sz w:val="28"/>
          <w:szCs w:val="28"/>
        </w:rPr>
        <w:t>ания структурных формул органических соедине</w:t>
      </w:r>
      <w:r w:rsidRPr="00DC73DB">
        <w:rPr>
          <w:sz w:val="28"/>
          <w:szCs w:val="28"/>
        </w:rPr>
        <w:t>ний. Его терминологию использую</w:t>
      </w:r>
      <w:r>
        <w:rPr>
          <w:sz w:val="28"/>
          <w:szCs w:val="28"/>
        </w:rPr>
        <w:t>т модули «Номе</w:t>
      </w:r>
      <w:r w:rsidRPr="00DC73DB">
        <w:rPr>
          <w:sz w:val="28"/>
          <w:szCs w:val="28"/>
        </w:rPr>
        <w:t>нклатура», «Тип гибридизации», «Изомерия», «Электронная конфигурация соединения», «Радикалы» и «Связь». Модуль «Связь» такж</w:t>
      </w:r>
      <w:r>
        <w:rPr>
          <w:sz w:val="28"/>
          <w:szCs w:val="28"/>
        </w:rPr>
        <w:t>е использует те</w:t>
      </w:r>
      <w:r w:rsidRPr="00DC73DB">
        <w:rPr>
          <w:sz w:val="28"/>
          <w:szCs w:val="28"/>
        </w:rPr>
        <w:t>рминологию модуля «Ионы», а модуль «</w:t>
      </w:r>
      <w:r>
        <w:rPr>
          <w:sz w:val="28"/>
          <w:szCs w:val="28"/>
        </w:rPr>
        <w:t>Радикалы» - модуля «Химические реакции». Модуль «Пространстве</w:t>
      </w:r>
      <w:r w:rsidRPr="00DC73DB">
        <w:rPr>
          <w:sz w:val="28"/>
          <w:szCs w:val="28"/>
        </w:rPr>
        <w:t>нно рас</w:t>
      </w:r>
      <w:r>
        <w:rPr>
          <w:sz w:val="28"/>
          <w:szCs w:val="28"/>
        </w:rPr>
        <w:t>положе</w:t>
      </w:r>
      <w:r w:rsidRPr="00DC73DB">
        <w:rPr>
          <w:sz w:val="28"/>
          <w:szCs w:val="28"/>
        </w:rPr>
        <w:t>ни</w:t>
      </w:r>
      <w:r>
        <w:rPr>
          <w:sz w:val="28"/>
          <w:szCs w:val="28"/>
        </w:rPr>
        <w:t>е » использует те</w:t>
      </w:r>
      <w:r w:rsidRPr="00DC73DB">
        <w:rPr>
          <w:sz w:val="28"/>
          <w:szCs w:val="28"/>
        </w:rPr>
        <w:t xml:space="preserve">рминологию </w:t>
      </w:r>
      <w:r>
        <w:rPr>
          <w:sz w:val="28"/>
          <w:szCs w:val="28"/>
        </w:rPr>
        <w:t>модуля «Тип гибридизации» и определяет терминологию для задания положе</w:t>
      </w:r>
      <w:r w:rsidRPr="00DC73DB">
        <w:rPr>
          <w:sz w:val="28"/>
          <w:szCs w:val="28"/>
        </w:rPr>
        <w:t>ния мол</w:t>
      </w:r>
      <w:r>
        <w:rPr>
          <w:sz w:val="28"/>
          <w:szCs w:val="28"/>
        </w:rPr>
        <w:t>екулы соединения в пространстве. Модуль «Классификация органических соедине</w:t>
      </w:r>
      <w:r w:rsidRPr="00DC73DB">
        <w:rPr>
          <w:sz w:val="28"/>
          <w:szCs w:val="28"/>
        </w:rPr>
        <w:t>ний по наличию</w:t>
      </w:r>
      <w:r>
        <w:rPr>
          <w:sz w:val="28"/>
          <w:szCs w:val="28"/>
        </w:rPr>
        <w:t xml:space="preserve"> функциональных групп» использует те</w:t>
      </w:r>
      <w:r w:rsidRPr="00DC73DB">
        <w:rPr>
          <w:sz w:val="28"/>
          <w:szCs w:val="28"/>
        </w:rPr>
        <w:t>рминологию модуля «</w:t>
      </w:r>
      <w:r>
        <w:rPr>
          <w:sz w:val="28"/>
          <w:szCs w:val="28"/>
        </w:rPr>
        <w:t>Функциональны группы» и описывает те</w:t>
      </w:r>
      <w:r w:rsidRPr="00DC73DB">
        <w:rPr>
          <w:sz w:val="28"/>
          <w:szCs w:val="28"/>
        </w:rPr>
        <w:t>рм</w:t>
      </w:r>
      <w:r>
        <w:rPr>
          <w:sz w:val="28"/>
          <w:szCs w:val="28"/>
        </w:rPr>
        <w:t>ины для задания классов органических соединений. Модули «Радикалы» и «Ре</w:t>
      </w:r>
      <w:r w:rsidRPr="00DC73DB">
        <w:rPr>
          <w:sz w:val="28"/>
          <w:szCs w:val="28"/>
        </w:rPr>
        <w:t>акционны</w:t>
      </w:r>
      <w:r>
        <w:rPr>
          <w:sz w:val="28"/>
          <w:szCs w:val="28"/>
        </w:rPr>
        <w:t>е це</w:t>
      </w:r>
      <w:r w:rsidRPr="00DC73DB">
        <w:rPr>
          <w:sz w:val="28"/>
          <w:szCs w:val="28"/>
        </w:rPr>
        <w:t>нтры» используют такж</w:t>
      </w:r>
      <w:r>
        <w:rPr>
          <w:sz w:val="28"/>
          <w:szCs w:val="28"/>
        </w:rPr>
        <w:t>е те</w:t>
      </w:r>
      <w:r w:rsidRPr="00DC73DB">
        <w:rPr>
          <w:sz w:val="28"/>
          <w:szCs w:val="28"/>
        </w:rPr>
        <w:t>рминологию модуля «Химические реакции». Модуль «Х</w:t>
      </w:r>
      <w:r>
        <w:rPr>
          <w:sz w:val="28"/>
          <w:szCs w:val="28"/>
        </w:rPr>
        <w:t>имический процесс» определяет т</w:t>
      </w:r>
      <w:r w:rsidRPr="00DC73DB">
        <w:rPr>
          <w:sz w:val="28"/>
          <w:szCs w:val="28"/>
        </w:rPr>
        <w:t>ерминологию для задания свойст</w:t>
      </w:r>
      <w:r>
        <w:rPr>
          <w:sz w:val="28"/>
          <w:szCs w:val="28"/>
        </w:rPr>
        <w:t>в химических проце</w:t>
      </w:r>
      <w:r w:rsidRPr="00DC73DB">
        <w:rPr>
          <w:sz w:val="28"/>
          <w:szCs w:val="28"/>
        </w:rPr>
        <w:t>ссов. Модуль «Химические реакции класса органи</w:t>
      </w:r>
      <w:r>
        <w:rPr>
          <w:sz w:val="28"/>
          <w:szCs w:val="28"/>
        </w:rPr>
        <w:t>ческих соединений» использует те</w:t>
      </w:r>
      <w:r w:rsidRPr="00DC73DB">
        <w:rPr>
          <w:sz w:val="28"/>
          <w:szCs w:val="28"/>
        </w:rPr>
        <w:t>рминологию модуля «Кл</w:t>
      </w:r>
      <w:r>
        <w:rPr>
          <w:sz w:val="28"/>
          <w:szCs w:val="28"/>
        </w:rPr>
        <w:t>ассификация органических соедине</w:t>
      </w:r>
      <w:r w:rsidRPr="00DC73DB">
        <w:rPr>
          <w:sz w:val="28"/>
          <w:szCs w:val="28"/>
        </w:rPr>
        <w:t xml:space="preserve">ний по наличию </w:t>
      </w:r>
      <w:r>
        <w:rPr>
          <w:sz w:val="28"/>
          <w:szCs w:val="28"/>
        </w:rPr>
        <w:t>функциональных групп» и описывает те</w:t>
      </w:r>
      <w:r w:rsidRPr="00DC73DB">
        <w:rPr>
          <w:sz w:val="28"/>
          <w:szCs w:val="28"/>
        </w:rPr>
        <w:t>рмины д</w:t>
      </w:r>
      <w:r>
        <w:rPr>
          <w:sz w:val="28"/>
          <w:szCs w:val="28"/>
        </w:rPr>
        <w:t>ля задания свойств химических ре</w:t>
      </w:r>
      <w:r w:rsidRPr="00DC73DB">
        <w:rPr>
          <w:sz w:val="28"/>
          <w:szCs w:val="28"/>
        </w:rPr>
        <w:t>акций для кла</w:t>
      </w:r>
      <w:r>
        <w:rPr>
          <w:sz w:val="28"/>
          <w:szCs w:val="28"/>
        </w:rPr>
        <w:t>ссов органических соедине</w:t>
      </w:r>
      <w:r w:rsidRPr="00DC73DB">
        <w:rPr>
          <w:sz w:val="28"/>
          <w:szCs w:val="28"/>
        </w:rPr>
        <w:t>ний. По</w:t>
      </w:r>
      <w:r>
        <w:rPr>
          <w:sz w:val="28"/>
          <w:szCs w:val="28"/>
        </w:rPr>
        <w:t xml:space="preserve">следний модуль «Свойства класса </w:t>
      </w:r>
      <w:r w:rsidRPr="00DC73DB">
        <w:rPr>
          <w:sz w:val="28"/>
          <w:szCs w:val="28"/>
        </w:rPr>
        <w:t>ор</w:t>
      </w:r>
      <w:r>
        <w:rPr>
          <w:sz w:val="28"/>
          <w:szCs w:val="28"/>
        </w:rPr>
        <w:t>ганических соединений» используе</w:t>
      </w:r>
      <w:r w:rsidRPr="00DC73DB">
        <w:rPr>
          <w:sz w:val="28"/>
          <w:szCs w:val="28"/>
        </w:rPr>
        <w:t>т</w:t>
      </w:r>
      <w:r>
        <w:rPr>
          <w:sz w:val="28"/>
          <w:szCs w:val="28"/>
        </w:rPr>
        <w:t xml:space="preserve"> терминологию модулей «Классификация органических соедине</w:t>
      </w:r>
      <w:r w:rsidRPr="00DC73DB">
        <w:rPr>
          <w:sz w:val="28"/>
          <w:szCs w:val="28"/>
        </w:rPr>
        <w:t>ний по</w:t>
      </w:r>
      <w:r>
        <w:rPr>
          <w:sz w:val="28"/>
          <w:szCs w:val="28"/>
        </w:rPr>
        <w:t xml:space="preserve"> </w:t>
      </w:r>
      <w:r w:rsidRPr="00DC73DB">
        <w:rPr>
          <w:sz w:val="28"/>
          <w:szCs w:val="28"/>
        </w:rPr>
        <w:t>наличию функциональных групп»,</w:t>
      </w:r>
      <w:r>
        <w:rPr>
          <w:sz w:val="28"/>
          <w:szCs w:val="28"/>
        </w:rPr>
        <w:tab/>
        <w:t>«Тип гибридизации»,</w:t>
      </w:r>
      <w:r>
        <w:rPr>
          <w:sz w:val="28"/>
          <w:szCs w:val="28"/>
        </w:rPr>
        <w:tab/>
        <w:t>«Агрегатно</w:t>
      </w:r>
      <w:r w:rsidRPr="00DC73DB">
        <w:rPr>
          <w:sz w:val="28"/>
          <w:szCs w:val="28"/>
        </w:rPr>
        <w:t>е</w:t>
      </w:r>
      <w:r>
        <w:rPr>
          <w:sz w:val="28"/>
          <w:szCs w:val="28"/>
        </w:rPr>
        <w:t xml:space="preserve"> </w:t>
      </w:r>
      <w:r w:rsidRPr="00DC73DB">
        <w:rPr>
          <w:sz w:val="28"/>
          <w:szCs w:val="28"/>
        </w:rPr>
        <w:t>состояние» и «Растворимость» и описывает свойства классов со единений.</w:t>
      </w:r>
    </w:p>
    <w:p w14:paraId="79E9D997" w14:textId="77777777" w:rsidR="00DC73DB" w:rsidRPr="00DC73DB" w:rsidRDefault="00DC73DB" w:rsidP="00DC73DB">
      <w:pPr>
        <w:pStyle w:val="100"/>
        <w:spacing w:after="0" w:line="360" w:lineRule="auto"/>
        <w:ind w:firstLine="624"/>
        <w:jc w:val="both"/>
        <w:rPr>
          <w:sz w:val="28"/>
          <w:szCs w:val="28"/>
          <w:lang w:val="en-US"/>
        </w:rPr>
      </w:pPr>
    </w:p>
    <w:p w14:paraId="437388B7" w14:textId="5E6B45A1" w:rsidR="00DC73DB" w:rsidRPr="002E459F" w:rsidRDefault="00DC73DB" w:rsidP="00AF6B31">
      <w:pPr>
        <w:pStyle w:val="100"/>
        <w:shd w:val="clear" w:color="auto" w:fill="auto"/>
        <w:spacing w:after="0" w:line="360" w:lineRule="auto"/>
        <w:ind w:right="20" w:firstLine="0"/>
        <w:jc w:val="both"/>
        <w:rPr>
          <w:sz w:val="28"/>
          <w:szCs w:val="28"/>
        </w:rPr>
      </w:pPr>
      <w:r>
        <w:rPr>
          <w:noProof/>
          <w:lang w:val="en-US" w:eastAsia="ru-RU"/>
        </w:rPr>
        <w:drawing>
          <wp:inline distT="0" distB="0" distL="0" distR="0" wp14:anchorId="545B0B7A" wp14:editId="43D426EE">
            <wp:extent cx="5667375" cy="5848350"/>
            <wp:effectExtent l="0" t="0" r="9525" b="0"/>
            <wp:docPr id="62" name="Рисунок 7" descr="C:\Users\IL\AppData\Local\Temp\FineReader11\media\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L\AppData\Local\Temp\FineReader11\media\image8.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5848350"/>
                    </a:xfrm>
                    <a:prstGeom prst="rect">
                      <a:avLst/>
                    </a:prstGeom>
                    <a:noFill/>
                    <a:ln>
                      <a:noFill/>
                    </a:ln>
                  </pic:spPr>
                </pic:pic>
              </a:graphicData>
            </a:graphic>
          </wp:inline>
        </w:drawing>
      </w:r>
    </w:p>
    <w:p w14:paraId="75F562E2" w14:textId="77777777" w:rsidR="002E459F" w:rsidRDefault="002E459F" w:rsidP="00AF6B31">
      <w:pPr>
        <w:spacing w:line="360" w:lineRule="auto"/>
        <w:rPr>
          <w:rFonts w:ascii="Times New Roman" w:eastAsia="Times New Roman" w:hAnsi="Times New Roman" w:cs="Arial"/>
          <w:kern w:val="32"/>
          <w:sz w:val="28"/>
          <w:szCs w:val="28"/>
          <w:lang w:val="en-US" w:eastAsia="ru-RU"/>
        </w:rPr>
      </w:pPr>
    </w:p>
    <w:p w14:paraId="5431246E" w14:textId="77777777" w:rsidR="002E459F" w:rsidRDefault="002E459F">
      <w:pPr>
        <w:rPr>
          <w:rFonts w:ascii="Times New Roman" w:eastAsia="Times New Roman" w:hAnsi="Times New Roman" w:cs="Arial"/>
          <w:b/>
          <w:kern w:val="32"/>
          <w:sz w:val="28"/>
          <w:szCs w:val="28"/>
          <w:lang w:val="en-US" w:eastAsia="ru-RU"/>
        </w:rPr>
      </w:pPr>
      <w:r>
        <w:rPr>
          <w:rFonts w:ascii="Times New Roman" w:eastAsia="Times New Roman" w:hAnsi="Times New Roman" w:cs="Arial"/>
          <w:b/>
          <w:kern w:val="32"/>
          <w:sz w:val="28"/>
          <w:szCs w:val="28"/>
          <w:lang w:val="en-US" w:eastAsia="ru-RU"/>
        </w:rPr>
        <w:br w:type="page"/>
      </w:r>
    </w:p>
    <w:p w14:paraId="21381A4A" w14:textId="61DF724F" w:rsidR="00B766AD" w:rsidRDefault="00C254D5" w:rsidP="00C254D5">
      <w:pPr>
        <w:spacing w:line="360" w:lineRule="auto"/>
        <w:rPr>
          <w:rFonts w:ascii="Times New Roman" w:eastAsia="Times New Roman" w:hAnsi="Times New Roman" w:cs="Arial"/>
          <w:b/>
          <w:kern w:val="32"/>
          <w:sz w:val="28"/>
          <w:szCs w:val="28"/>
          <w:lang w:val="en-US" w:eastAsia="ru-RU"/>
        </w:rPr>
      </w:pPr>
      <w:r w:rsidRPr="00C254D5">
        <w:rPr>
          <w:rFonts w:ascii="Times New Roman" w:eastAsia="Times New Roman" w:hAnsi="Times New Roman" w:cs="Arial"/>
          <w:b/>
          <w:kern w:val="32"/>
          <w:sz w:val="28"/>
          <w:szCs w:val="28"/>
          <w:lang w:val="en-US" w:eastAsia="ru-RU"/>
        </w:rPr>
        <w:t>Пользователи системы</w:t>
      </w:r>
    </w:p>
    <w:p w14:paraId="25DFE520" w14:textId="77777777" w:rsidR="00E569A1" w:rsidRDefault="00E569A1" w:rsidP="00E569A1">
      <w:pPr>
        <w:pStyle w:val="100"/>
        <w:shd w:val="clear" w:color="auto" w:fill="auto"/>
        <w:spacing w:after="0" w:line="480" w:lineRule="exact"/>
        <w:ind w:left="20" w:right="20" w:firstLine="547"/>
        <w:jc w:val="both"/>
      </w:pPr>
      <w:r>
        <w:rPr>
          <w:rStyle w:val="34"/>
        </w:rPr>
        <w:t>Можно выделить следующие группы пользователей специализированной оболочки:</w:t>
      </w:r>
    </w:p>
    <w:p w14:paraId="1965D14C" w14:textId="77777777" w:rsidR="00E569A1" w:rsidRDefault="00E569A1" w:rsidP="00E569A1">
      <w:pPr>
        <w:pStyle w:val="100"/>
        <w:numPr>
          <w:ilvl w:val="0"/>
          <w:numId w:val="35"/>
        </w:numPr>
        <w:shd w:val="clear" w:color="auto" w:fill="auto"/>
        <w:tabs>
          <w:tab w:val="left" w:pos="821"/>
        </w:tabs>
        <w:spacing w:after="0" w:line="480" w:lineRule="exact"/>
        <w:ind w:left="20" w:firstLine="640"/>
        <w:jc w:val="both"/>
      </w:pPr>
      <w:r>
        <w:rPr>
          <w:rStyle w:val="34"/>
        </w:rPr>
        <w:t>сопровождающий программист;</w:t>
      </w:r>
    </w:p>
    <w:p w14:paraId="721B0DD3" w14:textId="3B601D4A" w:rsidR="00E569A1" w:rsidRDefault="00E569A1" w:rsidP="00E569A1">
      <w:pPr>
        <w:pStyle w:val="100"/>
        <w:numPr>
          <w:ilvl w:val="0"/>
          <w:numId w:val="35"/>
        </w:numPr>
        <w:shd w:val="clear" w:color="auto" w:fill="auto"/>
        <w:tabs>
          <w:tab w:val="left" w:pos="821"/>
        </w:tabs>
        <w:spacing w:after="0" w:line="480" w:lineRule="exact"/>
        <w:ind w:left="20" w:firstLine="640"/>
        <w:jc w:val="both"/>
      </w:pPr>
      <w:r>
        <w:rPr>
          <w:rStyle w:val="34"/>
        </w:rPr>
        <w:t>инженер знаний;</w:t>
      </w:r>
    </w:p>
    <w:p w14:paraId="12EE40DB" w14:textId="371582FC" w:rsidR="00E569A1" w:rsidRDefault="00E569A1" w:rsidP="00E569A1">
      <w:pPr>
        <w:pStyle w:val="100"/>
        <w:numPr>
          <w:ilvl w:val="0"/>
          <w:numId w:val="35"/>
        </w:numPr>
        <w:shd w:val="clear" w:color="auto" w:fill="auto"/>
        <w:tabs>
          <w:tab w:val="left" w:pos="821"/>
        </w:tabs>
        <w:spacing w:after="0" w:line="480" w:lineRule="exact"/>
        <w:ind w:left="20" w:firstLine="640"/>
        <w:jc w:val="both"/>
      </w:pPr>
      <w:r>
        <w:rPr>
          <w:rStyle w:val="34"/>
        </w:rPr>
        <w:t>эксперт;</w:t>
      </w:r>
    </w:p>
    <w:p w14:paraId="593AC5EF" w14:textId="5000DBED" w:rsidR="00E569A1" w:rsidRDefault="00E569A1" w:rsidP="00E569A1">
      <w:pPr>
        <w:pStyle w:val="100"/>
        <w:numPr>
          <w:ilvl w:val="0"/>
          <w:numId w:val="35"/>
        </w:numPr>
        <w:shd w:val="clear" w:color="auto" w:fill="auto"/>
        <w:tabs>
          <w:tab w:val="left" w:pos="821"/>
        </w:tabs>
        <w:spacing w:after="0" w:line="480" w:lineRule="exact"/>
        <w:ind w:left="20" w:firstLine="640"/>
        <w:jc w:val="both"/>
      </w:pPr>
      <w:r>
        <w:rPr>
          <w:rStyle w:val="34"/>
        </w:rPr>
        <w:t>специалист предметной области.</w:t>
      </w:r>
    </w:p>
    <w:p w14:paraId="3EC83A64" w14:textId="77777777" w:rsidR="00E569A1" w:rsidRDefault="00E569A1" w:rsidP="00E569A1">
      <w:pPr>
        <w:pStyle w:val="100"/>
        <w:shd w:val="clear" w:color="auto" w:fill="auto"/>
        <w:spacing w:after="348" w:line="480" w:lineRule="exact"/>
        <w:ind w:left="20" w:right="20" w:firstLine="640"/>
        <w:jc w:val="both"/>
        <w:rPr>
          <w:rStyle w:val="34"/>
        </w:rPr>
      </w:pPr>
      <w:r>
        <w:rPr>
          <w:rStyle w:val="34"/>
        </w:rPr>
        <w:t>Сопровождающий программист обеспечивает развитие программных компонентов, инженер знаний и эксперт - развитие информационных компонентов, а специалист предметной области использует готовые программны и информационны компон нты при р ш нии своих прикладных задач.</w:t>
      </w:r>
    </w:p>
    <w:p w14:paraId="29554ADF" w14:textId="77777777" w:rsidR="00E569A1" w:rsidRPr="00E569A1" w:rsidRDefault="00E569A1" w:rsidP="00E569A1">
      <w:pPr>
        <w:pStyle w:val="100"/>
        <w:shd w:val="clear" w:color="auto" w:fill="auto"/>
        <w:tabs>
          <w:tab w:val="left" w:pos="1351"/>
        </w:tabs>
        <w:spacing w:after="0" w:line="360" w:lineRule="auto"/>
        <w:ind w:left="660" w:firstLine="0"/>
        <w:jc w:val="both"/>
        <w:rPr>
          <w:b/>
          <w:sz w:val="28"/>
          <w:szCs w:val="28"/>
        </w:rPr>
      </w:pPr>
      <w:r w:rsidRPr="00E569A1">
        <w:rPr>
          <w:rStyle w:val="34"/>
          <w:b/>
          <w:sz w:val="28"/>
          <w:szCs w:val="28"/>
        </w:rPr>
        <w:t>Редакторы информационных компонентов</w:t>
      </w:r>
    </w:p>
    <w:p w14:paraId="7546A912" w14:textId="79780BAE" w:rsidR="00E569A1" w:rsidRPr="00E569A1" w:rsidRDefault="00E569A1" w:rsidP="00E569A1">
      <w:pPr>
        <w:pStyle w:val="100"/>
        <w:shd w:val="clear" w:color="auto" w:fill="auto"/>
        <w:tabs>
          <w:tab w:val="left" w:pos="1710"/>
          <w:tab w:val="center" w:pos="6903"/>
          <w:tab w:val="left" w:pos="7719"/>
        </w:tabs>
        <w:spacing w:after="0" w:line="360" w:lineRule="auto"/>
        <w:ind w:left="20" w:right="20" w:firstLine="640"/>
        <w:jc w:val="both"/>
        <w:rPr>
          <w:sz w:val="28"/>
          <w:szCs w:val="28"/>
        </w:rPr>
      </w:pPr>
      <w:r w:rsidRPr="00E569A1">
        <w:rPr>
          <w:rStyle w:val="34"/>
          <w:sz w:val="28"/>
          <w:szCs w:val="28"/>
        </w:rPr>
        <w:t>Для редактирования информационных компонентов в с</w:t>
      </w:r>
      <w:r>
        <w:rPr>
          <w:rStyle w:val="34"/>
          <w:sz w:val="28"/>
          <w:szCs w:val="28"/>
        </w:rPr>
        <w:t>остав оболочки входят</w:t>
      </w:r>
      <w:r w:rsidRPr="00E569A1">
        <w:rPr>
          <w:rStyle w:val="34"/>
          <w:sz w:val="28"/>
          <w:szCs w:val="28"/>
        </w:rPr>
        <w:t>: специализированный редактор многоур</w:t>
      </w:r>
      <w:r>
        <w:rPr>
          <w:rStyle w:val="34"/>
          <w:sz w:val="28"/>
          <w:szCs w:val="28"/>
        </w:rPr>
        <w:t>овневой модульной онтологии, специализированны редакторы знаний, управляе</w:t>
      </w:r>
      <w:r w:rsidRPr="00E569A1">
        <w:rPr>
          <w:rStyle w:val="34"/>
          <w:sz w:val="28"/>
          <w:szCs w:val="28"/>
        </w:rPr>
        <w:t>мы</w:t>
      </w:r>
      <w:r>
        <w:rPr>
          <w:rStyle w:val="34"/>
          <w:sz w:val="28"/>
          <w:szCs w:val="28"/>
        </w:rPr>
        <w:t>е онтологиями уровня 2, системы ввода/вывода значений нестандартных величин, редактор утвержде</w:t>
      </w:r>
      <w:r w:rsidRPr="00E569A1">
        <w:rPr>
          <w:rStyle w:val="34"/>
          <w:sz w:val="28"/>
          <w:szCs w:val="28"/>
        </w:rPr>
        <w:t>ний, позволяющ</w:t>
      </w:r>
      <w:r>
        <w:rPr>
          <w:rStyle w:val="34"/>
          <w:sz w:val="28"/>
          <w:szCs w:val="28"/>
        </w:rPr>
        <w:t>ий задавать законы и онтологиче</w:t>
      </w:r>
      <w:r w:rsidRPr="00E569A1">
        <w:rPr>
          <w:rStyle w:val="34"/>
          <w:sz w:val="28"/>
          <w:szCs w:val="28"/>
        </w:rPr>
        <w:t>ские соглашения предметной области.</w:t>
      </w:r>
    </w:p>
    <w:p w14:paraId="32D10AA1" w14:textId="1EA4B3F7" w:rsidR="00E569A1" w:rsidRPr="00E569A1" w:rsidRDefault="00E569A1" w:rsidP="00E569A1">
      <w:pPr>
        <w:pStyle w:val="100"/>
        <w:shd w:val="clear" w:color="auto" w:fill="auto"/>
        <w:spacing w:after="0" w:line="360" w:lineRule="auto"/>
        <w:ind w:left="20" w:right="20" w:firstLine="640"/>
        <w:jc w:val="both"/>
        <w:rPr>
          <w:sz w:val="28"/>
          <w:szCs w:val="28"/>
        </w:rPr>
      </w:pPr>
      <w:r w:rsidRPr="00E569A1">
        <w:rPr>
          <w:rStyle w:val="aff6"/>
          <w:sz w:val="28"/>
          <w:szCs w:val="28"/>
        </w:rPr>
        <w:t>Специализированный редактор многоуровневой онтологии</w:t>
      </w:r>
      <w:r>
        <w:rPr>
          <w:rStyle w:val="34"/>
          <w:sz w:val="28"/>
          <w:szCs w:val="28"/>
        </w:rPr>
        <w:t xml:space="preserve"> предназнач</w:t>
      </w:r>
      <w:r w:rsidRPr="00E569A1">
        <w:rPr>
          <w:rStyle w:val="34"/>
          <w:sz w:val="28"/>
          <w:szCs w:val="28"/>
        </w:rPr>
        <w:t>ен для использования и</w:t>
      </w:r>
      <w:r>
        <w:rPr>
          <w:rStyle w:val="34"/>
          <w:sz w:val="28"/>
          <w:szCs w:val="28"/>
        </w:rPr>
        <w:t>нженерами знаний. Он обеспечивае</w:t>
      </w:r>
      <w:r w:rsidRPr="00E569A1">
        <w:rPr>
          <w:rStyle w:val="34"/>
          <w:sz w:val="28"/>
          <w:szCs w:val="28"/>
        </w:rPr>
        <w:t xml:space="preserve">т возможность создания и редактирования нового модуля онтологии уровня </w:t>
      </w:r>
      <w:r w:rsidRPr="00E569A1">
        <w:rPr>
          <w:rStyle w:val="34"/>
          <w:sz w:val="28"/>
          <w:szCs w:val="28"/>
          <w:lang w:val="en-US"/>
        </w:rPr>
        <w:t xml:space="preserve">i </w:t>
      </w:r>
      <w:r>
        <w:rPr>
          <w:rStyle w:val="34"/>
          <w:sz w:val="28"/>
          <w:szCs w:val="28"/>
        </w:rPr>
        <w:t>под управлени</w:t>
      </w:r>
      <w:r w:rsidRPr="00E569A1">
        <w:rPr>
          <w:rStyle w:val="34"/>
          <w:sz w:val="28"/>
          <w:szCs w:val="28"/>
        </w:rPr>
        <w:t xml:space="preserve">ем модуля онтологии уровня </w:t>
      </w:r>
      <w:r w:rsidRPr="00E569A1">
        <w:rPr>
          <w:rStyle w:val="34"/>
          <w:sz w:val="28"/>
          <w:szCs w:val="28"/>
          <w:lang w:val="en-US"/>
        </w:rPr>
        <w:t xml:space="preserve">i+1, </w:t>
      </w:r>
      <w:r w:rsidRPr="00E569A1">
        <w:rPr>
          <w:rStyle w:val="34"/>
          <w:sz w:val="28"/>
          <w:szCs w:val="28"/>
        </w:rPr>
        <w:t>а также повто</w:t>
      </w:r>
      <w:r>
        <w:rPr>
          <w:rStyle w:val="34"/>
          <w:sz w:val="28"/>
          <w:szCs w:val="28"/>
        </w:rPr>
        <w:t>рное использование суще</w:t>
      </w:r>
      <w:r w:rsidRPr="00E569A1">
        <w:rPr>
          <w:rStyle w:val="34"/>
          <w:sz w:val="28"/>
          <w:szCs w:val="28"/>
        </w:rPr>
        <w:t>ствующих модулей онтологии каждого уровня.</w:t>
      </w:r>
    </w:p>
    <w:p w14:paraId="1A2D3747" w14:textId="4383ACC8" w:rsidR="00E569A1" w:rsidRPr="00E569A1" w:rsidRDefault="00E569A1" w:rsidP="00EE2B3A">
      <w:pPr>
        <w:spacing w:line="360" w:lineRule="auto"/>
        <w:ind w:firstLine="660"/>
        <w:jc w:val="both"/>
        <w:rPr>
          <w:rStyle w:val="34"/>
          <w:rFonts w:eastAsiaTheme="minorEastAsia"/>
          <w:sz w:val="28"/>
          <w:szCs w:val="28"/>
        </w:rPr>
      </w:pPr>
      <w:r w:rsidRPr="00E569A1">
        <w:rPr>
          <w:rStyle w:val="aff6"/>
          <w:rFonts w:eastAsiaTheme="minorEastAsia"/>
          <w:sz w:val="28"/>
          <w:szCs w:val="28"/>
        </w:rPr>
        <w:t>Специализированные редакторы знаний, управляемые онтологией,</w:t>
      </w:r>
      <w:r>
        <w:rPr>
          <w:rStyle w:val="aff6"/>
          <w:rFonts w:eastAsiaTheme="minorEastAsia"/>
          <w:sz w:val="28"/>
          <w:szCs w:val="28"/>
        </w:rPr>
        <w:t xml:space="preserve"> </w:t>
      </w:r>
      <w:r w:rsidRPr="00E569A1">
        <w:rPr>
          <w:rStyle w:val="34"/>
          <w:rFonts w:eastAsiaTheme="minorEastAsia"/>
          <w:sz w:val="28"/>
          <w:szCs w:val="28"/>
        </w:rPr>
        <w:t>предназначены для использования эксп</w:t>
      </w:r>
      <w:r>
        <w:rPr>
          <w:rStyle w:val="34"/>
          <w:rFonts w:eastAsiaTheme="minorEastAsia"/>
          <w:sz w:val="28"/>
          <w:szCs w:val="28"/>
        </w:rPr>
        <w:t xml:space="preserve">ертами сложно-структурированной </w:t>
      </w:r>
      <w:r w:rsidRPr="00E569A1">
        <w:rPr>
          <w:rStyle w:val="34"/>
          <w:rFonts w:eastAsiaTheme="minorEastAsia"/>
          <w:sz w:val="28"/>
          <w:szCs w:val="28"/>
        </w:rPr>
        <w:t>области. Они обеспечивают возможность создания и редактиро</w:t>
      </w:r>
      <w:r>
        <w:rPr>
          <w:rStyle w:val="34"/>
          <w:rFonts w:eastAsiaTheme="minorEastAsia"/>
          <w:sz w:val="28"/>
          <w:szCs w:val="28"/>
        </w:rPr>
        <w:t xml:space="preserve">вания нового </w:t>
      </w:r>
      <w:r w:rsidRPr="00E569A1">
        <w:rPr>
          <w:rStyle w:val="34"/>
          <w:rFonts w:eastAsiaTheme="minorEastAsia"/>
          <w:sz w:val="28"/>
          <w:szCs w:val="28"/>
        </w:rPr>
        <w:t>модуля знаний под управл ни</w:t>
      </w:r>
      <w:r>
        <w:rPr>
          <w:rStyle w:val="34"/>
          <w:rFonts w:eastAsiaTheme="minorEastAsia"/>
          <w:sz w:val="28"/>
          <w:szCs w:val="28"/>
        </w:rPr>
        <w:t xml:space="preserve"> м модуля онтологии уровня 2. Ре</w:t>
      </w:r>
      <w:r w:rsidRPr="00E569A1">
        <w:rPr>
          <w:rStyle w:val="34"/>
          <w:rFonts w:eastAsiaTheme="minorEastAsia"/>
          <w:sz w:val="28"/>
          <w:szCs w:val="28"/>
        </w:rPr>
        <w:t>дакторы</w:t>
      </w:r>
      <w:r w:rsidR="00EE2B3A">
        <w:rPr>
          <w:rStyle w:val="34"/>
          <w:rFonts w:eastAsiaTheme="minorEastAsia"/>
          <w:sz w:val="28"/>
          <w:szCs w:val="28"/>
        </w:rPr>
        <w:t xml:space="preserve"> </w:t>
      </w:r>
      <w:r w:rsidRPr="00E569A1">
        <w:rPr>
          <w:rStyle w:val="34"/>
          <w:rFonts w:eastAsiaTheme="minorEastAsia"/>
          <w:sz w:val="28"/>
          <w:szCs w:val="28"/>
        </w:rPr>
        <w:t>о</w:t>
      </w:r>
      <w:r w:rsidR="00EE2B3A">
        <w:rPr>
          <w:rStyle w:val="34"/>
          <w:rFonts w:eastAsiaTheme="minorEastAsia"/>
          <w:sz w:val="28"/>
          <w:szCs w:val="28"/>
        </w:rPr>
        <w:t>тличаются способом интерпре</w:t>
      </w:r>
      <w:r w:rsidRPr="00E569A1">
        <w:rPr>
          <w:rStyle w:val="34"/>
          <w:rFonts w:eastAsiaTheme="minorEastAsia"/>
          <w:sz w:val="28"/>
          <w:szCs w:val="28"/>
        </w:rPr>
        <w:t>тации онтологии уровня 2. Создани</w:t>
      </w:r>
      <w:r w:rsidR="00EE2B3A">
        <w:rPr>
          <w:rStyle w:val="34"/>
          <w:rFonts w:eastAsiaTheme="minorEastAsia"/>
          <w:sz w:val="28"/>
          <w:szCs w:val="28"/>
        </w:rPr>
        <w:t>е</w:t>
      </w:r>
      <w:r w:rsidRPr="00E569A1">
        <w:rPr>
          <w:rStyle w:val="34"/>
          <w:rFonts w:eastAsiaTheme="minorEastAsia"/>
          <w:sz w:val="28"/>
          <w:szCs w:val="28"/>
        </w:rPr>
        <w:t xml:space="preserve"> модуля знаний состоит в задании значений терминов онтологии уровня 2, а также</w:t>
      </w:r>
      <w:r w:rsidR="00EE2B3A">
        <w:rPr>
          <w:rStyle w:val="34"/>
          <w:rFonts w:eastAsiaTheme="minorEastAsia"/>
          <w:sz w:val="28"/>
          <w:szCs w:val="28"/>
        </w:rPr>
        <w:t xml:space="preserve"> </w:t>
      </w:r>
      <w:r w:rsidRPr="00E569A1">
        <w:rPr>
          <w:rStyle w:val="34"/>
          <w:rFonts w:eastAsiaTheme="minorEastAsia"/>
          <w:sz w:val="28"/>
          <w:szCs w:val="28"/>
        </w:rPr>
        <w:t xml:space="preserve">законов </w:t>
      </w:r>
      <w:r w:rsidR="00EE2B3A">
        <w:rPr>
          <w:rStyle w:val="34"/>
          <w:rFonts w:eastAsiaTheme="minorEastAsia"/>
          <w:sz w:val="28"/>
          <w:szCs w:val="28"/>
        </w:rPr>
        <w:t>предметной области в виде утв</w:t>
      </w:r>
      <w:r w:rsidRPr="00E569A1">
        <w:rPr>
          <w:rStyle w:val="34"/>
          <w:rFonts w:eastAsiaTheme="minorEastAsia"/>
          <w:sz w:val="28"/>
          <w:szCs w:val="28"/>
        </w:rPr>
        <w:t>ерждений.</w:t>
      </w:r>
      <w:r w:rsidR="00EE2B3A">
        <w:rPr>
          <w:rStyle w:val="34"/>
          <w:rFonts w:eastAsiaTheme="minorEastAsia"/>
          <w:sz w:val="28"/>
          <w:szCs w:val="28"/>
        </w:rPr>
        <w:t xml:space="preserve"> </w:t>
      </w:r>
      <w:r w:rsidRPr="00E569A1">
        <w:rPr>
          <w:rStyle w:val="34"/>
          <w:rFonts w:eastAsiaTheme="minorEastAsia"/>
          <w:sz w:val="28"/>
          <w:szCs w:val="28"/>
        </w:rPr>
        <w:t>С использованием системы поддержки библиотеки редакторо</w:t>
      </w:r>
      <w:r w:rsidR="00EE2B3A">
        <w:rPr>
          <w:rStyle w:val="34"/>
          <w:rFonts w:eastAsiaTheme="minorEastAsia"/>
          <w:sz w:val="28"/>
          <w:szCs w:val="28"/>
        </w:rPr>
        <w:t>в знаний эксп ерты выбирают тре</w:t>
      </w:r>
      <w:r w:rsidRPr="00E569A1">
        <w:rPr>
          <w:rStyle w:val="34"/>
          <w:rFonts w:eastAsiaTheme="minorEastAsia"/>
          <w:sz w:val="28"/>
          <w:szCs w:val="28"/>
        </w:rPr>
        <w:t>буемый им р едактор знаний для раздела (подразде</w:t>
      </w:r>
      <w:r w:rsidR="00EE2B3A">
        <w:rPr>
          <w:rStyle w:val="34"/>
          <w:rFonts w:eastAsiaTheme="minorEastAsia"/>
          <w:sz w:val="28"/>
          <w:szCs w:val="28"/>
        </w:rPr>
        <w:t>ла) сложно-структурированной предм</w:t>
      </w:r>
      <w:r w:rsidRPr="00E569A1">
        <w:rPr>
          <w:rStyle w:val="34"/>
          <w:rFonts w:eastAsiaTheme="minorEastAsia"/>
          <w:sz w:val="28"/>
          <w:szCs w:val="28"/>
        </w:rPr>
        <w:t>етной области.</w:t>
      </w:r>
      <w:r w:rsidR="00EE2B3A">
        <w:rPr>
          <w:rStyle w:val="34"/>
          <w:rFonts w:eastAsiaTheme="minorEastAsia"/>
          <w:sz w:val="28"/>
          <w:szCs w:val="28"/>
        </w:rPr>
        <w:t xml:space="preserve"> </w:t>
      </w:r>
      <w:r w:rsidRPr="00E569A1">
        <w:rPr>
          <w:rStyle w:val="34"/>
          <w:rFonts w:eastAsiaTheme="minorEastAsia"/>
          <w:sz w:val="28"/>
          <w:szCs w:val="28"/>
        </w:rPr>
        <w:t>Редактор законов и онтологических соглашений предназначен для использования инженером знаний и экспертом предметной области. Он обеспечивает возможность создания и редактирования законов и онтологических соглашений предметной области в ви</w:t>
      </w:r>
      <w:r w:rsidR="00EE2B3A">
        <w:rPr>
          <w:rStyle w:val="34"/>
          <w:rFonts w:eastAsiaTheme="minorEastAsia"/>
          <w:sz w:val="28"/>
          <w:szCs w:val="28"/>
        </w:rPr>
        <w:t>де утверждений некоторого логиче</w:t>
      </w:r>
      <w:r w:rsidRPr="00E569A1">
        <w:rPr>
          <w:rStyle w:val="34"/>
          <w:rFonts w:eastAsiaTheme="minorEastAsia"/>
          <w:sz w:val="28"/>
          <w:szCs w:val="28"/>
        </w:rPr>
        <w:t>ского языка.</w:t>
      </w:r>
    </w:p>
    <w:p w14:paraId="7AB8DE2D" w14:textId="46FA0DF8" w:rsidR="00E569A1" w:rsidRPr="00E569A1" w:rsidRDefault="00E569A1" w:rsidP="00E569A1">
      <w:pPr>
        <w:pStyle w:val="100"/>
        <w:shd w:val="clear" w:color="auto" w:fill="auto"/>
        <w:spacing w:after="0" w:line="360" w:lineRule="auto"/>
        <w:ind w:right="20" w:firstLine="620"/>
        <w:jc w:val="both"/>
        <w:rPr>
          <w:sz w:val="28"/>
          <w:szCs w:val="28"/>
        </w:rPr>
      </w:pPr>
      <w:r w:rsidRPr="00E569A1">
        <w:rPr>
          <w:rStyle w:val="aff6"/>
          <w:sz w:val="28"/>
          <w:szCs w:val="28"/>
        </w:rPr>
        <w:t xml:space="preserve">Системы для ввода/вывода значений нестандартных величин </w:t>
      </w:r>
      <w:r w:rsidRPr="00E569A1">
        <w:rPr>
          <w:rStyle w:val="34"/>
          <w:sz w:val="28"/>
          <w:szCs w:val="28"/>
        </w:rPr>
        <w:t>используются эксп ртами сложно-структурированной области при создании модуля знаний. Они позволяют использование графической нотации при задании значений терминов онтологии уровня 2. При вводе заданное графич</w:t>
      </w:r>
      <w:r w:rsidR="00EE2B3A">
        <w:rPr>
          <w:rStyle w:val="34"/>
          <w:sz w:val="28"/>
          <w:szCs w:val="28"/>
        </w:rPr>
        <w:t>е</w:t>
      </w:r>
      <w:r w:rsidRPr="00E569A1">
        <w:rPr>
          <w:rStyle w:val="34"/>
          <w:sz w:val="28"/>
          <w:szCs w:val="28"/>
        </w:rPr>
        <w:t>ски</w:t>
      </w:r>
      <w:r w:rsidR="00EE2B3A">
        <w:rPr>
          <w:rStyle w:val="34"/>
          <w:sz w:val="28"/>
          <w:szCs w:val="28"/>
        </w:rPr>
        <w:t>е</w:t>
      </w:r>
      <w:r w:rsidRPr="00E569A1">
        <w:rPr>
          <w:rStyle w:val="34"/>
          <w:sz w:val="28"/>
          <w:szCs w:val="28"/>
        </w:rPr>
        <w:t xml:space="preserve"> зн</w:t>
      </w:r>
      <w:r w:rsidR="00EE2B3A">
        <w:rPr>
          <w:rStyle w:val="34"/>
          <w:sz w:val="28"/>
          <w:szCs w:val="28"/>
        </w:rPr>
        <w:t>ачение нестандартной величины преобразуется в ве</w:t>
      </w:r>
      <w:r w:rsidRPr="00E569A1">
        <w:rPr>
          <w:rStyle w:val="34"/>
          <w:sz w:val="28"/>
          <w:szCs w:val="28"/>
        </w:rPr>
        <w:t>рбально представление в соответствии со специализированной онтологией нестандартной величины. При выв</w:t>
      </w:r>
      <w:r w:rsidR="00EE2B3A">
        <w:rPr>
          <w:rStyle w:val="34"/>
          <w:sz w:val="28"/>
          <w:szCs w:val="28"/>
        </w:rPr>
        <w:t>оде вербальное представление преобразуется к графиче</w:t>
      </w:r>
      <w:r w:rsidRPr="00E569A1">
        <w:rPr>
          <w:rStyle w:val="34"/>
          <w:sz w:val="28"/>
          <w:szCs w:val="28"/>
        </w:rPr>
        <w:t>скому.</w:t>
      </w:r>
    </w:p>
    <w:p w14:paraId="21304D8D" w14:textId="02F0A9C0" w:rsidR="000940E5" w:rsidRDefault="00E569A1" w:rsidP="00E569A1">
      <w:pPr>
        <w:pStyle w:val="100"/>
        <w:shd w:val="clear" w:color="auto" w:fill="auto"/>
        <w:spacing w:after="0" w:line="360" w:lineRule="auto"/>
        <w:ind w:left="20" w:right="20" w:firstLine="600"/>
        <w:jc w:val="both"/>
        <w:rPr>
          <w:rStyle w:val="34"/>
          <w:sz w:val="28"/>
          <w:szCs w:val="28"/>
        </w:rPr>
      </w:pPr>
      <w:r w:rsidRPr="00E569A1">
        <w:rPr>
          <w:rStyle w:val="34"/>
          <w:sz w:val="28"/>
          <w:szCs w:val="28"/>
        </w:rPr>
        <w:t>Система ввода/вывода значений нестандартной</w:t>
      </w:r>
      <w:r w:rsidR="00EE2B3A">
        <w:rPr>
          <w:rStyle w:val="34"/>
          <w:sz w:val="28"/>
          <w:szCs w:val="28"/>
        </w:rPr>
        <w:t xml:space="preserve"> величины вызывается автоматически р</w:t>
      </w:r>
      <w:r w:rsidRPr="00E569A1">
        <w:rPr>
          <w:rStyle w:val="34"/>
          <w:sz w:val="28"/>
          <w:szCs w:val="28"/>
        </w:rPr>
        <w:t>едактором зна</w:t>
      </w:r>
      <w:r w:rsidR="00EE2B3A">
        <w:rPr>
          <w:rStyle w:val="34"/>
          <w:sz w:val="28"/>
          <w:szCs w:val="28"/>
        </w:rPr>
        <w:t>ний, если при опр</w:t>
      </w:r>
      <w:r w:rsidRPr="00E569A1">
        <w:rPr>
          <w:rStyle w:val="34"/>
          <w:sz w:val="28"/>
          <w:szCs w:val="28"/>
        </w:rPr>
        <w:t>еделении термина онтологии уровня 2 использовано названи е не</w:t>
      </w:r>
      <w:r w:rsidR="00EE2B3A">
        <w:rPr>
          <w:rStyle w:val="34"/>
          <w:sz w:val="28"/>
          <w:szCs w:val="28"/>
        </w:rPr>
        <w:t xml:space="preserve"> стандартной величины. Выбор тр</w:t>
      </w:r>
      <w:r w:rsidRPr="00E569A1">
        <w:rPr>
          <w:rStyle w:val="34"/>
          <w:sz w:val="28"/>
          <w:szCs w:val="28"/>
        </w:rPr>
        <w:t xml:space="preserve">ебуемой системы ввода/вывода производится с помощью </w:t>
      </w:r>
      <w:r w:rsidRPr="00E569A1">
        <w:rPr>
          <w:rStyle w:val="aff6"/>
          <w:sz w:val="28"/>
          <w:szCs w:val="28"/>
        </w:rPr>
        <w:t>системы поддержки библиотеки подпрограмм для работы с нестандартными величинами. Каталог</w:t>
      </w:r>
      <w:r w:rsidRPr="00E569A1">
        <w:rPr>
          <w:rStyle w:val="34"/>
          <w:sz w:val="28"/>
          <w:szCs w:val="28"/>
        </w:rPr>
        <w:t xml:space="preserve"> данной библиотеки содержит название нестандартной величины (оно используется при определении терминов онтологии уровня 2 редактором онтологий), а также информаци</w:t>
      </w:r>
      <w:r w:rsidR="00EE2B3A">
        <w:rPr>
          <w:rStyle w:val="34"/>
          <w:sz w:val="28"/>
          <w:szCs w:val="28"/>
        </w:rPr>
        <w:t>ю о сопоставленной этой величине систем</w:t>
      </w:r>
      <w:r w:rsidRPr="00E569A1">
        <w:rPr>
          <w:rStyle w:val="34"/>
          <w:sz w:val="28"/>
          <w:szCs w:val="28"/>
        </w:rPr>
        <w:t>е ввода/вывода.</w:t>
      </w:r>
    </w:p>
    <w:p w14:paraId="1CC3145B" w14:textId="31E1FF40" w:rsidR="00E569A1" w:rsidRDefault="000940E5" w:rsidP="000940E5">
      <w:pPr>
        <w:rPr>
          <w:rStyle w:val="34"/>
          <w:rFonts w:eastAsiaTheme="minorEastAsia"/>
          <w:sz w:val="28"/>
          <w:szCs w:val="28"/>
        </w:rPr>
      </w:pPr>
      <w:r>
        <w:rPr>
          <w:rStyle w:val="34"/>
          <w:rFonts w:eastAsiaTheme="minorEastAsia"/>
          <w:sz w:val="28"/>
          <w:szCs w:val="28"/>
        </w:rPr>
        <w:br w:type="page"/>
      </w:r>
    </w:p>
    <w:p w14:paraId="5672693D" w14:textId="77777777" w:rsidR="000940E5" w:rsidRPr="009F3E06" w:rsidRDefault="000940E5" w:rsidP="000940E5">
      <w:pPr>
        <w:tabs>
          <w:tab w:val="left" w:pos="4153"/>
        </w:tabs>
        <w:spacing w:line="360" w:lineRule="auto"/>
        <w:ind w:firstLine="567"/>
        <w:jc w:val="both"/>
        <w:rPr>
          <w:rFonts w:ascii="Times New Roman" w:hAnsi="Times New Roman" w:cs="Times New Roman"/>
          <w:b/>
          <w:sz w:val="28"/>
          <w:szCs w:val="28"/>
        </w:rPr>
      </w:pPr>
      <w:r>
        <w:rPr>
          <w:rFonts w:ascii="Times New Roman" w:hAnsi="Times New Roman" w:cs="Times New Roman"/>
          <w:b/>
          <w:sz w:val="28"/>
          <w:szCs w:val="28"/>
        </w:rPr>
        <w:t>Требования к ре</w:t>
      </w:r>
      <w:r w:rsidRPr="009F3E06">
        <w:rPr>
          <w:rFonts w:ascii="Times New Roman" w:hAnsi="Times New Roman" w:cs="Times New Roman"/>
          <w:b/>
          <w:sz w:val="28"/>
          <w:szCs w:val="28"/>
        </w:rPr>
        <w:t>дакторам информационных компонентов</w:t>
      </w:r>
    </w:p>
    <w:p w14:paraId="7E3C3BDF" w14:textId="77777777" w:rsidR="000940E5" w:rsidRPr="000940E5" w:rsidRDefault="000940E5" w:rsidP="000940E5">
      <w:pPr>
        <w:tabs>
          <w:tab w:val="left" w:pos="4153"/>
        </w:tabs>
        <w:spacing w:line="360" w:lineRule="auto"/>
        <w:ind w:firstLine="567"/>
        <w:jc w:val="both"/>
        <w:rPr>
          <w:rFonts w:ascii="Times New Roman" w:hAnsi="Times New Roman" w:cs="Times New Roman"/>
          <w:sz w:val="28"/>
          <w:szCs w:val="28"/>
        </w:rPr>
      </w:pPr>
      <w:r w:rsidRPr="000940E5">
        <w:rPr>
          <w:rFonts w:ascii="Times New Roman" w:hAnsi="Times New Roman" w:cs="Times New Roman"/>
          <w:i/>
          <w:sz w:val="28"/>
          <w:szCs w:val="28"/>
        </w:rPr>
        <w:t>Требование 1</w:t>
      </w:r>
      <w:r>
        <w:rPr>
          <w:rFonts w:ascii="Times New Roman" w:hAnsi="Times New Roman" w:cs="Times New Roman"/>
          <w:sz w:val="28"/>
          <w:szCs w:val="28"/>
        </w:rPr>
        <w:t xml:space="preserve">: </w:t>
      </w:r>
      <w:r w:rsidRPr="000940E5">
        <w:rPr>
          <w:rFonts w:ascii="Times New Roman" w:hAnsi="Times New Roman" w:cs="Times New Roman"/>
          <w:sz w:val="28"/>
          <w:szCs w:val="28"/>
        </w:rPr>
        <w:t>специал</w:t>
      </w:r>
      <w:r>
        <w:rPr>
          <w:rFonts w:ascii="Times New Roman" w:hAnsi="Times New Roman" w:cs="Times New Roman"/>
          <w:sz w:val="28"/>
          <w:szCs w:val="28"/>
        </w:rPr>
        <w:t>изированная оболочка для сложно-</w:t>
      </w:r>
      <w:r w:rsidRPr="000940E5">
        <w:rPr>
          <w:rFonts w:ascii="Times New Roman" w:hAnsi="Times New Roman" w:cs="Times New Roman"/>
          <w:sz w:val="28"/>
          <w:szCs w:val="28"/>
        </w:rPr>
        <w:t>структурированной предметной области должна позволять создание и изменение информационных компонентов, которые включают многоуровневую онтологию и знания предметной области.</w:t>
      </w:r>
    </w:p>
    <w:p w14:paraId="67D1DDBC" w14:textId="77777777" w:rsidR="000940E5" w:rsidRPr="000940E5" w:rsidRDefault="000940E5" w:rsidP="000940E5">
      <w:pPr>
        <w:tabs>
          <w:tab w:val="left" w:pos="4153"/>
        </w:tabs>
        <w:spacing w:line="360" w:lineRule="auto"/>
        <w:ind w:firstLine="567"/>
        <w:jc w:val="both"/>
        <w:rPr>
          <w:rFonts w:ascii="Times New Roman" w:hAnsi="Times New Roman" w:cs="Times New Roman"/>
          <w:sz w:val="28"/>
          <w:szCs w:val="28"/>
        </w:rPr>
      </w:pPr>
      <w:r w:rsidRPr="000940E5">
        <w:rPr>
          <w:rFonts w:ascii="Times New Roman" w:hAnsi="Times New Roman" w:cs="Times New Roman"/>
          <w:sz w:val="28"/>
          <w:szCs w:val="28"/>
        </w:rPr>
        <w:t xml:space="preserve">Данное требование является следствием того, </w:t>
      </w:r>
      <w:r>
        <w:rPr>
          <w:rFonts w:ascii="Times New Roman" w:hAnsi="Times New Roman" w:cs="Times New Roman"/>
          <w:sz w:val="28"/>
          <w:szCs w:val="28"/>
        </w:rPr>
        <w:t>что сложно-структурированная предметная область, особе</w:t>
      </w:r>
      <w:r w:rsidRPr="000940E5">
        <w:rPr>
          <w:rFonts w:ascii="Times New Roman" w:hAnsi="Times New Roman" w:cs="Times New Roman"/>
          <w:sz w:val="28"/>
          <w:szCs w:val="28"/>
        </w:rPr>
        <w:t>нно связанная с наукой, постоянно развивается, причем такое развитие предполагает изменение не тольк</w:t>
      </w:r>
      <w:r>
        <w:rPr>
          <w:rFonts w:ascii="Times New Roman" w:hAnsi="Times New Roman" w:cs="Times New Roman"/>
          <w:sz w:val="28"/>
          <w:szCs w:val="28"/>
        </w:rPr>
        <w:t>о знаний, но и онтологии. Измене</w:t>
      </w:r>
      <w:r w:rsidRPr="000940E5">
        <w:rPr>
          <w:rFonts w:ascii="Times New Roman" w:hAnsi="Times New Roman" w:cs="Times New Roman"/>
          <w:sz w:val="28"/>
          <w:szCs w:val="28"/>
        </w:rPr>
        <w:t>ни</w:t>
      </w:r>
      <w:r>
        <w:rPr>
          <w:rFonts w:ascii="Times New Roman" w:hAnsi="Times New Roman" w:cs="Times New Roman"/>
          <w:sz w:val="28"/>
          <w:szCs w:val="28"/>
        </w:rPr>
        <w:t>е предметной области предполагае</w:t>
      </w:r>
      <w:r w:rsidRPr="000940E5">
        <w:rPr>
          <w:rFonts w:ascii="Times New Roman" w:hAnsi="Times New Roman" w:cs="Times New Roman"/>
          <w:sz w:val="28"/>
          <w:szCs w:val="28"/>
        </w:rPr>
        <w:t>т такж</w:t>
      </w:r>
      <w:r>
        <w:rPr>
          <w:rFonts w:ascii="Times New Roman" w:hAnsi="Times New Roman" w:cs="Times New Roman"/>
          <w:sz w:val="28"/>
          <w:szCs w:val="28"/>
        </w:rPr>
        <w:t>е</w:t>
      </w:r>
      <w:r w:rsidRPr="000940E5">
        <w:rPr>
          <w:rFonts w:ascii="Times New Roman" w:hAnsi="Times New Roman" w:cs="Times New Roman"/>
          <w:sz w:val="28"/>
          <w:szCs w:val="28"/>
        </w:rPr>
        <w:t xml:space="preserve"> по</w:t>
      </w:r>
      <w:r>
        <w:rPr>
          <w:rFonts w:ascii="Times New Roman" w:hAnsi="Times New Roman" w:cs="Times New Roman"/>
          <w:sz w:val="28"/>
          <w:szCs w:val="28"/>
        </w:rPr>
        <w:t>явление новых разделов и, как сле</w:t>
      </w:r>
      <w:r w:rsidRPr="000940E5">
        <w:rPr>
          <w:rFonts w:ascii="Times New Roman" w:hAnsi="Times New Roman" w:cs="Times New Roman"/>
          <w:sz w:val="28"/>
          <w:szCs w:val="28"/>
        </w:rPr>
        <w:t>дстви</w:t>
      </w:r>
      <w:r>
        <w:rPr>
          <w:rFonts w:ascii="Times New Roman" w:hAnsi="Times New Roman" w:cs="Times New Roman"/>
          <w:sz w:val="28"/>
          <w:szCs w:val="28"/>
        </w:rPr>
        <w:t>е, новых онтологий разных уровней (соответствующих разделам и подразде</w:t>
      </w:r>
      <w:r w:rsidRPr="000940E5">
        <w:rPr>
          <w:rFonts w:ascii="Times New Roman" w:hAnsi="Times New Roman" w:cs="Times New Roman"/>
          <w:sz w:val="28"/>
          <w:szCs w:val="28"/>
        </w:rPr>
        <w:t>лам области).</w:t>
      </w:r>
    </w:p>
    <w:p w14:paraId="79345BB8" w14:textId="77777777" w:rsidR="000940E5" w:rsidRPr="000940E5" w:rsidRDefault="000940E5" w:rsidP="000940E5">
      <w:pPr>
        <w:tabs>
          <w:tab w:val="left" w:pos="4153"/>
        </w:tabs>
        <w:spacing w:line="360" w:lineRule="auto"/>
        <w:ind w:firstLine="567"/>
        <w:jc w:val="both"/>
        <w:rPr>
          <w:rFonts w:ascii="Times New Roman" w:hAnsi="Times New Roman" w:cs="Times New Roman"/>
          <w:sz w:val="28"/>
          <w:szCs w:val="28"/>
        </w:rPr>
      </w:pPr>
      <w:r w:rsidRPr="000940E5">
        <w:rPr>
          <w:rFonts w:ascii="Times New Roman" w:hAnsi="Times New Roman" w:cs="Times New Roman"/>
          <w:i/>
          <w:sz w:val="28"/>
          <w:szCs w:val="28"/>
        </w:rPr>
        <w:t>Требование 2</w:t>
      </w:r>
      <w:r w:rsidRPr="000940E5">
        <w:rPr>
          <w:rFonts w:ascii="Times New Roman" w:hAnsi="Times New Roman" w:cs="Times New Roman"/>
          <w:sz w:val="28"/>
          <w:szCs w:val="28"/>
        </w:rPr>
        <w:t>: редакторы многоуровневых онтологии и знаний должны позволять создание и редактирование модульных онтологий и знаний, а также обеспечивать возможность повторного использования модулей при создании онтологий и знаний новых разделов и подразделов области.</w:t>
      </w:r>
    </w:p>
    <w:p w14:paraId="68AFADA8" w14:textId="77777777" w:rsidR="000940E5" w:rsidRPr="000940E5" w:rsidRDefault="000940E5" w:rsidP="000940E5">
      <w:pPr>
        <w:tabs>
          <w:tab w:val="left" w:pos="4153"/>
        </w:tabs>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Для реальных предм</w:t>
      </w:r>
      <w:r w:rsidRPr="000940E5">
        <w:rPr>
          <w:rFonts w:ascii="Times New Roman" w:hAnsi="Times New Roman" w:cs="Times New Roman"/>
          <w:sz w:val="28"/>
          <w:szCs w:val="28"/>
        </w:rPr>
        <w:t>етных областей большими являются и база знаний, и онтология, чт</w:t>
      </w:r>
      <w:r>
        <w:rPr>
          <w:rFonts w:ascii="Times New Roman" w:hAnsi="Times New Roman" w:cs="Times New Roman"/>
          <w:sz w:val="28"/>
          <w:szCs w:val="28"/>
        </w:rPr>
        <w:t xml:space="preserve">о требует разбиения их на повторно используемые </w:t>
      </w:r>
      <w:r w:rsidRPr="000940E5">
        <w:rPr>
          <w:rFonts w:ascii="Times New Roman" w:hAnsi="Times New Roman" w:cs="Times New Roman"/>
          <w:sz w:val="28"/>
          <w:szCs w:val="28"/>
        </w:rPr>
        <w:t>модули. Каждый модуль соответствует одному разделу (подразделу) области. База знаний также с</w:t>
      </w:r>
      <w:r>
        <w:rPr>
          <w:rFonts w:ascii="Times New Roman" w:hAnsi="Times New Roman" w:cs="Times New Roman"/>
          <w:sz w:val="28"/>
          <w:szCs w:val="28"/>
        </w:rPr>
        <w:t>остоит из модуле</w:t>
      </w:r>
      <w:r w:rsidRPr="000940E5">
        <w:rPr>
          <w:rFonts w:ascii="Times New Roman" w:hAnsi="Times New Roman" w:cs="Times New Roman"/>
          <w:sz w:val="28"/>
          <w:szCs w:val="28"/>
        </w:rPr>
        <w:t>й. Разны</w:t>
      </w:r>
      <w:r>
        <w:rPr>
          <w:rFonts w:ascii="Times New Roman" w:hAnsi="Times New Roman" w:cs="Times New Roman"/>
          <w:sz w:val="28"/>
          <w:szCs w:val="28"/>
        </w:rPr>
        <w:t>е разделы предме</w:t>
      </w:r>
      <w:r w:rsidRPr="000940E5">
        <w:rPr>
          <w:rFonts w:ascii="Times New Roman" w:hAnsi="Times New Roman" w:cs="Times New Roman"/>
          <w:sz w:val="28"/>
          <w:szCs w:val="28"/>
        </w:rPr>
        <w:t>тной области могут использовать</w:t>
      </w:r>
      <w:r>
        <w:rPr>
          <w:rFonts w:ascii="Times New Roman" w:hAnsi="Times New Roman" w:cs="Times New Roman"/>
          <w:sz w:val="28"/>
          <w:szCs w:val="28"/>
        </w:rPr>
        <w:t xml:space="preserve"> онтологии и знания других разд</w:t>
      </w:r>
      <w:r w:rsidRPr="000940E5">
        <w:rPr>
          <w:rFonts w:ascii="Times New Roman" w:hAnsi="Times New Roman" w:cs="Times New Roman"/>
          <w:sz w:val="28"/>
          <w:szCs w:val="28"/>
        </w:rPr>
        <w:t>елов.</w:t>
      </w:r>
    </w:p>
    <w:p w14:paraId="36A60423" w14:textId="77777777" w:rsidR="000940E5" w:rsidRPr="000940E5" w:rsidRDefault="000940E5" w:rsidP="000940E5">
      <w:pPr>
        <w:tabs>
          <w:tab w:val="left" w:pos="4153"/>
        </w:tabs>
        <w:spacing w:line="360" w:lineRule="auto"/>
        <w:ind w:firstLine="567"/>
        <w:jc w:val="both"/>
        <w:rPr>
          <w:rFonts w:ascii="Times New Roman" w:hAnsi="Times New Roman" w:cs="Times New Roman"/>
          <w:sz w:val="28"/>
          <w:szCs w:val="28"/>
        </w:rPr>
      </w:pPr>
      <w:r w:rsidRPr="000940E5">
        <w:rPr>
          <w:rFonts w:ascii="Times New Roman" w:hAnsi="Times New Roman" w:cs="Times New Roman"/>
          <w:i/>
          <w:sz w:val="28"/>
          <w:szCs w:val="28"/>
        </w:rPr>
        <w:t>Требование 3.1</w:t>
      </w:r>
      <w:r w:rsidRPr="000940E5">
        <w:rPr>
          <w:rFonts w:ascii="Times New Roman" w:hAnsi="Times New Roman" w:cs="Times New Roman"/>
          <w:sz w:val="28"/>
          <w:szCs w:val="28"/>
        </w:rPr>
        <w:t>: для сложно-структурированных предметных областей процесс создания и редактирования онтологии уровня i-1 должен управляться онтологией уровня i, а процесс создания знаний - онтологией уровня 2.</w:t>
      </w:r>
    </w:p>
    <w:p w14:paraId="19F98118" w14:textId="77777777" w:rsidR="000940E5" w:rsidRPr="000940E5" w:rsidRDefault="000940E5" w:rsidP="000940E5">
      <w:pPr>
        <w:tabs>
          <w:tab w:val="left" w:pos="4153"/>
        </w:tabs>
        <w:spacing w:line="360" w:lineRule="auto"/>
        <w:ind w:firstLine="567"/>
        <w:jc w:val="both"/>
        <w:rPr>
          <w:rFonts w:ascii="Times New Roman" w:hAnsi="Times New Roman" w:cs="Times New Roman"/>
          <w:sz w:val="28"/>
          <w:szCs w:val="28"/>
        </w:rPr>
      </w:pPr>
      <w:r w:rsidRPr="000940E5">
        <w:rPr>
          <w:rFonts w:ascii="Times New Roman" w:hAnsi="Times New Roman" w:cs="Times New Roman"/>
          <w:i/>
          <w:sz w:val="28"/>
          <w:szCs w:val="28"/>
        </w:rPr>
        <w:t>Требование 3.2</w:t>
      </w:r>
      <w:r w:rsidRPr="000940E5">
        <w:rPr>
          <w:rFonts w:ascii="Times New Roman" w:hAnsi="Times New Roman" w:cs="Times New Roman"/>
          <w:sz w:val="28"/>
          <w:szCs w:val="28"/>
        </w:rPr>
        <w:t>: при создании нового модуля онтологии уровня i-1 должна обеспечиваться возможность выбора того из существующих модулей онтологии уровня i, который управляет процессом редактирования создаваемого модуля. Аналогично при редактировании модуля знаний должна обеспечиваться возможность выбора «управляющего» модуля онтологии уровня 2.</w:t>
      </w:r>
    </w:p>
    <w:p w14:paraId="13DA290C" w14:textId="77777777" w:rsidR="000940E5" w:rsidRPr="000940E5" w:rsidRDefault="000940E5" w:rsidP="000940E5">
      <w:pPr>
        <w:tabs>
          <w:tab w:val="left" w:pos="4153"/>
        </w:tabs>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Создание и изменени</w:t>
      </w:r>
      <w:r w:rsidRPr="000940E5">
        <w:rPr>
          <w:rFonts w:ascii="Times New Roman" w:hAnsi="Times New Roman" w:cs="Times New Roman"/>
          <w:sz w:val="28"/>
          <w:szCs w:val="28"/>
        </w:rPr>
        <w:t>е онтологии уровня i-1 всегда выполняется в терминах некоторой онтологии уровня</w:t>
      </w:r>
      <w:r>
        <w:rPr>
          <w:rFonts w:ascii="Times New Roman" w:hAnsi="Times New Roman" w:cs="Times New Roman"/>
          <w:sz w:val="28"/>
          <w:szCs w:val="28"/>
        </w:rPr>
        <w:t xml:space="preserve"> i, т.е. редактор онтологии интерпретируе</w:t>
      </w:r>
      <w:r w:rsidRPr="000940E5">
        <w:rPr>
          <w:rFonts w:ascii="Times New Roman" w:hAnsi="Times New Roman" w:cs="Times New Roman"/>
          <w:sz w:val="28"/>
          <w:szCs w:val="28"/>
        </w:rPr>
        <w:t>т онтоло</w:t>
      </w:r>
      <w:r>
        <w:rPr>
          <w:rFonts w:ascii="Times New Roman" w:hAnsi="Times New Roman" w:cs="Times New Roman"/>
          <w:sz w:val="28"/>
          <w:szCs w:val="28"/>
        </w:rPr>
        <w:t>гию уровня i при создании и измене</w:t>
      </w:r>
      <w:r w:rsidRPr="000940E5">
        <w:rPr>
          <w:rFonts w:ascii="Times New Roman" w:hAnsi="Times New Roman" w:cs="Times New Roman"/>
          <w:sz w:val="28"/>
          <w:szCs w:val="28"/>
        </w:rPr>
        <w:t>нии онтологии уровня i-1. Создани</w:t>
      </w:r>
      <w:r>
        <w:rPr>
          <w:rFonts w:ascii="Times New Roman" w:hAnsi="Times New Roman" w:cs="Times New Roman"/>
          <w:sz w:val="28"/>
          <w:szCs w:val="28"/>
        </w:rPr>
        <w:t>е и изменение знаний всегда выполняется в те</w:t>
      </w:r>
      <w:r w:rsidRPr="000940E5">
        <w:rPr>
          <w:rFonts w:ascii="Times New Roman" w:hAnsi="Times New Roman" w:cs="Times New Roman"/>
          <w:sz w:val="28"/>
          <w:szCs w:val="28"/>
        </w:rPr>
        <w:t>рминах н</w:t>
      </w:r>
      <w:r>
        <w:rPr>
          <w:rFonts w:ascii="Times New Roman" w:hAnsi="Times New Roman" w:cs="Times New Roman"/>
          <w:sz w:val="28"/>
          <w:szCs w:val="28"/>
        </w:rPr>
        <w:t>ек</w:t>
      </w:r>
      <w:r w:rsidRPr="000940E5">
        <w:rPr>
          <w:rFonts w:ascii="Times New Roman" w:hAnsi="Times New Roman" w:cs="Times New Roman"/>
          <w:sz w:val="28"/>
          <w:szCs w:val="28"/>
        </w:rPr>
        <w:t xml:space="preserve">оторой онтологии уровня 2, т. </w:t>
      </w:r>
      <w:r>
        <w:rPr>
          <w:rFonts w:ascii="Times New Roman" w:hAnsi="Times New Roman" w:cs="Times New Roman"/>
          <w:sz w:val="28"/>
          <w:szCs w:val="28"/>
        </w:rPr>
        <w:t>е. редактор знаний интерпретируе</w:t>
      </w:r>
      <w:r w:rsidRPr="000940E5">
        <w:rPr>
          <w:rFonts w:ascii="Times New Roman" w:hAnsi="Times New Roman" w:cs="Times New Roman"/>
          <w:sz w:val="28"/>
          <w:szCs w:val="28"/>
        </w:rPr>
        <w:t>т онтоло</w:t>
      </w:r>
      <w:r>
        <w:rPr>
          <w:rFonts w:ascii="Times New Roman" w:hAnsi="Times New Roman" w:cs="Times New Roman"/>
          <w:sz w:val="28"/>
          <w:szCs w:val="28"/>
        </w:rPr>
        <w:t>гию уровня 2 при создании и измене</w:t>
      </w:r>
      <w:r w:rsidRPr="000940E5">
        <w:rPr>
          <w:rFonts w:ascii="Times New Roman" w:hAnsi="Times New Roman" w:cs="Times New Roman"/>
          <w:sz w:val="28"/>
          <w:szCs w:val="28"/>
        </w:rPr>
        <w:t>нии базы знаний.</w:t>
      </w:r>
    </w:p>
    <w:p w14:paraId="33657518" w14:textId="77777777" w:rsidR="000940E5" w:rsidRPr="000940E5" w:rsidRDefault="000940E5" w:rsidP="000940E5">
      <w:pPr>
        <w:tabs>
          <w:tab w:val="left" w:pos="4153"/>
        </w:tabs>
        <w:spacing w:line="360" w:lineRule="auto"/>
        <w:ind w:firstLine="567"/>
        <w:jc w:val="both"/>
        <w:rPr>
          <w:rFonts w:ascii="Times New Roman" w:hAnsi="Times New Roman" w:cs="Times New Roman"/>
          <w:sz w:val="28"/>
          <w:szCs w:val="28"/>
        </w:rPr>
      </w:pPr>
      <w:r w:rsidRPr="000940E5">
        <w:rPr>
          <w:rFonts w:ascii="Times New Roman" w:hAnsi="Times New Roman" w:cs="Times New Roman"/>
          <w:i/>
          <w:sz w:val="28"/>
          <w:szCs w:val="28"/>
        </w:rPr>
        <w:t>Требование 4</w:t>
      </w:r>
      <w:r w:rsidRPr="000940E5">
        <w:rPr>
          <w:rFonts w:ascii="Times New Roman" w:hAnsi="Times New Roman" w:cs="Times New Roman"/>
          <w:sz w:val="28"/>
          <w:szCs w:val="28"/>
        </w:rPr>
        <w:t>: специализированная оболочка должна обеспечивать возможность задания структурированной и неструктурированной части онтологии, а также структурированной и неструктурированной части знаний в виде утверждений на некотором логическом языке.</w:t>
      </w:r>
    </w:p>
    <w:p w14:paraId="5649FB59" w14:textId="77777777" w:rsidR="000940E5" w:rsidRPr="000940E5" w:rsidRDefault="000940E5" w:rsidP="000940E5">
      <w:pPr>
        <w:tabs>
          <w:tab w:val="left" w:pos="4153"/>
        </w:tabs>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Как отмечено в главе 1, онтологии и знания предм</w:t>
      </w:r>
      <w:r w:rsidRPr="000940E5">
        <w:rPr>
          <w:rFonts w:ascii="Times New Roman" w:hAnsi="Times New Roman" w:cs="Times New Roman"/>
          <w:sz w:val="28"/>
          <w:szCs w:val="28"/>
        </w:rPr>
        <w:t>етных областей могу</w:t>
      </w:r>
      <w:r>
        <w:rPr>
          <w:rFonts w:ascii="Times New Roman" w:hAnsi="Times New Roman" w:cs="Times New Roman"/>
          <w:sz w:val="28"/>
          <w:szCs w:val="28"/>
        </w:rPr>
        <w:t>т быть структурированными или нет. Это требует обеспечения возможности задания нетолько терминов онтологии (при ре</w:t>
      </w:r>
      <w:r w:rsidRPr="000940E5">
        <w:rPr>
          <w:rFonts w:ascii="Times New Roman" w:hAnsi="Times New Roman" w:cs="Times New Roman"/>
          <w:sz w:val="28"/>
          <w:szCs w:val="28"/>
        </w:rPr>
        <w:t>дактировании он</w:t>
      </w:r>
      <w:r>
        <w:rPr>
          <w:rFonts w:ascii="Times New Roman" w:hAnsi="Times New Roman" w:cs="Times New Roman"/>
          <w:sz w:val="28"/>
          <w:szCs w:val="28"/>
        </w:rPr>
        <w:t>тологии) и их значений (при ре</w:t>
      </w:r>
      <w:r w:rsidRPr="000940E5">
        <w:rPr>
          <w:rFonts w:ascii="Times New Roman" w:hAnsi="Times New Roman" w:cs="Times New Roman"/>
          <w:sz w:val="28"/>
          <w:szCs w:val="28"/>
        </w:rPr>
        <w:t>дактировании онтологий и знаний), но такж</w:t>
      </w:r>
      <w:r>
        <w:rPr>
          <w:rFonts w:ascii="Times New Roman" w:hAnsi="Times New Roman" w:cs="Times New Roman"/>
          <w:sz w:val="28"/>
          <w:szCs w:val="28"/>
        </w:rPr>
        <w:t>е и не</w:t>
      </w:r>
      <w:r w:rsidRPr="000940E5">
        <w:rPr>
          <w:rFonts w:ascii="Times New Roman" w:hAnsi="Times New Roman" w:cs="Times New Roman"/>
          <w:sz w:val="28"/>
          <w:szCs w:val="28"/>
        </w:rPr>
        <w:t>ст</w:t>
      </w:r>
      <w:r>
        <w:rPr>
          <w:rFonts w:ascii="Times New Roman" w:hAnsi="Times New Roman" w:cs="Times New Roman"/>
          <w:sz w:val="28"/>
          <w:szCs w:val="28"/>
        </w:rPr>
        <w:t>руктурированной части онтологических соглашений и знаний в вид утвержде</w:t>
      </w:r>
      <w:r w:rsidRPr="000940E5">
        <w:rPr>
          <w:rFonts w:ascii="Times New Roman" w:hAnsi="Times New Roman" w:cs="Times New Roman"/>
          <w:sz w:val="28"/>
          <w:szCs w:val="28"/>
        </w:rPr>
        <w:t>ний.</w:t>
      </w:r>
    </w:p>
    <w:p w14:paraId="6F3C792B" w14:textId="77777777" w:rsidR="000940E5" w:rsidRPr="000940E5" w:rsidRDefault="000940E5" w:rsidP="000940E5">
      <w:pPr>
        <w:tabs>
          <w:tab w:val="left" w:pos="4153"/>
        </w:tabs>
        <w:spacing w:line="360" w:lineRule="auto"/>
        <w:ind w:firstLine="567"/>
        <w:jc w:val="both"/>
        <w:rPr>
          <w:rFonts w:ascii="Times New Roman" w:hAnsi="Times New Roman" w:cs="Times New Roman"/>
          <w:sz w:val="28"/>
          <w:szCs w:val="28"/>
        </w:rPr>
      </w:pPr>
      <w:r w:rsidRPr="000940E5">
        <w:rPr>
          <w:rFonts w:ascii="Times New Roman" w:hAnsi="Times New Roman" w:cs="Times New Roman"/>
          <w:i/>
          <w:sz w:val="28"/>
          <w:szCs w:val="28"/>
        </w:rPr>
        <w:t>Требование 5</w:t>
      </w:r>
      <w:r>
        <w:rPr>
          <w:rFonts w:ascii="Times New Roman" w:hAnsi="Times New Roman" w:cs="Times New Roman"/>
          <w:sz w:val="28"/>
          <w:szCs w:val="28"/>
        </w:rPr>
        <w:t>:</w:t>
      </w:r>
      <w:r w:rsidRPr="000940E5">
        <w:rPr>
          <w:rFonts w:ascii="Times New Roman" w:hAnsi="Times New Roman" w:cs="Times New Roman"/>
          <w:sz w:val="28"/>
          <w:szCs w:val="28"/>
        </w:rPr>
        <w:t>оболочка должна обеспечивать возможность</w:t>
      </w:r>
      <w:r>
        <w:rPr>
          <w:rFonts w:ascii="Times New Roman" w:hAnsi="Times New Roman" w:cs="Times New Roman"/>
          <w:sz w:val="28"/>
          <w:szCs w:val="28"/>
        </w:rPr>
        <w:t xml:space="preserve"> </w:t>
      </w:r>
      <w:r w:rsidRPr="000940E5">
        <w:rPr>
          <w:rFonts w:ascii="Times New Roman" w:hAnsi="Times New Roman" w:cs="Times New Roman"/>
          <w:sz w:val="28"/>
          <w:szCs w:val="28"/>
        </w:rPr>
        <w:t>ввода/вывода значений нестандартных величин при редактировании знаний.</w:t>
      </w:r>
    </w:p>
    <w:p w14:paraId="7E015FC7" w14:textId="77777777" w:rsidR="000940E5" w:rsidRPr="000940E5" w:rsidRDefault="000940E5" w:rsidP="000940E5">
      <w:pPr>
        <w:tabs>
          <w:tab w:val="left" w:pos="4153"/>
        </w:tabs>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Н</w:t>
      </w:r>
      <w:r w:rsidRPr="000940E5">
        <w:rPr>
          <w:rFonts w:ascii="Times New Roman" w:hAnsi="Times New Roman" w:cs="Times New Roman"/>
          <w:sz w:val="28"/>
          <w:szCs w:val="28"/>
        </w:rPr>
        <w:t>аличи</w:t>
      </w:r>
      <w:r>
        <w:rPr>
          <w:rFonts w:ascii="Times New Roman" w:hAnsi="Times New Roman" w:cs="Times New Roman"/>
          <w:sz w:val="28"/>
          <w:szCs w:val="28"/>
        </w:rPr>
        <w:t>е нестандартных величин является важным свойством предме</w:t>
      </w:r>
      <w:r w:rsidRPr="000940E5">
        <w:rPr>
          <w:rFonts w:ascii="Times New Roman" w:hAnsi="Times New Roman" w:cs="Times New Roman"/>
          <w:sz w:val="28"/>
          <w:szCs w:val="28"/>
        </w:rPr>
        <w:t>т</w:t>
      </w:r>
      <w:r>
        <w:rPr>
          <w:rFonts w:ascii="Times New Roman" w:hAnsi="Times New Roman" w:cs="Times New Roman"/>
          <w:sz w:val="28"/>
          <w:szCs w:val="28"/>
        </w:rPr>
        <w:t>ных областей (в том числ сложно-</w:t>
      </w:r>
      <w:r w:rsidRPr="000940E5">
        <w:rPr>
          <w:rFonts w:ascii="Times New Roman" w:hAnsi="Times New Roman" w:cs="Times New Roman"/>
          <w:sz w:val="28"/>
          <w:szCs w:val="28"/>
        </w:rPr>
        <w:t>структурированных). Значения, принадлежащие нестандартным величинам</w:t>
      </w:r>
      <w:r>
        <w:rPr>
          <w:rFonts w:ascii="Times New Roman" w:hAnsi="Times New Roman" w:cs="Times New Roman"/>
          <w:sz w:val="28"/>
          <w:szCs w:val="28"/>
        </w:rPr>
        <w:t>, используются при задании значений те</w:t>
      </w:r>
      <w:r w:rsidRPr="000940E5">
        <w:rPr>
          <w:rFonts w:ascii="Times New Roman" w:hAnsi="Times New Roman" w:cs="Times New Roman"/>
          <w:sz w:val="28"/>
          <w:szCs w:val="28"/>
        </w:rPr>
        <w:t>рмин</w:t>
      </w:r>
      <w:r>
        <w:rPr>
          <w:rFonts w:ascii="Times New Roman" w:hAnsi="Times New Roman" w:cs="Times New Roman"/>
          <w:sz w:val="28"/>
          <w:szCs w:val="28"/>
        </w:rPr>
        <w:t>ов, используе</w:t>
      </w:r>
      <w:r w:rsidRPr="000940E5">
        <w:rPr>
          <w:rFonts w:ascii="Times New Roman" w:hAnsi="Times New Roman" w:cs="Times New Roman"/>
          <w:sz w:val="28"/>
          <w:szCs w:val="28"/>
        </w:rPr>
        <w:t>мых при задании структурированной части знаний.</w:t>
      </w:r>
    </w:p>
    <w:p w14:paraId="15C44A8F" w14:textId="77777777" w:rsidR="000940E5" w:rsidRPr="000940E5" w:rsidRDefault="000940E5" w:rsidP="000940E5">
      <w:pPr>
        <w:tabs>
          <w:tab w:val="left" w:pos="4153"/>
        </w:tabs>
        <w:spacing w:line="360" w:lineRule="auto"/>
        <w:ind w:firstLine="567"/>
        <w:jc w:val="both"/>
        <w:rPr>
          <w:rFonts w:ascii="Times New Roman" w:hAnsi="Times New Roman" w:cs="Times New Roman"/>
          <w:sz w:val="28"/>
          <w:szCs w:val="28"/>
        </w:rPr>
      </w:pPr>
      <w:r w:rsidRPr="000940E5">
        <w:rPr>
          <w:rFonts w:ascii="Times New Roman" w:hAnsi="Times New Roman" w:cs="Times New Roman"/>
          <w:i/>
          <w:sz w:val="28"/>
          <w:szCs w:val="28"/>
        </w:rPr>
        <w:t>Требование 6.1</w:t>
      </w:r>
      <w:r w:rsidRPr="000940E5">
        <w:rPr>
          <w:rFonts w:ascii="Times New Roman" w:hAnsi="Times New Roman" w:cs="Times New Roman"/>
          <w:sz w:val="28"/>
          <w:szCs w:val="28"/>
        </w:rPr>
        <w:t>:</w:t>
      </w:r>
      <w:r>
        <w:rPr>
          <w:rFonts w:ascii="Times New Roman" w:hAnsi="Times New Roman" w:cs="Times New Roman"/>
          <w:sz w:val="28"/>
          <w:szCs w:val="28"/>
        </w:rPr>
        <w:t xml:space="preserve"> </w:t>
      </w:r>
      <w:r w:rsidRPr="000940E5">
        <w:rPr>
          <w:rFonts w:ascii="Times New Roman" w:hAnsi="Times New Roman" w:cs="Times New Roman"/>
          <w:sz w:val="28"/>
          <w:szCs w:val="28"/>
        </w:rPr>
        <w:t>оболочка должна обеспечивать возможность</w:t>
      </w:r>
      <w:r>
        <w:rPr>
          <w:rFonts w:ascii="Times New Roman" w:hAnsi="Times New Roman" w:cs="Times New Roman"/>
          <w:sz w:val="28"/>
          <w:szCs w:val="28"/>
        </w:rPr>
        <w:t xml:space="preserve"> </w:t>
      </w:r>
      <w:r w:rsidRPr="000940E5">
        <w:rPr>
          <w:rFonts w:ascii="Times New Roman" w:hAnsi="Times New Roman" w:cs="Times New Roman"/>
          <w:sz w:val="28"/>
          <w:szCs w:val="28"/>
        </w:rPr>
        <w:t>использования принятого в предметной области графического способа представления значений нестандартных величин при создании и редактировании знаний.</w:t>
      </w:r>
    </w:p>
    <w:p w14:paraId="266D0DC4" w14:textId="77777777" w:rsidR="000940E5" w:rsidRPr="000940E5" w:rsidRDefault="000940E5" w:rsidP="000940E5">
      <w:pPr>
        <w:tabs>
          <w:tab w:val="left" w:pos="4153"/>
        </w:tabs>
        <w:spacing w:line="360" w:lineRule="auto"/>
        <w:ind w:firstLine="567"/>
        <w:jc w:val="both"/>
        <w:rPr>
          <w:rFonts w:ascii="Times New Roman" w:hAnsi="Times New Roman" w:cs="Times New Roman"/>
          <w:sz w:val="28"/>
          <w:szCs w:val="28"/>
        </w:rPr>
      </w:pPr>
      <w:r w:rsidRPr="000940E5">
        <w:rPr>
          <w:rFonts w:ascii="Times New Roman" w:hAnsi="Times New Roman" w:cs="Times New Roman"/>
          <w:i/>
          <w:sz w:val="28"/>
          <w:szCs w:val="28"/>
        </w:rPr>
        <w:t>Требование 6.2</w:t>
      </w:r>
      <w:r w:rsidRPr="000940E5">
        <w:rPr>
          <w:rFonts w:ascii="Times New Roman" w:hAnsi="Times New Roman" w:cs="Times New Roman"/>
          <w:sz w:val="28"/>
          <w:szCs w:val="28"/>
        </w:rPr>
        <w:t>: оболочка должна обеспечивать автоматический выбор (управляемый онтологией) средств для графического представления значений нестандартных величин при редактировании знаний.</w:t>
      </w:r>
    </w:p>
    <w:p w14:paraId="40B5EC6C" w14:textId="77777777" w:rsidR="000940E5" w:rsidRPr="000940E5" w:rsidRDefault="000940E5" w:rsidP="000940E5">
      <w:pPr>
        <w:tabs>
          <w:tab w:val="left" w:pos="4153"/>
        </w:tabs>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Для значений нестандартных величин в предме</w:t>
      </w:r>
      <w:r w:rsidRPr="000940E5">
        <w:rPr>
          <w:rFonts w:ascii="Times New Roman" w:hAnsi="Times New Roman" w:cs="Times New Roman"/>
          <w:sz w:val="28"/>
          <w:szCs w:val="28"/>
        </w:rPr>
        <w:t>тной области м</w:t>
      </w:r>
      <w:r>
        <w:rPr>
          <w:rFonts w:ascii="Times New Roman" w:hAnsi="Times New Roman" w:cs="Times New Roman"/>
          <w:sz w:val="28"/>
          <w:szCs w:val="28"/>
        </w:rPr>
        <w:t>оже</w:t>
      </w:r>
      <w:r w:rsidRPr="000940E5">
        <w:rPr>
          <w:rFonts w:ascii="Times New Roman" w:hAnsi="Times New Roman" w:cs="Times New Roman"/>
          <w:sz w:val="28"/>
          <w:szCs w:val="28"/>
        </w:rPr>
        <w:t>т суще</w:t>
      </w:r>
      <w:r>
        <w:rPr>
          <w:rFonts w:ascii="Times New Roman" w:hAnsi="Times New Roman" w:cs="Times New Roman"/>
          <w:sz w:val="28"/>
          <w:szCs w:val="28"/>
        </w:rPr>
        <w:t>ствовать способ их графического представления. Например, для химии графически може</w:t>
      </w:r>
      <w:r w:rsidRPr="000940E5">
        <w:rPr>
          <w:rFonts w:ascii="Times New Roman" w:hAnsi="Times New Roman" w:cs="Times New Roman"/>
          <w:sz w:val="28"/>
          <w:szCs w:val="28"/>
        </w:rPr>
        <w:t xml:space="preserve">т быть задана краткая структурная формула </w:t>
      </w:r>
      <w:r>
        <w:rPr>
          <w:rFonts w:ascii="Times New Roman" w:hAnsi="Times New Roman" w:cs="Times New Roman"/>
          <w:sz w:val="28"/>
          <w:szCs w:val="28"/>
        </w:rPr>
        <w:t>или структурная формула органического соединения. Для косметологии графически може</w:t>
      </w:r>
      <w:r w:rsidRPr="000940E5">
        <w:rPr>
          <w:rFonts w:ascii="Times New Roman" w:hAnsi="Times New Roman" w:cs="Times New Roman"/>
          <w:sz w:val="28"/>
          <w:szCs w:val="28"/>
        </w:rPr>
        <w:t>т быть задана форма глаз или форма ли</w:t>
      </w:r>
      <w:r>
        <w:rPr>
          <w:rFonts w:ascii="Times New Roman" w:hAnsi="Times New Roman" w:cs="Times New Roman"/>
          <w:sz w:val="28"/>
          <w:szCs w:val="28"/>
        </w:rPr>
        <w:t>ца. Используемая при редактировании знаний не</w:t>
      </w:r>
      <w:r w:rsidRPr="000940E5">
        <w:rPr>
          <w:rFonts w:ascii="Times New Roman" w:hAnsi="Times New Roman" w:cs="Times New Roman"/>
          <w:sz w:val="28"/>
          <w:szCs w:val="28"/>
        </w:rPr>
        <w:t>стандар</w:t>
      </w:r>
      <w:r>
        <w:rPr>
          <w:rFonts w:ascii="Times New Roman" w:hAnsi="Times New Roman" w:cs="Times New Roman"/>
          <w:sz w:val="28"/>
          <w:szCs w:val="28"/>
        </w:rPr>
        <w:t>тная величина задается онтологией уровня 2. Если при определ</w:t>
      </w:r>
      <w:r w:rsidRPr="000940E5">
        <w:rPr>
          <w:rFonts w:ascii="Times New Roman" w:hAnsi="Times New Roman" w:cs="Times New Roman"/>
          <w:sz w:val="28"/>
          <w:szCs w:val="28"/>
        </w:rPr>
        <w:t>н</w:t>
      </w:r>
      <w:r>
        <w:rPr>
          <w:rFonts w:ascii="Times New Roman" w:hAnsi="Times New Roman" w:cs="Times New Roman"/>
          <w:sz w:val="28"/>
          <w:szCs w:val="28"/>
        </w:rPr>
        <w:t>ии онтологии уровня 2 выбрана нестандартная величина, для представления значе</w:t>
      </w:r>
      <w:r w:rsidRPr="000940E5">
        <w:rPr>
          <w:rFonts w:ascii="Times New Roman" w:hAnsi="Times New Roman" w:cs="Times New Roman"/>
          <w:sz w:val="28"/>
          <w:szCs w:val="28"/>
        </w:rPr>
        <w:t>ний которо</w:t>
      </w:r>
      <w:r>
        <w:rPr>
          <w:rFonts w:ascii="Times New Roman" w:hAnsi="Times New Roman" w:cs="Times New Roman"/>
          <w:sz w:val="28"/>
          <w:szCs w:val="28"/>
        </w:rPr>
        <w:t>й в предметной области существует способ графиче</w:t>
      </w:r>
      <w:r w:rsidRPr="000940E5">
        <w:rPr>
          <w:rFonts w:ascii="Times New Roman" w:hAnsi="Times New Roman" w:cs="Times New Roman"/>
          <w:sz w:val="28"/>
          <w:szCs w:val="28"/>
        </w:rPr>
        <w:t>ского пр</w:t>
      </w:r>
      <w:r>
        <w:rPr>
          <w:rFonts w:ascii="Times New Roman" w:hAnsi="Times New Roman" w:cs="Times New Roman"/>
          <w:sz w:val="28"/>
          <w:szCs w:val="28"/>
        </w:rPr>
        <w:t>едставле</w:t>
      </w:r>
      <w:r w:rsidRPr="000940E5">
        <w:rPr>
          <w:rFonts w:ascii="Times New Roman" w:hAnsi="Times New Roman" w:cs="Times New Roman"/>
          <w:sz w:val="28"/>
          <w:szCs w:val="28"/>
        </w:rPr>
        <w:t>ния, то должна использоваться специализированная система ввода таких значений.</w:t>
      </w:r>
    </w:p>
    <w:p w14:paraId="1E3BCB5F" w14:textId="77777777" w:rsidR="000940E5" w:rsidRPr="000940E5" w:rsidRDefault="000940E5" w:rsidP="000940E5">
      <w:pPr>
        <w:tabs>
          <w:tab w:val="left" w:pos="4153"/>
        </w:tabs>
        <w:spacing w:line="360" w:lineRule="auto"/>
        <w:ind w:firstLine="567"/>
        <w:jc w:val="both"/>
        <w:rPr>
          <w:rFonts w:ascii="Times New Roman" w:hAnsi="Times New Roman" w:cs="Times New Roman"/>
          <w:sz w:val="28"/>
          <w:szCs w:val="28"/>
        </w:rPr>
      </w:pPr>
      <w:r w:rsidRPr="000940E5">
        <w:rPr>
          <w:rFonts w:ascii="Times New Roman" w:hAnsi="Times New Roman" w:cs="Times New Roman"/>
          <w:i/>
          <w:sz w:val="28"/>
          <w:szCs w:val="28"/>
        </w:rPr>
        <w:t>Требование 7.1</w:t>
      </w:r>
      <w:r w:rsidRPr="000940E5">
        <w:rPr>
          <w:rFonts w:ascii="Times New Roman" w:hAnsi="Times New Roman" w:cs="Times New Roman"/>
          <w:sz w:val="28"/>
          <w:szCs w:val="28"/>
        </w:rPr>
        <w:t>: оболочка должна позволять использование редакторов, поддерживающих разные способы интерпретации модуля онтологии уровня</w:t>
      </w:r>
      <w:r>
        <w:rPr>
          <w:rFonts w:ascii="Times New Roman" w:hAnsi="Times New Roman" w:cs="Times New Roman"/>
          <w:sz w:val="28"/>
          <w:szCs w:val="28"/>
        </w:rPr>
        <w:t xml:space="preserve"> </w:t>
      </w:r>
      <w:r w:rsidRPr="000940E5">
        <w:rPr>
          <w:rFonts w:ascii="Times New Roman" w:hAnsi="Times New Roman" w:cs="Times New Roman"/>
          <w:sz w:val="28"/>
          <w:szCs w:val="28"/>
        </w:rPr>
        <w:t>2.</w:t>
      </w:r>
    </w:p>
    <w:p w14:paraId="76F5B0B5" w14:textId="77777777" w:rsidR="000940E5" w:rsidRPr="000940E5" w:rsidRDefault="000940E5" w:rsidP="000940E5">
      <w:pPr>
        <w:tabs>
          <w:tab w:val="left" w:pos="4153"/>
        </w:tabs>
        <w:spacing w:line="360" w:lineRule="auto"/>
        <w:ind w:firstLine="567"/>
        <w:jc w:val="both"/>
        <w:rPr>
          <w:rFonts w:ascii="Times New Roman" w:hAnsi="Times New Roman" w:cs="Times New Roman"/>
          <w:sz w:val="28"/>
          <w:szCs w:val="28"/>
        </w:rPr>
      </w:pPr>
      <w:r w:rsidRPr="000940E5">
        <w:rPr>
          <w:rFonts w:ascii="Times New Roman" w:hAnsi="Times New Roman" w:cs="Times New Roman"/>
          <w:i/>
          <w:sz w:val="28"/>
          <w:szCs w:val="28"/>
        </w:rPr>
        <w:t>Требование 7.2</w:t>
      </w:r>
      <w:r>
        <w:rPr>
          <w:rFonts w:ascii="Times New Roman" w:hAnsi="Times New Roman" w:cs="Times New Roman"/>
          <w:sz w:val="28"/>
          <w:szCs w:val="28"/>
        </w:rPr>
        <w:t xml:space="preserve">: оболочка </w:t>
      </w:r>
      <w:r w:rsidRPr="000940E5">
        <w:rPr>
          <w:rFonts w:ascii="Times New Roman" w:hAnsi="Times New Roman" w:cs="Times New Roman"/>
          <w:sz w:val="28"/>
          <w:szCs w:val="28"/>
        </w:rPr>
        <w:t>долж</w:t>
      </w:r>
      <w:r>
        <w:rPr>
          <w:rFonts w:ascii="Times New Roman" w:hAnsi="Times New Roman" w:cs="Times New Roman"/>
          <w:sz w:val="28"/>
          <w:szCs w:val="28"/>
        </w:rPr>
        <w:t xml:space="preserve">на </w:t>
      </w:r>
      <w:r w:rsidRPr="000940E5">
        <w:rPr>
          <w:rFonts w:ascii="Times New Roman" w:hAnsi="Times New Roman" w:cs="Times New Roman"/>
          <w:sz w:val="28"/>
          <w:szCs w:val="28"/>
        </w:rPr>
        <w:t>предоставлять возможность</w:t>
      </w:r>
      <w:r>
        <w:rPr>
          <w:rFonts w:ascii="Times New Roman" w:hAnsi="Times New Roman" w:cs="Times New Roman"/>
          <w:sz w:val="28"/>
          <w:szCs w:val="28"/>
        </w:rPr>
        <w:t xml:space="preserve"> </w:t>
      </w:r>
      <w:r w:rsidRPr="000940E5">
        <w:rPr>
          <w:rFonts w:ascii="Times New Roman" w:hAnsi="Times New Roman" w:cs="Times New Roman"/>
          <w:sz w:val="28"/>
          <w:szCs w:val="28"/>
        </w:rPr>
        <w:t>эксперту выбора требуемого ему редактора знаний.</w:t>
      </w:r>
    </w:p>
    <w:p w14:paraId="4A890E9B" w14:textId="77777777" w:rsidR="000940E5" w:rsidRPr="000940E5" w:rsidRDefault="000940E5" w:rsidP="000940E5">
      <w:pPr>
        <w:tabs>
          <w:tab w:val="left" w:pos="4153"/>
        </w:tabs>
        <w:spacing w:line="360" w:lineRule="auto"/>
        <w:ind w:firstLine="567"/>
        <w:jc w:val="both"/>
        <w:rPr>
          <w:rFonts w:ascii="Times New Roman" w:hAnsi="Times New Roman" w:cs="Times New Roman"/>
          <w:sz w:val="28"/>
          <w:szCs w:val="28"/>
        </w:rPr>
      </w:pPr>
      <w:r w:rsidRPr="000940E5">
        <w:rPr>
          <w:rFonts w:ascii="Times New Roman" w:hAnsi="Times New Roman" w:cs="Times New Roman"/>
          <w:sz w:val="28"/>
          <w:szCs w:val="28"/>
        </w:rPr>
        <w:t>Как сказано выше, при создании з</w:t>
      </w:r>
      <w:r>
        <w:rPr>
          <w:rFonts w:ascii="Times New Roman" w:hAnsi="Times New Roman" w:cs="Times New Roman"/>
          <w:sz w:val="28"/>
          <w:szCs w:val="28"/>
        </w:rPr>
        <w:t>наний оболочка интерпретирует некоторую онтологию уровня 2. Редактор знаний спе</w:t>
      </w:r>
      <w:r w:rsidRPr="000940E5">
        <w:rPr>
          <w:rFonts w:ascii="Times New Roman" w:hAnsi="Times New Roman" w:cs="Times New Roman"/>
          <w:sz w:val="28"/>
          <w:szCs w:val="28"/>
        </w:rPr>
        <w:t>циализированной оболочки должен позволять интерпретацию любой онтологии уровня 2, созданной с помощью оболочки, т.е. позволять интерпретацию класса онтологий уровня 2.</w:t>
      </w:r>
    </w:p>
    <w:p w14:paraId="07023E15" w14:textId="77777777" w:rsidR="000940E5" w:rsidRPr="000940E5" w:rsidRDefault="000940E5" w:rsidP="000940E5">
      <w:pPr>
        <w:tabs>
          <w:tab w:val="left" w:pos="4153"/>
        </w:tabs>
        <w:spacing w:line="360" w:lineRule="auto"/>
        <w:ind w:firstLine="567"/>
        <w:jc w:val="both"/>
        <w:rPr>
          <w:rFonts w:ascii="Times New Roman" w:hAnsi="Times New Roman" w:cs="Times New Roman"/>
          <w:sz w:val="28"/>
          <w:szCs w:val="28"/>
        </w:rPr>
      </w:pPr>
      <w:r w:rsidRPr="000940E5">
        <w:rPr>
          <w:rFonts w:ascii="Times New Roman" w:hAnsi="Times New Roman" w:cs="Times New Roman"/>
          <w:sz w:val="28"/>
          <w:szCs w:val="28"/>
        </w:rPr>
        <w:t>Вместе с тем, одна и та же онтология может интерпретироваться разными способами в разных редакторах знаний. Редакторы знаний могут отличаться не только способом интерпретации знаний, но и интерфейсом. Очевидно, что более удобный интерфейс и бол</w:t>
      </w:r>
      <w:r>
        <w:rPr>
          <w:rFonts w:ascii="Times New Roman" w:hAnsi="Times New Roman" w:cs="Times New Roman"/>
          <w:sz w:val="28"/>
          <w:szCs w:val="28"/>
        </w:rPr>
        <w:t>ее понятный эксперту способ интерпретации можно обеспечить для редактора, предназначенного для интерпре</w:t>
      </w:r>
      <w:r w:rsidRPr="000940E5">
        <w:rPr>
          <w:rFonts w:ascii="Times New Roman" w:hAnsi="Times New Roman" w:cs="Times New Roman"/>
          <w:sz w:val="28"/>
          <w:szCs w:val="28"/>
        </w:rPr>
        <w:t>тации одной онтологии, а н</w:t>
      </w:r>
      <w:r>
        <w:rPr>
          <w:rFonts w:ascii="Times New Roman" w:hAnsi="Times New Roman" w:cs="Times New Roman"/>
          <w:sz w:val="28"/>
          <w:szCs w:val="28"/>
        </w:rPr>
        <w:t>е</w:t>
      </w:r>
      <w:r w:rsidRPr="000940E5">
        <w:rPr>
          <w:rFonts w:ascii="Times New Roman" w:hAnsi="Times New Roman" w:cs="Times New Roman"/>
          <w:sz w:val="28"/>
          <w:szCs w:val="28"/>
        </w:rPr>
        <w:t xml:space="preserve"> класса онтологий.</w:t>
      </w:r>
    </w:p>
    <w:p w14:paraId="00554FEB" w14:textId="08B38C74" w:rsidR="00C254D5" w:rsidRPr="00B766AD" w:rsidRDefault="00C254D5" w:rsidP="00E569A1">
      <w:pPr>
        <w:spacing w:line="360" w:lineRule="auto"/>
        <w:rPr>
          <w:rFonts w:ascii="Times New Roman" w:eastAsia="Times New Roman" w:hAnsi="Times New Roman" w:cs="Arial"/>
          <w:kern w:val="32"/>
          <w:sz w:val="28"/>
          <w:szCs w:val="28"/>
          <w:lang w:val="en-US" w:eastAsia="ru-RU"/>
        </w:rPr>
      </w:pPr>
    </w:p>
    <w:p w14:paraId="5DE5B737" w14:textId="08D35EA7" w:rsidR="0006298F" w:rsidRPr="00252CEE" w:rsidRDefault="0006298F" w:rsidP="00C254D5">
      <w:pPr>
        <w:pStyle w:val="1"/>
        <w:numPr>
          <w:ilvl w:val="0"/>
          <w:numId w:val="0"/>
        </w:numPr>
        <w:tabs>
          <w:tab w:val="left" w:pos="3119"/>
        </w:tabs>
        <w:spacing w:line="360" w:lineRule="auto"/>
        <w:rPr>
          <w:b/>
          <w:bCs w:val="0"/>
          <w:caps w:val="0"/>
          <w:sz w:val="28"/>
          <w:szCs w:val="28"/>
        </w:rPr>
      </w:pPr>
      <w:r w:rsidRPr="00252CEE">
        <w:rPr>
          <w:b/>
          <w:bCs w:val="0"/>
          <w:caps w:val="0"/>
          <w:sz w:val="28"/>
          <w:szCs w:val="28"/>
        </w:rPr>
        <w:t>Список литературы</w:t>
      </w:r>
    </w:p>
    <w:p w14:paraId="50B29C2F" w14:textId="77777777" w:rsidR="0006298F" w:rsidRPr="003B7606" w:rsidRDefault="0006298F" w:rsidP="00C254D5">
      <w:pPr>
        <w:numPr>
          <w:ilvl w:val="0"/>
          <w:numId w:val="33"/>
        </w:numPr>
        <w:suppressAutoHyphens/>
        <w:spacing w:line="360" w:lineRule="auto"/>
        <w:ind w:left="567" w:firstLine="284"/>
        <w:jc w:val="both"/>
        <w:rPr>
          <w:rFonts w:ascii="Times New Roman" w:hAnsi="Times New Roman" w:cs="Times New Roman"/>
          <w:sz w:val="28"/>
          <w:szCs w:val="28"/>
          <w:lang w:eastAsia="ru-RU"/>
        </w:rPr>
      </w:pPr>
      <w:r w:rsidRPr="003B7606">
        <w:rPr>
          <w:rFonts w:ascii="Times New Roman" w:hAnsi="Times New Roman" w:cs="Times New Roman"/>
          <w:sz w:val="28"/>
          <w:szCs w:val="28"/>
          <w:lang w:eastAsia="ru-RU"/>
        </w:rPr>
        <w:t>И.Л. Артемьева, Многоуровневые модели сложно-структурированных предметных областей и их использование при разработке систем, основанных на знаниях, 2008 г., - 478 стр.</w:t>
      </w:r>
    </w:p>
    <w:p w14:paraId="6F1EA3CB" w14:textId="77777777" w:rsidR="0006298F" w:rsidRPr="003B7606" w:rsidRDefault="0006298F" w:rsidP="00C254D5">
      <w:pPr>
        <w:numPr>
          <w:ilvl w:val="0"/>
          <w:numId w:val="33"/>
        </w:numPr>
        <w:suppressAutoHyphens/>
        <w:spacing w:line="360" w:lineRule="auto"/>
        <w:ind w:left="567" w:firstLine="284"/>
        <w:jc w:val="both"/>
        <w:rPr>
          <w:rFonts w:ascii="Times New Roman" w:hAnsi="Times New Roman" w:cs="Times New Roman"/>
          <w:sz w:val="28"/>
          <w:szCs w:val="28"/>
          <w:lang w:eastAsia="ru-RU"/>
        </w:rPr>
      </w:pPr>
      <w:r w:rsidRPr="003B7606">
        <w:rPr>
          <w:rFonts w:ascii="Times New Roman" w:eastAsia="Times New Roman" w:hAnsi="Times New Roman" w:cs="Times New Roman"/>
          <w:iCs/>
          <w:color w:val="000000"/>
          <w:sz w:val="28"/>
          <w:szCs w:val="28"/>
          <w:shd w:val="clear" w:color="auto" w:fill="FFFFFF"/>
          <w:lang w:eastAsia="ru-RU"/>
        </w:rPr>
        <w:t>К. Дж. Дейт</w:t>
      </w:r>
      <w:r w:rsidRPr="003B7606">
        <w:rPr>
          <w:rFonts w:ascii="Times New Roman" w:eastAsia="Times New Roman" w:hAnsi="Times New Roman" w:cs="Times New Roman"/>
          <w:color w:val="000000"/>
          <w:sz w:val="28"/>
          <w:szCs w:val="28"/>
          <w:shd w:val="clear" w:color="auto" w:fill="FFFFFF"/>
          <w:lang w:eastAsia="ru-RU"/>
        </w:rPr>
        <w:t> </w:t>
      </w:r>
      <w:r w:rsidRPr="003B7606">
        <w:rPr>
          <w:rFonts w:ascii="Times New Roman" w:hAnsi="Times New Roman" w:cs="Times New Roman"/>
          <w:sz w:val="28"/>
          <w:szCs w:val="28"/>
          <w:lang w:eastAsia="ru-RU"/>
        </w:rPr>
        <w:t xml:space="preserve">, </w:t>
      </w:r>
      <w:r w:rsidRPr="003B7606">
        <w:rPr>
          <w:rFonts w:ascii="Times New Roman" w:eastAsia="Times New Roman" w:hAnsi="Times New Roman" w:cs="Times New Roman"/>
          <w:color w:val="000000"/>
          <w:sz w:val="28"/>
          <w:szCs w:val="28"/>
          <w:shd w:val="clear" w:color="auto" w:fill="FFFFFF"/>
          <w:lang w:eastAsia="ru-RU"/>
        </w:rPr>
        <w:t xml:space="preserve">Введение в системы баз данных = An Introduction to Database Systems. — 7-е изд. - «Вильямс» </w:t>
      </w:r>
      <w:r w:rsidRPr="003B7606">
        <w:rPr>
          <w:rFonts w:ascii="Times New Roman" w:hAnsi="Times New Roman" w:cs="Times New Roman"/>
          <w:sz w:val="28"/>
          <w:szCs w:val="28"/>
          <w:lang w:eastAsia="ru-RU"/>
        </w:rPr>
        <w:t>, 2001</w:t>
      </w:r>
    </w:p>
    <w:p w14:paraId="057E9218" w14:textId="77777777" w:rsidR="0006298F" w:rsidRPr="003B7606" w:rsidRDefault="0006298F" w:rsidP="00C254D5">
      <w:pPr>
        <w:pStyle w:val="af8"/>
        <w:numPr>
          <w:ilvl w:val="0"/>
          <w:numId w:val="33"/>
        </w:numPr>
        <w:spacing w:line="360" w:lineRule="auto"/>
        <w:ind w:left="567" w:firstLine="284"/>
        <w:jc w:val="both"/>
        <w:rPr>
          <w:sz w:val="28"/>
          <w:szCs w:val="28"/>
        </w:rPr>
      </w:pPr>
      <w:r w:rsidRPr="003B7606">
        <w:rPr>
          <w:color w:val="000000"/>
          <w:sz w:val="28"/>
          <w:szCs w:val="28"/>
          <w:shd w:val="clear" w:color="auto" w:fill="FFFFFF"/>
        </w:rPr>
        <w:t>В. А. Крюков «</w:t>
      </w:r>
      <w:r w:rsidRPr="003B7606">
        <w:rPr>
          <w:sz w:val="28"/>
          <w:szCs w:val="28"/>
          <w:shd w:val="clear" w:color="auto" w:fill="FFFFFF"/>
        </w:rPr>
        <w:t>Операционные системы распределённых вычислительных систем (распределённые ОС)</w:t>
      </w:r>
      <w:r w:rsidRPr="003B7606">
        <w:rPr>
          <w:color w:val="000000"/>
          <w:sz w:val="28"/>
          <w:szCs w:val="28"/>
          <w:shd w:val="clear" w:color="auto" w:fill="FFFFFF"/>
        </w:rPr>
        <w:t>». Лекции для 4 курса факультета</w:t>
      </w:r>
      <w:r w:rsidRPr="003B7606">
        <w:rPr>
          <w:rStyle w:val="apple-converted-space"/>
          <w:color w:val="000000"/>
          <w:sz w:val="28"/>
          <w:szCs w:val="28"/>
          <w:shd w:val="clear" w:color="auto" w:fill="FFFFFF"/>
        </w:rPr>
        <w:t> </w:t>
      </w:r>
      <w:r w:rsidRPr="003B7606">
        <w:rPr>
          <w:sz w:val="28"/>
          <w:szCs w:val="28"/>
          <w:shd w:val="clear" w:color="auto" w:fill="FFFFFF"/>
        </w:rPr>
        <w:t>ВМК МГУ</w:t>
      </w:r>
    </w:p>
    <w:p w14:paraId="63B75332" w14:textId="77777777" w:rsidR="0006298F" w:rsidRPr="003B7606" w:rsidRDefault="0006298F" w:rsidP="00C254D5">
      <w:pPr>
        <w:pStyle w:val="af8"/>
        <w:numPr>
          <w:ilvl w:val="0"/>
          <w:numId w:val="33"/>
        </w:numPr>
        <w:spacing w:line="360" w:lineRule="auto"/>
        <w:ind w:left="567" w:firstLine="284"/>
        <w:jc w:val="both"/>
        <w:rPr>
          <w:sz w:val="28"/>
          <w:szCs w:val="28"/>
        </w:rPr>
      </w:pPr>
      <w:r w:rsidRPr="003B7606">
        <w:rPr>
          <w:rStyle w:val="apple-converted-space"/>
          <w:color w:val="000000"/>
          <w:sz w:val="28"/>
          <w:szCs w:val="28"/>
          <w:shd w:val="clear" w:color="auto" w:fill="FFFFFF"/>
        </w:rPr>
        <w:t> </w:t>
      </w:r>
      <w:r w:rsidRPr="003B7606">
        <w:rPr>
          <w:rStyle w:val="citation"/>
          <w:iCs/>
          <w:color w:val="000000"/>
          <w:sz w:val="28"/>
          <w:szCs w:val="28"/>
          <w:shd w:val="clear" w:color="auto" w:fill="FFFFFF"/>
        </w:rPr>
        <w:t>Эндрю Таненбаум, Мартин ван Стеен</w:t>
      </w:r>
      <w:r w:rsidRPr="003B7606">
        <w:rPr>
          <w:rStyle w:val="apple-converted-space"/>
          <w:color w:val="000000"/>
          <w:sz w:val="28"/>
          <w:szCs w:val="28"/>
          <w:shd w:val="clear" w:color="auto" w:fill="FFFFFF"/>
        </w:rPr>
        <w:t> </w:t>
      </w:r>
      <w:r w:rsidRPr="003B7606">
        <w:rPr>
          <w:rStyle w:val="citation"/>
          <w:color w:val="000000"/>
          <w:sz w:val="28"/>
          <w:szCs w:val="28"/>
          <w:shd w:val="clear" w:color="auto" w:fill="FFFFFF"/>
        </w:rPr>
        <w:t>Распределенные системы. Принципы и парадигмы = Andrew S. Tanenbaum, Maarten van Steen. "Destributed systems. Principles and paradigms". — Санкт-Петербург: Питер, 2003. — 877 с. </w:t>
      </w:r>
    </w:p>
    <w:p w14:paraId="0AFF9303" w14:textId="77777777" w:rsidR="0006298F" w:rsidRPr="003B7606" w:rsidRDefault="0006298F" w:rsidP="00C254D5">
      <w:pPr>
        <w:pStyle w:val="af8"/>
        <w:numPr>
          <w:ilvl w:val="0"/>
          <w:numId w:val="33"/>
        </w:numPr>
        <w:spacing w:line="360" w:lineRule="auto"/>
        <w:ind w:left="567" w:firstLine="284"/>
        <w:jc w:val="both"/>
        <w:rPr>
          <w:sz w:val="28"/>
          <w:szCs w:val="28"/>
        </w:rPr>
      </w:pPr>
      <w:r w:rsidRPr="003B7606">
        <w:rPr>
          <w:iCs/>
          <w:color w:val="000000"/>
          <w:sz w:val="28"/>
          <w:szCs w:val="28"/>
          <w:shd w:val="clear" w:color="auto" w:fill="FFFFFF"/>
        </w:rPr>
        <w:t>Воеводин В. В., Воеводин Вл. В.</w:t>
      </w:r>
      <w:r w:rsidRPr="003B7606">
        <w:rPr>
          <w:color w:val="000000"/>
          <w:sz w:val="28"/>
          <w:szCs w:val="28"/>
          <w:shd w:val="clear" w:color="auto" w:fill="FFFFFF"/>
        </w:rPr>
        <w:t> Параллельные вычисления. — СПб: БХВ-Петербург, 2002. — 608 с.</w:t>
      </w:r>
    </w:p>
    <w:p w14:paraId="09B79882" w14:textId="77777777" w:rsidR="0006298F" w:rsidRPr="003B7606" w:rsidRDefault="0006298F" w:rsidP="00C254D5">
      <w:pPr>
        <w:pStyle w:val="af8"/>
        <w:numPr>
          <w:ilvl w:val="0"/>
          <w:numId w:val="33"/>
        </w:numPr>
        <w:spacing w:line="360" w:lineRule="auto"/>
        <w:ind w:left="567" w:firstLine="284"/>
        <w:jc w:val="both"/>
        <w:rPr>
          <w:sz w:val="28"/>
          <w:szCs w:val="28"/>
        </w:rPr>
      </w:pPr>
      <w:r w:rsidRPr="003B7606">
        <w:rPr>
          <w:color w:val="000000"/>
          <w:sz w:val="28"/>
          <w:szCs w:val="28"/>
          <w:shd w:val="clear" w:color="auto" w:fill="FFFFFF"/>
        </w:rPr>
        <w:t>Проблемы вычислений в распределенной среде. Распределенные приложения, коммуникационные системы, математические модели и оптимизация: Афанасьев А.П. — Москва, КомКнига, 2007 г.- 224 с.</w:t>
      </w:r>
    </w:p>
    <w:p w14:paraId="63627277" w14:textId="77777777" w:rsidR="0006298F" w:rsidRPr="0009552B" w:rsidRDefault="0006298F" w:rsidP="00C254D5">
      <w:pPr>
        <w:pStyle w:val="af8"/>
        <w:numPr>
          <w:ilvl w:val="0"/>
          <w:numId w:val="33"/>
        </w:numPr>
        <w:spacing w:line="360" w:lineRule="auto"/>
        <w:ind w:left="567" w:firstLine="284"/>
        <w:jc w:val="both"/>
        <w:rPr>
          <w:sz w:val="28"/>
          <w:szCs w:val="28"/>
        </w:rPr>
      </w:pPr>
      <w:r w:rsidRPr="003B7606">
        <w:rPr>
          <w:color w:val="000000"/>
          <w:sz w:val="28"/>
          <w:szCs w:val="28"/>
          <w:shd w:val="clear" w:color="auto" w:fill="FFFFFF"/>
        </w:rPr>
        <w:t>Сетевые распределенные вычисления: достижения и проблемы: Макс К. Гофф — Санкт-Петербург, КУДИЦ-Образ, 2005 г.- 320 с.</w:t>
      </w:r>
    </w:p>
    <w:p w14:paraId="52CE24C2" w14:textId="77777777" w:rsidR="0006298F" w:rsidRPr="0009552B" w:rsidRDefault="0006298F" w:rsidP="00C254D5">
      <w:pPr>
        <w:pStyle w:val="af8"/>
        <w:numPr>
          <w:ilvl w:val="0"/>
          <w:numId w:val="33"/>
        </w:numPr>
        <w:spacing w:line="360" w:lineRule="auto"/>
        <w:ind w:left="567" w:firstLine="284"/>
        <w:jc w:val="both"/>
        <w:rPr>
          <w:rFonts w:ascii="Times" w:hAnsi="Times"/>
          <w:sz w:val="28"/>
          <w:szCs w:val="28"/>
        </w:rPr>
      </w:pPr>
      <w:r w:rsidRPr="0009552B">
        <w:rPr>
          <w:color w:val="000000"/>
          <w:sz w:val="28"/>
          <w:szCs w:val="28"/>
          <w:shd w:val="clear" w:color="auto" w:fill="FFFFFF"/>
        </w:rPr>
        <w:t>Коннолли, Т., Бегг, К. Базы данных. Проектирование, реализация и сопровождение. Теория и практика. 3-е издание.: Пер. с англ. —  М.: Издательский дом «Вильяме», 2003. – 433 с.</w:t>
      </w:r>
    </w:p>
    <w:p w14:paraId="49650509" w14:textId="77777777" w:rsidR="0006298F" w:rsidRPr="0009552B" w:rsidRDefault="0006298F" w:rsidP="00C254D5">
      <w:pPr>
        <w:pStyle w:val="af8"/>
        <w:numPr>
          <w:ilvl w:val="0"/>
          <w:numId w:val="33"/>
        </w:numPr>
        <w:spacing w:line="360" w:lineRule="auto"/>
        <w:ind w:left="567" w:firstLine="284"/>
        <w:jc w:val="both"/>
        <w:rPr>
          <w:rFonts w:ascii="Times" w:hAnsi="Times"/>
          <w:sz w:val="28"/>
          <w:szCs w:val="28"/>
        </w:rPr>
      </w:pPr>
      <w:r w:rsidRPr="0009552B">
        <w:rPr>
          <w:color w:val="000000"/>
          <w:sz w:val="28"/>
          <w:szCs w:val="28"/>
          <w:shd w:val="clear" w:color="auto" w:fill="FFFFFF"/>
        </w:rPr>
        <w:t>Бойко В.В., Савинков В.М. Проектирование баз данных информационных систем. – 2-е изд. – М.: Финансы и статистика, 1989. – 350 с. </w:t>
      </w:r>
    </w:p>
    <w:p w14:paraId="437F0CF3" w14:textId="77777777" w:rsidR="0006298F" w:rsidRPr="0009552B" w:rsidRDefault="0006298F" w:rsidP="00C254D5">
      <w:pPr>
        <w:pStyle w:val="af8"/>
        <w:numPr>
          <w:ilvl w:val="0"/>
          <w:numId w:val="33"/>
        </w:numPr>
        <w:spacing w:line="360" w:lineRule="auto"/>
        <w:ind w:left="567" w:firstLine="284"/>
        <w:jc w:val="both"/>
        <w:rPr>
          <w:rFonts w:ascii="Times" w:hAnsi="Times"/>
          <w:sz w:val="28"/>
          <w:szCs w:val="28"/>
        </w:rPr>
      </w:pPr>
      <w:r w:rsidRPr="0009552B">
        <w:rPr>
          <w:color w:val="000000"/>
          <w:sz w:val="28"/>
          <w:szCs w:val="28"/>
          <w:shd w:val="clear" w:color="auto" w:fill="FFFFFF"/>
        </w:rPr>
        <w:t>Дейт К. Дж. Введение в системы баз данных.: Пер. с англ. – 6-е изд. – Киев: Диалектика, 1998. – 784 с. </w:t>
      </w:r>
    </w:p>
    <w:p w14:paraId="7C20A894" w14:textId="77777777" w:rsidR="0006298F" w:rsidRPr="0009552B" w:rsidRDefault="0006298F" w:rsidP="00C254D5">
      <w:pPr>
        <w:pStyle w:val="af8"/>
        <w:numPr>
          <w:ilvl w:val="0"/>
          <w:numId w:val="33"/>
        </w:numPr>
        <w:spacing w:line="360" w:lineRule="auto"/>
        <w:ind w:left="567" w:firstLine="284"/>
        <w:jc w:val="both"/>
        <w:rPr>
          <w:rFonts w:ascii="Times" w:hAnsi="Times"/>
          <w:sz w:val="28"/>
          <w:szCs w:val="28"/>
        </w:rPr>
      </w:pPr>
      <w:r w:rsidRPr="0009552B">
        <w:rPr>
          <w:color w:val="000000"/>
          <w:sz w:val="28"/>
          <w:szCs w:val="28"/>
          <w:shd w:val="clear" w:color="auto" w:fill="FFFFFF"/>
        </w:rPr>
        <w:t>Сетевые распределенные вычисления: достижения и проблемы: Макс К. Гофф — Москва, КУДИЦ-Образ, 2005 г.- 320 с.</w:t>
      </w:r>
    </w:p>
    <w:p w14:paraId="0BF041F6" w14:textId="77777777" w:rsidR="0006298F" w:rsidRPr="0009552B" w:rsidRDefault="0006298F" w:rsidP="00C254D5">
      <w:pPr>
        <w:pStyle w:val="af8"/>
        <w:numPr>
          <w:ilvl w:val="0"/>
          <w:numId w:val="33"/>
        </w:numPr>
        <w:spacing w:line="360" w:lineRule="auto"/>
        <w:ind w:left="567" w:firstLine="284"/>
        <w:jc w:val="both"/>
        <w:rPr>
          <w:rFonts w:ascii="Times" w:hAnsi="Times"/>
          <w:sz w:val="28"/>
          <w:szCs w:val="28"/>
        </w:rPr>
      </w:pPr>
      <w:r w:rsidRPr="0009552B">
        <w:rPr>
          <w:color w:val="000000"/>
          <w:sz w:val="28"/>
          <w:szCs w:val="28"/>
          <w:shd w:val="clear" w:color="auto" w:fill="FFFFFF"/>
        </w:rPr>
        <w:t>Интернет и распределенные многоагентные системы: Р. Э. Асратян, В. Н. Лебедев, Р. И. Дмитриев — Москва, Ленанд, 2007 г.- 72 с.</w:t>
      </w:r>
    </w:p>
    <w:p w14:paraId="7AE077C0" w14:textId="6DFD41F7" w:rsidR="001D69DF" w:rsidRPr="0006298F" w:rsidRDefault="0006298F" w:rsidP="00C254D5">
      <w:pPr>
        <w:pStyle w:val="af8"/>
        <w:numPr>
          <w:ilvl w:val="0"/>
          <w:numId w:val="33"/>
        </w:numPr>
        <w:spacing w:line="360" w:lineRule="auto"/>
        <w:ind w:left="567" w:firstLine="284"/>
        <w:jc w:val="both"/>
        <w:rPr>
          <w:rFonts w:ascii="Times" w:hAnsi="Times"/>
          <w:sz w:val="28"/>
          <w:szCs w:val="28"/>
        </w:rPr>
      </w:pPr>
      <w:r w:rsidRPr="0009552B">
        <w:rPr>
          <w:color w:val="000000"/>
          <w:sz w:val="28"/>
          <w:szCs w:val="28"/>
          <w:shd w:val="clear" w:color="auto" w:fill="FFFFFF"/>
        </w:rPr>
        <w:t>Введение в распределенные алгоритмы: Ж. Тель — Санкт-Петербург, МЦНМО, 2009 г.- 616 с.</w:t>
      </w:r>
    </w:p>
    <w:sectPr w:rsidR="001D69DF" w:rsidRPr="0006298F" w:rsidSect="0031229C">
      <w:type w:val="continuous"/>
      <w:pgSz w:w="11900" w:h="16840"/>
      <w:pgMar w:top="1440" w:right="851" w:bottom="1440" w:left="141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7D1234" w14:textId="77777777" w:rsidR="00E569A1" w:rsidRDefault="00E569A1" w:rsidP="00973E29">
      <w:r>
        <w:separator/>
      </w:r>
    </w:p>
  </w:endnote>
  <w:endnote w:type="continuationSeparator" w:id="0">
    <w:p w14:paraId="3561516E" w14:textId="77777777" w:rsidR="00E569A1" w:rsidRDefault="00E569A1" w:rsidP="00973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GOST type A">
    <w:altName w:val="Corbel"/>
    <w:panose1 w:val="00000000000000000000"/>
    <w:charset w:val="00"/>
    <w:family w:val="swiss"/>
    <w:notTrueType/>
    <w:pitch w:val="variable"/>
    <w:sig w:usb0="00000003" w:usb1="00000000" w:usb2="00000000" w:usb3="00000000" w:csb0="00000001" w:csb1="00000000"/>
  </w:font>
  <w:font w:name="ISOCPEUR">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2E7515" w14:textId="77777777" w:rsidR="00E569A1" w:rsidRDefault="00E569A1" w:rsidP="00B06CCB">
    <w:pPr>
      <w:pStyle w:val="a9"/>
      <w:framePr w:wrap="around" w:vAnchor="text" w:hAnchor="margin" w:xAlign="right" w:y="1"/>
      <w:rPr>
        <w:rStyle w:val="af"/>
      </w:rPr>
    </w:pPr>
    <w:r>
      <w:rPr>
        <w:rStyle w:val="af"/>
      </w:rPr>
      <w:fldChar w:fldCharType="begin"/>
    </w:r>
    <w:r>
      <w:rPr>
        <w:rStyle w:val="af"/>
      </w:rPr>
      <w:instrText xml:space="preserve">PAGE  </w:instrText>
    </w:r>
    <w:r>
      <w:rPr>
        <w:rStyle w:val="af"/>
      </w:rPr>
      <w:fldChar w:fldCharType="end"/>
    </w:r>
  </w:p>
  <w:p w14:paraId="344EA93B" w14:textId="77777777" w:rsidR="00E569A1" w:rsidRDefault="00E569A1" w:rsidP="00973E29">
    <w:pPr>
      <w:pStyle w:val="a9"/>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7BE77B" w14:textId="77777777" w:rsidR="00E569A1" w:rsidRDefault="00E569A1" w:rsidP="00B06CCB">
    <w:pPr>
      <w:pStyle w:val="a9"/>
      <w:framePr w:wrap="around" w:vAnchor="text" w:hAnchor="margin" w:xAlign="right" w:y="1"/>
      <w:rPr>
        <w:rStyle w:val="af"/>
      </w:rPr>
    </w:pPr>
    <w:r>
      <w:rPr>
        <w:rStyle w:val="af"/>
      </w:rPr>
      <w:fldChar w:fldCharType="begin"/>
    </w:r>
    <w:r>
      <w:rPr>
        <w:rStyle w:val="af"/>
      </w:rPr>
      <w:instrText xml:space="preserve">PAGE  </w:instrText>
    </w:r>
    <w:r>
      <w:rPr>
        <w:rStyle w:val="af"/>
      </w:rPr>
      <w:fldChar w:fldCharType="separate"/>
    </w:r>
    <w:r w:rsidR="00A74682">
      <w:rPr>
        <w:rStyle w:val="af"/>
        <w:noProof/>
      </w:rPr>
      <w:t>5</w:t>
    </w:r>
    <w:r>
      <w:rPr>
        <w:rStyle w:val="af"/>
      </w:rPr>
      <w:fldChar w:fldCharType="end"/>
    </w:r>
  </w:p>
  <w:p w14:paraId="236C5624" w14:textId="77777777" w:rsidR="00E569A1" w:rsidRDefault="00E569A1" w:rsidP="00973E29">
    <w:pPr>
      <w:pStyle w:val="a9"/>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3EBAB3" w14:textId="77777777" w:rsidR="00E569A1" w:rsidRDefault="00E569A1" w:rsidP="00973E29">
      <w:r>
        <w:separator/>
      </w:r>
    </w:p>
  </w:footnote>
  <w:footnote w:type="continuationSeparator" w:id="0">
    <w:p w14:paraId="4BA70A5B" w14:textId="77777777" w:rsidR="00E569A1" w:rsidRDefault="00E569A1" w:rsidP="00973E2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multilevel"/>
    <w:tmpl w:val="894EE878"/>
    <w:lvl w:ilvl="0">
      <w:start w:val="1"/>
      <w:numFmt w:val="bullet"/>
      <w:lvlText w:val="•"/>
      <w:lvlJc w:val="left"/>
      <w:pPr>
        <w:tabs>
          <w:tab w:val="num" w:pos="1031"/>
        </w:tabs>
        <w:ind w:left="1031" w:firstLine="0"/>
      </w:pPr>
      <w:rPr>
        <w:rFonts w:hint="default"/>
        <w:position w:val="-2"/>
      </w:rPr>
    </w:lvl>
    <w:lvl w:ilvl="1">
      <w:start w:val="1"/>
      <w:numFmt w:val="bullet"/>
      <w:lvlText w:val="•"/>
      <w:lvlJc w:val="left"/>
      <w:pPr>
        <w:tabs>
          <w:tab w:val="num" w:pos="1031"/>
        </w:tabs>
        <w:ind w:left="1031" w:firstLine="360"/>
      </w:pPr>
      <w:rPr>
        <w:rFonts w:hint="default"/>
        <w:position w:val="-2"/>
      </w:rPr>
    </w:lvl>
    <w:lvl w:ilvl="2">
      <w:start w:val="1"/>
      <w:numFmt w:val="bullet"/>
      <w:lvlText w:val="•"/>
      <w:lvlJc w:val="left"/>
      <w:pPr>
        <w:tabs>
          <w:tab w:val="num" w:pos="1031"/>
        </w:tabs>
        <w:ind w:left="1031" w:firstLine="720"/>
      </w:pPr>
      <w:rPr>
        <w:rFonts w:hint="default"/>
        <w:position w:val="-2"/>
      </w:rPr>
    </w:lvl>
    <w:lvl w:ilvl="3">
      <w:start w:val="1"/>
      <w:numFmt w:val="bullet"/>
      <w:lvlText w:val="•"/>
      <w:lvlJc w:val="left"/>
      <w:pPr>
        <w:tabs>
          <w:tab w:val="num" w:pos="1031"/>
        </w:tabs>
        <w:ind w:left="1031" w:firstLine="1080"/>
      </w:pPr>
      <w:rPr>
        <w:rFonts w:hint="default"/>
        <w:position w:val="-2"/>
      </w:rPr>
    </w:lvl>
    <w:lvl w:ilvl="4">
      <w:start w:val="1"/>
      <w:numFmt w:val="bullet"/>
      <w:lvlText w:val="•"/>
      <w:lvlJc w:val="left"/>
      <w:pPr>
        <w:tabs>
          <w:tab w:val="num" w:pos="1031"/>
        </w:tabs>
        <w:ind w:left="1031" w:firstLine="1440"/>
      </w:pPr>
      <w:rPr>
        <w:rFonts w:hint="default"/>
        <w:position w:val="-2"/>
      </w:rPr>
    </w:lvl>
    <w:lvl w:ilvl="5">
      <w:start w:val="1"/>
      <w:numFmt w:val="bullet"/>
      <w:lvlText w:val="•"/>
      <w:lvlJc w:val="left"/>
      <w:pPr>
        <w:tabs>
          <w:tab w:val="num" w:pos="1031"/>
        </w:tabs>
        <w:ind w:left="1031" w:firstLine="1800"/>
      </w:pPr>
      <w:rPr>
        <w:rFonts w:hint="default"/>
        <w:position w:val="-2"/>
      </w:rPr>
    </w:lvl>
    <w:lvl w:ilvl="6">
      <w:start w:val="1"/>
      <w:numFmt w:val="bullet"/>
      <w:lvlText w:val="•"/>
      <w:lvlJc w:val="left"/>
      <w:pPr>
        <w:tabs>
          <w:tab w:val="num" w:pos="1031"/>
        </w:tabs>
        <w:ind w:left="1031" w:firstLine="2160"/>
      </w:pPr>
      <w:rPr>
        <w:rFonts w:hint="default"/>
        <w:position w:val="-2"/>
      </w:rPr>
    </w:lvl>
    <w:lvl w:ilvl="7">
      <w:start w:val="1"/>
      <w:numFmt w:val="bullet"/>
      <w:lvlText w:val="•"/>
      <w:lvlJc w:val="left"/>
      <w:pPr>
        <w:tabs>
          <w:tab w:val="num" w:pos="1031"/>
        </w:tabs>
        <w:ind w:left="1031" w:firstLine="2520"/>
      </w:pPr>
      <w:rPr>
        <w:rFonts w:hint="default"/>
        <w:position w:val="-2"/>
      </w:rPr>
    </w:lvl>
    <w:lvl w:ilvl="8">
      <w:start w:val="1"/>
      <w:numFmt w:val="bullet"/>
      <w:lvlText w:val="•"/>
      <w:lvlJc w:val="left"/>
      <w:pPr>
        <w:tabs>
          <w:tab w:val="num" w:pos="1031"/>
        </w:tabs>
        <w:ind w:left="1031" w:firstLine="2880"/>
      </w:pPr>
      <w:rPr>
        <w:rFonts w:hint="default"/>
        <w:position w:val="-2"/>
      </w:rPr>
    </w:lvl>
  </w:abstractNum>
  <w:abstractNum w:abstractNumId="1">
    <w:nsid w:val="00000007"/>
    <w:multiLevelType w:val="multilevel"/>
    <w:tmpl w:val="2362C384"/>
    <w:numStyleLink w:val="a"/>
  </w:abstractNum>
  <w:abstractNum w:abstractNumId="2">
    <w:nsid w:val="023B437E"/>
    <w:multiLevelType w:val="hybridMultilevel"/>
    <w:tmpl w:val="D1EAAAFC"/>
    <w:lvl w:ilvl="0" w:tplc="2E721F40">
      <w:start w:val="1"/>
      <w:numFmt w:val="decimal"/>
      <w:lvlText w:val="%1."/>
      <w:lvlJc w:val="left"/>
      <w:pPr>
        <w:ind w:left="1647" w:hanging="360"/>
      </w:pPr>
      <w:rPr>
        <w:rFonts w:hint="default"/>
      </w:rPr>
    </w:lvl>
    <w:lvl w:ilvl="1" w:tplc="404AA1CA" w:tentative="1">
      <w:start w:val="1"/>
      <w:numFmt w:val="lowerLetter"/>
      <w:lvlText w:val="%2."/>
      <w:lvlJc w:val="left"/>
      <w:pPr>
        <w:ind w:left="2160" w:hanging="360"/>
      </w:pPr>
    </w:lvl>
    <w:lvl w:ilvl="2" w:tplc="66C4C466" w:tentative="1">
      <w:start w:val="1"/>
      <w:numFmt w:val="lowerRoman"/>
      <w:lvlText w:val="%3."/>
      <w:lvlJc w:val="right"/>
      <w:pPr>
        <w:ind w:left="2880" w:hanging="180"/>
      </w:pPr>
    </w:lvl>
    <w:lvl w:ilvl="3" w:tplc="23CE2334" w:tentative="1">
      <w:start w:val="1"/>
      <w:numFmt w:val="decimal"/>
      <w:lvlText w:val="%4."/>
      <w:lvlJc w:val="left"/>
      <w:pPr>
        <w:ind w:left="3600" w:hanging="360"/>
      </w:pPr>
    </w:lvl>
    <w:lvl w:ilvl="4" w:tplc="067E743A" w:tentative="1">
      <w:start w:val="1"/>
      <w:numFmt w:val="lowerLetter"/>
      <w:lvlText w:val="%5."/>
      <w:lvlJc w:val="left"/>
      <w:pPr>
        <w:ind w:left="4320" w:hanging="360"/>
      </w:pPr>
    </w:lvl>
    <w:lvl w:ilvl="5" w:tplc="595C731C" w:tentative="1">
      <w:start w:val="1"/>
      <w:numFmt w:val="lowerRoman"/>
      <w:lvlText w:val="%6."/>
      <w:lvlJc w:val="right"/>
      <w:pPr>
        <w:ind w:left="5040" w:hanging="180"/>
      </w:pPr>
    </w:lvl>
    <w:lvl w:ilvl="6" w:tplc="8F6E129E" w:tentative="1">
      <w:start w:val="1"/>
      <w:numFmt w:val="decimal"/>
      <w:lvlText w:val="%7."/>
      <w:lvlJc w:val="left"/>
      <w:pPr>
        <w:ind w:left="5760" w:hanging="360"/>
      </w:pPr>
    </w:lvl>
    <w:lvl w:ilvl="7" w:tplc="91C83514" w:tentative="1">
      <w:start w:val="1"/>
      <w:numFmt w:val="lowerLetter"/>
      <w:lvlText w:val="%8."/>
      <w:lvlJc w:val="left"/>
      <w:pPr>
        <w:ind w:left="6480" w:hanging="360"/>
      </w:pPr>
    </w:lvl>
    <w:lvl w:ilvl="8" w:tplc="AC8CED5C" w:tentative="1">
      <w:start w:val="1"/>
      <w:numFmt w:val="lowerRoman"/>
      <w:lvlText w:val="%9."/>
      <w:lvlJc w:val="right"/>
      <w:pPr>
        <w:ind w:left="7200" w:hanging="180"/>
      </w:pPr>
    </w:lvl>
  </w:abstractNum>
  <w:abstractNum w:abstractNumId="3">
    <w:nsid w:val="05A421BE"/>
    <w:multiLevelType w:val="hybridMultilevel"/>
    <w:tmpl w:val="6770C4D8"/>
    <w:lvl w:ilvl="0" w:tplc="019061A6">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4">
    <w:nsid w:val="06D66322"/>
    <w:multiLevelType w:val="hybridMultilevel"/>
    <w:tmpl w:val="CBCAB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25083C"/>
    <w:multiLevelType w:val="hybridMultilevel"/>
    <w:tmpl w:val="2362C384"/>
    <w:styleLink w:val="a"/>
    <w:lvl w:ilvl="0" w:tplc="04090001">
      <w:start w:val="1"/>
      <w:numFmt w:val="decimal"/>
      <w:lvlText w:val="%1."/>
      <w:lvlJc w:val="left"/>
      <w:pPr>
        <w:ind w:left="1428" w:hanging="360"/>
      </w:pPr>
      <w:rPr>
        <w:rFonts w:cs="Times New Roman"/>
      </w:rPr>
    </w:lvl>
    <w:lvl w:ilvl="1" w:tplc="04090003" w:tentative="1">
      <w:start w:val="1"/>
      <w:numFmt w:val="lowerLetter"/>
      <w:lvlText w:val="%2."/>
      <w:lvlJc w:val="left"/>
      <w:pPr>
        <w:ind w:left="2148" w:hanging="360"/>
      </w:pPr>
      <w:rPr>
        <w:rFonts w:cs="Times New Roman"/>
      </w:rPr>
    </w:lvl>
    <w:lvl w:ilvl="2" w:tplc="04090005" w:tentative="1">
      <w:start w:val="1"/>
      <w:numFmt w:val="lowerRoman"/>
      <w:lvlText w:val="%3."/>
      <w:lvlJc w:val="right"/>
      <w:pPr>
        <w:ind w:left="2868" w:hanging="180"/>
      </w:pPr>
      <w:rPr>
        <w:rFonts w:cs="Times New Roman"/>
      </w:rPr>
    </w:lvl>
    <w:lvl w:ilvl="3" w:tplc="04090001" w:tentative="1">
      <w:start w:val="1"/>
      <w:numFmt w:val="decimal"/>
      <w:lvlText w:val="%4."/>
      <w:lvlJc w:val="left"/>
      <w:pPr>
        <w:ind w:left="3588" w:hanging="360"/>
      </w:pPr>
      <w:rPr>
        <w:rFonts w:cs="Times New Roman"/>
      </w:rPr>
    </w:lvl>
    <w:lvl w:ilvl="4" w:tplc="04090003" w:tentative="1">
      <w:start w:val="1"/>
      <w:numFmt w:val="lowerLetter"/>
      <w:lvlText w:val="%5."/>
      <w:lvlJc w:val="left"/>
      <w:pPr>
        <w:ind w:left="4308" w:hanging="360"/>
      </w:pPr>
      <w:rPr>
        <w:rFonts w:cs="Times New Roman"/>
      </w:rPr>
    </w:lvl>
    <w:lvl w:ilvl="5" w:tplc="04090005" w:tentative="1">
      <w:start w:val="1"/>
      <w:numFmt w:val="lowerRoman"/>
      <w:lvlText w:val="%6."/>
      <w:lvlJc w:val="right"/>
      <w:pPr>
        <w:ind w:left="5028" w:hanging="180"/>
      </w:pPr>
      <w:rPr>
        <w:rFonts w:cs="Times New Roman"/>
      </w:rPr>
    </w:lvl>
    <w:lvl w:ilvl="6" w:tplc="04090001" w:tentative="1">
      <w:start w:val="1"/>
      <w:numFmt w:val="decimal"/>
      <w:lvlText w:val="%7."/>
      <w:lvlJc w:val="left"/>
      <w:pPr>
        <w:ind w:left="5748" w:hanging="360"/>
      </w:pPr>
      <w:rPr>
        <w:rFonts w:cs="Times New Roman"/>
      </w:rPr>
    </w:lvl>
    <w:lvl w:ilvl="7" w:tplc="04090003" w:tentative="1">
      <w:start w:val="1"/>
      <w:numFmt w:val="lowerLetter"/>
      <w:lvlText w:val="%8."/>
      <w:lvlJc w:val="left"/>
      <w:pPr>
        <w:ind w:left="6468" w:hanging="360"/>
      </w:pPr>
      <w:rPr>
        <w:rFonts w:cs="Times New Roman"/>
      </w:rPr>
    </w:lvl>
    <w:lvl w:ilvl="8" w:tplc="04090005" w:tentative="1">
      <w:start w:val="1"/>
      <w:numFmt w:val="lowerRoman"/>
      <w:lvlText w:val="%9."/>
      <w:lvlJc w:val="right"/>
      <w:pPr>
        <w:ind w:left="7188" w:hanging="180"/>
      </w:pPr>
      <w:rPr>
        <w:rFonts w:cs="Times New Roman"/>
      </w:rPr>
    </w:lvl>
  </w:abstractNum>
  <w:abstractNum w:abstractNumId="6">
    <w:nsid w:val="0A8A6F55"/>
    <w:multiLevelType w:val="hybridMultilevel"/>
    <w:tmpl w:val="BAD28A02"/>
    <w:lvl w:ilvl="0" w:tplc="0419000F">
      <w:start w:val="1"/>
      <w:numFmt w:val="bullet"/>
      <w:lvlText w:val=""/>
      <w:lvlJc w:val="left"/>
      <w:pPr>
        <w:ind w:left="1647" w:hanging="360"/>
      </w:pPr>
      <w:rPr>
        <w:rFonts w:ascii="Symbol" w:hAnsi="Symbol" w:hint="default"/>
      </w:rPr>
    </w:lvl>
    <w:lvl w:ilvl="1" w:tplc="04190019" w:tentative="1">
      <w:start w:val="1"/>
      <w:numFmt w:val="bullet"/>
      <w:lvlText w:val="o"/>
      <w:lvlJc w:val="left"/>
      <w:pPr>
        <w:ind w:left="2367" w:hanging="360"/>
      </w:pPr>
      <w:rPr>
        <w:rFonts w:ascii="Courier New" w:hAnsi="Courier New" w:hint="default"/>
      </w:rPr>
    </w:lvl>
    <w:lvl w:ilvl="2" w:tplc="0419001B" w:tentative="1">
      <w:start w:val="1"/>
      <w:numFmt w:val="bullet"/>
      <w:lvlText w:val=""/>
      <w:lvlJc w:val="left"/>
      <w:pPr>
        <w:ind w:left="3087" w:hanging="360"/>
      </w:pPr>
      <w:rPr>
        <w:rFonts w:ascii="Wingdings" w:hAnsi="Wingdings" w:hint="default"/>
      </w:rPr>
    </w:lvl>
    <w:lvl w:ilvl="3" w:tplc="0419000F" w:tentative="1">
      <w:start w:val="1"/>
      <w:numFmt w:val="bullet"/>
      <w:lvlText w:val=""/>
      <w:lvlJc w:val="left"/>
      <w:pPr>
        <w:ind w:left="3807" w:hanging="360"/>
      </w:pPr>
      <w:rPr>
        <w:rFonts w:ascii="Symbol" w:hAnsi="Symbol" w:hint="default"/>
      </w:rPr>
    </w:lvl>
    <w:lvl w:ilvl="4" w:tplc="04190019" w:tentative="1">
      <w:start w:val="1"/>
      <w:numFmt w:val="bullet"/>
      <w:lvlText w:val="o"/>
      <w:lvlJc w:val="left"/>
      <w:pPr>
        <w:ind w:left="4527" w:hanging="360"/>
      </w:pPr>
      <w:rPr>
        <w:rFonts w:ascii="Courier New" w:hAnsi="Courier New" w:hint="default"/>
      </w:rPr>
    </w:lvl>
    <w:lvl w:ilvl="5" w:tplc="0419001B" w:tentative="1">
      <w:start w:val="1"/>
      <w:numFmt w:val="bullet"/>
      <w:lvlText w:val=""/>
      <w:lvlJc w:val="left"/>
      <w:pPr>
        <w:ind w:left="5247" w:hanging="360"/>
      </w:pPr>
      <w:rPr>
        <w:rFonts w:ascii="Wingdings" w:hAnsi="Wingdings" w:hint="default"/>
      </w:rPr>
    </w:lvl>
    <w:lvl w:ilvl="6" w:tplc="0419000F" w:tentative="1">
      <w:start w:val="1"/>
      <w:numFmt w:val="bullet"/>
      <w:lvlText w:val=""/>
      <w:lvlJc w:val="left"/>
      <w:pPr>
        <w:ind w:left="5967" w:hanging="360"/>
      </w:pPr>
      <w:rPr>
        <w:rFonts w:ascii="Symbol" w:hAnsi="Symbol" w:hint="default"/>
      </w:rPr>
    </w:lvl>
    <w:lvl w:ilvl="7" w:tplc="04190019" w:tentative="1">
      <w:start w:val="1"/>
      <w:numFmt w:val="bullet"/>
      <w:lvlText w:val="o"/>
      <w:lvlJc w:val="left"/>
      <w:pPr>
        <w:ind w:left="6687" w:hanging="360"/>
      </w:pPr>
      <w:rPr>
        <w:rFonts w:ascii="Courier New" w:hAnsi="Courier New" w:hint="default"/>
      </w:rPr>
    </w:lvl>
    <w:lvl w:ilvl="8" w:tplc="0419001B" w:tentative="1">
      <w:start w:val="1"/>
      <w:numFmt w:val="bullet"/>
      <w:lvlText w:val=""/>
      <w:lvlJc w:val="left"/>
      <w:pPr>
        <w:ind w:left="7407" w:hanging="360"/>
      </w:pPr>
      <w:rPr>
        <w:rFonts w:ascii="Wingdings" w:hAnsi="Wingdings" w:hint="default"/>
      </w:rPr>
    </w:lvl>
  </w:abstractNum>
  <w:abstractNum w:abstractNumId="7">
    <w:nsid w:val="0CFE2BA7"/>
    <w:multiLevelType w:val="hybridMultilevel"/>
    <w:tmpl w:val="1A404834"/>
    <w:lvl w:ilvl="0" w:tplc="04090001">
      <w:start w:val="1"/>
      <w:numFmt w:val="upperRoman"/>
      <w:pStyle w:val="1"/>
      <w:lvlText w:val="%1."/>
      <w:lvlJc w:val="right"/>
      <w:pPr>
        <w:ind w:left="1571" w:hanging="360"/>
      </w:pPr>
      <w:rPr>
        <w:rFonts w:cs="Times New Roman"/>
      </w:rPr>
    </w:lvl>
    <w:lvl w:ilvl="1" w:tplc="04090003" w:tentative="1">
      <w:start w:val="1"/>
      <w:numFmt w:val="lowerLetter"/>
      <w:lvlText w:val="%2."/>
      <w:lvlJc w:val="left"/>
      <w:pPr>
        <w:ind w:left="2291" w:hanging="360"/>
      </w:pPr>
      <w:rPr>
        <w:rFonts w:cs="Times New Roman"/>
      </w:rPr>
    </w:lvl>
    <w:lvl w:ilvl="2" w:tplc="04090005" w:tentative="1">
      <w:start w:val="1"/>
      <w:numFmt w:val="lowerRoman"/>
      <w:lvlText w:val="%3."/>
      <w:lvlJc w:val="right"/>
      <w:pPr>
        <w:ind w:left="3011" w:hanging="180"/>
      </w:pPr>
      <w:rPr>
        <w:rFonts w:cs="Times New Roman"/>
      </w:rPr>
    </w:lvl>
    <w:lvl w:ilvl="3" w:tplc="04090001" w:tentative="1">
      <w:start w:val="1"/>
      <w:numFmt w:val="decimal"/>
      <w:lvlText w:val="%4."/>
      <w:lvlJc w:val="left"/>
      <w:pPr>
        <w:ind w:left="3731" w:hanging="360"/>
      </w:pPr>
      <w:rPr>
        <w:rFonts w:cs="Times New Roman"/>
      </w:rPr>
    </w:lvl>
    <w:lvl w:ilvl="4" w:tplc="04090003" w:tentative="1">
      <w:start w:val="1"/>
      <w:numFmt w:val="lowerLetter"/>
      <w:lvlText w:val="%5."/>
      <w:lvlJc w:val="left"/>
      <w:pPr>
        <w:ind w:left="4451" w:hanging="360"/>
      </w:pPr>
      <w:rPr>
        <w:rFonts w:cs="Times New Roman"/>
      </w:rPr>
    </w:lvl>
    <w:lvl w:ilvl="5" w:tplc="04090005" w:tentative="1">
      <w:start w:val="1"/>
      <w:numFmt w:val="lowerRoman"/>
      <w:lvlText w:val="%6."/>
      <w:lvlJc w:val="right"/>
      <w:pPr>
        <w:ind w:left="5171" w:hanging="180"/>
      </w:pPr>
      <w:rPr>
        <w:rFonts w:cs="Times New Roman"/>
      </w:rPr>
    </w:lvl>
    <w:lvl w:ilvl="6" w:tplc="04090001" w:tentative="1">
      <w:start w:val="1"/>
      <w:numFmt w:val="decimal"/>
      <w:lvlText w:val="%7."/>
      <w:lvlJc w:val="left"/>
      <w:pPr>
        <w:ind w:left="5891" w:hanging="360"/>
      </w:pPr>
      <w:rPr>
        <w:rFonts w:cs="Times New Roman"/>
      </w:rPr>
    </w:lvl>
    <w:lvl w:ilvl="7" w:tplc="04090003" w:tentative="1">
      <w:start w:val="1"/>
      <w:numFmt w:val="lowerLetter"/>
      <w:lvlText w:val="%8."/>
      <w:lvlJc w:val="left"/>
      <w:pPr>
        <w:ind w:left="6611" w:hanging="360"/>
      </w:pPr>
      <w:rPr>
        <w:rFonts w:cs="Times New Roman"/>
      </w:rPr>
    </w:lvl>
    <w:lvl w:ilvl="8" w:tplc="04090005" w:tentative="1">
      <w:start w:val="1"/>
      <w:numFmt w:val="lowerRoman"/>
      <w:lvlText w:val="%9."/>
      <w:lvlJc w:val="right"/>
      <w:pPr>
        <w:ind w:left="7331" w:hanging="180"/>
      </w:pPr>
      <w:rPr>
        <w:rFonts w:cs="Times New Roman"/>
      </w:rPr>
    </w:lvl>
  </w:abstractNum>
  <w:abstractNum w:abstractNumId="8">
    <w:nsid w:val="103B5BAD"/>
    <w:multiLevelType w:val="hybridMultilevel"/>
    <w:tmpl w:val="AD0E660A"/>
    <w:lvl w:ilvl="0" w:tplc="E05E2080">
      <w:start w:val="1"/>
      <w:numFmt w:val="bullet"/>
      <w:lvlText w:val=""/>
      <w:lvlJc w:val="left"/>
      <w:pPr>
        <w:ind w:left="1854" w:hanging="360"/>
      </w:pPr>
      <w:rPr>
        <w:rFonts w:ascii="Symbol" w:hAnsi="Symbol" w:hint="default"/>
      </w:rPr>
    </w:lvl>
    <w:lvl w:ilvl="1" w:tplc="04190019" w:tentative="1">
      <w:start w:val="1"/>
      <w:numFmt w:val="bullet"/>
      <w:lvlText w:val="o"/>
      <w:lvlJc w:val="left"/>
      <w:pPr>
        <w:ind w:left="2574" w:hanging="360"/>
      </w:pPr>
      <w:rPr>
        <w:rFonts w:ascii="Courier New" w:hAnsi="Courier New" w:hint="default"/>
      </w:rPr>
    </w:lvl>
    <w:lvl w:ilvl="2" w:tplc="0419001B" w:tentative="1">
      <w:start w:val="1"/>
      <w:numFmt w:val="bullet"/>
      <w:lvlText w:val=""/>
      <w:lvlJc w:val="left"/>
      <w:pPr>
        <w:ind w:left="3294" w:hanging="360"/>
      </w:pPr>
      <w:rPr>
        <w:rFonts w:ascii="Wingdings" w:hAnsi="Wingdings" w:hint="default"/>
      </w:rPr>
    </w:lvl>
    <w:lvl w:ilvl="3" w:tplc="0419000F" w:tentative="1">
      <w:start w:val="1"/>
      <w:numFmt w:val="bullet"/>
      <w:lvlText w:val=""/>
      <w:lvlJc w:val="left"/>
      <w:pPr>
        <w:ind w:left="4014" w:hanging="360"/>
      </w:pPr>
      <w:rPr>
        <w:rFonts w:ascii="Symbol" w:hAnsi="Symbol" w:hint="default"/>
      </w:rPr>
    </w:lvl>
    <w:lvl w:ilvl="4" w:tplc="04190019" w:tentative="1">
      <w:start w:val="1"/>
      <w:numFmt w:val="bullet"/>
      <w:lvlText w:val="o"/>
      <w:lvlJc w:val="left"/>
      <w:pPr>
        <w:ind w:left="4734" w:hanging="360"/>
      </w:pPr>
      <w:rPr>
        <w:rFonts w:ascii="Courier New" w:hAnsi="Courier New" w:hint="default"/>
      </w:rPr>
    </w:lvl>
    <w:lvl w:ilvl="5" w:tplc="0419001B" w:tentative="1">
      <w:start w:val="1"/>
      <w:numFmt w:val="bullet"/>
      <w:lvlText w:val=""/>
      <w:lvlJc w:val="left"/>
      <w:pPr>
        <w:ind w:left="5454" w:hanging="360"/>
      </w:pPr>
      <w:rPr>
        <w:rFonts w:ascii="Wingdings" w:hAnsi="Wingdings" w:hint="default"/>
      </w:rPr>
    </w:lvl>
    <w:lvl w:ilvl="6" w:tplc="0419000F" w:tentative="1">
      <w:start w:val="1"/>
      <w:numFmt w:val="bullet"/>
      <w:lvlText w:val=""/>
      <w:lvlJc w:val="left"/>
      <w:pPr>
        <w:ind w:left="6174" w:hanging="360"/>
      </w:pPr>
      <w:rPr>
        <w:rFonts w:ascii="Symbol" w:hAnsi="Symbol" w:hint="default"/>
      </w:rPr>
    </w:lvl>
    <w:lvl w:ilvl="7" w:tplc="04190019" w:tentative="1">
      <w:start w:val="1"/>
      <w:numFmt w:val="bullet"/>
      <w:lvlText w:val="o"/>
      <w:lvlJc w:val="left"/>
      <w:pPr>
        <w:ind w:left="6894" w:hanging="360"/>
      </w:pPr>
      <w:rPr>
        <w:rFonts w:ascii="Courier New" w:hAnsi="Courier New" w:hint="default"/>
      </w:rPr>
    </w:lvl>
    <w:lvl w:ilvl="8" w:tplc="0419001B" w:tentative="1">
      <w:start w:val="1"/>
      <w:numFmt w:val="bullet"/>
      <w:lvlText w:val=""/>
      <w:lvlJc w:val="left"/>
      <w:pPr>
        <w:ind w:left="7614" w:hanging="360"/>
      </w:pPr>
      <w:rPr>
        <w:rFonts w:ascii="Wingdings" w:hAnsi="Wingdings" w:hint="default"/>
      </w:rPr>
    </w:lvl>
  </w:abstractNum>
  <w:abstractNum w:abstractNumId="9">
    <w:nsid w:val="10FA7673"/>
    <w:multiLevelType w:val="multilevel"/>
    <w:tmpl w:val="5860ED50"/>
    <w:styleLink w:val="a0"/>
    <w:lvl w:ilvl="0">
      <w:start w:val="1"/>
      <w:numFmt w:val="decimal"/>
      <w:lvlText w:val="%1"/>
      <w:lvlJc w:val="left"/>
      <w:pPr>
        <w:tabs>
          <w:tab w:val="num" w:pos="1134"/>
        </w:tabs>
        <w:ind w:firstLine="851"/>
      </w:pPr>
      <w:rPr>
        <w:rFonts w:cs="Times New Roman" w:hint="default"/>
        <w:dstrike w:val="0"/>
        <w:color w:val="000000"/>
        <w:u w:val="none"/>
        <w:vertAlign w:val="baseline"/>
      </w:rPr>
    </w:lvl>
    <w:lvl w:ilvl="1">
      <w:start w:val="1"/>
      <w:numFmt w:val="decimal"/>
      <w:lvlText w:val="%1.%2"/>
      <w:lvlJc w:val="left"/>
      <w:pPr>
        <w:tabs>
          <w:tab w:val="num" w:pos="1418"/>
        </w:tabs>
        <w:ind w:firstLine="851"/>
      </w:pPr>
      <w:rPr>
        <w:rFonts w:cs="Times New Roman" w:hint="default"/>
      </w:rPr>
    </w:lvl>
    <w:lvl w:ilvl="2">
      <w:start w:val="1"/>
      <w:numFmt w:val="decimal"/>
      <w:lvlText w:val="%1.%2.%3"/>
      <w:lvlJc w:val="left"/>
      <w:pPr>
        <w:tabs>
          <w:tab w:val="num" w:pos="1701"/>
        </w:tabs>
        <w:ind w:firstLine="851"/>
      </w:pPr>
      <w:rPr>
        <w:rFonts w:cs="Times New Roman" w:hint="default"/>
      </w:rPr>
    </w:lvl>
    <w:lvl w:ilvl="3">
      <w:start w:val="1"/>
      <w:numFmt w:val="decimal"/>
      <w:lvlText w:val="%1.%2.%3.%4"/>
      <w:lvlJc w:val="left"/>
      <w:pPr>
        <w:tabs>
          <w:tab w:val="num" w:pos="1985"/>
        </w:tabs>
        <w:ind w:firstLine="851"/>
      </w:pPr>
      <w:rPr>
        <w:rFonts w:cs="Times New Roman" w:hint="default"/>
      </w:rPr>
    </w:lvl>
    <w:lvl w:ilvl="4">
      <w:start w:val="1"/>
      <w:numFmt w:val="decimal"/>
      <w:lvlText w:val="%1.%2.%3.%4.%5"/>
      <w:lvlJc w:val="left"/>
      <w:pPr>
        <w:tabs>
          <w:tab w:val="num" w:pos="5103"/>
        </w:tabs>
        <w:ind w:firstLine="851"/>
      </w:pPr>
      <w:rPr>
        <w:rFonts w:cs="Times New Roman" w:hint="default"/>
      </w:rPr>
    </w:lvl>
    <w:lvl w:ilvl="5">
      <w:start w:val="1"/>
      <w:numFmt w:val="decimal"/>
      <w:lvlText w:val="%1.%2.%3.%4.%5.%6"/>
      <w:lvlJc w:val="left"/>
      <w:pPr>
        <w:tabs>
          <w:tab w:val="num" w:pos="1418"/>
        </w:tabs>
        <w:ind w:firstLine="851"/>
      </w:pPr>
      <w:rPr>
        <w:rFonts w:cs="Times New Roman" w:hint="default"/>
      </w:rPr>
    </w:lvl>
    <w:lvl w:ilvl="6">
      <w:start w:val="1"/>
      <w:numFmt w:val="decimal"/>
      <w:lvlText w:val="%1.%2.%3.%4.%5.%6.%7."/>
      <w:lvlJc w:val="left"/>
      <w:pPr>
        <w:tabs>
          <w:tab w:val="num" w:pos="567"/>
        </w:tabs>
        <w:ind w:firstLine="851"/>
      </w:pPr>
      <w:rPr>
        <w:rFonts w:cs="Times New Roman" w:hint="default"/>
      </w:rPr>
    </w:lvl>
    <w:lvl w:ilvl="7">
      <w:start w:val="1"/>
      <w:numFmt w:val="decimal"/>
      <w:lvlText w:val="%1.%2.%3.%4.%5.%6.%7.%8."/>
      <w:lvlJc w:val="left"/>
      <w:pPr>
        <w:tabs>
          <w:tab w:val="num" w:pos="567"/>
        </w:tabs>
        <w:ind w:firstLine="851"/>
      </w:pPr>
      <w:rPr>
        <w:rFonts w:cs="Times New Roman" w:hint="default"/>
      </w:rPr>
    </w:lvl>
    <w:lvl w:ilvl="8">
      <w:start w:val="1"/>
      <w:numFmt w:val="decimal"/>
      <w:lvlText w:val="%1.%2.%3.%4.%5.%6.%7.%8.%9."/>
      <w:lvlJc w:val="left"/>
      <w:pPr>
        <w:tabs>
          <w:tab w:val="num" w:pos="567"/>
        </w:tabs>
        <w:ind w:firstLine="851"/>
      </w:pPr>
      <w:rPr>
        <w:rFonts w:cs="Times New Roman" w:hint="default"/>
      </w:rPr>
    </w:lvl>
  </w:abstractNum>
  <w:abstractNum w:abstractNumId="10">
    <w:nsid w:val="12337430"/>
    <w:multiLevelType w:val="hybridMultilevel"/>
    <w:tmpl w:val="7A0CA906"/>
    <w:lvl w:ilvl="0" w:tplc="04190001">
      <w:start w:val="1"/>
      <w:numFmt w:val="decimal"/>
      <w:lvlText w:val="%1)"/>
      <w:lvlJc w:val="left"/>
      <w:pPr>
        <w:ind w:left="1069" w:hanging="360"/>
      </w:pPr>
      <w:rPr>
        <w:rFonts w:hint="default"/>
      </w:rPr>
    </w:lvl>
    <w:lvl w:ilvl="1" w:tplc="04190003" w:tentative="1">
      <w:start w:val="1"/>
      <w:numFmt w:val="lowerLetter"/>
      <w:lvlText w:val="%2."/>
      <w:lvlJc w:val="left"/>
      <w:pPr>
        <w:ind w:left="1789" w:hanging="360"/>
      </w:pPr>
    </w:lvl>
    <w:lvl w:ilvl="2" w:tplc="04190005" w:tentative="1">
      <w:start w:val="1"/>
      <w:numFmt w:val="lowerRoman"/>
      <w:lvlText w:val="%3."/>
      <w:lvlJc w:val="right"/>
      <w:pPr>
        <w:ind w:left="2509" w:hanging="180"/>
      </w:pPr>
    </w:lvl>
    <w:lvl w:ilvl="3" w:tplc="04190001" w:tentative="1">
      <w:start w:val="1"/>
      <w:numFmt w:val="decimal"/>
      <w:lvlText w:val="%4."/>
      <w:lvlJc w:val="left"/>
      <w:pPr>
        <w:ind w:left="3229" w:hanging="360"/>
      </w:pPr>
    </w:lvl>
    <w:lvl w:ilvl="4" w:tplc="04190003" w:tentative="1">
      <w:start w:val="1"/>
      <w:numFmt w:val="lowerLetter"/>
      <w:lvlText w:val="%5."/>
      <w:lvlJc w:val="left"/>
      <w:pPr>
        <w:ind w:left="3949" w:hanging="360"/>
      </w:pPr>
    </w:lvl>
    <w:lvl w:ilvl="5" w:tplc="04190005" w:tentative="1">
      <w:start w:val="1"/>
      <w:numFmt w:val="lowerRoman"/>
      <w:lvlText w:val="%6."/>
      <w:lvlJc w:val="right"/>
      <w:pPr>
        <w:ind w:left="4669" w:hanging="180"/>
      </w:pPr>
    </w:lvl>
    <w:lvl w:ilvl="6" w:tplc="04190001" w:tentative="1">
      <w:start w:val="1"/>
      <w:numFmt w:val="decimal"/>
      <w:lvlText w:val="%7."/>
      <w:lvlJc w:val="left"/>
      <w:pPr>
        <w:ind w:left="5389" w:hanging="360"/>
      </w:pPr>
    </w:lvl>
    <w:lvl w:ilvl="7" w:tplc="04190003" w:tentative="1">
      <w:start w:val="1"/>
      <w:numFmt w:val="lowerLetter"/>
      <w:lvlText w:val="%8."/>
      <w:lvlJc w:val="left"/>
      <w:pPr>
        <w:ind w:left="6109" w:hanging="360"/>
      </w:pPr>
    </w:lvl>
    <w:lvl w:ilvl="8" w:tplc="04190005" w:tentative="1">
      <w:start w:val="1"/>
      <w:numFmt w:val="lowerRoman"/>
      <w:lvlText w:val="%9."/>
      <w:lvlJc w:val="right"/>
      <w:pPr>
        <w:ind w:left="6829" w:hanging="180"/>
      </w:pPr>
    </w:lvl>
  </w:abstractNum>
  <w:abstractNum w:abstractNumId="11">
    <w:nsid w:val="19CA1F6F"/>
    <w:multiLevelType w:val="hybridMultilevel"/>
    <w:tmpl w:val="4DF2AA9A"/>
    <w:lvl w:ilvl="0" w:tplc="9E7209A8">
      <w:start w:val="1"/>
      <w:numFmt w:val="bullet"/>
      <w:lvlText w:val=""/>
      <w:lvlJc w:val="left"/>
      <w:pPr>
        <w:ind w:left="1440" w:hanging="360"/>
      </w:pPr>
      <w:rPr>
        <w:rFonts w:ascii="Symbol" w:hAnsi="Symbol" w:hint="default"/>
      </w:rPr>
    </w:lvl>
    <w:lvl w:ilvl="1" w:tplc="E35AA4A6" w:tentative="1">
      <w:start w:val="1"/>
      <w:numFmt w:val="bullet"/>
      <w:lvlText w:val="o"/>
      <w:lvlJc w:val="left"/>
      <w:pPr>
        <w:ind w:left="2160" w:hanging="360"/>
      </w:pPr>
      <w:rPr>
        <w:rFonts w:ascii="Courier New" w:hAnsi="Courier New" w:hint="default"/>
      </w:rPr>
    </w:lvl>
    <w:lvl w:ilvl="2" w:tplc="1816699E" w:tentative="1">
      <w:start w:val="1"/>
      <w:numFmt w:val="bullet"/>
      <w:lvlText w:val=""/>
      <w:lvlJc w:val="left"/>
      <w:pPr>
        <w:ind w:left="2880" w:hanging="360"/>
      </w:pPr>
      <w:rPr>
        <w:rFonts w:ascii="Wingdings" w:hAnsi="Wingdings" w:hint="default"/>
      </w:rPr>
    </w:lvl>
    <w:lvl w:ilvl="3" w:tplc="325AF518" w:tentative="1">
      <w:start w:val="1"/>
      <w:numFmt w:val="bullet"/>
      <w:lvlText w:val=""/>
      <w:lvlJc w:val="left"/>
      <w:pPr>
        <w:ind w:left="3600" w:hanging="360"/>
      </w:pPr>
      <w:rPr>
        <w:rFonts w:ascii="Symbol" w:hAnsi="Symbol" w:hint="default"/>
      </w:rPr>
    </w:lvl>
    <w:lvl w:ilvl="4" w:tplc="624A3B2E" w:tentative="1">
      <w:start w:val="1"/>
      <w:numFmt w:val="bullet"/>
      <w:lvlText w:val="o"/>
      <w:lvlJc w:val="left"/>
      <w:pPr>
        <w:ind w:left="4320" w:hanging="360"/>
      </w:pPr>
      <w:rPr>
        <w:rFonts w:ascii="Courier New" w:hAnsi="Courier New" w:hint="default"/>
      </w:rPr>
    </w:lvl>
    <w:lvl w:ilvl="5" w:tplc="B0DA18E0" w:tentative="1">
      <w:start w:val="1"/>
      <w:numFmt w:val="bullet"/>
      <w:lvlText w:val=""/>
      <w:lvlJc w:val="left"/>
      <w:pPr>
        <w:ind w:left="5040" w:hanging="360"/>
      </w:pPr>
      <w:rPr>
        <w:rFonts w:ascii="Wingdings" w:hAnsi="Wingdings" w:hint="default"/>
      </w:rPr>
    </w:lvl>
    <w:lvl w:ilvl="6" w:tplc="D2407200" w:tentative="1">
      <w:start w:val="1"/>
      <w:numFmt w:val="bullet"/>
      <w:lvlText w:val=""/>
      <w:lvlJc w:val="left"/>
      <w:pPr>
        <w:ind w:left="5760" w:hanging="360"/>
      </w:pPr>
      <w:rPr>
        <w:rFonts w:ascii="Symbol" w:hAnsi="Symbol" w:hint="default"/>
      </w:rPr>
    </w:lvl>
    <w:lvl w:ilvl="7" w:tplc="022A5C98" w:tentative="1">
      <w:start w:val="1"/>
      <w:numFmt w:val="bullet"/>
      <w:lvlText w:val="o"/>
      <w:lvlJc w:val="left"/>
      <w:pPr>
        <w:ind w:left="6480" w:hanging="360"/>
      </w:pPr>
      <w:rPr>
        <w:rFonts w:ascii="Courier New" w:hAnsi="Courier New" w:hint="default"/>
      </w:rPr>
    </w:lvl>
    <w:lvl w:ilvl="8" w:tplc="9348A376" w:tentative="1">
      <w:start w:val="1"/>
      <w:numFmt w:val="bullet"/>
      <w:lvlText w:val=""/>
      <w:lvlJc w:val="left"/>
      <w:pPr>
        <w:ind w:left="7200" w:hanging="360"/>
      </w:pPr>
      <w:rPr>
        <w:rFonts w:ascii="Wingdings" w:hAnsi="Wingdings" w:hint="default"/>
      </w:rPr>
    </w:lvl>
  </w:abstractNum>
  <w:abstractNum w:abstractNumId="12">
    <w:nsid w:val="1DBD04E9"/>
    <w:multiLevelType w:val="multilevel"/>
    <w:tmpl w:val="17D8102A"/>
    <w:lvl w:ilvl="0">
      <w:start w:val="1"/>
      <w:numFmt w:val="decimal"/>
      <w:lvlText w:val="5.2.%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90E44C3"/>
    <w:multiLevelType w:val="multilevel"/>
    <w:tmpl w:val="072A2938"/>
    <w:styleLink w:val="10"/>
    <w:lvl w:ilvl="0">
      <w:start w:val="1"/>
      <w:numFmt w:val="decimal"/>
      <w:lvlText w:val="%1"/>
      <w:lvlJc w:val="left"/>
      <w:pPr>
        <w:tabs>
          <w:tab w:val="num" w:pos="454"/>
        </w:tabs>
        <w:ind w:left="454" w:hanging="454"/>
      </w:pPr>
      <w:rPr>
        <w:rFonts w:cs="Times New Roman" w:hint="default"/>
      </w:rPr>
    </w:lvl>
    <w:lvl w:ilvl="1">
      <w:start w:val="1"/>
      <w:numFmt w:val="lowerLetter"/>
      <w:lvlText w:val="%2."/>
      <w:lvlJc w:val="left"/>
      <w:pPr>
        <w:tabs>
          <w:tab w:val="num" w:pos="1931"/>
        </w:tabs>
        <w:ind w:left="1931" w:hanging="360"/>
      </w:pPr>
      <w:rPr>
        <w:rFonts w:cs="Times New Roman" w:hint="default"/>
      </w:rPr>
    </w:lvl>
    <w:lvl w:ilvl="2">
      <w:start w:val="1"/>
      <w:numFmt w:val="lowerRoman"/>
      <w:lvlText w:val="%3."/>
      <w:lvlJc w:val="right"/>
      <w:pPr>
        <w:tabs>
          <w:tab w:val="num" w:pos="2651"/>
        </w:tabs>
        <w:ind w:left="2651" w:hanging="180"/>
      </w:pPr>
      <w:rPr>
        <w:rFonts w:cs="Times New Roman" w:hint="default"/>
      </w:rPr>
    </w:lvl>
    <w:lvl w:ilvl="3">
      <w:start w:val="1"/>
      <w:numFmt w:val="decimal"/>
      <w:lvlText w:val="%4."/>
      <w:lvlJc w:val="left"/>
      <w:pPr>
        <w:tabs>
          <w:tab w:val="num" w:pos="3371"/>
        </w:tabs>
        <w:ind w:left="3371" w:hanging="360"/>
      </w:pPr>
      <w:rPr>
        <w:rFonts w:cs="Times New Roman" w:hint="default"/>
      </w:rPr>
    </w:lvl>
    <w:lvl w:ilvl="4">
      <w:start w:val="1"/>
      <w:numFmt w:val="lowerLetter"/>
      <w:lvlText w:val="%5."/>
      <w:lvlJc w:val="left"/>
      <w:pPr>
        <w:tabs>
          <w:tab w:val="num" w:pos="4091"/>
        </w:tabs>
        <w:ind w:left="4091" w:hanging="360"/>
      </w:pPr>
      <w:rPr>
        <w:rFonts w:cs="Times New Roman" w:hint="default"/>
      </w:rPr>
    </w:lvl>
    <w:lvl w:ilvl="5">
      <w:start w:val="1"/>
      <w:numFmt w:val="lowerRoman"/>
      <w:lvlText w:val="%6."/>
      <w:lvlJc w:val="right"/>
      <w:pPr>
        <w:tabs>
          <w:tab w:val="num" w:pos="4811"/>
        </w:tabs>
        <w:ind w:left="4811" w:hanging="180"/>
      </w:pPr>
      <w:rPr>
        <w:rFonts w:cs="Times New Roman" w:hint="default"/>
      </w:rPr>
    </w:lvl>
    <w:lvl w:ilvl="6">
      <w:start w:val="1"/>
      <w:numFmt w:val="decimal"/>
      <w:lvlText w:val="%7."/>
      <w:lvlJc w:val="left"/>
      <w:pPr>
        <w:tabs>
          <w:tab w:val="num" w:pos="5531"/>
        </w:tabs>
        <w:ind w:left="5531" w:hanging="360"/>
      </w:pPr>
      <w:rPr>
        <w:rFonts w:cs="Times New Roman" w:hint="default"/>
      </w:rPr>
    </w:lvl>
    <w:lvl w:ilvl="7">
      <w:start w:val="1"/>
      <w:numFmt w:val="lowerLetter"/>
      <w:lvlText w:val="%8."/>
      <w:lvlJc w:val="left"/>
      <w:pPr>
        <w:tabs>
          <w:tab w:val="num" w:pos="6251"/>
        </w:tabs>
        <w:ind w:left="6251" w:hanging="360"/>
      </w:pPr>
      <w:rPr>
        <w:rFonts w:cs="Times New Roman" w:hint="default"/>
      </w:rPr>
    </w:lvl>
    <w:lvl w:ilvl="8">
      <w:start w:val="1"/>
      <w:numFmt w:val="lowerRoman"/>
      <w:lvlText w:val="%9."/>
      <w:lvlJc w:val="right"/>
      <w:pPr>
        <w:tabs>
          <w:tab w:val="num" w:pos="6971"/>
        </w:tabs>
        <w:ind w:left="6971" w:hanging="180"/>
      </w:pPr>
      <w:rPr>
        <w:rFonts w:cs="Times New Roman" w:hint="default"/>
      </w:rPr>
    </w:lvl>
  </w:abstractNum>
  <w:abstractNum w:abstractNumId="14">
    <w:nsid w:val="29280B85"/>
    <w:multiLevelType w:val="hybridMultilevel"/>
    <w:tmpl w:val="30C2FD4E"/>
    <w:lvl w:ilvl="0" w:tplc="20E425D0">
      <w:start w:val="1"/>
      <w:numFmt w:val="decimal"/>
      <w:lvlText w:val="%1."/>
      <w:lvlJc w:val="left"/>
      <w:pPr>
        <w:ind w:left="927" w:hanging="360"/>
      </w:pPr>
      <w:rPr>
        <w:rFonts w:hint="default"/>
      </w:rPr>
    </w:lvl>
    <w:lvl w:ilvl="1" w:tplc="F77E3B3E" w:tentative="1">
      <w:start w:val="1"/>
      <w:numFmt w:val="lowerLetter"/>
      <w:lvlText w:val="%2."/>
      <w:lvlJc w:val="left"/>
      <w:pPr>
        <w:ind w:left="1440" w:hanging="360"/>
      </w:pPr>
    </w:lvl>
    <w:lvl w:ilvl="2" w:tplc="19AC5278" w:tentative="1">
      <w:start w:val="1"/>
      <w:numFmt w:val="lowerRoman"/>
      <w:lvlText w:val="%3."/>
      <w:lvlJc w:val="right"/>
      <w:pPr>
        <w:ind w:left="2160" w:hanging="180"/>
      </w:pPr>
    </w:lvl>
    <w:lvl w:ilvl="3" w:tplc="4FCE245A" w:tentative="1">
      <w:start w:val="1"/>
      <w:numFmt w:val="decimal"/>
      <w:lvlText w:val="%4."/>
      <w:lvlJc w:val="left"/>
      <w:pPr>
        <w:ind w:left="2880" w:hanging="360"/>
      </w:pPr>
    </w:lvl>
    <w:lvl w:ilvl="4" w:tplc="EAB84814" w:tentative="1">
      <w:start w:val="1"/>
      <w:numFmt w:val="lowerLetter"/>
      <w:lvlText w:val="%5."/>
      <w:lvlJc w:val="left"/>
      <w:pPr>
        <w:ind w:left="3600" w:hanging="360"/>
      </w:pPr>
    </w:lvl>
    <w:lvl w:ilvl="5" w:tplc="7DB297FC" w:tentative="1">
      <w:start w:val="1"/>
      <w:numFmt w:val="lowerRoman"/>
      <w:lvlText w:val="%6."/>
      <w:lvlJc w:val="right"/>
      <w:pPr>
        <w:ind w:left="4320" w:hanging="180"/>
      </w:pPr>
    </w:lvl>
    <w:lvl w:ilvl="6" w:tplc="32FA14B8" w:tentative="1">
      <w:start w:val="1"/>
      <w:numFmt w:val="decimal"/>
      <w:lvlText w:val="%7."/>
      <w:lvlJc w:val="left"/>
      <w:pPr>
        <w:ind w:left="5040" w:hanging="360"/>
      </w:pPr>
    </w:lvl>
    <w:lvl w:ilvl="7" w:tplc="4AB8CF66" w:tentative="1">
      <w:start w:val="1"/>
      <w:numFmt w:val="lowerLetter"/>
      <w:lvlText w:val="%8."/>
      <w:lvlJc w:val="left"/>
      <w:pPr>
        <w:ind w:left="5760" w:hanging="360"/>
      </w:pPr>
    </w:lvl>
    <w:lvl w:ilvl="8" w:tplc="198EB2BA" w:tentative="1">
      <w:start w:val="1"/>
      <w:numFmt w:val="lowerRoman"/>
      <w:lvlText w:val="%9."/>
      <w:lvlJc w:val="right"/>
      <w:pPr>
        <w:ind w:left="6480" w:hanging="180"/>
      </w:pPr>
    </w:lvl>
  </w:abstractNum>
  <w:abstractNum w:abstractNumId="15">
    <w:nsid w:val="297410B7"/>
    <w:multiLevelType w:val="hybridMultilevel"/>
    <w:tmpl w:val="E028ED2C"/>
    <w:lvl w:ilvl="0" w:tplc="019061A6">
      <w:start w:val="1"/>
      <w:numFmt w:val="decimal"/>
      <w:lvlText w:val="%1."/>
      <w:lvlJc w:val="left"/>
      <w:pPr>
        <w:ind w:left="1647"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DF37300"/>
    <w:multiLevelType w:val="hybridMultilevel"/>
    <w:tmpl w:val="18EED120"/>
    <w:lvl w:ilvl="0" w:tplc="019061A6">
      <w:start w:val="1"/>
      <w:numFmt w:val="bullet"/>
      <w:lvlText w:val=""/>
      <w:lvlJc w:val="left"/>
      <w:pPr>
        <w:ind w:left="1854" w:hanging="360"/>
      </w:pPr>
      <w:rPr>
        <w:rFonts w:ascii="Symbol" w:hAnsi="Symbol" w:hint="default"/>
      </w:rPr>
    </w:lvl>
    <w:lvl w:ilvl="1" w:tplc="04090019" w:tentative="1">
      <w:start w:val="1"/>
      <w:numFmt w:val="bullet"/>
      <w:lvlText w:val="o"/>
      <w:lvlJc w:val="left"/>
      <w:pPr>
        <w:ind w:left="2574" w:hanging="360"/>
      </w:pPr>
      <w:rPr>
        <w:rFonts w:ascii="Courier New" w:hAnsi="Courier New" w:hint="default"/>
      </w:rPr>
    </w:lvl>
    <w:lvl w:ilvl="2" w:tplc="0409001B" w:tentative="1">
      <w:start w:val="1"/>
      <w:numFmt w:val="bullet"/>
      <w:lvlText w:val=""/>
      <w:lvlJc w:val="left"/>
      <w:pPr>
        <w:ind w:left="3294" w:hanging="360"/>
      </w:pPr>
      <w:rPr>
        <w:rFonts w:ascii="Wingdings" w:hAnsi="Wingdings" w:hint="default"/>
      </w:rPr>
    </w:lvl>
    <w:lvl w:ilvl="3" w:tplc="0409000F" w:tentative="1">
      <w:start w:val="1"/>
      <w:numFmt w:val="bullet"/>
      <w:lvlText w:val=""/>
      <w:lvlJc w:val="left"/>
      <w:pPr>
        <w:ind w:left="4014" w:hanging="360"/>
      </w:pPr>
      <w:rPr>
        <w:rFonts w:ascii="Symbol" w:hAnsi="Symbol" w:hint="default"/>
      </w:rPr>
    </w:lvl>
    <w:lvl w:ilvl="4" w:tplc="04090019" w:tentative="1">
      <w:start w:val="1"/>
      <w:numFmt w:val="bullet"/>
      <w:lvlText w:val="o"/>
      <w:lvlJc w:val="left"/>
      <w:pPr>
        <w:ind w:left="4734" w:hanging="360"/>
      </w:pPr>
      <w:rPr>
        <w:rFonts w:ascii="Courier New" w:hAnsi="Courier New" w:hint="default"/>
      </w:rPr>
    </w:lvl>
    <w:lvl w:ilvl="5" w:tplc="0409001B" w:tentative="1">
      <w:start w:val="1"/>
      <w:numFmt w:val="bullet"/>
      <w:lvlText w:val=""/>
      <w:lvlJc w:val="left"/>
      <w:pPr>
        <w:ind w:left="5454" w:hanging="360"/>
      </w:pPr>
      <w:rPr>
        <w:rFonts w:ascii="Wingdings" w:hAnsi="Wingdings" w:hint="default"/>
      </w:rPr>
    </w:lvl>
    <w:lvl w:ilvl="6" w:tplc="0409000F" w:tentative="1">
      <w:start w:val="1"/>
      <w:numFmt w:val="bullet"/>
      <w:lvlText w:val=""/>
      <w:lvlJc w:val="left"/>
      <w:pPr>
        <w:ind w:left="6174" w:hanging="360"/>
      </w:pPr>
      <w:rPr>
        <w:rFonts w:ascii="Symbol" w:hAnsi="Symbol" w:hint="default"/>
      </w:rPr>
    </w:lvl>
    <w:lvl w:ilvl="7" w:tplc="04090019" w:tentative="1">
      <w:start w:val="1"/>
      <w:numFmt w:val="bullet"/>
      <w:lvlText w:val="o"/>
      <w:lvlJc w:val="left"/>
      <w:pPr>
        <w:ind w:left="6894" w:hanging="360"/>
      </w:pPr>
      <w:rPr>
        <w:rFonts w:ascii="Courier New" w:hAnsi="Courier New" w:hint="default"/>
      </w:rPr>
    </w:lvl>
    <w:lvl w:ilvl="8" w:tplc="0409001B" w:tentative="1">
      <w:start w:val="1"/>
      <w:numFmt w:val="bullet"/>
      <w:lvlText w:val=""/>
      <w:lvlJc w:val="left"/>
      <w:pPr>
        <w:ind w:left="7614" w:hanging="360"/>
      </w:pPr>
      <w:rPr>
        <w:rFonts w:ascii="Wingdings" w:hAnsi="Wingdings" w:hint="default"/>
      </w:rPr>
    </w:lvl>
  </w:abstractNum>
  <w:abstractNum w:abstractNumId="17">
    <w:nsid w:val="2F870E25"/>
    <w:multiLevelType w:val="singleLevel"/>
    <w:tmpl w:val="B584024C"/>
    <w:lvl w:ilvl="0">
      <w:start w:val="1"/>
      <w:numFmt w:val="decimal"/>
      <w:lvlText w:val="%1."/>
      <w:lvlJc w:val="left"/>
      <w:pPr>
        <w:ind w:left="1428" w:hanging="360"/>
      </w:pPr>
      <w:rPr>
        <w:rFonts w:hint="default"/>
        <w:position w:val="-2"/>
      </w:rPr>
    </w:lvl>
  </w:abstractNum>
  <w:abstractNum w:abstractNumId="18">
    <w:nsid w:val="2FD12BC0"/>
    <w:multiLevelType w:val="hybridMultilevel"/>
    <w:tmpl w:val="55D6529C"/>
    <w:styleLink w:val="List15"/>
    <w:lvl w:ilvl="0" w:tplc="F732C046">
      <w:start w:val="1"/>
      <w:numFmt w:val="bullet"/>
      <w:lvlText w:val=""/>
      <w:lvlJc w:val="left"/>
      <w:pPr>
        <w:ind w:left="1428" w:hanging="360"/>
      </w:pPr>
      <w:rPr>
        <w:rFonts w:ascii="Symbol" w:hAnsi="Symbol" w:hint="default"/>
      </w:rPr>
    </w:lvl>
    <w:lvl w:ilvl="1" w:tplc="B8144EA6" w:tentative="1">
      <w:start w:val="1"/>
      <w:numFmt w:val="bullet"/>
      <w:lvlText w:val="o"/>
      <w:lvlJc w:val="left"/>
      <w:pPr>
        <w:ind w:left="2148" w:hanging="360"/>
      </w:pPr>
      <w:rPr>
        <w:rFonts w:ascii="Courier New" w:hAnsi="Courier New" w:hint="default"/>
      </w:rPr>
    </w:lvl>
    <w:lvl w:ilvl="2" w:tplc="A6D0FCEA" w:tentative="1">
      <w:start w:val="1"/>
      <w:numFmt w:val="bullet"/>
      <w:lvlText w:val=""/>
      <w:lvlJc w:val="left"/>
      <w:pPr>
        <w:ind w:left="2868" w:hanging="360"/>
      </w:pPr>
      <w:rPr>
        <w:rFonts w:ascii="Wingdings" w:hAnsi="Wingdings" w:hint="default"/>
      </w:rPr>
    </w:lvl>
    <w:lvl w:ilvl="3" w:tplc="4CA02194" w:tentative="1">
      <w:start w:val="1"/>
      <w:numFmt w:val="bullet"/>
      <w:lvlText w:val=""/>
      <w:lvlJc w:val="left"/>
      <w:pPr>
        <w:ind w:left="3588" w:hanging="360"/>
      </w:pPr>
      <w:rPr>
        <w:rFonts w:ascii="Symbol" w:hAnsi="Symbol" w:hint="default"/>
      </w:rPr>
    </w:lvl>
    <w:lvl w:ilvl="4" w:tplc="8BFA5D58" w:tentative="1">
      <w:start w:val="1"/>
      <w:numFmt w:val="bullet"/>
      <w:lvlText w:val="o"/>
      <w:lvlJc w:val="left"/>
      <w:pPr>
        <w:ind w:left="4308" w:hanging="360"/>
      </w:pPr>
      <w:rPr>
        <w:rFonts w:ascii="Courier New" w:hAnsi="Courier New" w:hint="default"/>
      </w:rPr>
    </w:lvl>
    <w:lvl w:ilvl="5" w:tplc="5BDC99C2" w:tentative="1">
      <w:start w:val="1"/>
      <w:numFmt w:val="bullet"/>
      <w:lvlText w:val=""/>
      <w:lvlJc w:val="left"/>
      <w:pPr>
        <w:ind w:left="5028" w:hanging="360"/>
      </w:pPr>
      <w:rPr>
        <w:rFonts w:ascii="Wingdings" w:hAnsi="Wingdings" w:hint="default"/>
      </w:rPr>
    </w:lvl>
    <w:lvl w:ilvl="6" w:tplc="3F0C271E" w:tentative="1">
      <w:start w:val="1"/>
      <w:numFmt w:val="bullet"/>
      <w:lvlText w:val=""/>
      <w:lvlJc w:val="left"/>
      <w:pPr>
        <w:ind w:left="5748" w:hanging="360"/>
      </w:pPr>
      <w:rPr>
        <w:rFonts w:ascii="Symbol" w:hAnsi="Symbol" w:hint="default"/>
      </w:rPr>
    </w:lvl>
    <w:lvl w:ilvl="7" w:tplc="F2A8CDE4" w:tentative="1">
      <w:start w:val="1"/>
      <w:numFmt w:val="bullet"/>
      <w:lvlText w:val="o"/>
      <w:lvlJc w:val="left"/>
      <w:pPr>
        <w:ind w:left="6468" w:hanging="360"/>
      </w:pPr>
      <w:rPr>
        <w:rFonts w:ascii="Courier New" w:hAnsi="Courier New" w:hint="default"/>
      </w:rPr>
    </w:lvl>
    <w:lvl w:ilvl="8" w:tplc="4672E32E" w:tentative="1">
      <w:start w:val="1"/>
      <w:numFmt w:val="bullet"/>
      <w:lvlText w:val=""/>
      <w:lvlJc w:val="left"/>
      <w:pPr>
        <w:ind w:left="7188" w:hanging="360"/>
      </w:pPr>
      <w:rPr>
        <w:rFonts w:ascii="Wingdings" w:hAnsi="Wingdings" w:hint="default"/>
      </w:rPr>
    </w:lvl>
  </w:abstractNum>
  <w:abstractNum w:abstractNumId="19">
    <w:nsid w:val="306E1B9C"/>
    <w:multiLevelType w:val="hybridMultilevel"/>
    <w:tmpl w:val="AF54C7BC"/>
    <w:lvl w:ilvl="0" w:tplc="B4803568">
      <w:start w:val="1"/>
      <w:numFmt w:val="decimal"/>
      <w:lvlText w:val="%1."/>
      <w:lvlJc w:val="left"/>
      <w:pPr>
        <w:ind w:left="1428" w:hanging="360"/>
      </w:pPr>
      <w:rPr>
        <w:rFonts w:hint="default"/>
        <w:position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921DD3"/>
    <w:multiLevelType w:val="hybridMultilevel"/>
    <w:tmpl w:val="DC78AC34"/>
    <w:lvl w:ilvl="0" w:tplc="04190001">
      <w:start w:val="1"/>
      <w:numFmt w:val="decimal"/>
      <w:lvlText w:val="%1."/>
      <w:lvlJc w:val="left"/>
      <w:pPr>
        <w:ind w:left="927" w:hanging="360"/>
      </w:pPr>
      <w:rPr>
        <w:rFonts w:hint="default"/>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21">
    <w:nsid w:val="4CBA5315"/>
    <w:multiLevelType w:val="hybridMultilevel"/>
    <w:tmpl w:val="31028658"/>
    <w:lvl w:ilvl="0" w:tplc="019061A6">
      <w:start w:val="1"/>
      <w:numFmt w:val="decimal"/>
      <w:lvlText w:val="%1."/>
      <w:lvlJc w:val="left"/>
      <w:pPr>
        <w:ind w:left="992"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nsid w:val="4D41085B"/>
    <w:multiLevelType w:val="hybridMultilevel"/>
    <w:tmpl w:val="903CF102"/>
    <w:lvl w:ilvl="0" w:tplc="019061A6">
      <w:start w:val="1"/>
      <w:numFmt w:val="decimal"/>
      <w:lvlText w:val="%1."/>
      <w:lvlJc w:val="left"/>
      <w:pPr>
        <w:ind w:left="1778"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543F3F5B"/>
    <w:multiLevelType w:val="hybridMultilevel"/>
    <w:tmpl w:val="2CDC5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2A5233"/>
    <w:multiLevelType w:val="hybridMultilevel"/>
    <w:tmpl w:val="77127926"/>
    <w:lvl w:ilvl="0" w:tplc="019061A6">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25">
    <w:nsid w:val="5A6A4FCA"/>
    <w:multiLevelType w:val="multilevel"/>
    <w:tmpl w:val="AE00D552"/>
    <w:lvl w:ilvl="0">
      <w:start w:val="1"/>
      <w:numFmt w:val="decimal"/>
      <w:pStyle w:val="4"/>
      <w:lvlText w:val="%1."/>
      <w:lvlJc w:val="left"/>
      <w:pPr>
        <w:ind w:left="1212" w:hanging="360"/>
      </w:pPr>
      <w:rPr>
        <w:rFonts w:cs="Times New Roman" w:hint="default"/>
      </w:rPr>
    </w:lvl>
    <w:lvl w:ilvl="1">
      <w:start w:val="1"/>
      <w:numFmt w:val="decimal"/>
      <w:isLgl/>
      <w:lvlText w:val="%1.%2."/>
      <w:lvlJc w:val="left"/>
      <w:pPr>
        <w:ind w:left="3982" w:hanging="720"/>
      </w:pPr>
      <w:rPr>
        <w:rFonts w:cs="Times New Roman" w:hint="default"/>
      </w:rPr>
    </w:lvl>
    <w:lvl w:ilvl="2">
      <w:start w:val="1"/>
      <w:numFmt w:val="decimal"/>
      <w:isLgl/>
      <w:lvlText w:val="%1.%2.%3."/>
      <w:lvlJc w:val="left"/>
      <w:pPr>
        <w:ind w:left="1855" w:hanging="720"/>
      </w:pPr>
      <w:rPr>
        <w:rFonts w:cs="Times New Roman" w:hint="default"/>
      </w:rPr>
    </w:lvl>
    <w:lvl w:ilvl="3">
      <w:start w:val="1"/>
      <w:numFmt w:val="decimal"/>
      <w:isLgl/>
      <w:lvlText w:val="%1.%2.%3.%4."/>
      <w:lvlJc w:val="left"/>
      <w:pPr>
        <w:ind w:left="2215" w:hanging="1080"/>
      </w:pPr>
      <w:rPr>
        <w:rFonts w:cs="Times New Roman" w:hint="default"/>
      </w:rPr>
    </w:lvl>
    <w:lvl w:ilvl="4">
      <w:start w:val="1"/>
      <w:numFmt w:val="decimal"/>
      <w:isLgl/>
      <w:lvlText w:val="%1.%2.%3.%4.%5."/>
      <w:lvlJc w:val="left"/>
      <w:pPr>
        <w:ind w:left="2215" w:hanging="1080"/>
      </w:pPr>
      <w:rPr>
        <w:rFonts w:cs="Times New Roman" w:hint="default"/>
      </w:rPr>
    </w:lvl>
    <w:lvl w:ilvl="5">
      <w:start w:val="1"/>
      <w:numFmt w:val="decimal"/>
      <w:isLgl/>
      <w:lvlText w:val="%1.%2.%3.%4.%5.%6."/>
      <w:lvlJc w:val="left"/>
      <w:pPr>
        <w:ind w:left="2575" w:hanging="1440"/>
      </w:pPr>
      <w:rPr>
        <w:rFonts w:cs="Times New Roman" w:hint="default"/>
      </w:rPr>
    </w:lvl>
    <w:lvl w:ilvl="6">
      <w:start w:val="1"/>
      <w:numFmt w:val="decimal"/>
      <w:isLgl/>
      <w:lvlText w:val="%1.%2.%3.%4.%5.%6.%7."/>
      <w:lvlJc w:val="left"/>
      <w:pPr>
        <w:ind w:left="2935" w:hanging="1800"/>
      </w:pPr>
      <w:rPr>
        <w:rFonts w:cs="Times New Roman" w:hint="default"/>
      </w:rPr>
    </w:lvl>
    <w:lvl w:ilvl="7">
      <w:start w:val="1"/>
      <w:numFmt w:val="decimal"/>
      <w:isLgl/>
      <w:lvlText w:val="%1.%2.%3.%4.%5.%6.%7.%8."/>
      <w:lvlJc w:val="left"/>
      <w:pPr>
        <w:ind w:left="2935" w:hanging="1800"/>
      </w:pPr>
      <w:rPr>
        <w:rFonts w:cs="Times New Roman" w:hint="default"/>
      </w:rPr>
    </w:lvl>
    <w:lvl w:ilvl="8">
      <w:start w:val="1"/>
      <w:numFmt w:val="decimal"/>
      <w:isLgl/>
      <w:lvlText w:val="%1.%2.%3.%4.%5.%6.%7.%8.%9."/>
      <w:lvlJc w:val="left"/>
      <w:pPr>
        <w:ind w:left="3295" w:hanging="2160"/>
      </w:pPr>
      <w:rPr>
        <w:rFonts w:cs="Times New Roman" w:hint="default"/>
      </w:rPr>
    </w:lvl>
  </w:abstractNum>
  <w:abstractNum w:abstractNumId="26">
    <w:nsid w:val="5B3974E1"/>
    <w:multiLevelType w:val="hybridMultilevel"/>
    <w:tmpl w:val="469C6658"/>
    <w:lvl w:ilvl="0" w:tplc="0634425C">
      <w:start w:val="1"/>
      <w:numFmt w:val="decimal"/>
      <w:lvlText w:val="%1."/>
      <w:lvlJc w:val="left"/>
      <w:pPr>
        <w:ind w:left="1778" w:hanging="360"/>
      </w:pPr>
      <w:rPr>
        <w:rFonts w:hint="default"/>
      </w:rPr>
    </w:lvl>
    <w:lvl w:ilvl="1" w:tplc="2A36DE5C" w:tentative="1">
      <w:start w:val="1"/>
      <w:numFmt w:val="lowerLetter"/>
      <w:lvlText w:val="%2."/>
      <w:lvlJc w:val="left"/>
      <w:pPr>
        <w:ind w:left="2291" w:hanging="360"/>
      </w:pPr>
    </w:lvl>
    <w:lvl w:ilvl="2" w:tplc="115EC196" w:tentative="1">
      <w:start w:val="1"/>
      <w:numFmt w:val="lowerRoman"/>
      <w:lvlText w:val="%3."/>
      <w:lvlJc w:val="right"/>
      <w:pPr>
        <w:ind w:left="3011" w:hanging="180"/>
      </w:pPr>
    </w:lvl>
    <w:lvl w:ilvl="3" w:tplc="21B6C464" w:tentative="1">
      <w:start w:val="1"/>
      <w:numFmt w:val="decimal"/>
      <w:lvlText w:val="%4."/>
      <w:lvlJc w:val="left"/>
      <w:pPr>
        <w:ind w:left="3731" w:hanging="360"/>
      </w:pPr>
    </w:lvl>
    <w:lvl w:ilvl="4" w:tplc="B38A52E6" w:tentative="1">
      <w:start w:val="1"/>
      <w:numFmt w:val="lowerLetter"/>
      <w:lvlText w:val="%5."/>
      <w:lvlJc w:val="left"/>
      <w:pPr>
        <w:ind w:left="4451" w:hanging="360"/>
      </w:pPr>
    </w:lvl>
    <w:lvl w:ilvl="5" w:tplc="91202640" w:tentative="1">
      <w:start w:val="1"/>
      <w:numFmt w:val="lowerRoman"/>
      <w:lvlText w:val="%6."/>
      <w:lvlJc w:val="right"/>
      <w:pPr>
        <w:ind w:left="5171" w:hanging="180"/>
      </w:pPr>
    </w:lvl>
    <w:lvl w:ilvl="6" w:tplc="C5E0B0FE" w:tentative="1">
      <w:start w:val="1"/>
      <w:numFmt w:val="decimal"/>
      <w:lvlText w:val="%7."/>
      <w:lvlJc w:val="left"/>
      <w:pPr>
        <w:ind w:left="5891" w:hanging="360"/>
      </w:pPr>
    </w:lvl>
    <w:lvl w:ilvl="7" w:tplc="8EE8F782" w:tentative="1">
      <w:start w:val="1"/>
      <w:numFmt w:val="lowerLetter"/>
      <w:lvlText w:val="%8."/>
      <w:lvlJc w:val="left"/>
      <w:pPr>
        <w:ind w:left="6611" w:hanging="360"/>
      </w:pPr>
    </w:lvl>
    <w:lvl w:ilvl="8" w:tplc="C78A9C62" w:tentative="1">
      <w:start w:val="1"/>
      <w:numFmt w:val="lowerRoman"/>
      <w:lvlText w:val="%9."/>
      <w:lvlJc w:val="right"/>
      <w:pPr>
        <w:ind w:left="7331" w:hanging="180"/>
      </w:pPr>
    </w:lvl>
  </w:abstractNum>
  <w:abstractNum w:abstractNumId="27">
    <w:nsid w:val="61DD2F6B"/>
    <w:multiLevelType w:val="hybridMultilevel"/>
    <w:tmpl w:val="A1DC25A0"/>
    <w:lvl w:ilvl="0" w:tplc="019061A6">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nsid w:val="63981A52"/>
    <w:multiLevelType w:val="multilevel"/>
    <w:tmpl w:val="F760BA0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643A6200"/>
    <w:multiLevelType w:val="hybridMultilevel"/>
    <w:tmpl w:val="BFFCC7A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691055DB"/>
    <w:multiLevelType w:val="hybridMultilevel"/>
    <w:tmpl w:val="CEF88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E212972"/>
    <w:multiLevelType w:val="hybridMultilevel"/>
    <w:tmpl w:val="838ABF08"/>
    <w:lvl w:ilvl="0" w:tplc="04090001">
      <w:start w:val="1"/>
      <w:numFmt w:val="decimal"/>
      <w:lvlText w:val="%1."/>
      <w:lvlJc w:val="left"/>
      <w:pPr>
        <w:ind w:left="927"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2">
    <w:nsid w:val="6FE44DA1"/>
    <w:multiLevelType w:val="hybridMultilevel"/>
    <w:tmpl w:val="9D262C38"/>
    <w:lvl w:ilvl="0" w:tplc="303240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EE7650"/>
    <w:multiLevelType w:val="hybridMultilevel"/>
    <w:tmpl w:val="543E65F0"/>
    <w:lvl w:ilvl="0" w:tplc="019061A6">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34">
    <w:nsid w:val="76654871"/>
    <w:multiLevelType w:val="hybridMultilevel"/>
    <w:tmpl w:val="BA444384"/>
    <w:lvl w:ilvl="0" w:tplc="C90EC3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nsid w:val="77B122ED"/>
    <w:multiLevelType w:val="hybridMultilevel"/>
    <w:tmpl w:val="360609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9"/>
  </w:num>
  <w:num w:numId="2">
    <w:abstractNumId w:val="13"/>
  </w:num>
  <w:num w:numId="3">
    <w:abstractNumId w:val="5"/>
  </w:num>
  <w:num w:numId="4">
    <w:abstractNumId w:val="18"/>
  </w:num>
  <w:num w:numId="5">
    <w:abstractNumId w:val="25"/>
  </w:num>
  <w:num w:numId="6">
    <w:abstractNumId w:val="7"/>
  </w:num>
  <w:num w:numId="7">
    <w:abstractNumId w:val="29"/>
  </w:num>
  <w:num w:numId="8">
    <w:abstractNumId w:val="6"/>
  </w:num>
  <w:num w:numId="9">
    <w:abstractNumId w:val="24"/>
  </w:num>
  <w:num w:numId="10">
    <w:abstractNumId w:val="15"/>
  </w:num>
  <w:num w:numId="11">
    <w:abstractNumId w:val="2"/>
  </w:num>
  <w:num w:numId="12">
    <w:abstractNumId w:val="33"/>
  </w:num>
  <w:num w:numId="13">
    <w:abstractNumId w:val="3"/>
  </w:num>
  <w:num w:numId="14">
    <w:abstractNumId w:val="4"/>
  </w:num>
  <w:num w:numId="15">
    <w:abstractNumId w:val="30"/>
  </w:num>
  <w:num w:numId="16">
    <w:abstractNumId w:val="11"/>
  </w:num>
  <w:num w:numId="17">
    <w:abstractNumId w:val="27"/>
  </w:num>
  <w:num w:numId="18">
    <w:abstractNumId w:val="31"/>
  </w:num>
  <w:num w:numId="19">
    <w:abstractNumId w:val="20"/>
  </w:num>
  <w:num w:numId="20">
    <w:abstractNumId w:val="14"/>
  </w:num>
  <w:num w:numId="21">
    <w:abstractNumId w:val="26"/>
  </w:num>
  <w:num w:numId="22">
    <w:abstractNumId w:val="8"/>
  </w:num>
  <w:num w:numId="23">
    <w:abstractNumId w:val="16"/>
  </w:num>
  <w:num w:numId="24">
    <w:abstractNumId w:val="22"/>
  </w:num>
  <w:num w:numId="25">
    <w:abstractNumId w:val="21"/>
  </w:num>
  <w:num w:numId="26">
    <w:abstractNumId w:val="0"/>
  </w:num>
  <w:num w:numId="27">
    <w:abstractNumId w:val="17"/>
  </w:num>
  <w:num w:numId="28">
    <w:abstractNumId w:val="19"/>
  </w:num>
  <w:num w:numId="29">
    <w:abstractNumId w:val="32"/>
  </w:num>
  <w:num w:numId="30">
    <w:abstractNumId w:val="1"/>
  </w:num>
  <w:num w:numId="31">
    <w:abstractNumId w:val="23"/>
  </w:num>
  <w:num w:numId="32">
    <w:abstractNumId w:val="10"/>
  </w:num>
  <w:num w:numId="33">
    <w:abstractNumId w:val="34"/>
  </w:num>
  <w:num w:numId="34">
    <w:abstractNumId w:val="35"/>
  </w:num>
  <w:num w:numId="35">
    <w:abstractNumId w:val="28"/>
  </w:num>
  <w:num w:numId="36">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E03"/>
    <w:rsid w:val="0006298F"/>
    <w:rsid w:val="00087E81"/>
    <w:rsid w:val="000940E5"/>
    <w:rsid w:val="000C77F7"/>
    <w:rsid w:val="000E3ACB"/>
    <w:rsid w:val="001260F4"/>
    <w:rsid w:val="00155A7E"/>
    <w:rsid w:val="001D6615"/>
    <w:rsid w:val="001D69DF"/>
    <w:rsid w:val="002247F2"/>
    <w:rsid w:val="00252CEE"/>
    <w:rsid w:val="00296446"/>
    <w:rsid w:val="002E459F"/>
    <w:rsid w:val="00311262"/>
    <w:rsid w:val="0031229C"/>
    <w:rsid w:val="003622D3"/>
    <w:rsid w:val="00365B13"/>
    <w:rsid w:val="003B7606"/>
    <w:rsid w:val="004350FC"/>
    <w:rsid w:val="004403A1"/>
    <w:rsid w:val="004D7940"/>
    <w:rsid w:val="00551910"/>
    <w:rsid w:val="005E287E"/>
    <w:rsid w:val="005F29FD"/>
    <w:rsid w:val="006B1D20"/>
    <w:rsid w:val="006B5126"/>
    <w:rsid w:val="006D35BB"/>
    <w:rsid w:val="00706409"/>
    <w:rsid w:val="00742B25"/>
    <w:rsid w:val="007609E8"/>
    <w:rsid w:val="007620DD"/>
    <w:rsid w:val="007C3ED9"/>
    <w:rsid w:val="007D1D70"/>
    <w:rsid w:val="00855AE9"/>
    <w:rsid w:val="008570F4"/>
    <w:rsid w:val="00891E00"/>
    <w:rsid w:val="008F5840"/>
    <w:rsid w:val="00973E29"/>
    <w:rsid w:val="009F3E06"/>
    <w:rsid w:val="00A4265A"/>
    <w:rsid w:val="00A43055"/>
    <w:rsid w:val="00A7433E"/>
    <w:rsid w:val="00A74682"/>
    <w:rsid w:val="00A94B3A"/>
    <w:rsid w:val="00AF6B31"/>
    <w:rsid w:val="00B06CCB"/>
    <w:rsid w:val="00B23BDB"/>
    <w:rsid w:val="00B53457"/>
    <w:rsid w:val="00B65A9D"/>
    <w:rsid w:val="00B766AD"/>
    <w:rsid w:val="00BE4E0B"/>
    <w:rsid w:val="00BF51AE"/>
    <w:rsid w:val="00BF6EAD"/>
    <w:rsid w:val="00C15EDB"/>
    <w:rsid w:val="00C254D5"/>
    <w:rsid w:val="00C27470"/>
    <w:rsid w:val="00C47685"/>
    <w:rsid w:val="00C81337"/>
    <w:rsid w:val="00C85D96"/>
    <w:rsid w:val="00CB639D"/>
    <w:rsid w:val="00CF61D7"/>
    <w:rsid w:val="00DA113B"/>
    <w:rsid w:val="00DC73DB"/>
    <w:rsid w:val="00E34CDC"/>
    <w:rsid w:val="00E41D90"/>
    <w:rsid w:val="00E569A1"/>
    <w:rsid w:val="00EB4110"/>
    <w:rsid w:val="00EC0E03"/>
    <w:rsid w:val="00EE2B3A"/>
    <w:rsid w:val="00F030C0"/>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00D3D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ru-R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style>
  <w:style w:type="paragraph" w:styleId="1">
    <w:name w:val="heading 1"/>
    <w:basedOn w:val="a1"/>
    <w:next w:val="a1"/>
    <w:link w:val="11"/>
    <w:uiPriority w:val="99"/>
    <w:qFormat/>
    <w:rsid w:val="00EC0E03"/>
    <w:pPr>
      <w:keepNext/>
      <w:pageBreakBefore/>
      <w:numPr>
        <w:numId w:val="6"/>
      </w:numPr>
      <w:spacing w:after="240"/>
      <w:outlineLvl w:val="0"/>
    </w:pPr>
    <w:rPr>
      <w:rFonts w:ascii="Times New Roman" w:eastAsia="Times New Roman" w:hAnsi="Times New Roman" w:cs="Arial"/>
      <w:bCs/>
      <w:caps/>
      <w:kern w:val="32"/>
      <w:sz w:val="36"/>
      <w:szCs w:val="36"/>
      <w:lang w:eastAsia="ru-RU"/>
    </w:rPr>
  </w:style>
  <w:style w:type="paragraph" w:styleId="2">
    <w:name w:val="heading 2"/>
    <w:basedOn w:val="a1"/>
    <w:next w:val="a1"/>
    <w:link w:val="20"/>
    <w:uiPriority w:val="99"/>
    <w:qFormat/>
    <w:rsid w:val="00EC0E03"/>
    <w:pPr>
      <w:keepNext/>
      <w:spacing w:before="120" w:after="120"/>
      <w:ind w:firstLine="851"/>
      <w:outlineLvl w:val="1"/>
    </w:pPr>
    <w:rPr>
      <w:rFonts w:ascii="Times New Roman" w:eastAsia="Times New Roman" w:hAnsi="Times New Roman" w:cs="Arial"/>
      <w:bCs/>
      <w:iCs/>
      <w:sz w:val="32"/>
      <w:szCs w:val="28"/>
      <w:lang w:eastAsia="ru-RU"/>
    </w:rPr>
  </w:style>
  <w:style w:type="paragraph" w:styleId="3">
    <w:name w:val="heading 3"/>
    <w:basedOn w:val="a1"/>
    <w:next w:val="a1"/>
    <w:link w:val="30"/>
    <w:uiPriority w:val="99"/>
    <w:qFormat/>
    <w:rsid w:val="00EC0E03"/>
    <w:pPr>
      <w:keepNext/>
      <w:spacing w:before="120" w:after="120"/>
      <w:ind w:firstLine="851"/>
      <w:outlineLvl w:val="2"/>
    </w:pPr>
    <w:rPr>
      <w:rFonts w:ascii="Times New Roman" w:eastAsia="Times New Roman" w:hAnsi="Times New Roman" w:cs="Arial"/>
      <w:bCs/>
      <w:sz w:val="28"/>
      <w:szCs w:val="26"/>
      <w:lang w:eastAsia="ru-RU"/>
    </w:rPr>
  </w:style>
  <w:style w:type="paragraph" w:styleId="4">
    <w:name w:val="heading 4"/>
    <w:basedOn w:val="a1"/>
    <w:next w:val="a1"/>
    <w:link w:val="40"/>
    <w:uiPriority w:val="9"/>
    <w:qFormat/>
    <w:rsid w:val="00EC0E03"/>
    <w:pPr>
      <w:keepNext/>
      <w:numPr>
        <w:numId w:val="5"/>
      </w:numPr>
      <w:spacing w:before="240" w:after="60"/>
      <w:ind w:left="1211"/>
      <w:outlineLvl w:val="3"/>
    </w:pPr>
    <w:rPr>
      <w:rFonts w:ascii="Times New Roman" w:eastAsia="Times New Roman" w:hAnsi="Times New Roman" w:cs="Times New Roman"/>
      <w:bCs/>
      <w:sz w:val="28"/>
      <w:szCs w:val="28"/>
      <w:lang w:eastAsia="ru-RU"/>
    </w:rPr>
  </w:style>
  <w:style w:type="paragraph" w:styleId="5">
    <w:name w:val="heading 5"/>
    <w:basedOn w:val="a1"/>
    <w:next w:val="a1"/>
    <w:link w:val="50"/>
    <w:uiPriority w:val="99"/>
    <w:qFormat/>
    <w:rsid w:val="00EC0E03"/>
    <w:pPr>
      <w:spacing w:before="240" w:after="60"/>
      <w:outlineLvl w:val="4"/>
    </w:pPr>
    <w:rPr>
      <w:rFonts w:ascii="Times New Roman" w:eastAsia="Times New Roman" w:hAnsi="Times New Roman" w:cs="Times New Roman"/>
      <w:b/>
      <w:bCs/>
      <w:i/>
      <w:iCs/>
      <w:sz w:val="26"/>
      <w:szCs w:val="26"/>
      <w:lang w:eastAsia="ru-RU"/>
    </w:rPr>
  </w:style>
  <w:style w:type="paragraph" w:styleId="6">
    <w:name w:val="heading 6"/>
    <w:basedOn w:val="a1"/>
    <w:next w:val="a1"/>
    <w:link w:val="60"/>
    <w:uiPriority w:val="99"/>
    <w:qFormat/>
    <w:rsid w:val="00EC0E03"/>
    <w:pPr>
      <w:spacing w:before="240" w:after="60"/>
      <w:outlineLvl w:val="5"/>
    </w:pPr>
    <w:rPr>
      <w:rFonts w:ascii="Times New Roman" w:eastAsia="Times New Roman" w:hAnsi="Times New Roman" w:cs="Times New Roman"/>
      <w:b/>
      <w:bCs/>
      <w:sz w:val="22"/>
      <w:szCs w:val="22"/>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
    <w:uiPriority w:val="99"/>
    <w:rsid w:val="00EC0E03"/>
    <w:rPr>
      <w:rFonts w:ascii="Times New Roman" w:eastAsia="Times New Roman" w:hAnsi="Times New Roman" w:cs="Arial"/>
      <w:bCs/>
      <w:caps/>
      <w:kern w:val="32"/>
      <w:sz w:val="36"/>
      <w:szCs w:val="36"/>
      <w:lang w:eastAsia="ru-RU"/>
    </w:rPr>
  </w:style>
  <w:style w:type="character" w:customStyle="1" w:styleId="20">
    <w:name w:val="Заголовок 2 Знак"/>
    <w:basedOn w:val="a2"/>
    <w:link w:val="2"/>
    <w:uiPriority w:val="99"/>
    <w:rsid w:val="00EC0E03"/>
    <w:rPr>
      <w:rFonts w:ascii="Times New Roman" w:eastAsia="Times New Roman" w:hAnsi="Times New Roman" w:cs="Arial"/>
      <w:bCs/>
      <w:iCs/>
      <w:sz w:val="32"/>
      <w:szCs w:val="28"/>
      <w:lang w:eastAsia="ru-RU"/>
    </w:rPr>
  </w:style>
  <w:style w:type="character" w:customStyle="1" w:styleId="30">
    <w:name w:val="Заголовок 3 Знак"/>
    <w:basedOn w:val="a2"/>
    <w:link w:val="3"/>
    <w:uiPriority w:val="99"/>
    <w:rsid w:val="00EC0E03"/>
    <w:rPr>
      <w:rFonts w:ascii="Times New Roman" w:eastAsia="Times New Roman" w:hAnsi="Times New Roman" w:cs="Arial"/>
      <w:bCs/>
      <w:sz w:val="28"/>
      <w:szCs w:val="26"/>
      <w:lang w:eastAsia="ru-RU"/>
    </w:rPr>
  </w:style>
  <w:style w:type="character" w:customStyle="1" w:styleId="40">
    <w:name w:val="Заголовок 4 Знак"/>
    <w:basedOn w:val="a2"/>
    <w:link w:val="4"/>
    <w:uiPriority w:val="9"/>
    <w:rsid w:val="00EC0E03"/>
    <w:rPr>
      <w:rFonts w:ascii="Times New Roman" w:eastAsia="Times New Roman" w:hAnsi="Times New Roman" w:cs="Times New Roman"/>
      <w:bCs/>
      <w:sz w:val="28"/>
      <w:szCs w:val="28"/>
      <w:lang w:eastAsia="ru-RU"/>
    </w:rPr>
  </w:style>
  <w:style w:type="character" w:customStyle="1" w:styleId="50">
    <w:name w:val="Заголовок 5 Знак"/>
    <w:basedOn w:val="a2"/>
    <w:link w:val="5"/>
    <w:uiPriority w:val="99"/>
    <w:rsid w:val="00EC0E03"/>
    <w:rPr>
      <w:rFonts w:ascii="Times New Roman" w:eastAsia="Times New Roman" w:hAnsi="Times New Roman" w:cs="Times New Roman"/>
      <w:b/>
      <w:bCs/>
      <w:i/>
      <w:iCs/>
      <w:sz w:val="26"/>
      <w:szCs w:val="26"/>
      <w:lang w:eastAsia="ru-RU"/>
    </w:rPr>
  </w:style>
  <w:style w:type="character" w:customStyle="1" w:styleId="60">
    <w:name w:val="Заголовок 6 Знак"/>
    <w:basedOn w:val="a2"/>
    <w:link w:val="6"/>
    <w:uiPriority w:val="99"/>
    <w:rsid w:val="00EC0E03"/>
    <w:rPr>
      <w:rFonts w:ascii="Times New Roman" w:eastAsia="Times New Roman" w:hAnsi="Times New Roman" w:cs="Times New Roman"/>
      <w:b/>
      <w:bCs/>
      <w:sz w:val="22"/>
      <w:szCs w:val="22"/>
      <w:lang w:eastAsia="ru-RU"/>
    </w:rPr>
  </w:style>
  <w:style w:type="paragraph" w:customStyle="1" w:styleId="a5">
    <w:name w:val="Ї€“•ћ"/>
    <w:link w:val="a6"/>
    <w:rsid w:val="00EC0E03"/>
    <w:pPr>
      <w:ind w:left="28"/>
    </w:pPr>
    <w:rPr>
      <w:rFonts w:ascii="GOST type A" w:eastAsia="Times New Roman" w:hAnsi="GOST type A" w:cs="Times New Roman"/>
      <w:sz w:val="20"/>
      <w:lang w:eastAsia="ru-RU"/>
    </w:rPr>
  </w:style>
  <w:style w:type="paragraph" w:styleId="a7">
    <w:name w:val="header"/>
    <w:basedOn w:val="a1"/>
    <w:link w:val="a8"/>
    <w:uiPriority w:val="99"/>
    <w:rsid w:val="00EC0E03"/>
    <w:pPr>
      <w:tabs>
        <w:tab w:val="center" w:pos="4677"/>
        <w:tab w:val="right" w:pos="9355"/>
      </w:tabs>
      <w:ind w:firstLine="851"/>
      <w:jc w:val="both"/>
    </w:pPr>
    <w:rPr>
      <w:rFonts w:ascii="Times New Roman" w:eastAsia="Times New Roman" w:hAnsi="Times New Roman" w:cs="Times New Roman"/>
      <w:sz w:val="28"/>
      <w:lang w:eastAsia="ru-RU"/>
    </w:rPr>
  </w:style>
  <w:style w:type="character" w:customStyle="1" w:styleId="a8">
    <w:name w:val="Верхний колонтитул Знак"/>
    <w:basedOn w:val="a2"/>
    <w:link w:val="a7"/>
    <w:uiPriority w:val="99"/>
    <w:rsid w:val="00EC0E03"/>
    <w:rPr>
      <w:rFonts w:ascii="Times New Roman" w:eastAsia="Times New Roman" w:hAnsi="Times New Roman" w:cs="Times New Roman"/>
      <w:sz w:val="28"/>
      <w:lang w:eastAsia="ru-RU"/>
    </w:rPr>
  </w:style>
  <w:style w:type="paragraph" w:styleId="a9">
    <w:name w:val="footer"/>
    <w:basedOn w:val="a1"/>
    <w:link w:val="aa"/>
    <w:uiPriority w:val="99"/>
    <w:rsid w:val="00EC0E03"/>
    <w:pPr>
      <w:tabs>
        <w:tab w:val="center" w:pos="4677"/>
        <w:tab w:val="right" w:pos="9355"/>
      </w:tabs>
      <w:ind w:firstLine="851"/>
      <w:jc w:val="both"/>
    </w:pPr>
    <w:rPr>
      <w:rFonts w:ascii="Times New Roman" w:eastAsia="Times New Roman" w:hAnsi="Times New Roman" w:cs="Times New Roman"/>
      <w:sz w:val="28"/>
      <w:lang w:eastAsia="ru-RU"/>
    </w:rPr>
  </w:style>
  <w:style w:type="character" w:customStyle="1" w:styleId="aa">
    <w:name w:val="Нижний колонтитул Знак"/>
    <w:basedOn w:val="a2"/>
    <w:link w:val="a9"/>
    <w:uiPriority w:val="99"/>
    <w:rsid w:val="00EC0E03"/>
    <w:rPr>
      <w:rFonts w:ascii="Times New Roman" w:eastAsia="Times New Roman" w:hAnsi="Times New Roman" w:cs="Times New Roman"/>
      <w:sz w:val="28"/>
      <w:lang w:eastAsia="ru-RU"/>
    </w:rPr>
  </w:style>
  <w:style w:type="character" w:customStyle="1" w:styleId="a6">
    <w:name w:val="Ї€“•ћ ‚’€ђ"/>
    <w:link w:val="a5"/>
    <w:locked/>
    <w:rsid w:val="00EC0E03"/>
    <w:rPr>
      <w:rFonts w:ascii="GOST type A" w:eastAsia="Times New Roman" w:hAnsi="GOST type A" w:cs="Times New Roman"/>
      <w:sz w:val="20"/>
      <w:lang w:eastAsia="ru-RU"/>
    </w:rPr>
  </w:style>
  <w:style w:type="paragraph" w:customStyle="1" w:styleId="12">
    <w:name w:val="Ї€“•ћ1"/>
    <w:basedOn w:val="a5"/>
    <w:rsid w:val="00EC0E03"/>
    <w:pPr>
      <w:jc w:val="center"/>
    </w:pPr>
    <w:rPr>
      <w:sz w:val="36"/>
      <w:szCs w:val="36"/>
    </w:rPr>
  </w:style>
  <w:style w:type="paragraph" w:customStyle="1" w:styleId="ab">
    <w:name w:val="м”Љ_Џ–—’”Ц’ћЋ Њђ–"/>
    <w:rsid w:val="00EC0E03"/>
    <w:pPr>
      <w:jc w:val="center"/>
    </w:pPr>
    <w:rPr>
      <w:rFonts w:ascii="Times New Roman" w:eastAsia="Times New Roman" w:hAnsi="Times New Roman" w:cs="Times New Roman"/>
      <w:lang w:eastAsia="ru-RU"/>
    </w:rPr>
  </w:style>
  <w:style w:type="table" w:customStyle="1" w:styleId="ac">
    <w:name w:val="с€‡‘Џљ€"/>
    <w:basedOn w:val="a3"/>
    <w:rsid w:val="00EC0E03"/>
    <w:rPr>
      <w:rFonts w:ascii="Times New Roman" w:eastAsia="Times New Roman" w:hAnsi="Times New Roman" w:cs="Times New Roman"/>
      <w:sz w:val="18"/>
      <w:szCs w:val="22"/>
      <w:lang w:eastAsia="ru-RU"/>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style>
  <w:style w:type="table" w:styleId="ad">
    <w:name w:val="Table Grid"/>
    <w:basedOn w:val="a3"/>
    <w:uiPriority w:val="59"/>
    <w:rsid w:val="00EC0E03"/>
    <w:pPr>
      <w:ind w:firstLine="851"/>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
    <w:name w:val="с€‡‘Џљ€-’€Ќ‰€’ЏЊ"/>
    <w:rsid w:val="00EC0E03"/>
    <w:rPr>
      <w:rFonts w:ascii="Times New Roman" w:eastAsia="Times New Roman" w:hAnsi="Times New Roman" w:cs="Times New Roman"/>
      <w:sz w:val="28"/>
      <w:lang w:eastAsia="ru-RU"/>
    </w:rPr>
  </w:style>
  <w:style w:type="paragraph" w:customStyle="1" w:styleId="-0">
    <w:name w:val="с€‡‘Џљ€-ЊЉ.ЏЌ“."/>
    <w:rsid w:val="00EC0E03"/>
    <w:pPr>
      <w:jc w:val="right"/>
    </w:pPr>
    <w:rPr>
      <w:rFonts w:ascii="Times New Roman" w:eastAsia="Times New Roman" w:hAnsi="Times New Roman" w:cs="Times New Roman"/>
      <w:sz w:val="22"/>
      <w:lang w:eastAsia="ru-RU"/>
    </w:rPr>
  </w:style>
  <w:style w:type="paragraph" w:customStyle="1" w:styleId="-1">
    <w:name w:val="с€‡‘Џљ€-Њђ–"/>
    <w:rsid w:val="00EC0E03"/>
    <w:rPr>
      <w:rFonts w:ascii="Times New Roman" w:eastAsia="Times New Roman" w:hAnsi="Times New Roman" w:cs="Times New Roman"/>
      <w:sz w:val="22"/>
      <w:szCs w:val="22"/>
      <w:lang w:eastAsia="ru-RU"/>
    </w:rPr>
  </w:style>
  <w:style w:type="paragraph" w:customStyle="1" w:styleId="-2">
    <w:name w:val="_Џ–—’”ђ-’€Ќ‰€’ЏЊ"/>
    <w:next w:val="a1"/>
    <w:rsid w:val="00EC0E03"/>
    <w:pPr>
      <w:spacing w:after="240"/>
      <w:jc w:val="center"/>
    </w:pPr>
    <w:rPr>
      <w:rFonts w:ascii="Times New Roman" w:eastAsia="Times New Roman" w:hAnsi="Times New Roman" w:cs="Times New Roman"/>
      <w:sz w:val="28"/>
      <w:lang w:eastAsia="ru-RU"/>
    </w:rPr>
  </w:style>
  <w:style w:type="table" w:customStyle="1" w:styleId="-3">
    <w:name w:val="п”_“—‘€-€‡‘Џљ€"/>
    <w:basedOn w:val="a3"/>
    <w:rsid w:val="00EC0E03"/>
    <w:rPr>
      <w:rFonts w:ascii="Times New Roman" w:eastAsia="Times New Roman" w:hAnsi="Times New Roman" w:cs="Times New Roman"/>
      <w:sz w:val="28"/>
      <w:szCs w:val="28"/>
      <w:lang w:eastAsia="ru-RU"/>
    </w:rPr>
    <w:tblPr>
      <w:jc w:val="center"/>
      <w:tblInd w:w="0" w:type="dxa"/>
      <w:tblCellMar>
        <w:top w:w="0" w:type="dxa"/>
        <w:left w:w="108" w:type="dxa"/>
        <w:bottom w:w="0" w:type="dxa"/>
        <w:right w:w="108" w:type="dxa"/>
      </w:tblCellMar>
    </w:tblPr>
    <w:trPr>
      <w:jc w:val="center"/>
    </w:trPr>
  </w:style>
  <w:style w:type="paragraph" w:customStyle="1" w:styleId="-4">
    <w:name w:val="м_Џ‘”ѕЊ’ЏЊ-Ќ€‹”‘”‰”ђ"/>
    <w:basedOn w:val="1"/>
    <w:next w:val="a1"/>
    <w:rsid w:val="00EC0E03"/>
    <w:pPr>
      <w:ind w:firstLine="0"/>
      <w:jc w:val="center"/>
    </w:pPr>
  </w:style>
  <w:style w:type="paragraph" w:styleId="13">
    <w:name w:val="toc 1"/>
    <w:basedOn w:val="a1"/>
    <w:next w:val="a1"/>
    <w:autoRedefine/>
    <w:uiPriority w:val="39"/>
    <w:qFormat/>
    <w:rsid w:val="00EC0E03"/>
    <w:pPr>
      <w:spacing w:before="120"/>
    </w:pPr>
    <w:rPr>
      <w:b/>
    </w:rPr>
  </w:style>
  <w:style w:type="paragraph" w:styleId="21">
    <w:name w:val="toc 2"/>
    <w:basedOn w:val="a1"/>
    <w:next w:val="a1"/>
    <w:link w:val="22"/>
    <w:autoRedefine/>
    <w:uiPriority w:val="39"/>
    <w:qFormat/>
    <w:rsid w:val="00EC0E03"/>
    <w:pPr>
      <w:ind w:left="240"/>
    </w:pPr>
    <w:rPr>
      <w:b/>
      <w:sz w:val="22"/>
      <w:szCs w:val="22"/>
    </w:rPr>
  </w:style>
  <w:style w:type="paragraph" w:styleId="31">
    <w:name w:val="toc 3"/>
    <w:basedOn w:val="a1"/>
    <w:next w:val="a1"/>
    <w:autoRedefine/>
    <w:uiPriority w:val="39"/>
    <w:qFormat/>
    <w:rsid w:val="00EC0E03"/>
    <w:pPr>
      <w:ind w:left="480"/>
    </w:pPr>
    <w:rPr>
      <w:sz w:val="22"/>
      <w:szCs w:val="22"/>
    </w:rPr>
  </w:style>
  <w:style w:type="character" w:styleId="ae">
    <w:name w:val="Hyperlink"/>
    <w:basedOn w:val="a2"/>
    <w:uiPriority w:val="99"/>
    <w:rsid w:val="00EC0E03"/>
    <w:rPr>
      <w:rFonts w:cs="Times New Roman"/>
      <w:color w:val="0000FF"/>
      <w:u w:val="single"/>
    </w:rPr>
  </w:style>
  <w:style w:type="paragraph" w:styleId="41">
    <w:name w:val="toc 4"/>
    <w:basedOn w:val="a1"/>
    <w:next w:val="a1"/>
    <w:autoRedefine/>
    <w:uiPriority w:val="39"/>
    <w:semiHidden/>
    <w:rsid w:val="00EC0E03"/>
    <w:pPr>
      <w:ind w:left="720"/>
    </w:pPr>
    <w:rPr>
      <w:sz w:val="20"/>
      <w:szCs w:val="20"/>
    </w:rPr>
  </w:style>
  <w:style w:type="paragraph" w:styleId="51">
    <w:name w:val="toc 5"/>
    <w:basedOn w:val="a1"/>
    <w:next w:val="a1"/>
    <w:autoRedefine/>
    <w:uiPriority w:val="39"/>
    <w:semiHidden/>
    <w:rsid w:val="00EC0E03"/>
    <w:pPr>
      <w:ind w:left="960"/>
    </w:pPr>
    <w:rPr>
      <w:sz w:val="20"/>
      <w:szCs w:val="20"/>
    </w:rPr>
  </w:style>
  <w:style w:type="paragraph" w:styleId="61">
    <w:name w:val="toc 6"/>
    <w:basedOn w:val="a1"/>
    <w:next w:val="a1"/>
    <w:autoRedefine/>
    <w:uiPriority w:val="39"/>
    <w:semiHidden/>
    <w:rsid w:val="00EC0E03"/>
    <w:pPr>
      <w:ind w:left="1200"/>
    </w:pPr>
    <w:rPr>
      <w:sz w:val="20"/>
      <w:szCs w:val="20"/>
    </w:rPr>
  </w:style>
  <w:style w:type="paragraph" w:styleId="7">
    <w:name w:val="toc 7"/>
    <w:basedOn w:val="a1"/>
    <w:next w:val="a1"/>
    <w:autoRedefine/>
    <w:uiPriority w:val="39"/>
    <w:semiHidden/>
    <w:rsid w:val="00EC0E03"/>
    <w:pPr>
      <w:ind w:left="1440"/>
    </w:pPr>
    <w:rPr>
      <w:sz w:val="20"/>
      <w:szCs w:val="20"/>
    </w:rPr>
  </w:style>
  <w:style w:type="paragraph" w:styleId="8">
    <w:name w:val="toc 8"/>
    <w:basedOn w:val="a1"/>
    <w:next w:val="a1"/>
    <w:autoRedefine/>
    <w:uiPriority w:val="39"/>
    <w:semiHidden/>
    <w:rsid w:val="00EC0E03"/>
    <w:pPr>
      <w:ind w:left="1680"/>
    </w:pPr>
    <w:rPr>
      <w:sz w:val="20"/>
      <w:szCs w:val="20"/>
    </w:rPr>
  </w:style>
  <w:style w:type="paragraph" w:styleId="9">
    <w:name w:val="toc 9"/>
    <w:basedOn w:val="a1"/>
    <w:next w:val="a1"/>
    <w:autoRedefine/>
    <w:uiPriority w:val="39"/>
    <w:semiHidden/>
    <w:rsid w:val="00EC0E03"/>
    <w:pPr>
      <w:ind w:left="1920"/>
    </w:pPr>
    <w:rPr>
      <w:sz w:val="20"/>
      <w:szCs w:val="20"/>
    </w:rPr>
  </w:style>
  <w:style w:type="paragraph" w:customStyle="1" w:styleId="-5">
    <w:name w:val="м_Џ‘”ѕЊ’ЏЊ-•”Љ•Џ–џ"/>
    <w:rsid w:val="00EC0E03"/>
    <w:pPr>
      <w:jc w:val="center"/>
    </w:pPr>
    <w:rPr>
      <w:rFonts w:ascii="Times New Roman" w:eastAsia="Times New Roman" w:hAnsi="Times New Roman" w:cs="Times New Roman"/>
      <w:sz w:val="28"/>
      <w:lang w:eastAsia="ru-RU"/>
    </w:rPr>
  </w:style>
  <w:style w:type="paragraph" w:customStyle="1" w:styleId="x">
    <w:name w:val="xЊ_Њѕ’ћЋ"/>
    <w:uiPriority w:val="99"/>
    <w:rsid w:val="00EC0E03"/>
    <w:pPr>
      <w:jc w:val="both"/>
    </w:pPr>
    <w:rPr>
      <w:rFonts w:ascii="ISOCPEUR" w:eastAsia="Times New Roman" w:hAnsi="ISOCPEUR" w:cs="ISOCPEUR"/>
      <w:i/>
      <w:iCs/>
      <w:sz w:val="28"/>
      <w:szCs w:val="28"/>
      <w:lang w:val="uk-UA" w:eastAsia="ru-RU"/>
    </w:rPr>
  </w:style>
  <w:style w:type="character" w:styleId="af">
    <w:name w:val="page number"/>
    <w:basedOn w:val="a2"/>
    <w:uiPriority w:val="99"/>
    <w:rsid w:val="00EC0E03"/>
    <w:rPr>
      <w:rFonts w:cs="Times New Roman"/>
    </w:rPr>
  </w:style>
  <w:style w:type="paragraph" w:customStyle="1" w:styleId="base">
    <w:name w:val="base"/>
    <w:basedOn w:val="a1"/>
    <w:uiPriority w:val="99"/>
    <w:rsid w:val="00EC0E03"/>
    <w:pPr>
      <w:spacing w:after="167"/>
      <w:ind w:left="837" w:right="335"/>
    </w:pPr>
    <w:rPr>
      <w:rFonts w:ascii="Arial" w:eastAsia="Times New Roman" w:hAnsi="Arial" w:cs="Arial"/>
      <w:sz w:val="18"/>
      <w:szCs w:val="18"/>
      <w:lang w:eastAsia="ru-RU"/>
    </w:rPr>
  </w:style>
  <w:style w:type="paragraph" w:styleId="af0">
    <w:name w:val="Plain Text"/>
    <w:basedOn w:val="a1"/>
    <w:link w:val="af1"/>
    <w:uiPriority w:val="99"/>
    <w:rsid w:val="00EC0E03"/>
    <w:rPr>
      <w:rFonts w:ascii="Courier New" w:eastAsia="Times New Roman" w:hAnsi="Courier New" w:cs="Courier New"/>
      <w:sz w:val="20"/>
      <w:szCs w:val="20"/>
      <w:lang w:eastAsia="ru-RU"/>
    </w:rPr>
  </w:style>
  <w:style w:type="character" w:customStyle="1" w:styleId="af1">
    <w:name w:val="Обычный текст Знак"/>
    <w:basedOn w:val="a2"/>
    <w:link w:val="af0"/>
    <w:uiPriority w:val="99"/>
    <w:rsid w:val="00EC0E03"/>
    <w:rPr>
      <w:rFonts w:ascii="Courier New" w:eastAsia="Times New Roman" w:hAnsi="Courier New" w:cs="Courier New"/>
      <w:sz w:val="20"/>
      <w:szCs w:val="20"/>
      <w:lang w:eastAsia="ru-RU"/>
    </w:rPr>
  </w:style>
  <w:style w:type="paragraph" w:styleId="23">
    <w:name w:val="Body Text 2"/>
    <w:basedOn w:val="a1"/>
    <w:link w:val="24"/>
    <w:uiPriority w:val="99"/>
    <w:rsid w:val="00EC0E03"/>
    <w:pPr>
      <w:ind w:firstLine="851"/>
      <w:jc w:val="both"/>
    </w:pPr>
    <w:rPr>
      <w:rFonts w:ascii="Arial" w:eastAsia="Times New Roman" w:hAnsi="Arial" w:cs="Arial"/>
      <w:sz w:val="28"/>
      <w:szCs w:val="28"/>
      <w:lang w:eastAsia="ru-RU"/>
    </w:rPr>
  </w:style>
  <w:style w:type="character" w:customStyle="1" w:styleId="24">
    <w:name w:val="Основной текст 2 Знак"/>
    <w:basedOn w:val="a2"/>
    <w:link w:val="23"/>
    <w:uiPriority w:val="99"/>
    <w:rsid w:val="00EC0E03"/>
    <w:rPr>
      <w:rFonts w:ascii="Arial" w:eastAsia="Times New Roman" w:hAnsi="Arial" w:cs="Arial"/>
      <w:sz w:val="28"/>
      <w:szCs w:val="28"/>
      <w:lang w:eastAsia="ru-RU"/>
    </w:rPr>
  </w:style>
  <w:style w:type="paragraph" w:customStyle="1" w:styleId="Web">
    <w:name w:val="л‡ћЦ’ћЋ (Web)"/>
    <w:basedOn w:val="a1"/>
    <w:uiPriority w:val="99"/>
    <w:rsid w:val="00EC0E03"/>
    <w:pPr>
      <w:spacing w:before="100" w:beforeAutospacing="1" w:after="100" w:afterAutospacing="1"/>
    </w:pPr>
    <w:rPr>
      <w:rFonts w:ascii="Times New Roman" w:eastAsia="Times New Roman" w:hAnsi="Times New Roman" w:cs="Times New Roman"/>
      <w:color w:val="000000"/>
      <w:lang w:eastAsia="ru-RU"/>
    </w:rPr>
  </w:style>
  <w:style w:type="character" w:styleId="af2">
    <w:name w:val="Emphasis"/>
    <w:basedOn w:val="a2"/>
    <w:uiPriority w:val="99"/>
    <w:qFormat/>
    <w:rsid w:val="00EC0E03"/>
    <w:rPr>
      <w:rFonts w:cs="Times New Roman"/>
      <w:i/>
    </w:rPr>
  </w:style>
  <w:style w:type="paragraph" w:styleId="25">
    <w:name w:val="Body Text Indent 2"/>
    <w:basedOn w:val="a1"/>
    <w:link w:val="26"/>
    <w:uiPriority w:val="99"/>
    <w:rsid w:val="00EC0E03"/>
    <w:pPr>
      <w:spacing w:after="120" w:line="480" w:lineRule="auto"/>
      <w:ind w:left="283"/>
    </w:pPr>
    <w:rPr>
      <w:rFonts w:ascii="Times New Roman" w:eastAsia="Times New Roman" w:hAnsi="Times New Roman" w:cs="Times New Roman"/>
      <w:lang w:eastAsia="ru-RU"/>
    </w:rPr>
  </w:style>
  <w:style w:type="character" w:customStyle="1" w:styleId="26">
    <w:name w:val="Основной текст с отступом 2 Знак"/>
    <w:basedOn w:val="a2"/>
    <w:link w:val="25"/>
    <w:uiPriority w:val="99"/>
    <w:rsid w:val="00EC0E03"/>
    <w:rPr>
      <w:rFonts w:ascii="Times New Roman" w:eastAsia="Times New Roman" w:hAnsi="Times New Roman" w:cs="Times New Roman"/>
      <w:lang w:eastAsia="ru-RU"/>
    </w:rPr>
  </w:style>
  <w:style w:type="paragraph" w:customStyle="1" w:styleId="H1">
    <w:name w:val="H1"/>
    <w:basedOn w:val="a1"/>
    <w:next w:val="a1"/>
    <w:uiPriority w:val="99"/>
    <w:rsid w:val="00EC0E03"/>
    <w:pPr>
      <w:keepNext/>
      <w:spacing w:before="100" w:after="100"/>
      <w:outlineLvl w:val="1"/>
    </w:pPr>
    <w:rPr>
      <w:rFonts w:ascii="Times New Roman" w:eastAsia="Times New Roman" w:hAnsi="Times New Roman" w:cs="Times New Roman"/>
      <w:b/>
      <w:bCs/>
      <w:kern w:val="36"/>
      <w:sz w:val="48"/>
      <w:szCs w:val="48"/>
      <w:lang w:eastAsia="ru-RU"/>
    </w:rPr>
  </w:style>
  <w:style w:type="paragraph" w:customStyle="1" w:styleId="H2">
    <w:name w:val="H2"/>
    <w:basedOn w:val="a1"/>
    <w:next w:val="a1"/>
    <w:uiPriority w:val="99"/>
    <w:rsid w:val="00EC0E03"/>
    <w:pPr>
      <w:keepNext/>
      <w:spacing w:before="100" w:after="100"/>
      <w:outlineLvl w:val="2"/>
    </w:pPr>
    <w:rPr>
      <w:rFonts w:ascii="Times New Roman" w:eastAsia="Times New Roman" w:hAnsi="Times New Roman" w:cs="Times New Roman"/>
      <w:b/>
      <w:bCs/>
      <w:sz w:val="36"/>
      <w:szCs w:val="36"/>
      <w:lang w:eastAsia="ru-RU"/>
    </w:rPr>
  </w:style>
  <w:style w:type="paragraph" w:styleId="af3">
    <w:name w:val="Body Text"/>
    <w:basedOn w:val="a1"/>
    <w:link w:val="af4"/>
    <w:uiPriority w:val="99"/>
    <w:rsid w:val="00EC0E03"/>
    <w:rPr>
      <w:rFonts w:ascii="Arial" w:eastAsia="Times New Roman" w:hAnsi="Arial" w:cs="Arial"/>
      <w:sz w:val="28"/>
      <w:szCs w:val="28"/>
      <w:lang w:eastAsia="ru-RU"/>
    </w:rPr>
  </w:style>
  <w:style w:type="character" w:customStyle="1" w:styleId="af4">
    <w:name w:val="Основной текст Знак"/>
    <w:basedOn w:val="a2"/>
    <w:link w:val="af3"/>
    <w:uiPriority w:val="99"/>
    <w:rsid w:val="00EC0E03"/>
    <w:rPr>
      <w:rFonts w:ascii="Arial" w:eastAsia="Times New Roman" w:hAnsi="Arial" w:cs="Arial"/>
      <w:sz w:val="28"/>
      <w:szCs w:val="28"/>
      <w:lang w:eastAsia="ru-RU"/>
    </w:rPr>
  </w:style>
  <w:style w:type="paragraph" w:customStyle="1" w:styleId="H4">
    <w:name w:val="H4"/>
    <w:basedOn w:val="a1"/>
    <w:next w:val="a1"/>
    <w:uiPriority w:val="99"/>
    <w:rsid w:val="00EC0E03"/>
    <w:pPr>
      <w:keepNext/>
      <w:spacing w:before="100" w:after="100"/>
      <w:outlineLvl w:val="4"/>
    </w:pPr>
    <w:rPr>
      <w:rFonts w:ascii="Times New Roman" w:eastAsia="Times New Roman" w:hAnsi="Times New Roman" w:cs="Times New Roman"/>
      <w:b/>
      <w:bCs/>
      <w:lang w:eastAsia="ru-RU"/>
    </w:rPr>
  </w:style>
  <w:style w:type="paragraph" w:customStyle="1" w:styleId="author">
    <w:name w:val="author"/>
    <w:basedOn w:val="a1"/>
    <w:uiPriority w:val="99"/>
    <w:rsid w:val="00EC0E03"/>
    <w:pPr>
      <w:spacing w:before="100" w:beforeAutospacing="1" w:after="100" w:afterAutospacing="1"/>
    </w:pPr>
    <w:rPr>
      <w:rFonts w:ascii="Times New Roman" w:eastAsia="Times New Roman" w:hAnsi="Times New Roman" w:cs="Times New Roman"/>
      <w:lang w:eastAsia="ru-RU"/>
    </w:rPr>
  </w:style>
  <w:style w:type="paragraph" w:customStyle="1" w:styleId="source">
    <w:name w:val="source"/>
    <w:basedOn w:val="a1"/>
    <w:uiPriority w:val="99"/>
    <w:rsid w:val="00EC0E03"/>
    <w:pPr>
      <w:spacing w:before="100" w:beforeAutospacing="1" w:after="100" w:afterAutospacing="1"/>
    </w:pPr>
    <w:rPr>
      <w:rFonts w:ascii="Times New Roman" w:eastAsia="Times New Roman" w:hAnsi="Times New Roman" w:cs="Times New Roman"/>
      <w:lang w:eastAsia="ru-RU"/>
    </w:rPr>
  </w:style>
  <w:style w:type="character" w:styleId="af5">
    <w:name w:val="Strong"/>
    <w:basedOn w:val="a2"/>
    <w:uiPriority w:val="22"/>
    <w:qFormat/>
    <w:rsid w:val="00EC0E03"/>
    <w:rPr>
      <w:rFonts w:cs="Times New Roman"/>
      <w:b/>
    </w:rPr>
  </w:style>
  <w:style w:type="character" w:customStyle="1" w:styleId="title3">
    <w:name w:val="title3"/>
    <w:uiPriority w:val="99"/>
    <w:rsid w:val="00EC0E03"/>
    <w:rPr>
      <w:rFonts w:ascii="Tahoma" w:hAnsi="Tahoma"/>
      <w:color w:val="auto"/>
    </w:rPr>
  </w:style>
  <w:style w:type="character" w:customStyle="1" w:styleId="value3">
    <w:name w:val="value3"/>
    <w:uiPriority w:val="99"/>
    <w:rsid w:val="00EC0E03"/>
    <w:rPr>
      <w:rFonts w:ascii="Verdana" w:hAnsi="Verdana"/>
      <w:i/>
    </w:rPr>
  </w:style>
  <w:style w:type="character" w:customStyle="1" w:styleId="title4">
    <w:name w:val="title4"/>
    <w:uiPriority w:val="99"/>
    <w:rsid w:val="00EC0E03"/>
    <w:rPr>
      <w:rFonts w:ascii="Tahoma" w:hAnsi="Tahoma"/>
      <w:color w:val="auto"/>
    </w:rPr>
  </w:style>
  <w:style w:type="character" w:customStyle="1" w:styleId="value4">
    <w:name w:val="value4"/>
    <w:uiPriority w:val="99"/>
    <w:rsid w:val="00EC0E03"/>
    <w:rPr>
      <w:rFonts w:ascii="Arial" w:hAnsi="Arial"/>
      <w:i/>
    </w:rPr>
  </w:style>
  <w:style w:type="paragraph" w:customStyle="1" w:styleId="Preformatted">
    <w:name w:val="Preformatted"/>
    <w:basedOn w:val="a1"/>
    <w:uiPriority w:val="99"/>
    <w:rsid w:val="00EC0E03"/>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eastAsia="Times New Roman" w:hAnsi="Courier New" w:cs="Courier New"/>
      <w:sz w:val="20"/>
      <w:szCs w:val="20"/>
      <w:lang w:eastAsia="ru-RU"/>
    </w:rPr>
  </w:style>
  <w:style w:type="character" w:customStyle="1" w:styleId="name1">
    <w:name w:val="name1"/>
    <w:uiPriority w:val="99"/>
    <w:rsid w:val="00EC0E03"/>
    <w:rPr>
      <w:rFonts w:ascii="Arial" w:hAnsi="Arial"/>
      <w:b/>
      <w:sz w:val="24"/>
    </w:rPr>
  </w:style>
  <w:style w:type="paragraph" w:styleId="HTML">
    <w:name w:val="HTML Preformatted"/>
    <w:basedOn w:val="a1"/>
    <w:link w:val="HTML0"/>
    <w:uiPriority w:val="99"/>
    <w:rsid w:val="00EC0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EC0E03"/>
    <w:rPr>
      <w:rFonts w:ascii="Courier New" w:eastAsia="Times New Roman" w:hAnsi="Courier New" w:cs="Courier New"/>
      <w:sz w:val="20"/>
      <w:szCs w:val="20"/>
      <w:lang w:eastAsia="ru-RU"/>
    </w:rPr>
  </w:style>
  <w:style w:type="paragraph" w:styleId="af6">
    <w:name w:val="Balloon Text"/>
    <w:basedOn w:val="a1"/>
    <w:link w:val="af7"/>
    <w:uiPriority w:val="99"/>
    <w:unhideWhenUsed/>
    <w:rsid w:val="00EC0E03"/>
    <w:rPr>
      <w:rFonts w:ascii="Tahoma" w:eastAsia="Times New Roman" w:hAnsi="Tahoma" w:cs="Tahoma"/>
      <w:sz w:val="16"/>
      <w:szCs w:val="16"/>
      <w:lang w:eastAsia="ru-RU"/>
    </w:rPr>
  </w:style>
  <w:style w:type="character" w:customStyle="1" w:styleId="af7">
    <w:name w:val="Текст выноски Знак"/>
    <w:basedOn w:val="a2"/>
    <w:link w:val="af6"/>
    <w:uiPriority w:val="99"/>
    <w:rsid w:val="00EC0E03"/>
    <w:rPr>
      <w:rFonts w:ascii="Tahoma" w:eastAsia="Times New Roman" w:hAnsi="Tahoma" w:cs="Tahoma"/>
      <w:sz w:val="16"/>
      <w:szCs w:val="16"/>
      <w:lang w:eastAsia="ru-RU"/>
    </w:rPr>
  </w:style>
  <w:style w:type="paragraph" w:styleId="af8">
    <w:name w:val="List Paragraph"/>
    <w:basedOn w:val="a1"/>
    <w:uiPriority w:val="34"/>
    <w:qFormat/>
    <w:rsid w:val="00EC0E03"/>
    <w:pPr>
      <w:ind w:left="720"/>
      <w:contextualSpacing/>
    </w:pPr>
    <w:rPr>
      <w:rFonts w:ascii="Times New Roman" w:eastAsia="Times New Roman" w:hAnsi="Times New Roman" w:cs="Times New Roman"/>
      <w:lang w:eastAsia="ru-RU"/>
    </w:rPr>
  </w:style>
  <w:style w:type="paragraph" w:styleId="af9">
    <w:name w:val="No Spacing"/>
    <w:uiPriority w:val="1"/>
    <w:qFormat/>
    <w:rsid w:val="00EC0E03"/>
    <w:rPr>
      <w:rFonts w:ascii="Times New Roman" w:eastAsia="Times New Roman" w:hAnsi="Times New Roman" w:cs="Times New Roman"/>
      <w:lang w:eastAsia="ru-RU"/>
    </w:rPr>
  </w:style>
  <w:style w:type="character" w:styleId="afa">
    <w:name w:val="Placeholder Text"/>
    <w:basedOn w:val="a2"/>
    <w:uiPriority w:val="99"/>
    <w:semiHidden/>
    <w:rsid w:val="00EC0E03"/>
    <w:rPr>
      <w:rFonts w:cs="Times New Roman"/>
      <w:color w:val="808080"/>
    </w:rPr>
  </w:style>
  <w:style w:type="table" w:customStyle="1" w:styleId="14">
    <w:name w:val="„‰Њ‘ћЋ –•Џ–”ђ1"/>
    <w:basedOn w:val="a3"/>
    <w:uiPriority w:val="61"/>
    <w:rsid w:val="00EC0E03"/>
    <w:rPr>
      <w:rFonts w:ascii="Calibri" w:eastAsia="Times New Roman" w:hAnsi="Calibri" w:cs="Times New Roman"/>
      <w:sz w:val="22"/>
      <w:szCs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000000"/>
      </w:tcPr>
    </w:tblStylePr>
    <w:tblStylePr w:type="lastRow">
      <w:pPr>
        <w:spacing w:before="0" w:after="0"/>
      </w:pPr>
      <w:rPr>
        <w:rFonts w:cs="Times New Roman"/>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tcBorders>
      </w:tcPr>
    </w:tblStylePr>
  </w:style>
  <w:style w:type="paragraph" w:styleId="afb">
    <w:name w:val="TOC Heading"/>
    <w:basedOn w:val="1"/>
    <w:next w:val="a1"/>
    <w:uiPriority w:val="39"/>
    <w:unhideWhenUsed/>
    <w:qFormat/>
    <w:rsid w:val="00EC0E03"/>
    <w:pPr>
      <w:keepLines/>
      <w:pageBreakBefore w:val="0"/>
      <w:spacing w:before="480" w:after="0" w:line="276" w:lineRule="auto"/>
      <w:ind w:firstLine="0"/>
      <w:outlineLvl w:val="9"/>
    </w:pPr>
    <w:rPr>
      <w:rFonts w:ascii="Cambria" w:hAnsi="Cambria" w:cs="Times New Roman"/>
      <w:b/>
      <w:caps w:val="0"/>
      <w:color w:val="365F91"/>
      <w:kern w:val="0"/>
      <w:sz w:val="28"/>
      <w:szCs w:val="28"/>
      <w:lang w:eastAsia="en-US"/>
    </w:rPr>
  </w:style>
  <w:style w:type="paragraph" w:styleId="afc">
    <w:name w:val="Title"/>
    <w:basedOn w:val="a1"/>
    <w:next w:val="a1"/>
    <w:link w:val="afd"/>
    <w:uiPriority w:val="10"/>
    <w:qFormat/>
    <w:rsid w:val="00EC0E03"/>
    <w:pPr>
      <w:spacing w:before="240" w:after="60"/>
      <w:ind w:firstLine="851"/>
      <w:jc w:val="center"/>
      <w:outlineLvl w:val="0"/>
    </w:pPr>
    <w:rPr>
      <w:rFonts w:ascii="Cambria" w:eastAsia="Times New Roman" w:hAnsi="Cambria" w:cs="Times New Roman"/>
      <w:b/>
      <w:bCs/>
      <w:kern w:val="28"/>
      <w:sz w:val="32"/>
      <w:szCs w:val="32"/>
      <w:lang w:eastAsia="ru-RU"/>
    </w:rPr>
  </w:style>
  <w:style w:type="character" w:customStyle="1" w:styleId="afd">
    <w:name w:val="Название Знак"/>
    <w:basedOn w:val="a2"/>
    <w:link w:val="afc"/>
    <w:uiPriority w:val="10"/>
    <w:rsid w:val="00EC0E03"/>
    <w:rPr>
      <w:rFonts w:ascii="Cambria" w:eastAsia="Times New Roman" w:hAnsi="Cambria" w:cs="Times New Roman"/>
      <w:b/>
      <w:bCs/>
      <w:kern w:val="28"/>
      <w:sz w:val="32"/>
      <w:szCs w:val="32"/>
      <w:lang w:eastAsia="ru-RU"/>
    </w:rPr>
  </w:style>
  <w:style w:type="character" w:styleId="HTML1">
    <w:name w:val="HTML Cite"/>
    <w:basedOn w:val="a2"/>
    <w:uiPriority w:val="99"/>
    <w:unhideWhenUsed/>
    <w:rsid w:val="00EC0E03"/>
    <w:rPr>
      <w:rFonts w:cs="Times New Roman"/>
      <w:i/>
    </w:rPr>
  </w:style>
  <w:style w:type="paragraph" w:styleId="afe">
    <w:name w:val="Normal (Web)"/>
    <w:basedOn w:val="a1"/>
    <w:uiPriority w:val="99"/>
    <w:unhideWhenUsed/>
    <w:rsid w:val="00EC0E03"/>
    <w:pPr>
      <w:spacing w:before="100" w:beforeAutospacing="1" w:after="100" w:afterAutospacing="1"/>
    </w:pPr>
    <w:rPr>
      <w:rFonts w:ascii="Times New Roman" w:eastAsia="Times New Roman" w:hAnsi="Times New Roman" w:cs="Times New Roman"/>
      <w:lang w:eastAsia="ru-RU"/>
    </w:rPr>
  </w:style>
  <w:style w:type="character" w:customStyle="1" w:styleId="mozilla-findbar-search">
    <w:name w:val="__mozilla-findbar-search"/>
    <w:basedOn w:val="a2"/>
    <w:rsid w:val="00EC0E03"/>
    <w:rPr>
      <w:rFonts w:cs="Times New Roman"/>
    </w:rPr>
  </w:style>
  <w:style w:type="paragraph" w:customStyle="1" w:styleId="aff">
    <w:name w:val="л‹‘€‰‘ЉЊ’ЏЊ й‘‘€_Џ”’”‰"/>
    <w:basedOn w:val="21"/>
    <w:link w:val="aff0"/>
    <w:qFormat/>
    <w:rsid w:val="00EC0E03"/>
    <w:pPr>
      <w:tabs>
        <w:tab w:val="right" w:leader="dot" w:pos="9345"/>
      </w:tabs>
    </w:pPr>
    <w:rPr>
      <w:rFonts w:ascii="Times New Roman" w:hAnsi="Times New Roman" w:cs="Times New Roman"/>
      <w:noProof/>
      <w:sz w:val="28"/>
      <w:szCs w:val="28"/>
    </w:rPr>
  </w:style>
  <w:style w:type="character" w:customStyle="1" w:styleId="22">
    <w:name w:val="Оглавление 2 Знак"/>
    <w:link w:val="21"/>
    <w:uiPriority w:val="39"/>
    <w:locked/>
    <w:rsid w:val="00EC0E03"/>
    <w:rPr>
      <w:b/>
      <w:sz w:val="22"/>
      <w:szCs w:val="22"/>
    </w:rPr>
  </w:style>
  <w:style w:type="character" w:customStyle="1" w:styleId="aff0">
    <w:name w:val="л‹‘€‰‘ЉЊ’ЏЊ й‘‘€_Џ”’”‰ ‚’€ђ"/>
    <w:link w:val="aff"/>
    <w:locked/>
    <w:rsid w:val="00EC0E03"/>
    <w:rPr>
      <w:rFonts w:ascii="Times New Roman" w:eastAsia="Times New Roman" w:hAnsi="Times New Roman" w:cs="Times New Roman"/>
      <w:noProof/>
      <w:sz w:val="28"/>
      <w:szCs w:val="28"/>
      <w:lang w:eastAsia="ru-RU"/>
    </w:rPr>
  </w:style>
  <w:style w:type="numbering" w:customStyle="1" w:styleId="a0">
    <w:name w:val="Список ПЗ"/>
    <w:rsid w:val="00EC0E03"/>
    <w:pPr>
      <w:numPr>
        <w:numId w:val="1"/>
      </w:numPr>
    </w:pPr>
  </w:style>
  <w:style w:type="numbering" w:customStyle="1" w:styleId="10">
    <w:name w:val="Список литературы1"/>
    <w:rsid w:val="00EC0E03"/>
    <w:pPr>
      <w:numPr>
        <w:numId w:val="2"/>
      </w:numPr>
    </w:pPr>
  </w:style>
  <w:style w:type="character" w:customStyle="1" w:styleId="text-bold1">
    <w:name w:val="text-bold1"/>
    <w:rsid w:val="00087E81"/>
    <w:rPr>
      <w:rFonts w:ascii="Arial" w:hAnsi="Arial" w:cs="Arial" w:hint="default"/>
      <w:b/>
      <w:bCs/>
      <w:strike w:val="0"/>
      <w:dstrike w:val="0"/>
      <w:color w:val="4B4B4B"/>
      <w:sz w:val="24"/>
      <w:szCs w:val="24"/>
      <w:u w:val="none"/>
      <w:effect w:val="none"/>
    </w:rPr>
  </w:style>
  <w:style w:type="paragraph" w:customStyle="1" w:styleId="style1">
    <w:name w:val="style1"/>
    <w:basedOn w:val="a1"/>
    <w:rsid w:val="00DA113B"/>
    <w:pPr>
      <w:spacing w:before="100" w:beforeAutospacing="1" w:after="100" w:afterAutospacing="1"/>
    </w:pPr>
    <w:rPr>
      <w:rFonts w:ascii="Times" w:hAnsi="Times"/>
      <w:sz w:val="20"/>
      <w:szCs w:val="20"/>
    </w:rPr>
  </w:style>
  <w:style w:type="paragraph" w:customStyle="1" w:styleId="aff1">
    <w:name w:val="Свободная форма"/>
    <w:rsid w:val="00706409"/>
    <w:rPr>
      <w:rFonts w:ascii="Times New Roman" w:eastAsia="ヒラギノ角ゴ Pro W3" w:hAnsi="Times New Roman" w:cs="Times New Roman"/>
      <w:color w:val="000000"/>
      <w:sz w:val="20"/>
      <w:szCs w:val="20"/>
      <w:lang w:eastAsia="ru-RU"/>
    </w:rPr>
  </w:style>
  <w:style w:type="numbering" w:customStyle="1" w:styleId="a">
    <w:name w:val="Маркер"/>
    <w:rsid w:val="00706409"/>
    <w:pPr>
      <w:numPr>
        <w:numId w:val="3"/>
      </w:numPr>
    </w:pPr>
  </w:style>
  <w:style w:type="paragraph" w:customStyle="1" w:styleId="aff2">
    <w:name w:val="Текстовый список"/>
    <w:rsid w:val="00706409"/>
    <w:rPr>
      <w:rFonts w:ascii="Helvetica" w:eastAsia="ヒラギノ角ゴ Pro W3" w:hAnsi="Helvetica" w:cs="Times New Roman"/>
      <w:color w:val="000000"/>
      <w:szCs w:val="20"/>
      <w:lang w:eastAsia="ru-RU"/>
    </w:rPr>
  </w:style>
  <w:style w:type="numbering" w:customStyle="1" w:styleId="List15">
    <w:name w:val="List 15"/>
    <w:rsid w:val="00706409"/>
    <w:pPr>
      <w:numPr>
        <w:numId w:val="4"/>
      </w:numPr>
    </w:pPr>
  </w:style>
  <w:style w:type="paragraph" w:customStyle="1" w:styleId="Aff3">
    <w:name w:val="Текстовый блок A"/>
    <w:rsid w:val="00A4265A"/>
    <w:rPr>
      <w:rFonts w:ascii="Helvetica" w:eastAsia="ヒラギノ角ゴ Pro W3" w:hAnsi="Helvetica" w:cs="Times New Roman"/>
      <w:color w:val="000000"/>
      <w:szCs w:val="20"/>
      <w:lang w:eastAsia="ru-RU"/>
    </w:rPr>
  </w:style>
  <w:style w:type="paragraph" w:customStyle="1" w:styleId="210">
    <w:name w:val="Заголовок 21"/>
    <w:next w:val="a1"/>
    <w:rsid w:val="00A4265A"/>
    <w:pPr>
      <w:keepNext/>
      <w:outlineLvl w:val="1"/>
    </w:pPr>
    <w:rPr>
      <w:rFonts w:ascii="Helvetica" w:eastAsia="ヒラギノ角ゴ Pro W3" w:hAnsi="Helvetica" w:cs="Times New Roman"/>
      <w:b/>
      <w:color w:val="000000"/>
      <w:szCs w:val="20"/>
      <w:lang w:eastAsia="ru-RU"/>
    </w:rPr>
  </w:style>
  <w:style w:type="paragraph" w:customStyle="1" w:styleId="110">
    <w:name w:val="Заголовок 11"/>
    <w:next w:val="a1"/>
    <w:rsid w:val="00A4265A"/>
    <w:pPr>
      <w:keepNext/>
      <w:outlineLvl w:val="0"/>
    </w:pPr>
    <w:rPr>
      <w:rFonts w:ascii="Helvetica" w:eastAsia="ヒラギノ角ゴ Pro W3" w:hAnsi="Helvetica" w:cs="Times New Roman"/>
      <w:b/>
      <w:color w:val="000000"/>
      <w:sz w:val="36"/>
      <w:szCs w:val="20"/>
      <w:lang w:eastAsia="ru-RU"/>
    </w:rPr>
  </w:style>
  <w:style w:type="paragraph" w:styleId="15">
    <w:name w:val="index 1"/>
    <w:basedOn w:val="a1"/>
    <w:next w:val="a1"/>
    <w:autoRedefine/>
    <w:uiPriority w:val="99"/>
    <w:unhideWhenUsed/>
    <w:rsid w:val="00B23BDB"/>
    <w:pPr>
      <w:tabs>
        <w:tab w:val="right" w:leader="dot" w:pos="9621"/>
      </w:tabs>
      <w:ind w:left="240" w:hanging="240"/>
    </w:pPr>
    <w:rPr>
      <w:rFonts w:ascii="Times New Roman" w:hAnsi="Times New Roman" w:cs="Times New Roman"/>
      <w:b/>
      <w:noProof/>
      <w:color w:val="000000"/>
      <w:lang w:val="en-US"/>
    </w:rPr>
  </w:style>
  <w:style w:type="paragraph" w:styleId="27">
    <w:name w:val="index 2"/>
    <w:basedOn w:val="a1"/>
    <w:next w:val="a1"/>
    <w:autoRedefine/>
    <w:uiPriority w:val="99"/>
    <w:unhideWhenUsed/>
    <w:rsid w:val="0031229C"/>
    <w:pPr>
      <w:ind w:left="480" w:hanging="240"/>
    </w:pPr>
  </w:style>
  <w:style w:type="paragraph" w:styleId="32">
    <w:name w:val="index 3"/>
    <w:basedOn w:val="a1"/>
    <w:next w:val="a1"/>
    <w:autoRedefine/>
    <w:uiPriority w:val="99"/>
    <w:unhideWhenUsed/>
    <w:rsid w:val="0031229C"/>
    <w:pPr>
      <w:ind w:left="720" w:hanging="240"/>
    </w:pPr>
  </w:style>
  <w:style w:type="paragraph" w:styleId="42">
    <w:name w:val="index 4"/>
    <w:basedOn w:val="a1"/>
    <w:next w:val="a1"/>
    <w:autoRedefine/>
    <w:uiPriority w:val="99"/>
    <w:unhideWhenUsed/>
    <w:rsid w:val="0031229C"/>
    <w:pPr>
      <w:ind w:left="960" w:hanging="240"/>
    </w:pPr>
  </w:style>
  <w:style w:type="paragraph" w:styleId="52">
    <w:name w:val="index 5"/>
    <w:basedOn w:val="a1"/>
    <w:next w:val="a1"/>
    <w:autoRedefine/>
    <w:uiPriority w:val="99"/>
    <w:unhideWhenUsed/>
    <w:rsid w:val="0031229C"/>
    <w:pPr>
      <w:ind w:left="1200" w:hanging="240"/>
    </w:pPr>
  </w:style>
  <w:style w:type="paragraph" w:styleId="62">
    <w:name w:val="index 6"/>
    <w:basedOn w:val="a1"/>
    <w:next w:val="a1"/>
    <w:autoRedefine/>
    <w:uiPriority w:val="99"/>
    <w:unhideWhenUsed/>
    <w:rsid w:val="0031229C"/>
    <w:pPr>
      <w:ind w:left="1440" w:hanging="240"/>
    </w:pPr>
  </w:style>
  <w:style w:type="paragraph" w:styleId="70">
    <w:name w:val="index 7"/>
    <w:basedOn w:val="a1"/>
    <w:next w:val="a1"/>
    <w:autoRedefine/>
    <w:uiPriority w:val="99"/>
    <w:unhideWhenUsed/>
    <w:rsid w:val="0031229C"/>
    <w:pPr>
      <w:ind w:left="1680" w:hanging="240"/>
    </w:pPr>
  </w:style>
  <w:style w:type="paragraph" w:styleId="80">
    <w:name w:val="index 8"/>
    <w:basedOn w:val="a1"/>
    <w:next w:val="a1"/>
    <w:autoRedefine/>
    <w:uiPriority w:val="99"/>
    <w:unhideWhenUsed/>
    <w:rsid w:val="0031229C"/>
    <w:pPr>
      <w:ind w:left="1920" w:hanging="240"/>
    </w:pPr>
  </w:style>
  <w:style w:type="paragraph" w:styleId="90">
    <w:name w:val="index 9"/>
    <w:basedOn w:val="a1"/>
    <w:next w:val="a1"/>
    <w:autoRedefine/>
    <w:uiPriority w:val="99"/>
    <w:unhideWhenUsed/>
    <w:rsid w:val="0031229C"/>
    <w:pPr>
      <w:ind w:left="2160" w:hanging="240"/>
    </w:pPr>
  </w:style>
  <w:style w:type="paragraph" w:styleId="aff4">
    <w:name w:val="index heading"/>
    <w:basedOn w:val="a1"/>
    <w:next w:val="15"/>
    <w:uiPriority w:val="99"/>
    <w:unhideWhenUsed/>
    <w:rsid w:val="0031229C"/>
  </w:style>
  <w:style w:type="paragraph" w:customStyle="1" w:styleId="16">
    <w:name w:val="Стиль1"/>
    <w:basedOn w:val="a1"/>
    <w:qFormat/>
    <w:rsid w:val="0031229C"/>
    <w:pPr>
      <w:spacing w:line="360" w:lineRule="auto"/>
      <w:ind w:firstLine="851"/>
      <w:jc w:val="both"/>
    </w:pPr>
    <w:rPr>
      <w:rFonts w:ascii="Times New Roman" w:hAnsi="Times New Roman" w:cs="Times New Roman"/>
      <w:b/>
      <w:color w:val="000000" w:themeColor="text1"/>
      <w:sz w:val="28"/>
      <w:szCs w:val="28"/>
    </w:rPr>
  </w:style>
  <w:style w:type="paragraph" w:customStyle="1" w:styleId="28">
    <w:name w:val="Стиль2"/>
    <w:basedOn w:val="a1"/>
    <w:qFormat/>
    <w:rsid w:val="0031229C"/>
    <w:pPr>
      <w:spacing w:line="360" w:lineRule="auto"/>
      <w:jc w:val="both"/>
    </w:pPr>
    <w:rPr>
      <w:rFonts w:ascii="Times New Roman" w:hAnsi="Times New Roman" w:cs="Times New Roman"/>
      <w:b/>
      <w:sz w:val="28"/>
      <w:szCs w:val="28"/>
    </w:rPr>
  </w:style>
  <w:style w:type="paragraph" w:customStyle="1" w:styleId="33">
    <w:name w:val="Стиль3"/>
    <w:basedOn w:val="a1"/>
    <w:qFormat/>
    <w:rsid w:val="0031229C"/>
    <w:pPr>
      <w:spacing w:line="360" w:lineRule="auto"/>
      <w:jc w:val="both"/>
    </w:pPr>
    <w:rPr>
      <w:rFonts w:ascii="Times New Roman" w:hAnsi="Times New Roman" w:cs="Times New Roman"/>
      <w:b/>
      <w:sz w:val="28"/>
      <w:szCs w:val="28"/>
    </w:rPr>
  </w:style>
  <w:style w:type="character" w:customStyle="1" w:styleId="apple-converted-space">
    <w:name w:val="apple-converted-space"/>
    <w:basedOn w:val="a2"/>
    <w:rsid w:val="008570F4"/>
  </w:style>
  <w:style w:type="character" w:customStyle="1" w:styleId="citation">
    <w:name w:val="citation"/>
    <w:basedOn w:val="a2"/>
    <w:rsid w:val="008570F4"/>
  </w:style>
  <w:style w:type="character" w:customStyle="1" w:styleId="aff5">
    <w:name w:val="Основной текст_"/>
    <w:basedOn w:val="a2"/>
    <w:link w:val="100"/>
    <w:rsid w:val="002E459F"/>
    <w:rPr>
      <w:rFonts w:ascii="Times New Roman" w:eastAsia="Times New Roman" w:hAnsi="Times New Roman" w:cs="Times New Roman"/>
      <w:sz w:val="27"/>
      <w:szCs w:val="27"/>
      <w:shd w:val="clear" w:color="auto" w:fill="FFFFFF"/>
    </w:rPr>
  </w:style>
  <w:style w:type="character" w:customStyle="1" w:styleId="aff6">
    <w:name w:val="Основной текст + Курсив"/>
    <w:basedOn w:val="aff5"/>
    <w:rsid w:val="002E459F"/>
    <w:rPr>
      <w:rFonts w:ascii="Times New Roman" w:eastAsia="Times New Roman" w:hAnsi="Times New Roman" w:cs="Times New Roman"/>
      <w:i/>
      <w:iCs/>
      <w:color w:val="000000"/>
      <w:spacing w:val="0"/>
      <w:w w:val="100"/>
      <w:position w:val="0"/>
      <w:sz w:val="27"/>
      <w:szCs w:val="27"/>
      <w:shd w:val="clear" w:color="auto" w:fill="FFFFFF"/>
      <w:lang w:val="ru-RU"/>
    </w:rPr>
  </w:style>
  <w:style w:type="character" w:customStyle="1" w:styleId="63">
    <w:name w:val="Основной текст6"/>
    <w:basedOn w:val="aff5"/>
    <w:rsid w:val="002E459F"/>
    <w:rPr>
      <w:rFonts w:ascii="Times New Roman" w:eastAsia="Times New Roman" w:hAnsi="Times New Roman" w:cs="Times New Roman"/>
      <w:color w:val="000000"/>
      <w:spacing w:val="0"/>
      <w:w w:val="100"/>
      <w:position w:val="0"/>
      <w:sz w:val="27"/>
      <w:szCs w:val="27"/>
      <w:shd w:val="clear" w:color="auto" w:fill="FFFFFF"/>
      <w:lang w:val="ru-RU"/>
    </w:rPr>
  </w:style>
  <w:style w:type="paragraph" w:customStyle="1" w:styleId="100">
    <w:name w:val="Основной текст10"/>
    <w:basedOn w:val="a1"/>
    <w:link w:val="aff5"/>
    <w:rsid w:val="002E459F"/>
    <w:pPr>
      <w:widowControl w:val="0"/>
      <w:shd w:val="clear" w:color="auto" w:fill="FFFFFF"/>
      <w:spacing w:after="780" w:line="418" w:lineRule="exact"/>
      <w:ind w:hanging="1440"/>
      <w:jc w:val="center"/>
    </w:pPr>
    <w:rPr>
      <w:rFonts w:ascii="Times New Roman" w:eastAsia="Times New Roman" w:hAnsi="Times New Roman" w:cs="Times New Roman"/>
      <w:sz w:val="27"/>
      <w:szCs w:val="27"/>
    </w:rPr>
  </w:style>
  <w:style w:type="character" w:customStyle="1" w:styleId="34">
    <w:name w:val="Основной текст3"/>
    <w:basedOn w:val="aff5"/>
    <w:rsid w:val="00E569A1"/>
    <w:rPr>
      <w:rFonts w:ascii="Times New Roman" w:eastAsia="Times New Roman" w:hAnsi="Times New Roman" w:cs="Times New Roman"/>
      <w:b w:val="0"/>
      <w:bCs w:val="0"/>
      <w:i w:val="0"/>
      <w:iCs w:val="0"/>
      <w:smallCaps w:val="0"/>
      <w:strike w:val="0"/>
      <w:color w:val="000000"/>
      <w:spacing w:val="0"/>
      <w:w w:val="100"/>
      <w:position w:val="0"/>
      <w:sz w:val="27"/>
      <w:szCs w:val="27"/>
      <w:u w:val="none"/>
      <w:shd w:val="clear" w:color="auto" w:fill="FFFFFF"/>
      <w:lang w:val="ru-RU"/>
    </w:rPr>
  </w:style>
  <w:style w:type="character" w:customStyle="1" w:styleId="aff7">
    <w:name w:val="Подпись к картинке_"/>
    <w:basedOn w:val="a2"/>
    <w:rsid w:val="00E569A1"/>
    <w:rPr>
      <w:rFonts w:ascii="Times New Roman" w:eastAsia="Times New Roman" w:hAnsi="Times New Roman" w:cs="Times New Roman"/>
      <w:b w:val="0"/>
      <w:bCs w:val="0"/>
      <w:i w:val="0"/>
      <w:iCs w:val="0"/>
      <w:smallCaps w:val="0"/>
      <w:strike w:val="0"/>
      <w:sz w:val="27"/>
      <w:szCs w:val="27"/>
      <w:u w:val="none"/>
    </w:rPr>
  </w:style>
  <w:style w:type="character" w:customStyle="1" w:styleId="aff8">
    <w:name w:val="Подпись к картинке"/>
    <w:basedOn w:val="aff7"/>
    <w:rsid w:val="00E569A1"/>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style>
  <w:style w:type="character" w:customStyle="1" w:styleId="aff9">
    <w:name w:val="Подпись к картинке + Курсив"/>
    <w:basedOn w:val="aff7"/>
    <w:rsid w:val="00E569A1"/>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ru-R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style>
  <w:style w:type="paragraph" w:styleId="1">
    <w:name w:val="heading 1"/>
    <w:basedOn w:val="a1"/>
    <w:next w:val="a1"/>
    <w:link w:val="11"/>
    <w:uiPriority w:val="99"/>
    <w:qFormat/>
    <w:rsid w:val="00EC0E03"/>
    <w:pPr>
      <w:keepNext/>
      <w:pageBreakBefore/>
      <w:numPr>
        <w:numId w:val="6"/>
      </w:numPr>
      <w:spacing w:after="240"/>
      <w:outlineLvl w:val="0"/>
    </w:pPr>
    <w:rPr>
      <w:rFonts w:ascii="Times New Roman" w:eastAsia="Times New Roman" w:hAnsi="Times New Roman" w:cs="Arial"/>
      <w:bCs/>
      <w:caps/>
      <w:kern w:val="32"/>
      <w:sz w:val="36"/>
      <w:szCs w:val="36"/>
      <w:lang w:eastAsia="ru-RU"/>
    </w:rPr>
  </w:style>
  <w:style w:type="paragraph" w:styleId="2">
    <w:name w:val="heading 2"/>
    <w:basedOn w:val="a1"/>
    <w:next w:val="a1"/>
    <w:link w:val="20"/>
    <w:uiPriority w:val="99"/>
    <w:qFormat/>
    <w:rsid w:val="00EC0E03"/>
    <w:pPr>
      <w:keepNext/>
      <w:spacing w:before="120" w:after="120"/>
      <w:ind w:firstLine="851"/>
      <w:outlineLvl w:val="1"/>
    </w:pPr>
    <w:rPr>
      <w:rFonts w:ascii="Times New Roman" w:eastAsia="Times New Roman" w:hAnsi="Times New Roman" w:cs="Arial"/>
      <w:bCs/>
      <w:iCs/>
      <w:sz w:val="32"/>
      <w:szCs w:val="28"/>
      <w:lang w:eastAsia="ru-RU"/>
    </w:rPr>
  </w:style>
  <w:style w:type="paragraph" w:styleId="3">
    <w:name w:val="heading 3"/>
    <w:basedOn w:val="a1"/>
    <w:next w:val="a1"/>
    <w:link w:val="30"/>
    <w:uiPriority w:val="99"/>
    <w:qFormat/>
    <w:rsid w:val="00EC0E03"/>
    <w:pPr>
      <w:keepNext/>
      <w:spacing w:before="120" w:after="120"/>
      <w:ind w:firstLine="851"/>
      <w:outlineLvl w:val="2"/>
    </w:pPr>
    <w:rPr>
      <w:rFonts w:ascii="Times New Roman" w:eastAsia="Times New Roman" w:hAnsi="Times New Roman" w:cs="Arial"/>
      <w:bCs/>
      <w:sz w:val="28"/>
      <w:szCs w:val="26"/>
      <w:lang w:eastAsia="ru-RU"/>
    </w:rPr>
  </w:style>
  <w:style w:type="paragraph" w:styleId="4">
    <w:name w:val="heading 4"/>
    <w:basedOn w:val="a1"/>
    <w:next w:val="a1"/>
    <w:link w:val="40"/>
    <w:uiPriority w:val="9"/>
    <w:qFormat/>
    <w:rsid w:val="00EC0E03"/>
    <w:pPr>
      <w:keepNext/>
      <w:numPr>
        <w:numId w:val="5"/>
      </w:numPr>
      <w:spacing w:before="240" w:after="60"/>
      <w:ind w:left="1211"/>
      <w:outlineLvl w:val="3"/>
    </w:pPr>
    <w:rPr>
      <w:rFonts w:ascii="Times New Roman" w:eastAsia="Times New Roman" w:hAnsi="Times New Roman" w:cs="Times New Roman"/>
      <w:bCs/>
      <w:sz w:val="28"/>
      <w:szCs w:val="28"/>
      <w:lang w:eastAsia="ru-RU"/>
    </w:rPr>
  </w:style>
  <w:style w:type="paragraph" w:styleId="5">
    <w:name w:val="heading 5"/>
    <w:basedOn w:val="a1"/>
    <w:next w:val="a1"/>
    <w:link w:val="50"/>
    <w:uiPriority w:val="99"/>
    <w:qFormat/>
    <w:rsid w:val="00EC0E03"/>
    <w:pPr>
      <w:spacing w:before="240" w:after="60"/>
      <w:outlineLvl w:val="4"/>
    </w:pPr>
    <w:rPr>
      <w:rFonts w:ascii="Times New Roman" w:eastAsia="Times New Roman" w:hAnsi="Times New Roman" w:cs="Times New Roman"/>
      <w:b/>
      <w:bCs/>
      <w:i/>
      <w:iCs/>
      <w:sz w:val="26"/>
      <w:szCs w:val="26"/>
      <w:lang w:eastAsia="ru-RU"/>
    </w:rPr>
  </w:style>
  <w:style w:type="paragraph" w:styleId="6">
    <w:name w:val="heading 6"/>
    <w:basedOn w:val="a1"/>
    <w:next w:val="a1"/>
    <w:link w:val="60"/>
    <w:uiPriority w:val="99"/>
    <w:qFormat/>
    <w:rsid w:val="00EC0E03"/>
    <w:pPr>
      <w:spacing w:before="240" w:after="60"/>
      <w:outlineLvl w:val="5"/>
    </w:pPr>
    <w:rPr>
      <w:rFonts w:ascii="Times New Roman" w:eastAsia="Times New Roman" w:hAnsi="Times New Roman" w:cs="Times New Roman"/>
      <w:b/>
      <w:bCs/>
      <w:sz w:val="22"/>
      <w:szCs w:val="22"/>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
    <w:uiPriority w:val="99"/>
    <w:rsid w:val="00EC0E03"/>
    <w:rPr>
      <w:rFonts w:ascii="Times New Roman" w:eastAsia="Times New Roman" w:hAnsi="Times New Roman" w:cs="Arial"/>
      <w:bCs/>
      <w:caps/>
      <w:kern w:val="32"/>
      <w:sz w:val="36"/>
      <w:szCs w:val="36"/>
      <w:lang w:eastAsia="ru-RU"/>
    </w:rPr>
  </w:style>
  <w:style w:type="character" w:customStyle="1" w:styleId="20">
    <w:name w:val="Заголовок 2 Знак"/>
    <w:basedOn w:val="a2"/>
    <w:link w:val="2"/>
    <w:uiPriority w:val="99"/>
    <w:rsid w:val="00EC0E03"/>
    <w:rPr>
      <w:rFonts w:ascii="Times New Roman" w:eastAsia="Times New Roman" w:hAnsi="Times New Roman" w:cs="Arial"/>
      <w:bCs/>
      <w:iCs/>
      <w:sz w:val="32"/>
      <w:szCs w:val="28"/>
      <w:lang w:eastAsia="ru-RU"/>
    </w:rPr>
  </w:style>
  <w:style w:type="character" w:customStyle="1" w:styleId="30">
    <w:name w:val="Заголовок 3 Знак"/>
    <w:basedOn w:val="a2"/>
    <w:link w:val="3"/>
    <w:uiPriority w:val="99"/>
    <w:rsid w:val="00EC0E03"/>
    <w:rPr>
      <w:rFonts w:ascii="Times New Roman" w:eastAsia="Times New Roman" w:hAnsi="Times New Roman" w:cs="Arial"/>
      <w:bCs/>
      <w:sz w:val="28"/>
      <w:szCs w:val="26"/>
      <w:lang w:eastAsia="ru-RU"/>
    </w:rPr>
  </w:style>
  <w:style w:type="character" w:customStyle="1" w:styleId="40">
    <w:name w:val="Заголовок 4 Знак"/>
    <w:basedOn w:val="a2"/>
    <w:link w:val="4"/>
    <w:uiPriority w:val="9"/>
    <w:rsid w:val="00EC0E03"/>
    <w:rPr>
      <w:rFonts w:ascii="Times New Roman" w:eastAsia="Times New Roman" w:hAnsi="Times New Roman" w:cs="Times New Roman"/>
      <w:bCs/>
      <w:sz w:val="28"/>
      <w:szCs w:val="28"/>
      <w:lang w:eastAsia="ru-RU"/>
    </w:rPr>
  </w:style>
  <w:style w:type="character" w:customStyle="1" w:styleId="50">
    <w:name w:val="Заголовок 5 Знак"/>
    <w:basedOn w:val="a2"/>
    <w:link w:val="5"/>
    <w:uiPriority w:val="99"/>
    <w:rsid w:val="00EC0E03"/>
    <w:rPr>
      <w:rFonts w:ascii="Times New Roman" w:eastAsia="Times New Roman" w:hAnsi="Times New Roman" w:cs="Times New Roman"/>
      <w:b/>
      <w:bCs/>
      <w:i/>
      <w:iCs/>
      <w:sz w:val="26"/>
      <w:szCs w:val="26"/>
      <w:lang w:eastAsia="ru-RU"/>
    </w:rPr>
  </w:style>
  <w:style w:type="character" w:customStyle="1" w:styleId="60">
    <w:name w:val="Заголовок 6 Знак"/>
    <w:basedOn w:val="a2"/>
    <w:link w:val="6"/>
    <w:uiPriority w:val="99"/>
    <w:rsid w:val="00EC0E03"/>
    <w:rPr>
      <w:rFonts w:ascii="Times New Roman" w:eastAsia="Times New Roman" w:hAnsi="Times New Roman" w:cs="Times New Roman"/>
      <w:b/>
      <w:bCs/>
      <w:sz w:val="22"/>
      <w:szCs w:val="22"/>
      <w:lang w:eastAsia="ru-RU"/>
    </w:rPr>
  </w:style>
  <w:style w:type="paragraph" w:customStyle="1" w:styleId="a5">
    <w:name w:val="Ї€“•ћ"/>
    <w:link w:val="a6"/>
    <w:rsid w:val="00EC0E03"/>
    <w:pPr>
      <w:ind w:left="28"/>
    </w:pPr>
    <w:rPr>
      <w:rFonts w:ascii="GOST type A" w:eastAsia="Times New Roman" w:hAnsi="GOST type A" w:cs="Times New Roman"/>
      <w:sz w:val="20"/>
      <w:lang w:eastAsia="ru-RU"/>
    </w:rPr>
  </w:style>
  <w:style w:type="paragraph" w:styleId="a7">
    <w:name w:val="header"/>
    <w:basedOn w:val="a1"/>
    <w:link w:val="a8"/>
    <w:uiPriority w:val="99"/>
    <w:rsid w:val="00EC0E03"/>
    <w:pPr>
      <w:tabs>
        <w:tab w:val="center" w:pos="4677"/>
        <w:tab w:val="right" w:pos="9355"/>
      </w:tabs>
      <w:ind w:firstLine="851"/>
      <w:jc w:val="both"/>
    </w:pPr>
    <w:rPr>
      <w:rFonts w:ascii="Times New Roman" w:eastAsia="Times New Roman" w:hAnsi="Times New Roman" w:cs="Times New Roman"/>
      <w:sz w:val="28"/>
      <w:lang w:eastAsia="ru-RU"/>
    </w:rPr>
  </w:style>
  <w:style w:type="character" w:customStyle="1" w:styleId="a8">
    <w:name w:val="Верхний колонтитул Знак"/>
    <w:basedOn w:val="a2"/>
    <w:link w:val="a7"/>
    <w:uiPriority w:val="99"/>
    <w:rsid w:val="00EC0E03"/>
    <w:rPr>
      <w:rFonts w:ascii="Times New Roman" w:eastAsia="Times New Roman" w:hAnsi="Times New Roman" w:cs="Times New Roman"/>
      <w:sz w:val="28"/>
      <w:lang w:eastAsia="ru-RU"/>
    </w:rPr>
  </w:style>
  <w:style w:type="paragraph" w:styleId="a9">
    <w:name w:val="footer"/>
    <w:basedOn w:val="a1"/>
    <w:link w:val="aa"/>
    <w:uiPriority w:val="99"/>
    <w:rsid w:val="00EC0E03"/>
    <w:pPr>
      <w:tabs>
        <w:tab w:val="center" w:pos="4677"/>
        <w:tab w:val="right" w:pos="9355"/>
      </w:tabs>
      <w:ind w:firstLine="851"/>
      <w:jc w:val="both"/>
    </w:pPr>
    <w:rPr>
      <w:rFonts w:ascii="Times New Roman" w:eastAsia="Times New Roman" w:hAnsi="Times New Roman" w:cs="Times New Roman"/>
      <w:sz w:val="28"/>
      <w:lang w:eastAsia="ru-RU"/>
    </w:rPr>
  </w:style>
  <w:style w:type="character" w:customStyle="1" w:styleId="aa">
    <w:name w:val="Нижний колонтитул Знак"/>
    <w:basedOn w:val="a2"/>
    <w:link w:val="a9"/>
    <w:uiPriority w:val="99"/>
    <w:rsid w:val="00EC0E03"/>
    <w:rPr>
      <w:rFonts w:ascii="Times New Roman" w:eastAsia="Times New Roman" w:hAnsi="Times New Roman" w:cs="Times New Roman"/>
      <w:sz w:val="28"/>
      <w:lang w:eastAsia="ru-RU"/>
    </w:rPr>
  </w:style>
  <w:style w:type="character" w:customStyle="1" w:styleId="a6">
    <w:name w:val="Ї€“•ћ ‚’€ђ"/>
    <w:link w:val="a5"/>
    <w:locked/>
    <w:rsid w:val="00EC0E03"/>
    <w:rPr>
      <w:rFonts w:ascii="GOST type A" w:eastAsia="Times New Roman" w:hAnsi="GOST type A" w:cs="Times New Roman"/>
      <w:sz w:val="20"/>
      <w:lang w:eastAsia="ru-RU"/>
    </w:rPr>
  </w:style>
  <w:style w:type="paragraph" w:customStyle="1" w:styleId="12">
    <w:name w:val="Ї€“•ћ1"/>
    <w:basedOn w:val="a5"/>
    <w:rsid w:val="00EC0E03"/>
    <w:pPr>
      <w:jc w:val="center"/>
    </w:pPr>
    <w:rPr>
      <w:sz w:val="36"/>
      <w:szCs w:val="36"/>
    </w:rPr>
  </w:style>
  <w:style w:type="paragraph" w:customStyle="1" w:styleId="ab">
    <w:name w:val="м”Љ_Џ–—’”Ц’ћЋ Њђ–"/>
    <w:rsid w:val="00EC0E03"/>
    <w:pPr>
      <w:jc w:val="center"/>
    </w:pPr>
    <w:rPr>
      <w:rFonts w:ascii="Times New Roman" w:eastAsia="Times New Roman" w:hAnsi="Times New Roman" w:cs="Times New Roman"/>
      <w:lang w:eastAsia="ru-RU"/>
    </w:rPr>
  </w:style>
  <w:style w:type="table" w:customStyle="1" w:styleId="ac">
    <w:name w:val="с€‡‘Џљ€"/>
    <w:basedOn w:val="a3"/>
    <w:rsid w:val="00EC0E03"/>
    <w:rPr>
      <w:rFonts w:ascii="Times New Roman" w:eastAsia="Times New Roman" w:hAnsi="Times New Roman" w:cs="Times New Roman"/>
      <w:sz w:val="18"/>
      <w:szCs w:val="22"/>
      <w:lang w:eastAsia="ru-RU"/>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style>
  <w:style w:type="table" w:styleId="ad">
    <w:name w:val="Table Grid"/>
    <w:basedOn w:val="a3"/>
    <w:uiPriority w:val="59"/>
    <w:rsid w:val="00EC0E03"/>
    <w:pPr>
      <w:ind w:firstLine="851"/>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
    <w:name w:val="с€‡‘Џљ€-’€Ќ‰€’ЏЊ"/>
    <w:rsid w:val="00EC0E03"/>
    <w:rPr>
      <w:rFonts w:ascii="Times New Roman" w:eastAsia="Times New Roman" w:hAnsi="Times New Roman" w:cs="Times New Roman"/>
      <w:sz w:val="28"/>
      <w:lang w:eastAsia="ru-RU"/>
    </w:rPr>
  </w:style>
  <w:style w:type="paragraph" w:customStyle="1" w:styleId="-0">
    <w:name w:val="с€‡‘Џљ€-ЊЉ.ЏЌ“."/>
    <w:rsid w:val="00EC0E03"/>
    <w:pPr>
      <w:jc w:val="right"/>
    </w:pPr>
    <w:rPr>
      <w:rFonts w:ascii="Times New Roman" w:eastAsia="Times New Roman" w:hAnsi="Times New Roman" w:cs="Times New Roman"/>
      <w:sz w:val="22"/>
      <w:lang w:eastAsia="ru-RU"/>
    </w:rPr>
  </w:style>
  <w:style w:type="paragraph" w:customStyle="1" w:styleId="-1">
    <w:name w:val="с€‡‘Џљ€-Њђ–"/>
    <w:rsid w:val="00EC0E03"/>
    <w:rPr>
      <w:rFonts w:ascii="Times New Roman" w:eastAsia="Times New Roman" w:hAnsi="Times New Roman" w:cs="Times New Roman"/>
      <w:sz w:val="22"/>
      <w:szCs w:val="22"/>
      <w:lang w:eastAsia="ru-RU"/>
    </w:rPr>
  </w:style>
  <w:style w:type="paragraph" w:customStyle="1" w:styleId="-2">
    <w:name w:val="_Џ–—’”ђ-’€Ќ‰€’ЏЊ"/>
    <w:next w:val="a1"/>
    <w:rsid w:val="00EC0E03"/>
    <w:pPr>
      <w:spacing w:after="240"/>
      <w:jc w:val="center"/>
    </w:pPr>
    <w:rPr>
      <w:rFonts w:ascii="Times New Roman" w:eastAsia="Times New Roman" w:hAnsi="Times New Roman" w:cs="Times New Roman"/>
      <w:sz w:val="28"/>
      <w:lang w:eastAsia="ru-RU"/>
    </w:rPr>
  </w:style>
  <w:style w:type="table" w:customStyle="1" w:styleId="-3">
    <w:name w:val="п”_“—‘€-€‡‘Џљ€"/>
    <w:basedOn w:val="a3"/>
    <w:rsid w:val="00EC0E03"/>
    <w:rPr>
      <w:rFonts w:ascii="Times New Roman" w:eastAsia="Times New Roman" w:hAnsi="Times New Roman" w:cs="Times New Roman"/>
      <w:sz w:val="28"/>
      <w:szCs w:val="28"/>
      <w:lang w:eastAsia="ru-RU"/>
    </w:rPr>
    <w:tblPr>
      <w:jc w:val="center"/>
      <w:tblInd w:w="0" w:type="dxa"/>
      <w:tblCellMar>
        <w:top w:w="0" w:type="dxa"/>
        <w:left w:w="108" w:type="dxa"/>
        <w:bottom w:w="0" w:type="dxa"/>
        <w:right w:w="108" w:type="dxa"/>
      </w:tblCellMar>
    </w:tblPr>
    <w:trPr>
      <w:jc w:val="center"/>
    </w:trPr>
  </w:style>
  <w:style w:type="paragraph" w:customStyle="1" w:styleId="-4">
    <w:name w:val="м_Џ‘”ѕЊ’ЏЊ-Ќ€‹”‘”‰”ђ"/>
    <w:basedOn w:val="1"/>
    <w:next w:val="a1"/>
    <w:rsid w:val="00EC0E03"/>
    <w:pPr>
      <w:ind w:firstLine="0"/>
      <w:jc w:val="center"/>
    </w:pPr>
  </w:style>
  <w:style w:type="paragraph" w:styleId="13">
    <w:name w:val="toc 1"/>
    <w:basedOn w:val="a1"/>
    <w:next w:val="a1"/>
    <w:autoRedefine/>
    <w:uiPriority w:val="39"/>
    <w:qFormat/>
    <w:rsid w:val="00EC0E03"/>
    <w:pPr>
      <w:spacing w:before="120"/>
    </w:pPr>
    <w:rPr>
      <w:b/>
    </w:rPr>
  </w:style>
  <w:style w:type="paragraph" w:styleId="21">
    <w:name w:val="toc 2"/>
    <w:basedOn w:val="a1"/>
    <w:next w:val="a1"/>
    <w:link w:val="22"/>
    <w:autoRedefine/>
    <w:uiPriority w:val="39"/>
    <w:qFormat/>
    <w:rsid w:val="00EC0E03"/>
    <w:pPr>
      <w:ind w:left="240"/>
    </w:pPr>
    <w:rPr>
      <w:b/>
      <w:sz w:val="22"/>
      <w:szCs w:val="22"/>
    </w:rPr>
  </w:style>
  <w:style w:type="paragraph" w:styleId="31">
    <w:name w:val="toc 3"/>
    <w:basedOn w:val="a1"/>
    <w:next w:val="a1"/>
    <w:autoRedefine/>
    <w:uiPriority w:val="39"/>
    <w:qFormat/>
    <w:rsid w:val="00EC0E03"/>
    <w:pPr>
      <w:ind w:left="480"/>
    </w:pPr>
    <w:rPr>
      <w:sz w:val="22"/>
      <w:szCs w:val="22"/>
    </w:rPr>
  </w:style>
  <w:style w:type="character" w:styleId="ae">
    <w:name w:val="Hyperlink"/>
    <w:basedOn w:val="a2"/>
    <w:uiPriority w:val="99"/>
    <w:rsid w:val="00EC0E03"/>
    <w:rPr>
      <w:rFonts w:cs="Times New Roman"/>
      <w:color w:val="0000FF"/>
      <w:u w:val="single"/>
    </w:rPr>
  </w:style>
  <w:style w:type="paragraph" w:styleId="41">
    <w:name w:val="toc 4"/>
    <w:basedOn w:val="a1"/>
    <w:next w:val="a1"/>
    <w:autoRedefine/>
    <w:uiPriority w:val="39"/>
    <w:semiHidden/>
    <w:rsid w:val="00EC0E03"/>
    <w:pPr>
      <w:ind w:left="720"/>
    </w:pPr>
    <w:rPr>
      <w:sz w:val="20"/>
      <w:szCs w:val="20"/>
    </w:rPr>
  </w:style>
  <w:style w:type="paragraph" w:styleId="51">
    <w:name w:val="toc 5"/>
    <w:basedOn w:val="a1"/>
    <w:next w:val="a1"/>
    <w:autoRedefine/>
    <w:uiPriority w:val="39"/>
    <w:semiHidden/>
    <w:rsid w:val="00EC0E03"/>
    <w:pPr>
      <w:ind w:left="960"/>
    </w:pPr>
    <w:rPr>
      <w:sz w:val="20"/>
      <w:szCs w:val="20"/>
    </w:rPr>
  </w:style>
  <w:style w:type="paragraph" w:styleId="61">
    <w:name w:val="toc 6"/>
    <w:basedOn w:val="a1"/>
    <w:next w:val="a1"/>
    <w:autoRedefine/>
    <w:uiPriority w:val="39"/>
    <w:semiHidden/>
    <w:rsid w:val="00EC0E03"/>
    <w:pPr>
      <w:ind w:left="1200"/>
    </w:pPr>
    <w:rPr>
      <w:sz w:val="20"/>
      <w:szCs w:val="20"/>
    </w:rPr>
  </w:style>
  <w:style w:type="paragraph" w:styleId="7">
    <w:name w:val="toc 7"/>
    <w:basedOn w:val="a1"/>
    <w:next w:val="a1"/>
    <w:autoRedefine/>
    <w:uiPriority w:val="39"/>
    <w:semiHidden/>
    <w:rsid w:val="00EC0E03"/>
    <w:pPr>
      <w:ind w:left="1440"/>
    </w:pPr>
    <w:rPr>
      <w:sz w:val="20"/>
      <w:szCs w:val="20"/>
    </w:rPr>
  </w:style>
  <w:style w:type="paragraph" w:styleId="8">
    <w:name w:val="toc 8"/>
    <w:basedOn w:val="a1"/>
    <w:next w:val="a1"/>
    <w:autoRedefine/>
    <w:uiPriority w:val="39"/>
    <w:semiHidden/>
    <w:rsid w:val="00EC0E03"/>
    <w:pPr>
      <w:ind w:left="1680"/>
    </w:pPr>
    <w:rPr>
      <w:sz w:val="20"/>
      <w:szCs w:val="20"/>
    </w:rPr>
  </w:style>
  <w:style w:type="paragraph" w:styleId="9">
    <w:name w:val="toc 9"/>
    <w:basedOn w:val="a1"/>
    <w:next w:val="a1"/>
    <w:autoRedefine/>
    <w:uiPriority w:val="39"/>
    <w:semiHidden/>
    <w:rsid w:val="00EC0E03"/>
    <w:pPr>
      <w:ind w:left="1920"/>
    </w:pPr>
    <w:rPr>
      <w:sz w:val="20"/>
      <w:szCs w:val="20"/>
    </w:rPr>
  </w:style>
  <w:style w:type="paragraph" w:customStyle="1" w:styleId="-5">
    <w:name w:val="м_Џ‘”ѕЊ’ЏЊ-•”Љ•Џ–џ"/>
    <w:rsid w:val="00EC0E03"/>
    <w:pPr>
      <w:jc w:val="center"/>
    </w:pPr>
    <w:rPr>
      <w:rFonts w:ascii="Times New Roman" w:eastAsia="Times New Roman" w:hAnsi="Times New Roman" w:cs="Times New Roman"/>
      <w:sz w:val="28"/>
      <w:lang w:eastAsia="ru-RU"/>
    </w:rPr>
  </w:style>
  <w:style w:type="paragraph" w:customStyle="1" w:styleId="x">
    <w:name w:val="xЊ_Њѕ’ћЋ"/>
    <w:uiPriority w:val="99"/>
    <w:rsid w:val="00EC0E03"/>
    <w:pPr>
      <w:jc w:val="both"/>
    </w:pPr>
    <w:rPr>
      <w:rFonts w:ascii="ISOCPEUR" w:eastAsia="Times New Roman" w:hAnsi="ISOCPEUR" w:cs="ISOCPEUR"/>
      <w:i/>
      <w:iCs/>
      <w:sz w:val="28"/>
      <w:szCs w:val="28"/>
      <w:lang w:val="uk-UA" w:eastAsia="ru-RU"/>
    </w:rPr>
  </w:style>
  <w:style w:type="character" w:styleId="af">
    <w:name w:val="page number"/>
    <w:basedOn w:val="a2"/>
    <w:uiPriority w:val="99"/>
    <w:rsid w:val="00EC0E03"/>
    <w:rPr>
      <w:rFonts w:cs="Times New Roman"/>
    </w:rPr>
  </w:style>
  <w:style w:type="paragraph" w:customStyle="1" w:styleId="base">
    <w:name w:val="base"/>
    <w:basedOn w:val="a1"/>
    <w:uiPriority w:val="99"/>
    <w:rsid w:val="00EC0E03"/>
    <w:pPr>
      <w:spacing w:after="167"/>
      <w:ind w:left="837" w:right="335"/>
    </w:pPr>
    <w:rPr>
      <w:rFonts w:ascii="Arial" w:eastAsia="Times New Roman" w:hAnsi="Arial" w:cs="Arial"/>
      <w:sz w:val="18"/>
      <w:szCs w:val="18"/>
      <w:lang w:eastAsia="ru-RU"/>
    </w:rPr>
  </w:style>
  <w:style w:type="paragraph" w:styleId="af0">
    <w:name w:val="Plain Text"/>
    <w:basedOn w:val="a1"/>
    <w:link w:val="af1"/>
    <w:uiPriority w:val="99"/>
    <w:rsid w:val="00EC0E03"/>
    <w:rPr>
      <w:rFonts w:ascii="Courier New" w:eastAsia="Times New Roman" w:hAnsi="Courier New" w:cs="Courier New"/>
      <w:sz w:val="20"/>
      <w:szCs w:val="20"/>
      <w:lang w:eastAsia="ru-RU"/>
    </w:rPr>
  </w:style>
  <w:style w:type="character" w:customStyle="1" w:styleId="af1">
    <w:name w:val="Обычный текст Знак"/>
    <w:basedOn w:val="a2"/>
    <w:link w:val="af0"/>
    <w:uiPriority w:val="99"/>
    <w:rsid w:val="00EC0E03"/>
    <w:rPr>
      <w:rFonts w:ascii="Courier New" w:eastAsia="Times New Roman" w:hAnsi="Courier New" w:cs="Courier New"/>
      <w:sz w:val="20"/>
      <w:szCs w:val="20"/>
      <w:lang w:eastAsia="ru-RU"/>
    </w:rPr>
  </w:style>
  <w:style w:type="paragraph" w:styleId="23">
    <w:name w:val="Body Text 2"/>
    <w:basedOn w:val="a1"/>
    <w:link w:val="24"/>
    <w:uiPriority w:val="99"/>
    <w:rsid w:val="00EC0E03"/>
    <w:pPr>
      <w:ind w:firstLine="851"/>
      <w:jc w:val="both"/>
    </w:pPr>
    <w:rPr>
      <w:rFonts w:ascii="Arial" w:eastAsia="Times New Roman" w:hAnsi="Arial" w:cs="Arial"/>
      <w:sz w:val="28"/>
      <w:szCs w:val="28"/>
      <w:lang w:eastAsia="ru-RU"/>
    </w:rPr>
  </w:style>
  <w:style w:type="character" w:customStyle="1" w:styleId="24">
    <w:name w:val="Основной текст 2 Знак"/>
    <w:basedOn w:val="a2"/>
    <w:link w:val="23"/>
    <w:uiPriority w:val="99"/>
    <w:rsid w:val="00EC0E03"/>
    <w:rPr>
      <w:rFonts w:ascii="Arial" w:eastAsia="Times New Roman" w:hAnsi="Arial" w:cs="Arial"/>
      <w:sz w:val="28"/>
      <w:szCs w:val="28"/>
      <w:lang w:eastAsia="ru-RU"/>
    </w:rPr>
  </w:style>
  <w:style w:type="paragraph" w:customStyle="1" w:styleId="Web">
    <w:name w:val="л‡ћЦ’ћЋ (Web)"/>
    <w:basedOn w:val="a1"/>
    <w:uiPriority w:val="99"/>
    <w:rsid w:val="00EC0E03"/>
    <w:pPr>
      <w:spacing w:before="100" w:beforeAutospacing="1" w:after="100" w:afterAutospacing="1"/>
    </w:pPr>
    <w:rPr>
      <w:rFonts w:ascii="Times New Roman" w:eastAsia="Times New Roman" w:hAnsi="Times New Roman" w:cs="Times New Roman"/>
      <w:color w:val="000000"/>
      <w:lang w:eastAsia="ru-RU"/>
    </w:rPr>
  </w:style>
  <w:style w:type="character" w:styleId="af2">
    <w:name w:val="Emphasis"/>
    <w:basedOn w:val="a2"/>
    <w:uiPriority w:val="99"/>
    <w:qFormat/>
    <w:rsid w:val="00EC0E03"/>
    <w:rPr>
      <w:rFonts w:cs="Times New Roman"/>
      <w:i/>
    </w:rPr>
  </w:style>
  <w:style w:type="paragraph" w:styleId="25">
    <w:name w:val="Body Text Indent 2"/>
    <w:basedOn w:val="a1"/>
    <w:link w:val="26"/>
    <w:uiPriority w:val="99"/>
    <w:rsid w:val="00EC0E03"/>
    <w:pPr>
      <w:spacing w:after="120" w:line="480" w:lineRule="auto"/>
      <w:ind w:left="283"/>
    </w:pPr>
    <w:rPr>
      <w:rFonts w:ascii="Times New Roman" w:eastAsia="Times New Roman" w:hAnsi="Times New Roman" w:cs="Times New Roman"/>
      <w:lang w:eastAsia="ru-RU"/>
    </w:rPr>
  </w:style>
  <w:style w:type="character" w:customStyle="1" w:styleId="26">
    <w:name w:val="Основной текст с отступом 2 Знак"/>
    <w:basedOn w:val="a2"/>
    <w:link w:val="25"/>
    <w:uiPriority w:val="99"/>
    <w:rsid w:val="00EC0E03"/>
    <w:rPr>
      <w:rFonts w:ascii="Times New Roman" w:eastAsia="Times New Roman" w:hAnsi="Times New Roman" w:cs="Times New Roman"/>
      <w:lang w:eastAsia="ru-RU"/>
    </w:rPr>
  </w:style>
  <w:style w:type="paragraph" w:customStyle="1" w:styleId="H1">
    <w:name w:val="H1"/>
    <w:basedOn w:val="a1"/>
    <w:next w:val="a1"/>
    <w:uiPriority w:val="99"/>
    <w:rsid w:val="00EC0E03"/>
    <w:pPr>
      <w:keepNext/>
      <w:spacing w:before="100" w:after="100"/>
      <w:outlineLvl w:val="1"/>
    </w:pPr>
    <w:rPr>
      <w:rFonts w:ascii="Times New Roman" w:eastAsia="Times New Roman" w:hAnsi="Times New Roman" w:cs="Times New Roman"/>
      <w:b/>
      <w:bCs/>
      <w:kern w:val="36"/>
      <w:sz w:val="48"/>
      <w:szCs w:val="48"/>
      <w:lang w:eastAsia="ru-RU"/>
    </w:rPr>
  </w:style>
  <w:style w:type="paragraph" w:customStyle="1" w:styleId="H2">
    <w:name w:val="H2"/>
    <w:basedOn w:val="a1"/>
    <w:next w:val="a1"/>
    <w:uiPriority w:val="99"/>
    <w:rsid w:val="00EC0E03"/>
    <w:pPr>
      <w:keepNext/>
      <w:spacing w:before="100" w:after="100"/>
      <w:outlineLvl w:val="2"/>
    </w:pPr>
    <w:rPr>
      <w:rFonts w:ascii="Times New Roman" w:eastAsia="Times New Roman" w:hAnsi="Times New Roman" w:cs="Times New Roman"/>
      <w:b/>
      <w:bCs/>
      <w:sz w:val="36"/>
      <w:szCs w:val="36"/>
      <w:lang w:eastAsia="ru-RU"/>
    </w:rPr>
  </w:style>
  <w:style w:type="paragraph" w:styleId="af3">
    <w:name w:val="Body Text"/>
    <w:basedOn w:val="a1"/>
    <w:link w:val="af4"/>
    <w:uiPriority w:val="99"/>
    <w:rsid w:val="00EC0E03"/>
    <w:rPr>
      <w:rFonts w:ascii="Arial" w:eastAsia="Times New Roman" w:hAnsi="Arial" w:cs="Arial"/>
      <w:sz w:val="28"/>
      <w:szCs w:val="28"/>
      <w:lang w:eastAsia="ru-RU"/>
    </w:rPr>
  </w:style>
  <w:style w:type="character" w:customStyle="1" w:styleId="af4">
    <w:name w:val="Основной текст Знак"/>
    <w:basedOn w:val="a2"/>
    <w:link w:val="af3"/>
    <w:uiPriority w:val="99"/>
    <w:rsid w:val="00EC0E03"/>
    <w:rPr>
      <w:rFonts w:ascii="Arial" w:eastAsia="Times New Roman" w:hAnsi="Arial" w:cs="Arial"/>
      <w:sz w:val="28"/>
      <w:szCs w:val="28"/>
      <w:lang w:eastAsia="ru-RU"/>
    </w:rPr>
  </w:style>
  <w:style w:type="paragraph" w:customStyle="1" w:styleId="H4">
    <w:name w:val="H4"/>
    <w:basedOn w:val="a1"/>
    <w:next w:val="a1"/>
    <w:uiPriority w:val="99"/>
    <w:rsid w:val="00EC0E03"/>
    <w:pPr>
      <w:keepNext/>
      <w:spacing w:before="100" w:after="100"/>
      <w:outlineLvl w:val="4"/>
    </w:pPr>
    <w:rPr>
      <w:rFonts w:ascii="Times New Roman" w:eastAsia="Times New Roman" w:hAnsi="Times New Roman" w:cs="Times New Roman"/>
      <w:b/>
      <w:bCs/>
      <w:lang w:eastAsia="ru-RU"/>
    </w:rPr>
  </w:style>
  <w:style w:type="paragraph" w:customStyle="1" w:styleId="author">
    <w:name w:val="author"/>
    <w:basedOn w:val="a1"/>
    <w:uiPriority w:val="99"/>
    <w:rsid w:val="00EC0E03"/>
    <w:pPr>
      <w:spacing w:before="100" w:beforeAutospacing="1" w:after="100" w:afterAutospacing="1"/>
    </w:pPr>
    <w:rPr>
      <w:rFonts w:ascii="Times New Roman" w:eastAsia="Times New Roman" w:hAnsi="Times New Roman" w:cs="Times New Roman"/>
      <w:lang w:eastAsia="ru-RU"/>
    </w:rPr>
  </w:style>
  <w:style w:type="paragraph" w:customStyle="1" w:styleId="source">
    <w:name w:val="source"/>
    <w:basedOn w:val="a1"/>
    <w:uiPriority w:val="99"/>
    <w:rsid w:val="00EC0E03"/>
    <w:pPr>
      <w:spacing w:before="100" w:beforeAutospacing="1" w:after="100" w:afterAutospacing="1"/>
    </w:pPr>
    <w:rPr>
      <w:rFonts w:ascii="Times New Roman" w:eastAsia="Times New Roman" w:hAnsi="Times New Roman" w:cs="Times New Roman"/>
      <w:lang w:eastAsia="ru-RU"/>
    </w:rPr>
  </w:style>
  <w:style w:type="character" w:styleId="af5">
    <w:name w:val="Strong"/>
    <w:basedOn w:val="a2"/>
    <w:uiPriority w:val="22"/>
    <w:qFormat/>
    <w:rsid w:val="00EC0E03"/>
    <w:rPr>
      <w:rFonts w:cs="Times New Roman"/>
      <w:b/>
    </w:rPr>
  </w:style>
  <w:style w:type="character" w:customStyle="1" w:styleId="title3">
    <w:name w:val="title3"/>
    <w:uiPriority w:val="99"/>
    <w:rsid w:val="00EC0E03"/>
    <w:rPr>
      <w:rFonts w:ascii="Tahoma" w:hAnsi="Tahoma"/>
      <w:color w:val="auto"/>
    </w:rPr>
  </w:style>
  <w:style w:type="character" w:customStyle="1" w:styleId="value3">
    <w:name w:val="value3"/>
    <w:uiPriority w:val="99"/>
    <w:rsid w:val="00EC0E03"/>
    <w:rPr>
      <w:rFonts w:ascii="Verdana" w:hAnsi="Verdana"/>
      <w:i/>
    </w:rPr>
  </w:style>
  <w:style w:type="character" w:customStyle="1" w:styleId="title4">
    <w:name w:val="title4"/>
    <w:uiPriority w:val="99"/>
    <w:rsid w:val="00EC0E03"/>
    <w:rPr>
      <w:rFonts w:ascii="Tahoma" w:hAnsi="Tahoma"/>
      <w:color w:val="auto"/>
    </w:rPr>
  </w:style>
  <w:style w:type="character" w:customStyle="1" w:styleId="value4">
    <w:name w:val="value4"/>
    <w:uiPriority w:val="99"/>
    <w:rsid w:val="00EC0E03"/>
    <w:rPr>
      <w:rFonts w:ascii="Arial" w:hAnsi="Arial"/>
      <w:i/>
    </w:rPr>
  </w:style>
  <w:style w:type="paragraph" w:customStyle="1" w:styleId="Preformatted">
    <w:name w:val="Preformatted"/>
    <w:basedOn w:val="a1"/>
    <w:uiPriority w:val="99"/>
    <w:rsid w:val="00EC0E03"/>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eastAsia="Times New Roman" w:hAnsi="Courier New" w:cs="Courier New"/>
      <w:sz w:val="20"/>
      <w:szCs w:val="20"/>
      <w:lang w:eastAsia="ru-RU"/>
    </w:rPr>
  </w:style>
  <w:style w:type="character" w:customStyle="1" w:styleId="name1">
    <w:name w:val="name1"/>
    <w:uiPriority w:val="99"/>
    <w:rsid w:val="00EC0E03"/>
    <w:rPr>
      <w:rFonts w:ascii="Arial" w:hAnsi="Arial"/>
      <w:b/>
      <w:sz w:val="24"/>
    </w:rPr>
  </w:style>
  <w:style w:type="paragraph" w:styleId="HTML">
    <w:name w:val="HTML Preformatted"/>
    <w:basedOn w:val="a1"/>
    <w:link w:val="HTML0"/>
    <w:uiPriority w:val="99"/>
    <w:rsid w:val="00EC0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EC0E03"/>
    <w:rPr>
      <w:rFonts w:ascii="Courier New" w:eastAsia="Times New Roman" w:hAnsi="Courier New" w:cs="Courier New"/>
      <w:sz w:val="20"/>
      <w:szCs w:val="20"/>
      <w:lang w:eastAsia="ru-RU"/>
    </w:rPr>
  </w:style>
  <w:style w:type="paragraph" w:styleId="af6">
    <w:name w:val="Balloon Text"/>
    <w:basedOn w:val="a1"/>
    <w:link w:val="af7"/>
    <w:uiPriority w:val="99"/>
    <w:unhideWhenUsed/>
    <w:rsid w:val="00EC0E03"/>
    <w:rPr>
      <w:rFonts w:ascii="Tahoma" w:eastAsia="Times New Roman" w:hAnsi="Tahoma" w:cs="Tahoma"/>
      <w:sz w:val="16"/>
      <w:szCs w:val="16"/>
      <w:lang w:eastAsia="ru-RU"/>
    </w:rPr>
  </w:style>
  <w:style w:type="character" w:customStyle="1" w:styleId="af7">
    <w:name w:val="Текст выноски Знак"/>
    <w:basedOn w:val="a2"/>
    <w:link w:val="af6"/>
    <w:uiPriority w:val="99"/>
    <w:rsid w:val="00EC0E03"/>
    <w:rPr>
      <w:rFonts w:ascii="Tahoma" w:eastAsia="Times New Roman" w:hAnsi="Tahoma" w:cs="Tahoma"/>
      <w:sz w:val="16"/>
      <w:szCs w:val="16"/>
      <w:lang w:eastAsia="ru-RU"/>
    </w:rPr>
  </w:style>
  <w:style w:type="paragraph" w:styleId="af8">
    <w:name w:val="List Paragraph"/>
    <w:basedOn w:val="a1"/>
    <w:uiPriority w:val="34"/>
    <w:qFormat/>
    <w:rsid w:val="00EC0E03"/>
    <w:pPr>
      <w:ind w:left="720"/>
      <w:contextualSpacing/>
    </w:pPr>
    <w:rPr>
      <w:rFonts w:ascii="Times New Roman" w:eastAsia="Times New Roman" w:hAnsi="Times New Roman" w:cs="Times New Roman"/>
      <w:lang w:eastAsia="ru-RU"/>
    </w:rPr>
  </w:style>
  <w:style w:type="paragraph" w:styleId="af9">
    <w:name w:val="No Spacing"/>
    <w:uiPriority w:val="1"/>
    <w:qFormat/>
    <w:rsid w:val="00EC0E03"/>
    <w:rPr>
      <w:rFonts w:ascii="Times New Roman" w:eastAsia="Times New Roman" w:hAnsi="Times New Roman" w:cs="Times New Roman"/>
      <w:lang w:eastAsia="ru-RU"/>
    </w:rPr>
  </w:style>
  <w:style w:type="character" w:styleId="afa">
    <w:name w:val="Placeholder Text"/>
    <w:basedOn w:val="a2"/>
    <w:uiPriority w:val="99"/>
    <w:semiHidden/>
    <w:rsid w:val="00EC0E03"/>
    <w:rPr>
      <w:rFonts w:cs="Times New Roman"/>
      <w:color w:val="808080"/>
    </w:rPr>
  </w:style>
  <w:style w:type="table" w:customStyle="1" w:styleId="14">
    <w:name w:val="„‰Њ‘ћЋ –•Џ–”ђ1"/>
    <w:basedOn w:val="a3"/>
    <w:uiPriority w:val="61"/>
    <w:rsid w:val="00EC0E03"/>
    <w:rPr>
      <w:rFonts w:ascii="Calibri" w:eastAsia="Times New Roman" w:hAnsi="Calibri" w:cs="Times New Roman"/>
      <w:sz w:val="22"/>
      <w:szCs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000000"/>
      </w:tcPr>
    </w:tblStylePr>
    <w:tblStylePr w:type="lastRow">
      <w:pPr>
        <w:spacing w:before="0" w:after="0"/>
      </w:pPr>
      <w:rPr>
        <w:rFonts w:cs="Times New Roman"/>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tcBorders>
      </w:tcPr>
    </w:tblStylePr>
  </w:style>
  <w:style w:type="paragraph" w:styleId="afb">
    <w:name w:val="TOC Heading"/>
    <w:basedOn w:val="1"/>
    <w:next w:val="a1"/>
    <w:uiPriority w:val="39"/>
    <w:unhideWhenUsed/>
    <w:qFormat/>
    <w:rsid w:val="00EC0E03"/>
    <w:pPr>
      <w:keepLines/>
      <w:pageBreakBefore w:val="0"/>
      <w:spacing w:before="480" w:after="0" w:line="276" w:lineRule="auto"/>
      <w:ind w:firstLine="0"/>
      <w:outlineLvl w:val="9"/>
    </w:pPr>
    <w:rPr>
      <w:rFonts w:ascii="Cambria" w:hAnsi="Cambria" w:cs="Times New Roman"/>
      <w:b/>
      <w:caps w:val="0"/>
      <w:color w:val="365F91"/>
      <w:kern w:val="0"/>
      <w:sz w:val="28"/>
      <w:szCs w:val="28"/>
      <w:lang w:eastAsia="en-US"/>
    </w:rPr>
  </w:style>
  <w:style w:type="paragraph" w:styleId="afc">
    <w:name w:val="Title"/>
    <w:basedOn w:val="a1"/>
    <w:next w:val="a1"/>
    <w:link w:val="afd"/>
    <w:uiPriority w:val="10"/>
    <w:qFormat/>
    <w:rsid w:val="00EC0E03"/>
    <w:pPr>
      <w:spacing w:before="240" w:after="60"/>
      <w:ind w:firstLine="851"/>
      <w:jc w:val="center"/>
      <w:outlineLvl w:val="0"/>
    </w:pPr>
    <w:rPr>
      <w:rFonts w:ascii="Cambria" w:eastAsia="Times New Roman" w:hAnsi="Cambria" w:cs="Times New Roman"/>
      <w:b/>
      <w:bCs/>
      <w:kern w:val="28"/>
      <w:sz w:val="32"/>
      <w:szCs w:val="32"/>
      <w:lang w:eastAsia="ru-RU"/>
    </w:rPr>
  </w:style>
  <w:style w:type="character" w:customStyle="1" w:styleId="afd">
    <w:name w:val="Название Знак"/>
    <w:basedOn w:val="a2"/>
    <w:link w:val="afc"/>
    <w:uiPriority w:val="10"/>
    <w:rsid w:val="00EC0E03"/>
    <w:rPr>
      <w:rFonts w:ascii="Cambria" w:eastAsia="Times New Roman" w:hAnsi="Cambria" w:cs="Times New Roman"/>
      <w:b/>
      <w:bCs/>
      <w:kern w:val="28"/>
      <w:sz w:val="32"/>
      <w:szCs w:val="32"/>
      <w:lang w:eastAsia="ru-RU"/>
    </w:rPr>
  </w:style>
  <w:style w:type="character" w:styleId="HTML1">
    <w:name w:val="HTML Cite"/>
    <w:basedOn w:val="a2"/>
    <w:uiPriority w:val="99"/>
    <w:unhideWhenUsed/>
    <w:rsid w:val="00EC0E03"/>
    <w:rPr>
      <w:rFonts w:cs="Times New Roman"/>
      <w:i/>
    </w:rPr>
  </w:style>
  <w:style w:type="paragraph" w:styleId="afe">
    <w:name w:val="Normal (Web)"/>
    <w:basedOn w:val="a1"/>
    <w:uiPriority w:val="99"/>
    <w:unhideWhenUsed/>
    <w:rsid w:val="00EC0E03"/>
    <w:pPr>
      <w:spacing w:before="100" w:beforeAutospacing="1" w:after="100" w:afterAutospacing="1"/>
    </w:pPr>
    <w:rPr>
      <w:rFonts w:ascii="Times New Roman" w:eastAsia="Times New Roman" w:hAnsi="Times New Roman" w:cs="Times New Roman"/>
      <w:lang w:eastAsia="ru-RU"/>
    </w:rPr>
  </w:style>
  <w:style w:type="character" w:customStyle="1" w:styleId="mozilla-findbar-search">
    <w:name w:val="__mozilla-findbar-search"/>
    <w:basedOn w:val="a2"/>
    <w:rsid w:val="00EC0E03"/>
    <w:rPr>
      <w:rFonts w:cs="Times New Roman"/>
    </w:rPr>
  </w:style>
  <w:style w:type="paragraph" w:customStyle="1" w:styleId="aff">
    <w:name w:val="л‹‘€‰‘ЉЊ’ЏЊ й‘‘€_Џ”’”‰"/>
    <w:basedOn w:val="21"/>
    <w:link w:val="aff0"/>
    <w:qFormat/>
    <w:rsid w:val="00EC0E03"/>
    <w:pPr>
      <w:tabs>
        <w:tab w:val="right" w:leader="dot" w:pos="9345"/>
      </w:tabs>
    </w:pPr>
    <w:rPr>
      <w:rFonts w:ascii="Times New Roman" w:hAnsi="Times New Roman" w:cs="Times New Roman"/>
      <w:noProof/>
      <w:sz w:val="28"/>
      <w:szCs w:val="28"/>
    </w:rPr>
  </w:style>
  <w:style w:type="character" w:customStyle="1" w:styleId="22">
    <w:name w:val="Оглавление 2 Знак"/>
    <w:link w:val="21"/>
    <w:uiPriority w:val="39"/>
    <w:locked/>
    <w:rsid w:val="00EC0E03"/>
    <w:rPr>
      <w:b/>
      <w:sz w:val="22"/>
      <w:szCs w:val="22"/>
    </w:rPr>
  </w:style>
  <w:style w:type="character" w:customStyle="1" w:styleId="aff0">
    <w:name w:val="л‹‘€‰‘ЉЊ’ЏЊ й‘‘€_Џ”’”‰ ‚’€ђ"/>
    <w:link w:val="aff"/>
    <w:locked/>
    <w:rsid w:val="00EC0E03"/>
    <w:rPr>
      <w:rFonts w:ascii="Times New Roman" w:eastAsia="Times New Roman" w:hAnsi="Times New Roman" w:cs="Times New Roman"/>
      <w:noProof/>
      <w:sz w:val="28"/>
      <w:szCs w:val="28"/>
      <w:lang w:eastAsia="ru-RU"/>
    </w:rPr>
  </w:style>
  <w:style w:type="numbering" w:customStyle="1" w:styleId="a0">
    <w:name w:val="Список ПЗ"/>
    <w:rsid w:val="00EC0E03"/>
    <w:pPr>
      <w:numPr>
        <w:numId w:val="1"/>
      </w:numPr>
    </w:pPr>
  </w:style>
  <w:style w:type="numbering" w:customStyle="1" w:styleId="10">
    <w:name w:val="Список литературы1"/>
    <w:rsid w:val="00EC0E03"/>
    <w:pPr>
      <w:numPr>
        <w:numId w:val="2"/>
      </w:numPr>
    </w:pPr>
  </w:style>
  <w:style w:type="character" w:customStyle="1" w:styleId="text-bold1">
    <w:name w:val="text-bold1"/>
    <w:rsid w:val="00087E81"/>
    <w:rPr>
      <w:rFonts w:ascii="Arial" w:hAnsi="Arial" w:cs="Arial" w:hint="default"/>
      <w:b/>
      <w:bCs/>
      <w:strike w:val="0"/>
      <w:dstrike w:val="0"/>
      <w:color w:val="4B4B4B"/>
      <w:sz w:val="24"/>
      <w:szCs w:val="24"/>
      <w:u w:val="none"/>
      <w:effect w:val="none"/>
    </w:rPr>
  </w:style>
  <w:style w:type="paragraph" w:customStyle="1" w:styleId="style1">
    <w:name w:val="style1"/>
    <w:basedOn w:val="a1"/>
    <w:rsid w:val="00DA113B"/>
    <w:pPr>
      <w:spacing w:before="100" w:beforeAutospacing="1" w:after="100" w:afterAutospacing="1"/>
    </w:pPr>
    <w:rPr>
      <w:rFonts w:ascii="Times" w:hAnsi="Times"/>
      <w:sz w:val="20"/>
      <w:szCs w:val="20"/>
    </w:rPr>
  </w:style>
  <w:style w:type="paragraph" w:customStyle="1" w:styleId="aff1">
    <w:name w:val="Свободная форма"/>
    <w:rsid w:val="00706409"/>
    <w:rPr>
      <w:rFonts w:ascii="Times New Roman" w:eastAsia="ヒラギノ角ゴ Pro W3" w:hAnsi="Times New Roman" w:cs="Times New Roman"/>
      <w:color w:val="000000"/>
      <w:sz w:val="20"/>
      <w:szCs w:val="20"/>
      <w:lang w:eastAsia="ru-RU"/>
    </w:rPr>
  </w:style>
  <w:style w:type="numbering" w:customStyle="1" w:styleId="a">
    <w:name w:val="Маркер"/>
    <w:rsid w:val="00706409"/>
    <w:pPr>
      <w:numPr>
        <w:numId w:val="3"/>
      </w:numPr>
    </w:pPr>
  </w:style>
  <w:style w:type="paragraph" w:customStyle="1" w:styleId="aff2">
    <w:name w:val="Текстовый список"/>
    <w:rsid w:val="00706409"/>
    <w:rPr>
      <w:rFonts w:ascii="Helvetica" w:eastAsia="ヒラギノ角ゴ Pro W3" w:hAnsi="Helvetica" w:cs="Times New Roman"/>
      <w:color w:val="000000"/>
      <w:szCs w:val="20"/>
      <w:lang w:eastAsia="ru-RU"/>
    </w:rPr>
  </w:style>
  <w:style w:type="numbering" w:customStyle="1" w:styleId="List15">
    <w:name w:val="List 15"/>
    <w:rsid w:val="00706409"/>
    <w:pPr>
      <w:numPr>
        <w:numId w:val="4"/>
      </w:numPr>
    </w:pPr>
  </w:style>
  <w:style w:type="paragraph" w:customStyle="1" w:styleId="Aff3">
    <w:name w:val="Текстовый блок A"/>
    <w:rsid w:val="00A4265A"/>
    <w:rPr>
      <w:rFonts w:ascii="Helvetica" w:eastAsia="ヒラギノ角ゴ Pro W3" w:hAnsi="Helvetica" w:cs="Times New Roman"/>
      <w:color w:val="000000"/>
      <w:szCs w:val="20"/>
      <w:lang w:eastAsia="ru-RU"/>
    </w:rPr>
  </w:style>
  <w:style w:type="paragraph" w:customStyle="1" w:styleId="210">
    <w:name w:val="Заголовок 21"/>
    <w:next w:val="a1"/>
    <w:rsid w:val="00A4265A"/>
    <w:pPr>
      <w:keepNext/>
      <w:outlineLvl w:val="1"/>
    </w:pPr>
    <w:rPr>
      <w:rFonts w:ascii="Helvetica" w:eastAsia="ヒラギノ角ゴ Pro W3" w:hAnsi="Helvetica" w:cs="Times New Roman"/>
      <w:b/>
      <w:color w:val="000000"/>
      <w:szCs w:val="20"/>
      <w:lang w:eastAsia="ru-RU"/>
    </w:rPr>
  </w:style>
  <w:style w:type="paragraph" w:customStyle="1" w:styleId="110">
    <w:name w:val="Заголовок 11"/>
    <w:next w:val="a1"/>
    <w:rsid w:val="00A4265A"/>
    <w:pPr>
      <w:keepNext/>
      <w:outlineLvl w:val="0"/>
    </w:pPr>
    <w:rPr>
      <w:rFonts w:ascii="Helvetica" w:eastAsia="ヒラギノ角ゴ Pro W3" w:hAnsi="Helvetica" w:cs="Times New Roman"/>
      <w:b/>
      <w:color w:val="000000"/>
      <w:sz w:val="36"/>
      <w:szCs w:val="20"/>
      <w:lang w:eastAsia="ru-RU"/>
    </w:rPr>
  </w:style>
  <w:style w:type="paragraph" w:styleId="15">
    <w:name w:val="index 1"/>
    <w:basedOn w:val="a1"/>
    <w:next w:val="a1"/>
    <w:autoRedefine/>
    <w:uiPriority w:val="99"/>
    <w:unhideWhenUsed/>
    <w:rsid w:val="00B23BDB"/>
    <w:pPr>
      <w:tabs>
        <w:tab w:val="right" w:leader="dot" w:pos="9621"/>
      </w:tabs>
      <w:ind w:left="240" w:hanging="240"/>
    </w:pPr>
    <w:rPr>
      <w:rFonts w:ascii="Times New Roman" w:hAnsi="Times New Roman" w:cs="Times New Roman"/>
      <w:b/>
      <w:noProof/>
      <w:color w:val="000000"/>
      <w:lang w:val="en-US"/>
    </w:rPr>
  </w:style>
  <w:style w:type="paragraph" w:styleId="27">
    <w:name w:val="index 2"/>
    <w:basedOn w:val="a1"/>
    <w:next w:val="a1"/>
    <w:autoRedefine/>
    <w:uiPriority w:val="99"/>
    <w:unhideWhenUsed/>
    <w:rsid w:val="0031229C"/>
    <w:pPr>
      <w:ind w:left="480" w:hanging="240"/>
    </w:pPr>
  </w:style>
  <w:style w:type="paragraph" w:styleId="32">
    <w:name w:val="index 3"/>
    <w:basedOn w:val="a1"/>
    <w:next w:val="a1"/>
    <w:autoRedefine/>
    <w:uiPriority w:val="99"/>
    <w:unhideWhenUsed/>
    <w:rsid w:val="0031229C"/>
    <w:pPr>
      <w:ind w:left="720" w:hanging="240"/>
    </w:pPr>
  </w:style>
  <w:style w:type="paragraph" w:styleId="42">
    <w:name w:val="index 4"/>
    <w:basedOn w:val="a1"/>
    <w:next w:val="a1"/>
    <w:autoRedefine/>
    <w:uiPriority w:val="99"/>
    <w:unhideWhenUsed/>
    <w:rsid w:val="0031229C"/>
    <w:pPr>
      <w:ind w:left="960" w:hanging="240"/>
    </w:pPr>
  </w:style>
  <w:style w:type="paragraph" w:styleId="52">
    <w:name w:val="index 5"/>
    <w:basedOn w:val="a1"/>
    <w:next w:val="a1"/>
    <w:autoRedefine/>
    <w:uiPriority w:val="99"/>
    <w:unhideWhenUsed/>
    <w:rsid w:val="0031229C"/>
    <w:pPr>
      <w:ind w:left="1200" w:hanging="240"/>
    </w:pPr>
  </w:style>
  <w:style w:type="paragraph" w:styleId="62">
    <w:name w:val="index 6"/>
    <w:basedOn w:val="a1"/>
    <w:next w:val="a1"/>
    <w:autoRedefine/>
    <w:uiPriority w:val="99"/>
    <w:unhideWhenUsed/>
    <w:rsid w:val="0031229C"/>
    <w:pPr>
      <w:ind w:left="1440" w:hanging="240"/>
    </w:pPr>
  </w:style>
  <w:style w:type="paragraph" w:styleId="70">
    <w:name w:val="index 7"/>
    <w:basedOn w:val="a1"/>
    <w:next w:val="a1"/>
    <w:autoRedefine/>
    <w:uiPriority w:val="99"/>
    <w:unhideWhenUsed/>
    <w:rsid w:val="0031229C"/>
    <w:pPr>
      <w:ind w:left="1680" w:hanging="240"/>
    </w:pPr>
  </w:style>
  <w:style w:type="paragraph" w:styleId="80">
    <w:name w:val="index 8"/>
    <w:basedOn w:val="a1"/>
    <w:next w:val="a1"/>
    <w:autoRedefine/>
    <w:uiPriority w:val="99"/>
    <w:unhideWhenUsed/>
    <w:rsid w:val="0031229C"/>
    <w:pPr>
      <w:ind w:left="1920" w:hanging="240"/>
    </w:pPr>
  </w:style>
  <w:style w:type="paragraph" w:styleId="90">
    <w:name w:val="index 9"/>
    <w:basedOn w:val="a1"/>
    <w:next w:val="a1"/>
    <w:autoRedefine/>
    <w:uiPriority w:val="99"/>
    <w:unhideWhenUsed/>
    <w:rsid w:val="0031229C"/>
    <w:pPr>
      <w:ind w:left="2160" w:hanging="240"/>
    </w:pPr>
  </w:style>
  <w:style w:type="paragraph" w:styleId="aff4">
    <w:name w:val="index heading"/>
    <w:basedOn w:val="a1"/>
    <w:next w:val="15"/>
    <w:uiPriority w:val="99"/>
    <w:unhideWhenUsed/>
    <w:rsid w:val="0031229C"/>
  </w:style>
  <w:style w:type="paragraph" w:customStyle="1" w:styleId="16">
    <w:name w:val="Стиль1"/>
    <w:basedOn w:val="a1"/>
    <w:qFormat/>
    <w:rsid w:val="0031229C"/>
    <w:pPr>
      <w:spacing w:line="360" w:lineRule="auto"/>
      <w:ind w:firstLine="851"/>
      <w:jc w:val="both"/>
    </w:pPr>
    <w:rPr>
      <w:rFonts w:ascii="Times New Roman" w:hAnsi="Times New Roman" w:cs="Times New Roman"/>
      <w:b/>
      <w:color w:val="000000" w:themeColor="text1"/>
      <w:sz w:val="28"/>
      <w:szCs w:val="28"/>
    </w:rPr>
  </w:style>
  <w:style w:type="paragraph" w:customStyle="1" w:styleId="28">
    <w:name w:val="Стиль2"/>
    <w:basedOn w:val="a1"/>
    <w:qFormat/>
    <w:rsid w:val="0031229C"/>
    <w:pPr>
      <w:spacing w:line="360" w:lineRule="auto"/>
      <w:jc w:val="both"/>
    </w:pPr>
    <w:rPr>
      <w:rFonts w:ascii="Times New Roman" w:hAnsi="Times New Roman" w:cs="Times New Roman"/>
      <w:b/>
      <w:sz w:val="28"/>
      <w:szCs w:val="28"/>
    </w:rPr>
  </w:style>
  <w:style w:type="paragraph" w:customStyle="1" w:styleId="33">
    <w:name w:val="Стиль3"/>
    <w:basedOn w:val="a1"/>
    <w:qFormat/>
    <w:rsid w:val="0031229C"/>
    <w:pPr>
      <w:spacing w:line="360" w:lineRule="auto"/>
      <w:jc w:val="both"/>
    </w:pPr>
    <w:rPr>
      <w:rFonts w:ascii="Times New Roman" w:hAnsi="Times New Roman" w:cs="Times New Roman"/>
      <w:b/>
      <w:sz w:val="28"/>
      <w:szCs w:val="28"/>
    </w:rPr>
  </w:style>
  <w:style w:type="character" w:customStyle="1" w:styleId="apple-converted-space">
    <w:name w:val="apple-converted-space"/>
    <w:basedOn w:val="a2"/>
    <w:rsid w:val="008570F4"/>
  </w:style>
  <w:style w:type="character" w:customStyle="1" w:styleId="citation">
    <w:name w:val="citation"/>
    <w:basedOn w:val="a2"/>
    <w:rsid w:val="008570F4"/>
  </w:style>
  <w:style w:type="character" w:customStyle="1" w:styleId="aff5">
    <w:name w:val="Основной текст_"/>
    <w:basedOn w:val="a2"/>
    <w:link w:val="100"/>
    <w:rsid w:val="002E459F"/>
    <w:rPr>
      <w:rFonts w:ascii="Times New Roman" w:eastAsia="Times New Roman" w:hAnsi="Times New Roman" w:cs="Times New Roman"/>
      <w:sz w:val="27"/>
      <w:szCs w:val="27"/>
      <w:shd w:val="clear" w:color="auto" w:fill="FFFFFF"/>
    </w:rPr>
  </w:style>
  <w:style w:type="character" w:customStyle="1" w:styleId="aff6">
    <w:name w:val="Основной текст + Курсив"/>
    <w:basedOn w:val="aff5"/>
    <w:rsid w:val="002E459F"/>
    <w:rPr>
      <w:rFonts w:ascii="Times New Roman" w:eastAsia="Times New Roman" w:hAnsi="Times New Roman" w:cs="Times New Roman"/>
      <w:i/>
      <w:iCs/>
      <w:color w:val="000000"/>
      <w:spacing w:val="0"/>
      <w:w w:val="100"/>
      <w:position w:val="0"/>
      <w:sz w:val="27"/>
      <w:szCs w:val="27"/>
      <w:shd w:val="clear" w:color="auto" w:fill="FFFFFF"/>
      <w:lang w:val="ru-RU"/>
    </w:rPr>
  </w:style>
  <w:style w:type="character" w:customStyle="1" w:styleId="63">
    <w:name w:val="Основной текст6"/>
    <w:basedOn w:val="aff5"/>
    <w:rsid w:val="002E459F"/>
    <w:rPr>
      <w:rFonts w:ascii="Times New Roman" w:eastAsia="Times New Roman" w:hAnsi="Times New Roman" w:cs="Times New Roman"/>
      <w:color w:val="000000"/>
      <w:spacing w:val="0"/>
      <w:w w:val="100"/>
      <w:position w:val="0"/>
      <w:sz w:val="27"/>
      <w:szCs w:val="27"/>
      <w:shd w:val="clear" w:color="auto" w:fill="FFFFFF"/>
      <w:lang w:val="ru-RU"/>
    </w:rPr>
  </w:style>
  <w:style w:type="paragraph" w:customStyle="1" w:styleId="100">
    <w:name w:val="Основной текст10"/>
    <w:basedOn w:val="a1"/>
    <w:link w:val="aff5"/>
    <w:rsid w:val="002E459F"/>
    <w:pPr>
      <w:widowControl w:val="0"/>
      <w:shd w:val="clear" w:color="auto" w:fill="FFFFFF"/>
      <w:spacing w:after="780" w:line="418" w:lineRule="exact"/>
      <w:ind w:hanging="1440"/>
      <w:jc w:val="center"/>
    </w:pPr>
    <w:rPr>
      <w:rFonts w:ascii="Times New Roman" w:eastAsia="Times New Roman" w:hAnsi="Times New Roman" w:cs="Times New Roman"/>
      <w:sz w:val="27"/>
      <w:szCs w:val="27"/>
    </w:rPr>
  </w:style>
  <w:style w:type="character" w:customStyle="1" w:styleId="34">
    <w:name w:val="Основной текст3"/>
    <w:basedOn w:val="aff5"/>
    <w:rsid w:val="00E569A1"/>
    <w:rPr>
      <w:rFonts w:ascii="Times New Roman" w:eastAsia="Times New Roman" w:hAnsi="Times New Roman" w:cs="Times New Roman"/>
      <w:b w:val="0"/>
      <w:bCs w:val="0"/>
      <w:i w:val="0"/>
      <w:iCs w:val="0"/>
      <w:smallCaps w:val="0"/>
      <w:strike w:val="0"/>
      <w:color w:val="000000"/>
      <w:spacing w:val="0"/>
      <w:w w:val="100"/>
      <w:position w:val="0"/>
      <w:sz w:val="27"/>
      <w:szCs w:val="27"/>
      <w:u w:val="none"/>
      <w:shd w:val="clear" w:color="auto" w:fill="FFFFFF"/>
      <w:lang w:val="ru-RU"/>
    </w:rPr>
  </w:style>
  <w:style w:type="character" w:customStyle="1" w:styleId="aff7">
    <w:name w:val="Подпись к картинке_"/>
    <w:basedOn w:val="a2"/>
    <w:rsid w:val="00E569A1"/>
    <w:rPr>
      <w:rFonts w:ascii="Times New Roman" w:eastAsia="Times New Roman" w:hAnsi="Times New Roman" w:cs="Times New Roman"/>
      <w:b w:val="0"/>
      <w:bCs w:val="0"/>
      <w:i w:val="0"/>
      <w:iCs w:val="0"/>
      <w:smallCaps w:val="0"/>
      <w:strike w:val="0"/>
      <w:sz w:val="27"/>
      <w:szCs w:val="27"/>
      <w:u w:val="none"/>
    </w:rPr>
  </w:style>
  <w:style w:type="character" w:customStyle="1" w:styleId="aff8">
    <w:name w:val="Подпись к картинке"/>
    <w:basedOn w:val="aff7"/>
    <w:rsid w:val="00E569A1"/>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style>
  <w:style w:type="character" w:customStyle="1" w:styleId="aff9">
    <w:name w:val="Подпись к картинке + Курсив"/>
    <w:basedOn w:val="aff7"/>
    <w:rsid w:val="00E569A1"/>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78499">
      <w:bodyDiv w:val="1"/>
      <w:marLeft w:val="0"/>
      <w:marRight w:val="0"/>
      <w:marTop w:val="0"/>
      <w:marBottom w:val="0"/>
      <w:divBdr>
        <w:top w:val="none" w:sz="0" w:space="0" w:color="auto"/>
        <w:left w:val="none" w:sz="0" w:space="0" w:color="auto"/>
        <w:bottom w:val="none" w:sz="0" w:space="0" w:color="auto"/>
        <w:right w:val="none" w:sz="0" w:space="0" w:color="auto"/>
      </w:divBdr>
    </w:div>
    <w:div w:id="194082196">
      <w:bodyDiv w:val="1"/>
      <w:marLeft w:val="0"/>
      <w:marRight w:val="0"/>
      <w:marTop w:val="0"/>
      <w:marBottom w:val="0"/>
      <w:divBdr>
        <w:top w:val="none" w:sz="0" w:space="0" w:color="auto"/>
        <w:left w:val="none" w:sz="0" w:space="0" w:color="auto"/>
        <w:bottom w:val="none" w:sz="0" w:space="0" w:color="auto"/>
        <w:right w:val="none" w:sz="0" w:space="0" w:color="auto"/>
      </w:divBdr>
    </w:div>
    <w:div w:id="201403397">
      <w:bodyDiv w:val="1"/>
      <w:marLeft w:val="0"/>
      <w:marRight w:val="0"/>
      <w:marTop w:val="0"/>
      <w:marBottom w:val="0"/>
      <w:divBdr>
        <w:top w:val="none" w:sz="0" w:space="0" w:color="auto"/>
        <w:left w:val="none" w:sz="0" w:space="0" w:color="auto"/>
        <w:bottom w:val="none" w:sz="0" w:space="0" w:color="auto"/>
        <w:right w:val="none" w:sz="0" w:space="0" w:color="auto"/>
      </w:divBdr>
    </w:div>
    <w:div w:id="237449006">
      <w:bodyDiv w:val="1"/>
      <w:marLeft w:val="0"/>
      <w:marRight w:val="0"/>
      <w:marTop w:val="0"/>
      <w:marBottom w:val="0"/>
      <w:divBdr>
        <w:top w:val="none" w:sz="0" w:space="0" w:color="auto"/>
        <w:left w:val="none" w:sz="0" w:space="0" w:color="auto"/>
        <w:bottom w:val="none" w:sz="0" w:space="0" w:color="auto"/>
        <w:right w:val="none" w:sz="0" w:space="0" w:color="auto"/>
      </w:divBdr>
    </w:div>
    <w:div w:id="242224208">
      <w:bodyDiv w:val="1"/>
      <w:marLeft w:val="0"/>
      <w:marRight w:val="0"/>
      <w:marTop w:val="0"/>
      <w:marBottom w:val="0"/>
      <w:divBdr>
        <w:top w:val="none" w:sz="0" w:space="0" w:color="auto"/>
        <w:left w:val="none" w:sz="0" w:space="0" w:color="auto"/>
        <w:bottom w:val="none" w:sz="0" w:space="0" w:color="auto"/>
        <w:right w:val="none" w:sz="0" w:space="0" w:color="auto"/>
      </w:divBdr>
    </w:div>
    <w:div w:id="341246516">
      <w:bodyDiv w:val="1"/>
      <w:marLeft w:val="0"/>
      <w:marRight w:val="0"/>
      <w:marTop w:val="0"/>
      <w:marBottom w:val="0"/>
      <w:divBdr>
        <w:top w:val="none" w:sz="0" w:space="0" w:color="auto"/>
        <w:left w:val="none" w:sz="0" w:space="0" w:color="auto"/>
        <w:bottom w:val="none" w:sz="0" w:space="0" w:color="auto"/>
        <w:right w:val="none" w:sz="0" w:space="0" w:color="auto"/>
      </w:divBdr>
    </w:div>
    <w:div w:id="358893621">
      <w:bodyDiv w:val="1"/>
      <w:marLeft w:val="0"/>
      <w:marRight w:val="0"/>
      <w:marTop w:val="0"/>
      <w:marBottom w:val="0"/>
      <w:divBdr>
        <w:top w:val="none" w:sz="0" w:space="0" w:color="auto"/>
        <w:left w:val="none" w:sz="0" w:space="0" w:color="auto"/>
        <w:bottom w:val="none" w:sz="0" w:space="0" w:color="auto"/>
        <w:right w:val="none" w:sz="0" w:space="0" w:color="auto"/>
      </w:divBdr>
    </w:div>
    <w:div w:id="399211501">
      <w:bodyDiv w:val="1"/>
      <w:marLeft w:val="0"/>
      <w:marRight w:val="0"/>
      <w:marTop w:val="0"/>
      <w:marBottom w:val="0"/>
      <w:divBdr>
        <w:top w:val="none" w:sz="0" w:space="0" w:color="auto"/>
        <w:left w:val="none" w:sz="0" w:space="0" w:color="auto"/>
        <w:bottom w:val="none" w:sz="0" w:space="0" w:color="auto"/>
        <w:right w:val="none" w:sz="0" w:space="0" w:color="auto"/>
      </w:divBdr>
      <w:divsChild>
        <w:div w:id="126289197">
          <w:marLeft w:val="336"/>
          <w:marRight w:val="0"/>
          <w:marTop w:val="120"/>
          <w:marBottom w:val="192"/>
          <w:divBdr>
            <w:top w:val="none" w:sz="0" w:space="0" w:color="auto"/>
            <w:left w:val="none" w:sz="0" w:space="0" w:color="auto"/>
            <w:bottom w:val="none" w:sz="0" w:space="0" w:color="auto"/>
            <w:right w:val="none" w:sz="0" w:space="0" w:color="auto"/>
          </w:divBdr>
          <w:divsChild>
            <w:div w:id="512112487">
              <w:marLeft w:val="0"/>
              <w:marRight w:val="0"/>
              <w:marTop w:val="0"/>
              <w:marBottom w:val="0"/>
              <w:divBdr>
                <w:top w:val="single" w:sz="6" w:space="0" w:color="CCCCCC"/>
                <w:left w:val="single" w:sz="6" w:space="0" w:color="CCCCCC"/>
                <w:bottom w:val="single" w:sz="6" w:space="0" w:color="CCCCCC"/>
                <w:right w:val="single" w:sz="6" w:space="0" w:color="CCCCCC"/>
              </w:divBdr>
              <w:divsChild>
                <w:div w:id="8545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415315">
      <w:bodyDiv w:val="1"/>
      <w:marLeft w:val="0"/>
      <w:marRight w:val="0"/>
      <w:marTop w:val="0"/>
      <w:marBottom w:val="0"/>
      <w:divBdr>
        <w:top w:val="none" w:sz="0" w:space="0" w:color="auto"/>
        <w:left w:val="none" w:sz="0" w:space="0" w:color="auto"/>
        <w:bottom w:val="none" w:sz="0" w:space="0" w:color="auto"/>
        <w:right w:val="none" w:sz="0" w:space="0" w:color="auto"/>
      </w:divBdr>
    </w:div>
    <w:div w:id="474685450">
      <w:bodyDiv w:val="1"/>
      <w:marLeft w:val="0"/>
      <w:marRight w:val="0"/>
      <w:marTop w:val="0"/>
      <w:marBottom w:val="0"/>
      <w:divBdr>
        <w:top w:val="none" w:sz="0" w:space="0" w:color="auto"/>
        <w:left w:val="none" w:sz="0" w:space="0" w:color="auto"/>
        <w:bottom w:val="none" w:sz="0" w:space="0" w:color="auto"/>
        <w:right w:val="none" w:sz="0" w:space="0" w:color="auto"/>
      </w:divBdr>
    </w:div>
    <w:div w:id="535697758">
      <w:bodyDiv w:val="1"/>
      <w:marLeft w:val="0"/>
      <w:marRight w:val="0"/>
      <w:marTop w:val="0"/>
      <w:marBottom w:val="0"/>
      <w:divBdr>
        <w:top w:val="none" w:sz="0" w:space="0" w:color="auto"/>
        <w:left w:val="none" w:sz="0" w:space="0" w:color="auto"/>
        <w:bottom w:val="none" w:sz="0" w:space="0" w:color="auto"/>
        <w:right w:val="none" w:sz="0" w:space="0" w:color="auto"/>
      </w:divBdr>
    </w:div>
    <w:div w:id="568227237">
      <w:bodyDiv w:val="1"/>
      <w:marLeft w:val="0"/>
      <w:marRight w:val="0"/>
      <w:marTop w:val="0"/>
      <w:marBottom w:val="0"/>
      <w:divBdr>
        <w:top w:val="none" w:sz="0" w:space="0" w:color="auto"/>
        <w:left w:val="none" w:sz="0" w:space="0" w:color="auto"/>
        <w:bottom w:val="none" w:sz="0" w:space="0" w:color="auto"/>
        <w:right w:val="none" w:sz="0" w:space="0" w:color="auto"/>
      </w:divBdr>
    </w:div>
    <w:div w:id="572857986">
      <w:bodyDiv w:val="1"/>
      <w:marLeft w:val="0"/>
      <w:marRight w:val="0"/>
      <w:marTop w:val="0"/>
      <w:marBottom w:val="0"/>
      <w:divBdr>
        <w:top w:val="none" w:sz="0" w:space="0" w:color="auto"/>
        <w:left w:val="none" w:sz="0" w:space="0" w:color="auto"/>
        <w:bottom w:val="none" w:sz="0" w:space="0" w:color="auto"/>
        <w:right w:val="none" w:sz="0" w:space="0" w:color="auto"/>
      </w:divBdr>
    </w:div>
    <w:div w:id="582643986">
      <w:bodyDiv w:val="1"/>
      <w:marLeft w:val="0"/>
      <w:marRight w:val="0"/>
      <w:marTop w:val="0"/>
      <w:marBottom w:val="0"/>
      <w:divBdr>
        <w:top w:val="none" w:sz="0" w:space="0" w:color="auto"/>
        <w:left w:val="none" w:sz="0" w:space="0" w:color="auto"/>
        <w:bottom w:val="none" w:sz="0" w:space="0" w:color="auto"/>
        <w:right w:val="none" w:sz="0" w:space="0" w:color="auto"/>
      </w:divBdr>
    </w:div>
    <w:div w:id="582689888">
      <w:bodyDiv w:val="1"/>
      <w:marLeft w:val="0"/>
      <w:marRight w:val="0"/>
      <w:marTop w:val="0"/>
      <w:marBottom w:val="0"/>
      <w:divBdr>
        <w:top w:val="none" w:sz="0" w:space="0" w:color="auto"/>
        <w:left w:val="none" w:sz="0" w:space="0" w:color="auto"/>
        <w:bottom w:val="none" w:sz="0" w:space="0" w:color="auto"/>
        <w:right w:val="none" w:sz="0" w:space="0" w:color="auto"/>
      </w:divBdr>
    </w:div>
    <w:div w:id="630020789">
      <w:bodyDiv w:val="1"/>
      <w:marLeft w:val="0"/>
      <w:marRight w:val="0"/>
      <w:marTop w:val="0"/>
      <w:marBottom w:val="0"/>
      <w:divBdr>
        <w:top w:val="none" w:sz="0" w:space="0" w:color="auto"/>
        <w:left w:val="none" w:sz="0" w:space="0" w:color="auto"/>
        <w:bottom w:val="none" w:sz="0" w:space="0" w:color="auto"/>
        <w:right w:val="none" w:sz="0" w:space="0" w:color="auto"/>
      </w:divBdr>
    </w:div>
    <w:div w:id="632297766">
      <w:bodyDiv w:val="1"/>
      <w:marLeft w:val="0"/>
      <w:marRight w:val="0"/>
      <w:marTop w:val="0"/>
      <w:marBottom w:val="0"/>
      <w:divBdr>
        <w:top w:val="none" w:sz="0" w:space="0" w:color="auto"/>
        <w:left w:val="none" w:sz="0" w:space="0" w:color="auto"/>
        <w:bottom w:val="none" w:sz="0" w:space="0" w:color="auto"/>
        <w:right w:val="none" w:sz="0" w:space="0" w:color="auto"/>
      </w:divBdr>
    </w:div>
    <w:div w:id="642196667">
      <w:bodyDiv w:val="1"/>
      <w:marLeft w:val="0"/>
      <w:marRight w:val="0"/>
      <w:marTop w:val="0"/>
      <w:marBottom w:val="0"/>
      <w:divBdr>
        <w:top w:val="none" w:sz="0" w:space="0" w:color="auto"/>
        <w:left w:val="none" w:sz="0" w:space="0" w:color="auto"/>
        <w:bottom w:val="none" w:sz="0" w:space="0" w:color="auto"/>
        <w:right w:val="none" w:sz="0" w:space="0" w:color="auto"/>
      </w:divBdr>
    </w:div>
    <w:div w:id="703021152">
      <w:bodyDiv w:val="1"/>
      <w:marLeft w:val="0"/>
      <w:marRight w:val="0"/>
      <w:marTop w:val="0"/>
      <w:marBottom w:val="0"/>
      <w:divBdr>
        <w:top w:val="none" w:sz="0" w:space="0" w:color="auto"/>
        <w:left w:val="none" w:sz="0" w:space="0" w:color="auto"/>
        <w:bottom w:val="none" w:sz="0" w:space="0" w:color="auto"/>
        <w:right w:val="none" w:sz="0" w:space="0" w:color="auto"/>
      </w:divBdr>
    </w:div>
    <w:div w:id="747731986">
      <w:bodyDiv w:val="1"/>
      <w:marLeft w:val="0"/>
      <w:marRight w:val="0"/>
      <w:marTop w:val="0"/>
      <w:marBottom w:val="0"/>
      <w:divBdr>
        <w:top w:val="none" w:sz="0" w:space="0" w:color="auto"/>
        <w:left w:val="none" w:sz="0" w:space="0" w:color="auto"/>
        <w:bottom w:val="none" w:sz="0" w:space="0" w:color="auto"/>
        <w:right w:val="none" w:sz="0" w:space="0" w:color="auto"/>
      </w:divBdr>
    </w:div>
    <w:div w:id="821505961">
      <w:bodyDiv w:val="1"/>
      <w:marLeft w:val="0"/>
      <w:marRight w:val="0"/>
      <w:marTop w:val="0"/>
      <w:marBottom w:val="0"/>
      <w:divBdr>
        <w:top w:val="none" w:sz="0" w:space="0" w:color="auto"/>
        <w:left w:val="none" w:sz="0" w:space="0" w:color="auto"/>
        <w:bottom w:val="none" w:sz="0" w:space="0" w:color="auto"/>
        <w:right w:val="none" w:sz="0" w:space="0" w:color="auto"/>
      </w:divBdr>
    </w:div>
    <w:div w:id="982150400">
      <w:bodyDiv w:val="1"/>
      <w:marLeft w:val="0"/>
      <w:marRight w:val="0"/>
      <w:marTop w:val="0"/>
      <w:marBottom w:val="0"/>
      <w:divBdr>
        <w:top w:val="none" w:sz="0" w:space="0" w:color="auto"/>
        <w:left w:val="none" w:sz="0" w:space="0" w:color="auto"/>
        <w:bottom w:val="none" w:sz="0" w:space="0" w:color="auto"/>
        <w:right w:val="none" w:sz="0" w:space="0" w:color="auto"/>
      </w:divBdr>
    </w:div>
    <w:div w:id="995063720">
      <w:bodyDiv w:val="1"/>
      <w:marLeft w:val="0"/>
      <w:marRight w:val="0"/>
      <w:marTop w:val="0"/>
      <w:marBottom w:val="0"/>
      <w:divBdr>
        <w:top w:val="none" w:sz="0" w:space="0" w:color="auto"/>
        <w:left w:val="none" w:sz="0" w:space="0" w:color="auto"/>
        <w:bottom w:val="none" w:sz="0" w:space="0" w:color="auto"/>
        <w:right w:val="none" w:sz="0" w:space="0" w:color="auto"/>
      </w:divBdr>
      <w:divsChild>
        <w:div w:id="1406759629">
          <w:marLeft w:val="0"/>
          <w:marRight w:val="0"/>
          <w:marTop w:val="0"/>
          <w:marBottom w:val="0"/>
          <w:divBdr>
            <w:top w:val="none" w:sz="0" w:space="0" w:color="auto"/>
            <w:left w:val="none" w:sz="0" w:space="0" w:color="auto"/>
            <w:bottom w:val="none" w:sz="0" w:space="0" w:color="auto"/>
            <w:right w:val="none" w:sz="0" w:space="0" w:color="auto"/>
          </w:divBdr>
        </w:div>
      </w:divsChild>
    </w:div>
    <w:div w:id="1029523170">
      <w:bodyDiv w:val="1"/>
      <w:marLeft w:val="0"/>
      <w:marRight w:val="0"/>
      <w:marTop w:val="0"/>
      <w:marBottom w:val="0"/>
      <w:divBdr>
        <w:top w:val="none" w:sz="0" w:space="0" w:color="auto"/>
        <w:left w:val="none" w:sz="0" w:space="0" w:color="auto"/>
        <w:bottom w:val="none" w:sz="0" w:space="0" w:color="auto"/>
        <w:right w:val="none" w:sz="0" w:space="0" w:color="auto"/>
      </w:divBdr>
    </w:div>
    <w:div w:id="1081410306">
      <w:bodyDiv w:val="1"/>
      <w:marLeft w:val="0"/>
      <w:marRight w:val="0"/>
      <w:marTop w:val="0"/>
      <w:marBottom w:val="0"/>
      <w:divBdr>
        <w:top w:val="none" w:sz="0" w:space="0" w:color="auto"/>
        <w:left w:val="none" w:sz="0" w:space="0" w:color="auto"/>
        <w:bottom w:val="none" w:sz="0" w:space="0" w:color="auto"/>
        <w:right w:val="none" w:sz="0" w:space="0" w:color="auto"/>
      </w:divBdr>
    </w:div>
    <w:div w:id="1130367730">
      <w:bodyDiv w:val="1"/>
      <w:marLeft w:val="0"/>
      <w:marRight w:val="0"/>
      <w:marTop w:val="0"/>
      <w:marBottom w:val="0"/>
      <w:divBdr>
        <w:top w:val="none" w:sz="0" w:space="0" w:color="auto"/>
        <w:left w:val="none" w:sz="0" w:space="0" w:color="auto"/>
        <w:bottom w:val="none" w:sz="0" w:space="0" w:color="auto"/>
        <w:right w:val="none" w:sz="0" w:space="0" w:color="auto"/>
      </w:divBdr>
    </w:div>
    <w:div w:id="1178035066">
      <w:bodyDiv w:val="1"/>
      <w:marLeft w:val="0"/>
      <w:marRight w:val="0"/>
      <w:marTop w:val="0"/>
      <w:marBottom w:val="0"/>
      <w:divBdr>
        <w:top w:val="none" w:sz="0" w:space="0" w:color="auto"/>
        <w:left w:val="none" w:sz="0" w:space="0" w:color="auto"/>
        <w:bottom w:val="none" w:sz="0" w:space="0" w:color="auto"/>
        <w:right w:val="none" w:sz="0" w:space="0" w:color="auto"/>
      </w:divBdr>
    </w:div>
    <w:div w:id="1178035636">
      <w:bodyDiv w:val="1"/>
      <w:marLeft w:val="0"/>
      <w:marRight w:val="0"/>
      <w:marTop w:val="0"/>
      <w:marBottom w:val="0"/>
      <w:divBdr>
        <w:top w:val="none" w:sz="0" w:space="0" w:color="auto"/>
        <w:left w:val="none" w:sz="0" w:space="0" w:color="auto"/>
        <w:bottom w:val="none" w:sz="0" w:space="0" w:color="auto"/>
        <w:right w:val="none" w:sz="0" w:space="0" w:color="auto"/>
      </w:divBdr>
    </w:div>
    <w:div w:id="1247618039">
      <w:bodyDiv w:val="1"/>
      <w:marLeft w:val="0"/>
      <w:marRight w:val="0"/>
      <w:marTop w:val="0"/>
      <w:marBottom w:val="0"/>
      <w:divBdr>
        <w:top w:val="none" w:sz="0" w:space="0" w:color="auto"/>
        <w:left w:val="none" w:sz="0" w:space="0" w:color="auto"/>
        <w:bottom w:val="none" w:sz="0" w:space="0" w:color="auto"/>
        <w:right w:val="none" w:sz="0" w:space="0" w:color="auto"/>
      </w:divBdr>
    </w:div>
    <w:div w:id="1251429549">
      <w:bodyDiv w:val="1"/>
      <w:marLeft w:val="0"/>
      <w:marRight w:val="0"/>
      <w:marTop w:val="0"/>
      <w:marBottom w:val="0"/>
      <w:divBdr>
        <w:top w:val="none" w:sz="0" w:space="0" w:color="auto"/>
        <w:left w:val="none" w:sz="0" w:space="0" w:color="auto"/>
        <w:bottom w:val="none" w:sz="0" w:space="0" w:color="auto"/>
        <w:right w:val="none" w:sz="0" w:space="0" w:color="auto"/>
      </w:divBdr>
    </w:div>
    <w:div w:id="1350446054">
      <w:bodyDiv w:val="1"/>
      <w:marLeft w:val="0"/>
      <w:marRight w:val="0"/>
      <w:marTop w:val="0"/>
      <w:marBottom w:val="0"/>
      <w:divBdr>
        <w:top w:val="none" w:sz="0" w:space="0" w:color="auto"/>
        <w:left w:val="none" w:sz="0" w:space="0" w:color="auto"/>
        <w:bottom w:val="none" w:sz="0" w:space="0" w:color="auto"/>
        <w:right w:val="none" w:sz="0" w:space="0" w:color="auto"/>
      </w:divBdr>
    </w:div>
    <w:div w:id="1395161471">
      <w:bodyDiv w:val="1"/>
      <w:marLeft w:val="0"/>
      <w:marRight w:val="0"/>
      <w:marTop w:val="0"/>
      <w:marBottom w:val="0"/>
      <w:divBdr>
        <w:top w:val="none" w:sz="0" w:space="0" w:color="auto"/>
        <w:left w:val="none" w:sz="0" w:space="0" w:color="auto"/>
        <w:bottom w:val="none" w:sz="0" w:space="0" w:color="auto"/>
        <w:right w:val="none" w:sz="0" w:space="0" w:color="auto"/>
      </w:divBdr>
      <w:divsChild>
        <w:div w:id="1628663694">
          <w:marLeft w:val="0"/>
          <w:marRight w:val="0"/>
          <w:marTop w:val="0"/>
          <w:marBottom w:val="0"/>
          <w:divBdr>
            <w:top w:val="none" w:sz="0" w:space="0" w:color="auto"/>
            <w:left w:val="none" w:sz="0" w:space="0" w:color="auto"/>
            <w:bottom w:val="none" w:sz="0" w:space="0" w:color="auto"/>
            <w:right w:val="none" w:sz="0" w:space="0" w:color="auto"/>
          </w:divBdr>
        </w:div>
      </w:divsChild>
    </w:div>
    <w:div w:id="1425302639">
      <w:bodyDiv w:val="1"/>
      <w:marLeft w:val="0"/>
      <w:marRight w:val="0"/>
      <w:marTop w:val="0"/>
      <w:marBottom w:val="0"/>
      <w:divBdr>
        <w:top w:val="none" w:sz="0" w:space="0" w:color="auto"/>
        <w:left w:val="none" w:sz="0" w:space="0" w:color="auto"/>
        <w:bottom w:val="none" w:sz="0" w:space="0" w:color="auto"/>
        <w:right w:val="none" w:sz="0" w:space="0" w:color="auto"/>
      </w:divBdr>
    </w:div>
    <w:div w:id="1492136383">
      <w:bodyDiv w:val="1"/>
      <w:marLeft w:val="0"/>
      <w:marRight w:val="0"/>
      <w:marTop w:val="0"/>
      <w:marBottom w:val="0"/>
      <w:divBdr>
        <w:top w:val="none" w:sz="0" w:space="0" w:color="auto"/>
        <w:left w:val="none" w:sz="0" w:space="0" w:color="auto"/>
        <w:bottom w:val="none" w:sz="0" w:space="0" w:color="auto"/>
        <w:right w:val="none" w:sz="0" w:space="0" w:color="auto"/>
      </w:divBdr>
    </w:div>
    <w:div w:id="1503396610">
      <w:bodyDiv w:val="1"/>
      <w:marLeft w:val="0"/>
      <w:marRight w:val="0"/>
      <w:marTop w:val="0"/>
      <w:marBottom w:val="0"/>
      <w:divBdr>
        <w:top w:val="none" w:sz="0" w:space="0" w:color="auto"/>
        <w:left w:val="none" w:sz="0" w:space="0" w:color="auto"/>
        <w:bottom w:val="none" w:sz="0" w:space="0" w:color="auto"/>
        <w:right w:val="none" w:sz="0" w:space="0" w:color="auto"/>
      </w:divBdr>
    </w:div>
    <w:div w:id="1544444617">
      <w:bodyDiv w:val="1"/>
      <w:marLeft w:val="0"/>
      <w:marRight w:val="0"/>
      <w:marTop w:val="0"/>
      <w:marBottom w:val="0"/>
      <w:divBdr>
        <w:top w:val="none" w:sz="0" w:space="0" w:color="auto"/>
        <w:left w:val="none" w:sz="0" w:space="0" w:color="auto"/>
        <w:bottom w:val="none" w:sz="0" w:space="0" w:color="auto"/>
        <w:right w:val="none" w:sz="0" w:space="0" w:color="auto"/>
      </w:divBdr>
      <w:divsChild>
        <w:div w:id="1982690708">
          <w:marLeft w:val="336"/>
          <w:marRight w:val="0"/>
          <w:marTop w:val="120"/>
          <w:marBottom w:val="192"/>
          <w:divBdr>
            <w:top w:val="none" w:sz="0" w:space="0" w:color="auto"/>
            <w:left w:val="none" w:sz="0" w:space="0" w:color="auto"/>
            <w:bottom w:val="none" w:sz="0" w:space="0" w:color="auto"/>
            <w:right w:val="none" w:sz="0" w:space="0" w:color="auto"/>
          </w:divBdr>
          <w:divsChild>
            <w:div w:id="920332097">
              <w:marLeft w:val="0"/>
              <w:marRight w:val="0"/>
              <w:marTop w:val="0"/>
              <w:marBottom w:val="0"/>
              <w:divBdr>
                <w:top w:val="single" w:sz="6" w:space="0" w:color="CCCCCC"/>
                <w:left w:val="single" w:sz="6" w:space="0" w:color="CCCCCC"/>
                <w:bottom w:val="single" w:sz="6" w:space="0" w:color="CCCCCC"/>
                <w:right w:val="single" w:sz="6" w:space="0" w:color="CCCCCC"/>
              </w:divBdr>
              <w:divsChild>
                <w:div w:id="20016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12603">
          <w:marLeft w:val="336"/>
          <w:marRight w:val="0"/>
          <w:marTop w:val="120"/>
          <w:marBottom w:val="192"/>
          <w:divBdr>
            <w:top w:val="none" w:sz="0" w:space="0" w:color="auto"/>
            <w:left w:val="none" w:sz="0" w:space="0" w:color="auto"/>
            <w:bottom w:val="none" w:sz="0" w:space="0" w:color="auto"/>
            <w:right w:val="none" w:sz="0" w:space="0" w:color="auto"/>
          </w:divBdr>
          <w:divsChild>
            <w:div w:id="1909344132">
              <w:marLeft w:val="0"/>
              <w:marRight w:val="0"/>
              <w:marTop w:val="0"/>
              <w:marBottom w:val="0"/>
              <w:divBdr>
                <w:top w:val="single" w:sz="6" w:space="0" w:color="CCCCCC"/>
                <w:left w:val="single" w:sz="6" w:space="0" w:color="CCCCCC"/>
                <w:bottom w:val="single" w:sz="6" w:space="0" w:color="CCCCCC"/>
                <w:right w:val="single" w:sz="6" w:space="0" w:color="CCCCCC"/>
              </w:divBdr>
              <w:divsChild>
                <w:div w:id="11915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317819">
      <w:bodyDiv w:val="1"/>
      <w:marLeft w:val="0"/>
      <w:marRight w:val="0"/>
      <w:marTop w:val="0"/>
      <w:marBottom w:val="0"/>
      <w:divBdr>
        <w:top w:val="none" w:sz="0" w:space="0" w:color="auto"/>
        <w:left w:val="none" w:sz="0" w:space="0" w:color="auto"/>
        <w:bottom w:val="none" w:sz="0" w:space="0" w:color="auto"/>
        <w:right w:val="none" w:sz="0" w:space="0" w:color="auto"/>
      </w:divBdr>
    </w:div>
    <w:div w:id="1717267234">
      <w:bodyDiv w:val="1"/>
      <w:marLeft w:val="0"/>
      <w:marRight w:val="0"/>
      <w:marTop w:val="0"/>
      <w:marBottom w:val="0"/>
      <w:divBdr>
        <w:top w:val="none" w:sz="0" w:space="0" w:color="auto"/>
        <w:left w:val="none" w:sz="0" w:space="0" w:color="auto"/>
        <w:bottom w:val="none" w:sz="0" w:space="0" w:color="auto"/>
        <w:right w:val="none" w:sz="0" w:space="0" w:color="auto"/>
      </w:divBdr>
    </w:div>
    <w:div w:id="1779443654">
      <w:bodyDiv w:val="1"/>
      <w:marLeft w:val="0"/>
      <w:marRight w:val="0"/>
      <w:marTop w:val="0"/>
      <w:marBottom w:val="0"/>
      <w:divBdr>
        <w:top w:val="none" w:sz="0" w:space="0" w:color="auto"/>
        <w:left w:val="none" w:sz="0" w:space="0" w:color="auto"/>
        <w:bottom w:val="none" w:sz="0" w:space="0" w:color="auto"/>
        <w:right w:val="none" w:sz="0" w:space="0" w:color="auto"/>
      </w:divBdr>
    </w:div>
    <w:div w:id="1806465517">
      <w:bodyDiv w:val="1"/>
      <w:marLeft w:val="0"/>
      <w:marRight w:val="0"/>
      <w:marTop w:val="0"/>
      <w:marBottom w:val="0"/>
      <w:divBdr>
        <w:top w:val="none" w:sz="0" w:space="0" w:color="auto"/>
        <w:left w:val="none" w:sz="0" w:space="0" w:color="auto"/>
        <w:bottom w:val="none" w:sz="0" w:space="0" w:color="auto"/>
        <w:right w:val="none" w:sz="0" w:space="0" w:color="auto"/>
      </w:divBdr>
    </w:div>
    <w:div w:id="1861511129">
      <w:bodyDiv w:val="1"/>
      <w:marLeft w:val="0"/>
      <w:marRight w:val="0"/>
      <w:marTop w:val="0"/>
      <w:marBottom w:val="0"/>
      <w:divBdr>
        <w:top w:val="none" w:sz="0" w:space="0" w:color="auto"/>
        <w:left w:val="none" w:sz="0" w:space="0" w:color="auto"/>
        <w:bottom w:val="none" w:sz="0" w:space="0" w:color="auto"/>
        <w:right w:val="none" w:sz="0" w:space="0" w:color="auto"/>
      </w:divBdr>
    </w:div>
    <w:div w:id="1883127967">
      <w:bodyDiv w:val="1"/>
      <w:marLeft w:val="0"/>
      <w:marRight w:val="0"/>
      <w:marTop w:val="0"/>
      <w:marBottom w:val="0"/>
      <w:divBdr>
        <w:top w:val="none" w:sz="0" w:space="0" w:color="auto"/>
        <w:left w:val="none" w:sz="0" w:space="0" w:color="auto"/>
        <w:bottom w:val="none" w:sz="0" w:space="0" w:color="auto"/>
        <w:right w:val="none" w:sz="0" w:space="0" w:color="auto"/>
      </w:divBdr>
    </w:div>
    <w:div w:id="1914508763">
      <w:bodyDiv w:val="1"/>
      <w:marLeft w:val="0"/>
      <w:marRight w:val="0"/>
      <w:marTop w:val="0"/>
      <w:marBottom w:val="0"/>
      <w:divBdr>
        <w:top w:val="none" w:sz="0" w:space="0" w:color="auto"/>
        <w:left w:val="none" w:sz="0" w:space="0" w:color="auto"/>
        <w:bottom w:val="none" w:sz="0" w:space="0" w:color="auto"/>
        <w:right w:val="none" w:sz="0" w:space="0" w:color="auto"/>
      </w:divBdr>
    </w:div>
    <w:div w:id="1966349085">
      <w:bodyDiv w:val="1"/>
      <w:marLeft w:val="0"/>
      <w:marRight w:val="0"/>
      <w:marTop w:val="0"/>
      <w:marBottom w:val="0"/>
      <w:divBdr>
        <w:top w:val="none" w:sz="0" w:space="0" w:color="auto"/>
        <w:left w:val="none" w:sz="0" w:space="0" w:color="auto"/>
        <w:bottom w:val="none" w:sz="0" w:space="0" w:color="auto"/>
        <w:right w:val="none" w:sz="0" w:space="0" w:color="auto"/>
      </w:divBdr>
    </w:div>
    <w:div w:id="2048481802">
      <w:bodyDiv w:val="1"/>
      <w:marLeft w:val="0"/>
      <w:marRight w:val="0"/>
      <w:marTop w:val="0"/>
      <w:marBottom w:val="0"/>
      <w:divBdr>
        <w:top w:val="none" w:sz="0" w:space="0" w:color="auto"/>
        <w:left w:val="none" w:sz="0" w:space="0" w:color="auto"/>
        <w:bottom w:val="none" w:sz="0" w:space="0" w:color="auto"/>
        <w:right w:val="none" w:sz="0" w:space="0" w:color="auto"/>
      </w:divBdr>
    </w:div>
    <w:div w:id="21009531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5.jpeg"/><Relationship Id="rId21" Type="http://schemas.openxmlformats.org/officeDocument/2006/relationships/diagramData" Target="diagrams/data2.xml"/><Relationship Id="rId22" Type="http://schemas.openxmlformats.org/officeDocument/2006/relationships/diagramLayout" Target="diagrams/layout2.xml"/><Relationship Id="rId23" Type="http://schemas.openxmlformats.org/officeDocument/2006/relationships/diagramQuickStyle" Target="diagrams/quickStyle2.xml"/><Relationship Id="rId24" Type="http://schemas.openxmlformats.org/officeDocument/2006/relationships/diagramColors" Target="diagrams/colors2.xml"/><Relationship Id="rId25" Type="http://schemas.microsoft.com/office/2007/relationships/diagramDrawing" Target="diagrams/drawing2.xml"/><Relationship Id="rId26" Type="http://schemas.openxmlformats.org/officeDocument/2006/relationships/image" Target="media/image6.jpeg"/><Relationship Id="rId27" Type="http://schemas.openxmlformats.org/officeDocument/2006/relationships/image" Target="media/image7.jpe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jpeg"/><Relationship Id="rId13" Type="http://schemas.openxmlformats.org/officeDocument/2006/relationships/diagramData" Target="diagrams/data1.xml"/><Relationship Id="rId14" Type="http://schemas.openxmlformats.org/officeDocument/2006/relationships/diagramLayout" Target="diagrams/layout1.xml"/><Relationship Id="rId15" Type="http://schemas.openxmlformats.org/officeDocument/2006/relationships/diagramQuickStyle" Target="diagrams/quickStyle1.xml"/><Relationship Id="rId16" Type="http://schemas.openxmlformats.org/officeDocument/2006/relationships/diagramColors" Target="diagrams/colors1.xml"/><Relationship Id="rId17" Type="http://schemas.microsoft.com/office/2007/relationships/diagramDrawing" Target="diagrams/drawing1.xml"/><Relationship Id="rId18" Type="http://schemas.openxmlformats.org/officeDocument/2006/relationships/image" Target="media/image3.jpg"/><Relationship Id="rId19" Type="http://schemas.openxmlformats.org/officeDocument/2006/relationships/image" Target="media/image4.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2F4F95-26A1-FB4D-8A15-65A56242811A}"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ru-RU"/>
        </a:p>
      </dgm:t>
    </dgm:pt>
    <dgm:pt modelId="{6FC498A5-BDF6-0C40-BCEB-FB25AC5C7E64}">
      <dgm:prSet phldrT="[Текст]"/>
      <dgm:spPr>
        <a:gradFill flip="none" rotWithShape="1">
          <a:gsLst>
            <a:gs pos="0">
              <a:schemeClr val="accent2">
                <a:lumMod val="75000"/>
              </a:schemeClr>
            </a:gs>
            <a:gs pos="100000">
              <a:srgbClr val="FFFFFF"/>
            </a:gs>
          </a:gsLst>
          <a:lin ang="16200000" scaled="0"/>
          <a:tileRect/>
        </a:gradFill>
      </dgm:spPr>
      <dgm:t>
        <a:bodyPr/>
        <a:lstStyle/>
        <a:p>
          <a:r>
            <a:rPr lang="ru-RU"/>
            <a:t>Институт химии</a:t>
          </a:r>
        </a:p>
      </dgm:t>
    </dgm:pt>
    <dgm:pt modelId="{0344DA57-6A8E-624A-96B3-4FF771A77D48}" type="parTrans" cxnId="{CCBFDB07-E2F9-1C47-8306-CD145B2C1B98}">
      <dgm:prSet/>
      <dgm:spPr/>
      <dgm:t>
        <a:bodyPr/>
        <a:lstStyle/>
        <a:p>
          <a:endParaRPr lang="ru-RU"/>
        </a:p>
      </dgm:t>
    </dgm:pt>
    <dgm:pt modelId="{9C4B925C-B2F7-5047-B812-E073EBD0B7D4}" type="sibTrans" cxnId="{CCBFDB07-E2F9-1C47-8306-CD145B2C1B98}">
      <dgm:prSet/>
      <dgm:spPr/>
      <dgm:t>
        <a:bodyPr/>
        <a:lstStyle/>
        <a:p>
          <a:endParaRPr lang="ru-RU"/>
        </a:p>
      </dgm:t>
    </dgm:pt>
    <dgm:pt modelId="{D0A602CE-A3CD-DE46-A029-A241EDCCC68D}">
      <dgm:prSet phldrT="[Текст]"/>
      <dgm:spPr/>
      <dgm:t>
        <a:bodyPr/>
        <a:lstStyle/>
        <a:p>
          <a:r>
            <a:rPr lang="ru-RU"/>
            <a:t>Лаборатория 1</a:t>
          </a:r>
        </a:p>
      </dgm:t>
    </dgm:pt>
    <dgm:pt modelId="{3537928B-1DF7-E048-B75F-DFA16E70A029}" type="parTrans" cxnId="{632610BE-9912-1A45-9493-CDEDF8DD54DF}">
      <dgm:prSet/>
      <dgm:spPr/>
      <dgm:t>
        <a:bodyPr/>
        <a:lstStyle/>
        <a:p>
          <a:endParaRPr lang="ru-RU"/>
        </a:p>
      </dgm:t>
    </dgm:pt>
    <dgm:pt modelId="{4D711698-022B-F94E-A56B-AC5931B4BA74}" type="sibTrans" cxnId="{632610BE-9912-1A45-9493-CDEDF8DD54DF}">
      <dgm:prSet/>
      <dgm:spPr/>
      <dgm:t>
        <a:bodyPr/>
        <a:lstStyle/>
        <a:p>
          <a:endParaRPr lang="ru-RU"/>
        </a:p>
      </dgm:t>
    </dgm:pt>
    <dgm:pt modelId="{25C3E6AE-DD81-AE4D-960B-D50E7BF93BC3}">
      <dgm:prSet phldrT="[Текст]"/>
      <dgm:spPr/>
      <dgm:t>
        <a:bodyPr/>
        <a:lstStyle/>
        <a:p>
          <a:r>
            <a:rPr lang="ru-RU"/>
            <a:t>Лаборатория 2</a:t>
          </a:r>
        </a:p>
      </dgm:t>
    </dgm:pt>
    <dgm:pt modelId="{C85D16EA-0049-FA41-AB82-8644907F35BA}" type="parTrans" cxnId="{4D9F3082-867E-0144-9586-8AC5BCE5F290}">
      <dgm:prSet/>
      <dgm:spPr/>
      <dgm:t>
        <a:bodyPr/>
        <a:lstStyle/>
        <a:p>
          <a:endParaRPr lang="ru-RU"/>
        </a:p>
      </dgm:t>
    </dgm:pt>
    <dgm:pt modelId="{97F2A17B-D065-C049-9061-D0578ACB820F}" type="sibTrans" cxnId="{4D9F3082-867E-0144-9586-8AC5BCE5F290}">
      <dgm:prSet/>
      <dgm:spPr/>
      <dgm:t>
        <a:bodyPr/>
        <a:lstStyle/>
        <a:p>
          <a:endParaRPr lang="ru-RU"/>
        </a:p>
      </dgm:t>
    </dgm:pt>
    <dgm:pt modelId="{10A720D6-9E26-BD43-8F34-C6634925A982}">
      <dgm:prSet phldrT="[Текст]"/>
      <dgm:spPr/>
      <dgm:t>
        <a:bodyPr/>
        <a:lstStyle/>
        <a:p>
          <a:r>
            <a:rPr lang="ru-RU"/>
            <a:t>Лаборатория 3</a:t>
          </a:r>
        </a:p>
      </dgm:t>
    </dgm:pt>
    <dgm:pt modelId="{A1E0B07E-F2C8-AD40-BC85-DA1CF6C166F8}" type="parTrans" cxnId="{E6FD2719-22FB-2046-B085-37FFBBC53608}">
      <dgm:prSet/>
      <dgm:spPr/>
      <dgm:t>
        <a:bodyPr/>
        <a:lstStyle/>
        <a:p>
          <a:endParaRPr lang="ru-RU"/>
        </a:p>
      </dgm:t>
    </dgm:pt>
    <dgm:pt modelId="{870E3CF2-3C36-A344-9DE0-9ECC83B6C713}" type="sibTrans" cxnId="{E6FD2719-22FB-2046-B085-37FFBBC53608}">
      <dgm:prSet/>
      <dgm:spPr/>
      <dgm:t>
        <a:bodyPr/>
        <a:lstStyle/>
        <a:p>
          <a:endParaRPr lang="ru-RU"/>
        </a:p>
      </dgm:t>
    </dgm:pt>
    <dgm:pt modelId="{C9AB1739-B475-1C4F-80B8-F99A003DCFA5}">
      <dgm:prSet phldrT="[Текст]"/>
      <dgm:spPr/>
      <dgm:t>
        <a:bodyPr/>
        <a:lstStyle/>
        <a:p>
          <a:r>
            <a:rPr lang="ru-RU"/>
            <a:t>...</a:t>
          </a:r>
        </a:p>
      </dgm:t>
    </dgm:pt>
    <dgm:pt modelId="{52A3FC97-9687-1943-99D3-9FBB5C5A500C}" type="parTrans" cxnId="{F19AB42A-6A48-CD43-9056-14C3756490C3}">
      <dgm:prSet/>
      <dgm:spPr/>
      <dgm:t>
        <a:bodyPr/>
        <a:lstStyle/>
        <a:p>
          <a:endParaRPr lang="ru-RU"/>
        </a:p>
      </dgm:t>
    </dgm:pt>
    <dgm:pt modelId="{EA69D99B-33A3-BD42-8E33-92ABBF531661}" type="sibTrans" cxnId="{F19AB42A-6A48-CD43-9056-14C3756490C3}">
      <dgm:prSet/>
      <dgm:spPr/>
      <dgm:t>
        <a:bodyPr/>
        <a:lstStyle/>
        <a:p>
          <a:endParaRPr lang="ru-RU"/>
        </a:p>
      </dgm:t>
    </dgm:pt>
    <dgm:pt modelId="{1B0F7635-4F8D-CF4B-8FDB-2045ABF90793}">
      <dgm:prSet phldrT="[Текст]"/>
      <dgm:spPr/>
      <dgm:t>
        <a:bodyPr/>
        <a:lstStyle/>
        <a:p>
          <a:r>
            <a:rPr lang="ru-RU"/>
            <a:t>Лаборатория </a:t>
          </a:r>
          <a:r>
            <a:rPr lang="en-US"/>
            <a:t>N</a:t>
          </a:r>
          <a:endParaRPr lang="ru-RU"/>
        </a:p>
      </dgm:t>
    </dgm:pt>
    <dgm:pt modelId="{6504E7C8-E655-AC41-84A5-569ED875C0EF}" type="parTrans" cxnId="{99BF97A3-0441-1547-9933-56CF603D9E45}">
      <dgm:prSet/>
      <dgm:spPr/>
      <dgm:t>
        <a:bodyPr/>
        <a:lstStyle/>
        <a:p>
          <a:endParaRPr lang="ru-RU"/>
        </a:p>
      </dgm:t>
    </dgm:pt>
    <dgm:pt modelId="{D0295967-1F2D-0C4D-A078-B3990A94F8C0}" type="sibTrans" cxnId="{99BF97A3-0441-1547-9933-56CF603D9E45}">
      <dgm:prSet/>
      <dgm:spPr/>
      <dgm:t>
        <a:bodyPr/>
        <a:lstStyle/>
        <a:p>
          <a:endParaRPr lang="ru-RU"/>
        </a:p>
      </dgm:t>
    </dgm:pt>
    <dgm:pt modelId="{2D769079-BCE0-324F-86F7-E223575D4961}" type="pres">
      <dgm:prSet presAssocID="{B52F4F95-26A1-FB4D-8A15-65A56242811A}" presName="hierChild1" presStyleCnt="0">
        <dgm:presLayoutVars>
          <dgm:orgChart val="1"/>
          <dgm:chPref val="1"/>
          <dgm:dir/>
          <dgm:animOne val="branch"/>
          <dgm:animLvl val="lvl"/>
          <dgm:resizeHandles/>
        </dgm:presLayoutVars>
      </dgm:prSet>
      <dgm:spPr/>
      <dgm:t>
        <a:bodyPr/>
        <a:lstStyle/>
        <a:p>
          <a:endParaRPr lang="ru-RU"/>
        </a:p>
      </dgm:t>
    </dgm:pt>
    <dgm:pt modelId="{60FAE811-0801-2642-9D30-475EFFB60FF5}" type="pres">
      <dgm:prSet presAssocID="{6FC498A5-BDF6-0C40-BCEB-FB25AC5C7E64}" presName="hierRoot1" presStyleCnt="0">
        <dgm:presLayoutVars>
          <dgm:hierBranch val="init"/>
        </dgm:presLayoutVars>
      </dgm:prSet>
      <dgm:spPr/>
    </dgm:pt>
    <dgm:pt modelId="{CDF6BA70-FB08-7F47-AA13-0B8C930EEFE5}" type="pres">
      <dgm:prSet presAssocID="{6FC498A5-BDF6-0C40-BCEB-FB25AC5C7E64}" presName="rootComposite1" presStyleCnt="0"/>
      <dgm:spPr/>
    </dgm:pt>
    <dgm:pt modelId="{5E901190-EE32-6F4D-AA4B-AB58C6D8B41D}" type="pres">
      <dgm:prSet presAssocID="{6FC498A5-BDF6-0C40-BCEB-FB25AC5C7E64}" presName="rootText1" presStyleLbl="node0" presStyleIdx="0" presStyleCnt="1">
        <dgm:presLayoutVars>
          <dgm:chPref val="3"/>
        </dgm:presLayoutVars>
      </dgm:prSet>
      <dgm:spPr/>
      <dgm:t>
        <a:bodyPr/>
        <a:lstStyle/>
        <a:p>
          <a:endParaRPr lang="ru-RU"/>
        </a:p>
      </dgm:t>
    </dgm:pt>
    <dgm:pt modelId="{08C8075E-2E39-CC47-B399-16847AA1C45D}" type="pres">
      <dgm:prSet presAssocID="{6FC498A5-BDF6-0C40-BCEB-FB25AC5C7E64}" presName="rootConnector1" presStyleLbl="node1" presStyleIdx="0" presStyleCnt="0"/>
      <dgm:spPr/>
      <dgm:t>
        <a:bodyPr/>
        <a:lstStyle/>
        <a:p>
          <a:endParaRPr lang="ru-RU"/>
        </a:p>
      </dgm:t>
    </dgm:pt>
    <dgm:pt modelId="{70F7B635-4560-C146-91E3-9FD9A03B4943}" type="pres">
      <dgm:prSet presAssocID="{6FC498A5-BDF6-0C40-BCEB-FB25AC5C7E64}" presName="hierChild2" presStyleCnt="0"/>
      <dgm:spPr/>
    </dgm:pt>
    <dgm:pt modelId="{D381C383-E10C-994C-A56D-D5717464CC97}" type="pres">
      <dgm:prSet presAssocID="{3537928B-1DF7-E048-B75F-DFA16E70A029}" presName="Name37" presStyleLbl="parChTrans1D2" presStyleIdx="0" presStyleCnt="5"/>
      <dgm:spPr/>
      <dgm:t>
        <a:bodyPr/>
        <a:lstStyle/>
        <a:p>
          <a:endParaRPr lang="ru-RU"/>
        </a:p>
      </dgm:t>
    </dgm:pt>
    <dgm:pt modelId="{5E8560B1-3FEA-054B-B853-BAF54D7EF701}" type="pres">
      <dgm:prSet presAssocID="{D0A602CE-A3CD-DE46-A029-A241EDCCC68D}" presName="hierRoot2" presStyleCnt="0">
        <dgm:presLayoutVars>
          <dgm:hierBranch val="init"/>
        </dgm:presLayoutVars>
      </dgm:prSet>
      <dgm:spPr/>
    </dgm:pt>
    <dgm:pt modelId="{8CAA3D61-8CCE-694D-B810-A9E9E77C1241}" type="pres">
      <dgm:prSet presAssocID="{D0A602CE-A3CD-DE46-A029-A241EDCCC68D}" presName="rootComposite" presStyleCnt="0"/>
      <dgm:spPr/>
    </dgm:pt>
    <dgm:pt modelId="{C46F6409-9641-124B-A03C-B6E4D7A8629F}" type="pres">
      <dgm:prSet presAssocID="{D0A602CE-A3CD-DE46-A029-A241EDCCC68D}" presName="rootText" presStyleLbl="node2" presStyleIdx="0" presStyleCnt="5">
        <dgm:presLayoutVars>
          <dgm:chPref val="3"/>
        </dgm:presLayoutVars>
      </dgm:prSet>
      <dgm:spPr/>
      <dgm:t>
        <a:bodyPr/>
        <a:lstStyle/>
        <a:p>
          <a:endParaRPr lang="ru-RU"/>
        </a:p>
      </dgm:t>
    </dgm:pt>
    <dgm:pt modelId="{8B8C8397-CD19-754F-9B9E-01AE75B75083}" type="pres">
      <dgm:prSet presAssocID="{D0A602CE-A3CD-DE46-A029-A241EDCCC68D}" presName="rootConnector" presStyleLbl="node2" presStyleIdx="0" presStyleCnt="5"/>
      <dgm:spPr/>
      <dgm:t>
        <a:bodyPr/>
        <a:lstStyle/>
        <a:p>
          <a:endParaRPr lang="ru-RU"/>
        </a:p>
      </dgm:t>
    </dgm:pt>
    <dgm:pt modelId="{281164D4-21F5-8C49-A6A1-86EFE8454ED8}" type="pres">
      <dgm:prSet presAssocID="{D0A602CE-A3CD-DE46-A029-A241EDCCC68D}" presName="hierChild4" presStyleCnt="0"/>
      <dgm:spPr/>
    </dgm:pt>
    <dgm:pt modelId="{1F0B7DC0-97B2-3742-9B95-4588758D526F}" type="pres">
      <dgm:prSet presAssocID="{D0A602CE-A3CD-DE46-A029-A241EDCCC68D}" presName="hierChild5" presStyleCnt="0"/>
      <dgm:spPr/>
    </dgm:pt>
    <dgm:pt modelId="{D5B73DFE-C467-2849-8AA1-8F2961C89A37}" type="pres">
      <dgm:prSet presAssocID="{C85D16EA-0049-FA41-AB82-8644907F35BA}" presName="Name37" presStyleLbl="parChTrans1D2" presStyleIdx="1" presStyleCnt="5"/>
      <dgm:spPr/>
      <dgm:t>
        <a:bodyPr/>
        <a:lstStyle/>
        <a:p>
          <a:endParaRPr lang="ru-RU"/>
        </a:p>
      </dgm:t>
    </dgm:pt>
    <dgm:pt modelId="{9F0D6465-75FD-4748-93D3-4ACB596119A4}" type="pres">
      <dgm:prSet presAssocID="{25C3E6AE-DD81-AE4D-960B-D50E7BF93BC3}" presName="hierRoot2" presStyleCnt="0">
        <dgm:presLayoutVars>
          <dgm:hierBranch val="init"/>
        </dgm:presLayoutVars>
      </dgm:prSet>
      <dgm:spPr/>
    </dgm:pt>
    <dgm:pt modelId="{CAF90B1F-03DE-5E4C-B25E-4C4BC605D15A}" type="pres">
      <dgm:prSet presAssocID="{25C3E6AE-DD81-AE4D-960B-D50E7BF93BC3}" presName="rootComposite" presStyleCnt="0"/>
      <dgm:spPr/>
    </dgm:pt>
    <dgm:pt modelId="{A45FEC57-F7F2-9142-9400-3BBDB1F90504}" type="pres">
      <dgm:prSet presAssocID="{25C3E6AE-DD81-AE4D-960B-D50E7BF93BC3}" presName="rootText" presStyleLbl="node2" presStyleIdx="1" presStyleCnt="5">
        <dgm:presLayoutVars>
          <dgm:chPref val="3"/>
        </dgm:presLayoutVars>
      </dgm:prSet>
      <dgm:spPr/>
      <dgm:t>
        <a:bodyPr/>
        <a:lstStyle/>
        <a:p>
          <a:endParaRPr lang="ru-RU"/>
        </a:p>
      </dgm:t>
    </dgm:pt>
    <dgm:pt modelId="{E1BFDCCE-0A60-B54C-9CED-ACF4BD739C0C}" type="pres">
      <dgm:prSet presAssocID="{25C3E6AE-DD81-AE4D-960B-D50E7BF93BC3}" presName="rootConnector" presStyleLbl="node2" presStyleIdx="1" presStyleCnt="5"/>
      <dgm:spPr/>
      <dgm:t>
        <a:bodyPr/>
        <a:lstStyle/>
        <a:p>
          <a:endParaRPr lang="ru-RU"/>
        </a:p>
      </dgm:t>
    </dgm:pt>
    <dgm:pt modelId="{2E0B7CC1-FD1D-904B-92B4-BF173E281701}" type="pres">
      <dgm:prSet presAssocID="{25C3E6AE-DD81-AE4D-960B-D50E7BF93BC3}" presName="hierChild4" presStyleCnt="0"/>
      <dgm:spPr/>
    </dgm:pt>
    <dgm:pt modelId="{0FF06078-5BF7-3046-B59D-71571355AF4D}" type="pres">
      <dgm:prSet presAssocID="{25C3E6AE-DD81-AE4D-960B-D50E7BF93BC3}" presName="hierChild5" presStyleCnt="0"/>
      <dgm:spPr/>
    </dgm:pt>
    <dgm:pt modelId="{6FF06856-A64C-6D45-A537-A240601762C8}" type="pres">
      <dgm:prSet presAssocID="{A1E0B07E-F2C8-AD40-BC85-DA1CF6C166F8}" presName="Name37" presStyleLbl="parChTrans1D2" presStyleIdx="2" presStyleCnt="5"/>
      <dgm:spPr/>
      <dgm:t>
        <a:bodyPr/>
        <a:lstStyle/>
        <a:p>
          <a:endParaRPr lang="ru-RU"/>
        </a:p>
      </dgm:t>
    </dgm:pt>
    <dgm:pt modelId="{22125A11-A575-B841-918A-7636893FDF19}" type="pres">
      <dgm:prSet presAssocID="{10A720D6-9E26-BD43-8F34-C6634925A982}" presName="hierRoot2" presStyleCnt="0">
        <dgm:presLayoutVars>
          <dgm:hierBranch val="init"/>
        </dgm:presLayoutVars>
      </dgm:prSet>
      <dgm:spPr/>
    </dgm:pt>
    <dgm:pt modelId="{34B23E30-A5D1-1147-99BE-F64114D10457}" type="pres">
      <dgm:prSet presAssocID="{10A720D6-9E26-BD43-8F34-C6634925A982}" presName="rootComposite" presStyleCnt="0"/>
      <dgm:spPr/>
    </dgm:pt>
    <dgm:pt modelId="{961B179C-C7F8-3545-B70D-D9163009B6A3}" type="pres">
      <dgm:prSet presAssocID="{10A720D6-9E26-BD43-8F34-C6634925A982}" presName="rootText" presStyleLbl="node2" presStyleIdx="2" presStyleCnt="5">
        <dgm:presLayoutVars>
          <dgm:chPref val="3"/>
        </dgm:presLayoutVars>
      </dgm:prSet>
      <dgm:spPr/>
      <dgm:t>
        <a:bodyPr/>
        <a:lstStyle/>
        <a:p>
          <a:endParaRPr lang="ru-RU"/>
        </a:p>
      </dgm:t>
    </dgm:pt>
    <dgm:pt modelId="{31111C9B-0734-DA42-AC9F-2AF406EBC178}" type="pres">
      <dgm:prSet presAssocID="{10A720D6-9E26-BD43-8F34-C6634925A982}" presName="rootConnector" presStyleLbl="node2" presStyleIdx="2" presStyleCnt="5"/>
      <dgm:spPr/>
      <dgm:t>
        <a:bodyPr/>
        <a:lstStyle/>
        <a:p>
          <a:endParaRPr lang="ru-RU"/>
        </a:p>
      </dgm:t>
    </dgm:pt>
    <dgm:pt modelId="{C27D7286-70DA-0E42-90EB-9FBD3E71D3CC}" type="pres">
      <dgm:prSet presAssocID="{10A720D6-9E26-BD43-8F34-C6634925A982}" presName="hierChild4" presStyleCnt="0"/>
      <dgm:spPr/>
    </dgm:pt>
    <dgm:pt modelId="{1C46AE0F-6CC1-8D41-80EB-C17FB5C3D3F2}" type="pres">
      <dgm:prSet presAssocID="{10A720D6-9E26-BD43-8F34-C6634925A982}" presName="hierChild5" presStyleCnt="0"/>
      <dgm:spPr/>
    </dgm:pt>
    <dgm:pt modelId="{4FC29FFA-4B2D-4B4F-AD10-03C397D287C6}" type="pres">
      <dgm:prSet presAssocID="{52A3FC97-9687-1943-99D3-9FBB5C5A500C}" presName="Name37" presStyleLbl="parChTrans1D2" presStyleIdx="3" presStyleCnt="5"/>
      <dgm:spPr/>
      <dgm:t>
        <a:bodyPr/>
        <a:lstStyle/>
        <a:p>
          <a:endParaRPr lang="ru-RU"/>
        </a:p>
      </dgm:t>
    </dgm:pt>
    <dgm:pt modelId="{71843795-874F-CD4A-8D90-F83E610EDC47}" type="pres">
      <dgm:prSet presAssocID="{C9AB1739-B475-1C4F-80B8-F99A003DCFA5}" presName="hierRoot2" presStyleCnt="0">
        <dgm:presLayoutVars>
          <dgm:hierBranch val="init"/>
        </dgm:presLayoutVars>
      </dgm:prSet>
      <dgm:spPr/>
    </dgm:pt>
    <dgm:pt modelId="{F581EA86-DE2B-7F4C-A12C-FB9FF1C7FB00}" type="pres">
      <dgm:prSet presAssocID="{C9AB1739-B475-1C4F-80B8-F99A003DCFA5}" presName="rootComposite" presStyleCnt="0"/>
      <dgm:spPr/>
    </dgm:pt>
    <dgm:pt modelId="{63C72264-78BC-BA4F-B088-66F12C6B7917}" type="pres">
      <dgm:prSet presAssocID="{C9AB1739-B475-1C4F-80B8-F99A003DCFA5}" presName="rootText" presStyleLbl="node2" presStyleIdx="3" presStyleCnt="5">
        <dgm:presLayoutVars>
          <dgm:chPref val="3"/>
        </dgm:presLayoutVars>
      </dgm:prSet>
      <dgm:spPr/>
      <dgm:t>
        <a:bodyPr/>
        <a:lstStyle/>
        <a:p>
          <a:endParaRPr lang="ru-RU"/>
        </a:p>
      </dgm:t>
    </dgm:pt>
    <dgm:pt modelId="{E21D1C36-E431-6842-A7E6-0C46CCDD7350}" type="pres">
      <dgm:prSet presAssocID="{C9AB1739-B475-1C4F-80B8-F99A003DCFA5}" presName="rootConnector" presStyleLbl="node2" presStyleIdx="3" presStyleCnt="5"/>
      <dgm:spPr/>
      <dgm:t>
        <a:bodyPr/>
        <a:lstStyle/>
        <a:p>
          <a:endParaRPr lang="ru-RU"/>
        </a:p>
      </dgm:t>
    </dgm:pt>
    <dgm:pt modelId="{ADB97E72-4CD2-6C4D-B8B4-FB731983500B}" type="pres">
      <dgm:prSet presAssocID="{C9AB1739-B475-1C4F-80B8-F99A003DCFA5}" presName="hierChild4" presStyleCnt="0"/>
      <dgm:spPr/>
    </dgm:pt>
    <dgm:pt modelId="{7DE52660-3FAB-4A48-90A1-4B15536D9AB2}" type="pres">
      <dgm:prSet presAssocID="{C9AB1739-B475-1C4F-80B8-F99A003DCFA5}" presName="hierChild5" presStyleCnt="0"/>
      <dgm:spPr/>
    </dgm:pt>
    <dgm:pt modelId="{35AED91C-1683-3742-B06A-AD60038E5EC3}" type="pres">
      <dgm:prSet presAssocID="{6504E7C8-E655-AC41-84A5-569ED875C0EF}" presName="Name37" presStyleLbl="parChTrans1D2" presStyleIdx="4" presStyleCnt="5"/>
      <dgm:spPr/>
      <dgm:t>
        <a:bodyPr/>
        <a:lstStyle/>
        <a:p>
          <a:endParaRPr lang="ru-RU"/>
        </a:p>
      </dgm:t>
    </dgm:pt>
    <dgm:pt modelId="{E3C31321-A52D-BB43-B8CA-4CC1E2C8A559}" type="pres">
      <dgm:prSet presAssocID="{1B0F7635-4F8D-CF4B-8FDB-2045ABF90793}" presName="hierRoot2" presStyleCnt="0">
        <dgm:presLayoutVars>
          <dgm:hierBranch val="init"/>
        </dgm:presLayoutVars>
      </dgm:prSet>
      <dgm:spPr/>
    </dgm:pt>
    <dgm:pt modelId="{FC90FEEF-4AC0-1D48-8EAA-33EA747F1B6B}" type="pres">
      <dgm:prSet presAssocID="{1B0F7635-4F8D-CF4B-8FDB-2045ABF90793}" presName="rootComposite" presStyleCnt="0"/>
      <dgm:spPr/>
    </dgm:pt>
    <dgm:pt modelId="{34D1C645-AB22-A44F-8F4F-B56D892E89B2}" type="pres">
      <dgm:prSet presAssocID="{1B0F7635-4F8D-CF4B-8FDB-2045ABF90793}" presName="rootText" presStyleLbl="node2" presStyleIdx="4" presStyleCnt="5">
        <dgm:presLayoutVars>
          <dgm:chPref val="3"/>
        </dgm:presLayoutVars>
      </dgm:prSet>
      <dgm:spPr/>
      <dgm:t>
        <a:bodyPr/>
        <a:lstStyle/>
        <a:p>
          <a:endParaRPr lang="ru-RU"/>
        </a:p>
      </dgm:t>
    </dgm:pt>
    <dgm:pt modelId="{82C5DED6-7DF5-854C-BE7B-8C86FCB728D2}" type="pres">
      <dgm:prSet presAssocID="{1B0F7635-4F8D-CF4B-8FDB-2045ABF90793}" presName="rootConnector" presStyleLbl="node2" presStyleIdx="4" presStyleCnt="5"/>
      <dgm:spPr/>
      <dgm:t>
        <a:bodyPr/>
        <a:lstStyle/>
        <a:p>
          <a:endParaRPr lang="ru-RU"/>
        </a:p>
      </dgm:t>
    </dgm:pt>
    <dgm:pt modelId="{573810AC-7C5D-554D-9AB5-58A4E165C48D}" type="pres">
      <dgm:prSet presAssocID="{1B0F7635-4F8D-CF4B-8FDB-2045ABF90793}" presName="hierChild4" presStyleCnt="0"/>
      <dgm:spPr/>
    </dgm:pt>
    <dgm:pt modelId="{17802360-76A9-BC4D-BE85-A307A454DB44}" type="pres">
      <dgm:prSet presAssocID="{1B0F7635-4F8D-CF4B-8FDB-2045ABF90793}" presName="hierChild5" presStyleCnt="0"/>
      <dgm:spPr/>
    </dgm:pt>
    <dgm:pt modelId="{D59F3BD0-4FC9-0243-86AB-8E7026934571}" type="pres">
      <dgm:prSet presAssocID="{6FC498A5-BDF6-0C40-BCEB-FB25AC5C7E64}" presName="hierChild3" presStyleCnt="0"/>
      <dgm:spPr/>
    </dgm:pt>
  </dgm:ptLst>
  <dgm:cxnLst>
    <dgm:cxn modelId="{53D1CF04-9B8C-A14D-91D8-C64D5FFEB9CD}" type="presOf" srcId="{D0A602CE-A3CD-DE46-A029-A241EDCCC68D}" destId="{C46F6409-9641-124B-A03C-B6E4D7A8629F}" srcOrd="0" destOrd="0" presId="urn:microsoft.com/office/officeart/2005/8/layout/orgChart1"/>
    <dgm:cxn modelId="{30E6B952-6972-4D42-9B35-65F1E131D2E4}" type="presOf" srcId="{10A720D6-9E26-BD43-8F34-C6634925A982}" destId="{961B179C-C7F8-3545-B70D-D9163009B6A3}" srcOrd="0" destOrd="0" presId="urn:microsoft.com/office/officeart/2005/8/layout/orgChart1"/>
    <dgm:cxn modelId="{8785ED79-8610-2C4A-8132-385C50BFDF5E}" type="presOf" srcId="{A1E0B07E-F2C8-AD40-BC85-DA1CF6C166F8}" destId="{6FF06856-A64C-6D45-A537-A240601762C8}" srcOrd="0" destOrd="0" presId="urn:microsoft.com/office/officeart/2005/8/layout/orgChart1"/>
    <dgm:cxn modelId="{1B698DA0-9B3D-ED4E-BAEA-A0D66AA8A0E0}" type="presOf" srcId="{3537928B-1DF7-E048-B75F-DFA16E70A029}" destId="{D381C383-E10C-994C-A56D-D5717464CC97}" srcOrd="0" destOrd="0" presId="urn:microsoft.com/office/officeart/2005/8/layout/orgChart1"/>
    <dgm:cxn modelId="{105FC466-57AA-C444-8C10-F39E472D3DB0}" type="presOf" srcId="{C9AB1739-B475-1C4F-80B8-F99A003DCFA5}" destId="{63C72264-78BC-BA4F-B088-66F12C6B7917}" srcOrd="0" destOrd="0" presId="urn:microsoft.com/office/officeart/2005/8/layout/orgChart1"/>
    <dgm:cxn modelId="{38B4C382-B09D-024D-9020-A60BD4E77FB1}" type="presOf" srcId="{6504E7C8-E655-AC41-84A5-569ED875C0EF}" destId="{35AED91C-1683-3742-B06A-AD60038E5EC3}" srcOrd="0" destOrd="0" presId="urn:microsoft.com/office/officeart/2005/8/layout/orgChart1"/>
    <dgm:cxn modelId="{5EA9AC58-1647-0948-BE13-8B3A505001C4}" type="presOf" srcId="{1B0F7635-4F8D-CF4B-8FDB-2045ABF90793}" destId="{34D1C645-AB22-A44F-8F4F-B56D892E89B2}" srcOrd="0" destOrd="0" presId="urn:microsoft.com/office/officeart/2005/8/layout/orgChart1"/>
    <dgm:cxn modelId="{CCBFDB07-E2F9-1C47-8306-CD145B2C1B98}" srcId="{B52F4F95-26A1-FB4D-8A15-65A56242811A}" destId="{6FC498A5-BDF6-0C40-BCEB-FB25AC5C7E64}" srcOrd="0" destOrd="0" parTransId="{0344DA57-6A8E-624A-96B3-4FF771A77D48}" sibTransId="{9C4B925C-B2F7-5047-B812-E073EBD0B7D4}"/>
    <dgm:cxn modelId="{9E321337-8FBA-6C42-9004-03E5E68F6105}" type="presOf" srcId="{52A3FC97-9687-1943-99D3-9FBB5C5A500C}" destId="{4FC29FFA-4B2D-4B4F-AD10-03C397D287C6}" srcOrd="0" destOrd="0" presId="urn:microsoft.com/office/officeart/2005/8/layout/orgChart1"/>
    <dgm:cxn modelId="{4D9F3082-867E-0144-9586-8AC5BCE5F290}" srcId="{6FC498A5-BDF6-0C40-BCEB-FB25AC5C7E64}" destId="{25C3E6AE-DD81-AE4D-960B-D50E7BF93BC3}" srcOrd="1" destOrd="0" parTransId="{C85D16EA-0049-FA41-AB82-8644907F35BA}" sibTransId="{97F2A17B-D065-C049-9061-D0578ACB820F}"/>
    <dgm:cxn modelId="{E6FD2719-22FB-2046-B085-37FFBBC53608}" srcId="{6FC498A5-BDF6-0C40-BCEB-FB25AC5C7E64}" destId="{10A720D6-9E26-BD43-8F34-C6634925A982}" srcOrd="2" destOrd="0" parTransId="{A1E0B07E-F2C8-AD40-BC85-DA1CF6C166F8}" sibTransId="{870E3CF2-3C36-A344-9DE0-9ECC83B6C713}"/>
    <dgm:cxn modelId="{E483489D-29AC-5340-9CB2-A43F737F8AD1}" type="presOf" srcId="{10A720D6-9E26-BD43-8F34-C6634925A982}" destId="{31111C9B-0734-DA42-AC9F-2AF406EBC178}" srcOrd="1" destOrd="0" presId="urn:microsoft.com/office/officeart/2005/8/layout/orgChart1"/>
    <dgm:cxn modelId="{CC820379-B3A9-0649-9B95-C710BB890576}" type="presOf" srcId="{6FC498A5-BDF6-0C40-BCEB-FB25AC5C7E64}" destId="{08C8075E-2E39-CC47-B399-16847AA1C45D}" srcOrd="1" destOrd="0" presId="urn:microsoft.com/office/officeart/2005/8/layout/orgChart1"/>
    <dgm:cxn modelId="{01F71270-B18E-E54A-89D2-561C409F25C1}" type="presOf" srcId="{25C3E6AE-DD81-AE4D-960B-D50E7BF93BC3}" destId="{E1BFDCCE-0A60-B54C-9CED-ACF4BD739C0C}" srcOrd="1" destOrd="0" presId="urn:microsoft.com/office/officeart/2005/8/layout/orgChart1"/>
    <dgm:cxn modelId="{15F90D0D-3DDD-344E-8EBA-0FE731902D1D}" type="presOf" srcId="{B52F4F95-26A1-FB4D-8A15-65A56242811A}" destId="{2D769079-BCE0-324F-86F7-E223575D4961}" srcOrd="0" destOrd="0" presId="urn:microsoft.com/office/officeart/2005/8/layout/orgChart1"/>
    <dgm:cxn modelId="{4CE77974-4092-EE47-83B4-480F5F5FF6A1}" type="presOf" srcId="{D0A602CE-A3CD-DE46-A029-A241EDCCC68D}" destId="{8B8C8397-CD19-754F-9B9E-01AE75B75083}" srcOrd="1" destOrd="0" presId="urn:microsoft.com/office/officeart/2005/8/layout/orgChart1"/>
    <dgm:cxn modelId="{99BF97A3-0441-1547-9933-56CF603D9E45}" srcId="{6FC498A5-BDF6-0C40-BCEB-FB25AC5C7E64}" destId="{1B0F7635-4F8D-CF4B-8FDB-2045ABF90793}" srcOrd="4" destOrd="0" parTransId="{6504E7C8-E655-AC41-84A5-569ED875C0EF}" sibTransId="{D0295967-1F2D-0C4D-A078-B3990A94F8C0}"/>
    <dgm:cxn modelId="{0BEFFE3F-D1DB-BD42-88BC-D349E33ADBB0}" type="presOf" srcId="{C85D16EA-0049-FA41-AB82-8644907F35BA}" destId="{D5B73DFE-C467-2849-8AA1-8F2961C89A37}" srcOrd="0" destOrd="0" presId="urn:microsoft.com/office/officeart/2005/8/layout/orgChart1"/>
    <dgm:cxn modelId="{632610BE-9912-1A45-9493-CDEDF8DD54DF}" srcId="{6FC498A5-BDF6-0C40-BCEB-FB25AC5C7E64}" destId="{D0A602CE-A3CD-DE46-A029-A241EDCCC68D}" srcOrd="0" destOrd="0" parTransId="{3537928B-1DF7-E048-B75F-DFA16E70A029}" sibTransId="{4D711698-022B-F94E-A56B-AC5931B4BA74}"/>
    <dgm:cxn modelId="{6B3E109A-9B4A-7444-8CB6-28CA6DB60555}" type="presOf" srcId="{25C3E6AE-DD81-AE4D-960B-D50E7BF93BC3}" destId="{A45FEC57-F7F2-9142-9400-3BBDB1F90504}" srcOrd="0" destOrd="0" presId="urn:microsoft.com/office/officeart/2005/8/layout/orgChart1"/>
    <dgm:cxn modelId="{73BF1247-FBF7-7B43-869F-6661B12E7E59}" type="presOf" srcId="{6FC498A5-BDF6-0C40-BCEB-FB25AC5C7E64}" destId="{5E901190-EE32-6F4D-AA4B-AB58C6D8B41D}" srcOrd="0" destOrd="0" presId="urn:microsoft.com/office/officeart/2005/8/layout/orgChart1"/>
    <dgm:cxn modelId="{957C6300-3312-7D49-9F60-7C482E8FAA90}" type="presOf" srcId="{1B0F7635-4F8D-CF4B-8FDB-2045ABF90793}" destId="{82C5DED6-7DF5-854C-BE7B-8C86FCB728D2}" srcOrd="1" destOrd="0" presId="urn:microsoft.com/office/officeart/2005/8/layout/orgChart1"/>
    <dgm:cxn modelId="{2D717454-E6BE-FC49-9BB3-CB48A04E2357}" type="presOf" srcId="{C9AB1739-B475-1C4F-80B8-F99A003DCFA5}" destId="{E21D1C36-E431-6842-A7E6-0C46CCDD7350}" srcOrd="1" destOrd="0" presId="urn:microsoft.com/office/officeart/2005/8/layout/orgChart1"/>
    <dgm:cxn modelId="{F19AB42A-6A48-CD43-9056-14C3756490C3}" srcId="{6FC498A5-BDF6-0C40-BCEB-FB25AC5C7E64}" destId="{C9AB1739-B475-1C4F-80B8-F99A003DCFA5}" srcOrd="3" destOrd="0" parTransId="{52A3FC97-9687-1943-99D3-9FBB5C5A500C}" sibTransId="{EA69D99B-33A3-BD42-8E33-92ABBF531661}"/>
    <dgm:cxn modelId="{07AA7EEB-6490-D24D-9D75-0239BC7E7A14}" type="presParOf" srcId="{2D769079-BCE0-324F-86F7-E223575D4961}" destId="{60FAE811-0801-2642-9D30-475EFFB60FF5}" srcOrd="0" destOrd="0" presId="urn:microsoft.com/office/officeart/2005/8/layout/orgChart1"/>
    <dgm:cxn modelId="{D858D9B9-31E2-914B-B8DF-1838CB22C0DA}" type="presParOf" srcId="{60FAE811-0801-2642-9D30-475EFFB60FF5}" destId="{CDF6BA70-FB08-7F47-AA13-0B8C930EEFE5}" srcOrd="0" destOrd="0" presId="urn:microsoft.com/office/officeart/2005/8/layout/orgChart1"/>
    <dgm:cxn modelId="{882BFB81-558A-4948-ACA1-15DB799533A1}" type="presParOf" srcId="{CDF6BA70-FB08-7F47-AA13-0B8C930EEFE5}" destId="{5E901190-EE32-6F4D-AA4B-AB58C6D8B41D}" srcOrd="0" destOrd="0" presId="urn:microsoft.com/office/officeart/2005/8/layout/orgChart1"/>
    <dgm:cxn modelId="{C9CA7859-2419-E54B-AE03-A71C29AA818D}" type="presParOf" srcId="{CDF6BA70-FB08-7F47-AA13-0B8C930EEFE5}" destId="{08C8075E-2E39-CC47-B399-16847AA1C45D}" srcOrd="1" destOrd="0" presId="urn:microsoft.com/office/officeart/2005/8/layout/orgChart1"/>
    <dgm:cxn modelId="{FFB810EC-BFDA-494B-98C8-F0DD1438F691}" type="presParOf" srcId="{60FAE811-0801-2642-9D30-475EFFB60FF5}" destId="{70F7B635-4560-C146-91E3-9FD9A03B4943}" srcOrd="1" destOrd="0" presId="urn:microsoft.com/office/officeart/2005/8/layout/orgChart1"/>
    <dgm:cxn modelId="{B9C4E88B-108E-C746-A756-1A0C2A1BF5A0}" type="presParOf" srcId="{70F7B635-4560-C146-91E3-9FD9A03B4943}" destId="{D381C383-E10C-994C-A56D-D5717464CC97}" srcOrd="0" destOrd="0" presId="urn:microsoft.com/office/officeart/2005/8/layout/orgChart1"/>
    <dgm:cxn modelId="{AA36DDB0-7FBF-EB48-898E-6594B9F289CC}" type="presParOf" srcId="{70F7B635-4560-C146-91E3-9FD9A03B4943}" destId="{5E8560B1-3FEA-054B-B853-BAF54D7EF701}" srcOrd="1" destOrd="0" presId="urn:microsoft.com/office/officeart/2005/8/layout/orgChart1"/>
    <dgm:cxn modelId="{7E3F147B-8F29-3E46-9003-0E933DFBEF4E}" type="presParOf" srcId="{5E8560B1-3FEA-054B-B853-BAF54D7EF701}" destId="{8CAA3D61-8CCE-694D-B810-A9E9E77C1241}" srcOrd="0" destOrd="0" presId="urn:microsoft.com/office/officeart/2005/8/layout/orgChart1"/>
    <dgm:cxn modelId="{D2194B41-294B-B04E-8D79-B04BF06498C3}" type="presParOf" srcId="{8CAA3D61-8CCE-694D-B810-A9E9E77C1241}" destId="{C46F6409-9641-124B-A03C-B6E4D7A8629F}" srcOrd="0" destOrd="0" presId="urn:microsoft.com/office/officeart/2005/8/layout/orgChart1"/>
    <dgm:cxn modelId="{1D83692E-1942-6943-B1E5-D6E1EEA7BEC4}" type="presParOf" srcId="{8CAA3D61-8CCE-694D-B810-A9E9E77C1241}" destId="{8B8C8397-CD19-754F-9B9E-01AE75B75083}" srcOrd="1" destOrd="0" presId="urn:microsoft.com/office/officeart/2005/8/layout/orgChart1"/>
    <dgm:cxn modelId="{C7B1E769-6415-984E-A805-0FD55D8E86E4}" type="presParOf" srcId="{5E8560B1-3FEA-054B-B853-BAF54D7EF701}" destId="{281164D4-21F5-8C49-A6A1-86EFE8454ED8}" srcOrd="1" destOrd="0" presId="urn:microsoft.com/office/officeart/2005/8/layout/orgChart1"/>
    <dgm:cxn modelId="{35B094EC-A1A4-9D49-8111-BB8D5ACA1ED9}" type="presParOf" srcId="{5E8560B1-3FEA-054B-B853-BAF54D7EF701}" destId="{1F0B7DC0-97B2-3742-9B95-4588758D526F}" srcOrd="2" destOrd="0" presId="urn:microsoft.com/office/officeart/2005/8/layout/orgChart1"/>
    <dgm:cxn modelId="{22E429A0-089A-7B4E-B5C0-FD48E2C9A0E0}" type="presParOf" srcId="{70F7B635-4560-C146-91E3-9FD9A03B4943}" destId="{D5B73DFE-C467-2849-8AA1-8F2961C89A37}" srcOrd="2" destOrd="0" presId="urn:microsoft.com/office/officeart/2005/8/layout/orgChart1"/>
    <dgm:cxn modelId="{927A3CE1-DC12-0B4B-A6F7-AA3E9568E7EE}" type="presParOf" srcId="{70F7B635-4560-C146-91E3-9FD9A03B4943}" destId="{9F0D6465-75FD-4748-93D3-4ACB596119A4}" srcOrd="3" destOrd="0" presId="urn:microsoft.com/office/officeart/2005/8/layout/orgChart1"/>
    <dgm:cxn modelId="{586EB701-65C1-6543-BE19-9614BEBBD12B}" type="presParOf" srcId="{9F0D6465-75FD-4748-93D3-4ACB596119A4}" destId="{CAF90B1F-03DE-5E4C-B25E-4C4BC605D15A}" srcOrd="0" destOrd="0" presId="urn:microsoft.com/office/officeart/2005/8/layout/orgChart1"/>
    <dgm:cxn modelId="{B7A1A7A1-2ABC-534B-952B-D8C1A9BC745D}" type="presParOf" srcId="{CAF90B1F-03DE-5E4C-B25E-4C4BC605D15A}" destId="{A45FEC57-F7F2-9142-9400-3BBDB1F90504}" srcOrd="0" destOrd="0" presId="urn:microsoft.com/office/officeart/2005/8/layout/orgChart1"/>
    <dgm:cxn modelId="{3F09EB2B-04B8-8940-8157-BA10CC4DA09B}" type="presParOf" srcId="{CAF90B1F-03DE-5E4C-B25E-4C4BC605D15A}" destId="{E1BFDCCE-0A60-B54C-9CED-ACF4BD739C0C}" srcOrd="1" destOrd="0" presId="urn:microsoft.com/office/officeart/2005/8/layout/orgChart1"/>
    <dgm:cxn modelId="{DCFDBEE6-F592-C544-A11B-DA6FDCEA6F37}" type="presParOf" srcId="{9F0D6465-75FD-4748-93D3-4ACB596119A4}" destId="{2E0B7CC1-FD1D-904B-92B4-BF173E281701}" srcOrd="1" destOrd="0" presId="urn:microsoft.com/office/officeart/2005/8/layout/orgChart1"/>
    <dgm:cxn modelId="{312F2730-5BA6-AC49-96A6-2258C71C6F61}" type="presParOf" srcId="{9F0D6465-75FD-4748-93D3-4ACB596119A4}" destId="{0FF06078-5BF7-3046-B59D-71571355AF4D}" srcOrd="2" destOrd="0" presId="urn:microsoft.com/office/officeart/2005/8/layout/orgChart1"/>
    <dgm:cxn modelId="{83218857-F6C1-874D-B571-2ED0CBF80277}" type="presParOf" srcId="{70F7B635-4560-C146-91E3-9FD9A03B4943}" destId="{6FF06856-A64C-6D45-A537-A240601762C8}" srcOrd="4" destOrd="0" presId="urn:microsoft.com/office/officeart/2005/8/layout/orgChart1"/>
    <dgm:cxn modelId="{8740DE31-CCFD-EF4D-A3F1-399EC0B3ADAD}" type="presParOf" srcId="{70F7B635-4560-C146-91E3-9FD9A03B4943}" destId="{22125A11-A575-B841-918A-7636893FDF19}" srcOrd="5" destOrd="0" presId="urn:microsoft.com/office/officeart/2005/8/layout/orgChart1"/>
    <dgm:cxn modelId="{DFFABEBA-CB24-0D46-A5A2-DF7523A0B1F5}" type="presParOf" srcId="{22125A11-A575-B841-918A-7636893FDF19}" destId="{34B23E30-A5D1-1147-99BE-F64114D10457}" srcOrd="0" destOrd="0" presId="urn:microsoft.com/office/officeart/2005/8/layout/orgChart1"/>
    <dgm:cxn modelId="{115B3E7C-E185-AB49-950D-E8269734DE1B}" type="presParOf" srcId="{34B23E30-A5D1-1147-99BE-F64114D10457}" destId="{961B179C-C7F8-3545-B70D-D9163009B6A3}" srcOrd="0" destOrd="0" presId="urn:microsoft.com/office/officeart/2005/8/layout/orgChart1"/>
    <dgm:cxn modelId="{7E7CAEE7-7E01-B144-93FD-9F4E66760004}" type="presParOf" srcId="{34B23E30-A5D1-1147-99BE-F64114D10457}" destId="{31111C9B-0734-DA42-AC9F-2AF406EBC178}" srcOrd="1" destOrd="0" presId="urn:microsoft.com/office/officeart/2005/8/layout/orgChart1"/>
    <dgm:cxn modelId="{099790BE-6A59-EB40-A8B0-7B2E5AD57680}" type="presParOf" srcId="{22125A11-A575-B841-918A-7636893FDF19}" destId="{C27D7286-70DA-0E42-90EB-9FBD3E71D3CC}" srcOrd="1" destOrd="0" presId="urn:microsoft.com/office/officeart/2005/8/layout/orgChart1"/>
    <dgm:cxn modelId="{3BD22F1B-EB21-3449-A91D-038ED1A62085}" type="presParOf" srcId="{22125A11-A575-B841-918A-7636893FDF19}" destId="{1C46AE0F-6CC1-8D41-80EB-C17FB5C3D3F2}" srcOrd="2" destOrd="0" presId="urn:microsoft.com/office/officeart/2005/8/layout/orgChart1"/>
    <dgm:cxn modelId="{6409DB0E-691A-C04A-B81F-09ABAC927FBC}" type="presParOf" srcId="{70F7B635-4560-C146-91E3-9FD9A03B4943}" destId="{4FC29FFA-4B2D-4B4F-AD10-03C397D287C6}" srcOrd="6" destOrd="0" presId="urn:microsoft.com/office/officeart/2005/8/layout/orgChart1"/>
    <dgm:cxn modelId="{11F19094-84CE-9C4E-B1DB-5A01F2592C54}" type="presParOf" srcId="{70F7B635-4560-C146-91E3-9FD9A03B4943}" destId="{71843795-874F-CD4A-8D90-F83E610EDC47}" srcOrd="7" destOrd="0" presId="urn:microsoft.com/office/officeart/2005/8/layout/orgChart1"/>
    <dgm:cxn modelId="{871A061F-4836-9E48-B6BD-1EA52AAC7856}" type="presParOf" srcId="{71843795-874F-CD4A-8D90-F83E610EDC47}" destId="{F581EA86-DE2B-7F4C-A12C-FB9FF1C7FB00}" srcOrd="0" destOrd="0" presId="urn:microsoft.com/office/officeart/2005/8/layout/orgChart1"/>
    <dgm:cxn modelId="{15FA523B-D24A-484F-9D9C-AB22ED2C0F77}" type="presParOf" srcId="{F581EA86-DE2B-7F4C-A12C-FB9FF1C7FB00}" destId="{63C72264-78BC-BA4F-B088-66F12C6B7917}" srcOrd="0" destOrd="0" presId="urn:microsoft.com/office/officeart/2005/8/layout/orgChart1"/>
    <dgm:cxn modelId="{A14D9584-3C91-8549-A2AD-2B329522B90D}" type="presParOf" srcId="{F581EA86-DE2B-7F4C-A12C-FB9FF1C7FB00}" destId="{E21D1C36-E431-6842-A7E6-0C46CCDD7350}" srcOrd="1" destOrd="0" presId="urn:microsoft.com/office/officeart/2005/8/layout/orgChart1"/>
    <dgm:cxn modelId="{5B877D00-0EC9-5244-8E07-65169A4E3562}" type="presParOf" srcId="{71843795-874F-CD4A-8D90-F83E610EDC47}" destId="{ADB97E72-4CD2-6C4D-B8B4-FB731983500B}" srcOrd="1" destOrd="0" presId="urn:microsoft.com/office/officeart/2005/8/layout/orgChart1"/>
    <dgm:cxn modelId="{6C4E80D4-191E-D046-8ADF-D3693EC0B02A}" type="presParOf" srcId="{71843795-874F-CD4A-8D90-F83E610EDC47}" destId="{7DE52660-3FAB-4A48-90A1-4B15536D9AB2}" srcOrd="2" destOrd="0" presId="urn:microsoft.com/office/officeart/2005/8/layout/orgChart1"/>
    <dgm:cxn modelId="{A26FB928-2ACF-954B-AF10-5D22B22ABD90}" type="presParOf" srcId="{70F7B635-4560-C146-91E3-9FD9A03B4943}" destId="{35AED91C-1683-3742-B06A-AD60038E5EC3}" srcOrd="8" destOrd="0" presId="urn:microsoft.com/office/officeart/2005/8/layout/orgChart1"/>
    <dgm:cxn modelId="{903F826D-BE92-DF4A-A83B-D410EF556181}" type="presParOf" srcId="{70F7B635-4560-C146-91E3-9FD9A03B4943}" destId="{E3C31321-A52D-BB43-B8CA-4CC1E2C8A559}" srcOrd="9" destOrd="0" presId="urn:microsoft.com/office/officeart/2005/8/layout/orgChart1"/>
    <dgm:cxn modelId="{6B2C9636-583A-9645-A2F6-274B338C6022}" type="presParOf" srcId="{E3C31321-A52D-BB43-B8CA-4CC1E2C8A559}" destId="{FC90FEEF-4AC0-1D48-8EAA-33EA747F1B6B}" srcOrd="0" destOrd="0" presId="urn:microsoft.com/office/officeart/2005/8/layout/orgChart1"/>
    <dgm:cxn modelId="{407E14A7-E01A-EC4D-9DD5-5965DD340AA2}" type="presParOf" srcId="{FC90FEEF-4AC0-1D48-8EAA-33EA747F1B6B}" destId="{34D1C645-AB22-A44F-8F4F-B56D892E89B2}" srcOrd="0" destOrd="0" presId="urn:microsoft.com/office/officeart/2005/8/layout/orgChart1"/>
    <dgm:cxn modelId="{FB86ABDD-5768-D340-AE66-E615C2FC2122}" type="presParOf" srcId="{FC90FEEF-4AC0-1D48-8EAA-33EA747F1B6B}" destId="{82C5DED6-7DF5-854C-BE7B-8C86FCB728D2}" srcOrd="1" destOrd="0" presId="urn:microsoft.com/office/officeart/2005/8/layout/orgChart1"/>
    <dgm:cxn modelId="{38730A78-B551-924B-AADB-92779AA99AA2}" type="presParOf" srcId="{E3C31321-A52D-BB43-B8CA-4CC1E2C8A559}" destId="{573810AC-7C5D-554D-9AB5-58A4E165C48D}" srcOrd="1" destOrd="0" presId="urn:microsoft.com/office/officeart/2005/8/layout/orgChart1"/>
    <dgm:cxn modelId="{CDC39DF9-F809-FF41-AED8-58F5017C3F57}" type="presParOf" srcId="{E3C31321-A52D-BB43-B8CA-4CC1E2C8A559}" destId="{17802360-76A9-BC4D-BE85-A307A454DB44}" srcOrd="2" destOrd="0" presId="urn:microsoft.com/office/officeart/2005/8/layout/orgChart1"/>
    <dgm:cxn modelId="{D354394D-A9E5-0744-AD8E-A102C48B60CD}" type="presParOf" srcId="{60FAE811-0801-2642-9D30-475EFFB60FF5}" destId="{D59F3BD0-4FC9-0243-86AB-8E7026934571}"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9A5F56-31FD-8345-B6FA-B237351FBC60}" type="doc">
      <dgm:prSet loTypeId="urn:microsoft.com/office/officeart/2005/8/layout/hierarchy4" loCatId="" qsTypeId="urn:microsoft.com/office/officeart/2005/8/quickstyle/simple3" qsCatId="simple" csTypeId="urn:microsoft.com/office/officeart/2005/8/colors/accent1_2" csCatId="accent1" phldr="1"/>
      <dgm:spPr/>
      <dgm:t>
        <a:bodyPr/>
        <a:lstStyle/>
        <a:p>
          <a:endParaRPr lang="ru-RU"/>
        </a:p>
      </dgm:t>
    </dgm:pt>
    <dgm:pt modelId="{BC91FAEA-F1E2-EB45-AA8E-D570E6FC284B}">
      <dgm:prSet phldrT="[Текст]"/>
      <dgm:spPr/>
      <dgm:t>
        <a:bodyPr/>
        <a:lstStyle/>
        <a:p>
          <a:r>
            <a:rPr lang="ru-RU"/>
            <a:t>Онтология четвертого уровня для химии</a:t>
          </a:r>
        </a:p>
      </dgm:t>
    </dgm:pt>
    <dgm:pt modelId="{15F6A24D-559A-5340-BF23-9EB6EEF93856}" type="parTrans" cxnId="{0DA29041-4F76-AF40-B739-2F8A3AC66E54}">
      <dgm:prSet/>
      <dgm:spPr/>
      <dgm:t>
        <a:bodyPr/>
        <a:lstStyle/>
        <a:p>
          <a:endParaRPr lang="ru-RU"/>
        </a:p>
      </dgm:t>
    </dgm:pt>
    <dgm:pt modelId="{D395F16A-AF05-2342-AE8E-86156AC96EA9}" type="sibTrans" cxnId="{0DA29041-4F76-AF40-B739-2F8A3AC66E54}">
      <dgm:prSet/>
      <dgm:spPr/>
      <dgm:t>
        <a:bodyPr/>
        <a:lstStyle/>
        <a:p>
          <a:endParaRPr lang="ru-RU"/>
        </a:p>
      </dgm:t>
    </dgm:pt>
    <dgm:pt modelId="{3B49112D-F845-0E49-8415-5871A7DF0199}">
      <dgm:prSet phldrT="[Текст]"/>
      <dgm:spPr/>
      <dgm:t>
        <a:bodyPr/>
        <a:lstStyle/>
        <a:p>
          <a:r>
            <a:rPr lang="ru-RU"/>
            <a:t>Онтология третьего уровня для физической химии (метаонтология физической химии)</a:t>
          </a:r>
        </a:p>
      </dgm:t>
    </dgm:pt>
    <dgm:pt modelId="{193F0C72-B672-D147-ACC5-FAFE03281789}" type="parTrans" cxnId="{F004EB7B-5420-6C42-B087-9B8789AD6F7D}">
      <dgm:prSet/>
      <dgm:spPr/>
      <dgm:t>
        <a:bodyPr/>
        <a:lstStyle/>
        <a:p>
          <a:endParaRPr lang="ru-RU"/>
        </a:p>
      </dgm:t>
    </dgm:pt>
    <dgm:pt modelId="{6C545EBF-B617-9B4B-81E8-3421B852A198}" type="sibTrans" cxnId="{F004EB7B-5420-6C42-B087-9B8789AD6F7D}">
      <dgm:prSet/>
      <dgm:spPr/>
      <dgm:t>
        <a:bodyPr/>
        <a:lstStyle/>
        <a:p>
          <a:endParaRPr lang="ru-RU"/>
        </a:p>
      </dgm:t>
    </dgm:pt>
    <dgm:pt modelId="{6FD0D92E-7591-CC4E-BBAF-14D45594CAEE}">
      <dgm:prSet phldrT="[Текст]"/>
      <dgm:spPr/>
      <dgm:t>
        <a:bodyPr/>
        <a:lstStyle/>
        <a:p>
          <a:r>
            <a:rPr lang="ru-RU"/>
            <a:t>Модули онтологии второго уровня для физической химии (модули онтологий разделов физической химии)</a:t>
          </a:r>
        </a:p>
      </dgm:t>
    </dgm:pt>
    <dgm:pt modelId="{35C30314-8237-914E-9125-FEACCB8364C1}" type="parTrans" cxnId="{ED374BCC-AD8B-A343-8AF6-8EC3D6D1FBE1}">
      <dgm:prSet/>
      <dgm:spPr/>
      <dgm:t>
        <a:bodyPr/>
        <a:lstStyle/>
        <a:p>
          <a:endParaRPr lang="ru-RU"/>
        </a:p>
      </dgm:t>
    </dgm:pt>
    <dgm:pt modelId="{E2E40588-89E9-8C48-BE41-0664C1B92520}" type="sibTrans" cxnId="{ED374BCC-AD8B-A343-8AF6-8EC3D6D1FBE1}">
      <dgm:prSet/>
      <dgm:spPr/>
      <dgm:t>
        <a:bodyPr/>
        <a:lstStyle/>
        <a:p>
          <a:endParaRPr lang="ru-RU"/>
        </a:p>
      </dgm:t>
    </dgm:pt>
    <dgm:pt modelId="{1EAA8610-9DA6-2643-9B7D-17546A311374}">
      <dgm:prSet/>
      <dgm:spPr/>
      <dgm:t>
        <a:bodyPr/>
        <a:lstStyle/>
        <a:p>
          <a:r>
            <a:rPr lang="ru-RU"/>
            <a:t>Модули онтологиирвого уровня для физической химии (модулизнаний разделов физической химии)</a:t>
          </a:r>
        </a:p>
      </dgm:t>
    </dgm:pt>
    <dgm:pt modelId="{7DC64557-4494-C344-975F-4B1F0CE91E4E}" type="parTrans" cxnId="{AFC27092-E615-C04F-AB42-F99B9B58A327}">
      <dgm:prSet/>
      <dgm:spPr/>
      <dgm:t>
        <a:bodyPr/>
        <a:lstStyle/>
        <a:p>
          <a:endParaRPr lang="ru-RU"/>
        </a:p>
      </dgm:t>
    </dgm:pt>
    <dgm:pt modelId="{9318BEE1-2251-9B4A-BD36-DB7A61191608}" type="sibTrans" cxnId="{AFC27092-E615-C04F-AB42-F99B9B58A327}">
      <dgm:prSet/>
      <dgm:spPr/>
      <dgm:t>
        <a:bodyPr/>
        <a:lstStyle/>
        <a:p>
          <a:endParaRPr lang="ru-RU"/>
        </a:p>
      </dgm:t>
    </dgm:pt>
    <dgm:pt modelId="{DB10C85D-A68D-9D43-97F8-56A77AA4875C}">
      <dgm:prSet phldrT="[Текст]"/>
      <dgm:spPr/>
      <dgm:t>
        <a:bodyPr/>
        <a:lstStyle/>
        <a:p>
          <a:r>
            <a:rPr lang="ru-RU"/>
            <a:t>Онтология третьего уровня для органической химии (метаонтология органической химии)</a:t>
          </a:r>
        </a:p>
      </dgm:t>
    </dgm:pt>
    <dgm:pt modelId="{0E09F676-9AAC-BD4B-B0A3-E288B1332C6B}" type="parTrans" cxnId="{61F00D61-4ED6-914C-8B4D-2E9055F37633}">
      <dgm:prSet/>
      <dgm:spPr/>
      <dgm:t>
        <a:bodyPr/>
        <a:lstStyle/>
        <a:p>
          <a:endParaRPr lang="ru-RU"/>
        </a:p>
      </dgm:t>
    </dgm:pt>
    <dgm:pt modelId="{836B04CF-CC02-814E-A2AC-30CD148BC850}" type="sibTrans" cxnId="{61F00D61-4ED6-914C-8B4D-2E9055F37633}">
      <dgm:prSet/>
      <dgm:spPr/>
      <dgm:t>
        <a:bodyPr/>
        <a:lstStyle/>
        <a:p>
          <a:endParaRPr lang="ru-RU"/>
        </a:p>
      </dgm:t>
    </dgm:pt>
    <dgm:pt modelId="{0BB37CED-6253-244C-98A6-128DBC046FFD}">
      <dgm:prSet phldrT="[Текст]"/>
      <dgm:spPr/>
      <dgm:t>
        <a:bodyPr/>
        <a:lstStyle/>
        <a:p>
          <a:r>
            <a:rPr lang="ru-RU"/>
            <a:t>Модули онтологии второго уровня для органической химии (модули онтологий разделов органической химии)</a:t>
          </a:r>
        </a:p>
      </dgm:t>
    </dgm:pt>
    <dgm:pt modelId="{240EBF83-28F4-C745-B1C0-A5F939068F7E}" type="parTrans" cxnId="{BE0BAB88-F0B1-D24D-9F9A-26F3695CAD94}">
      <dgm:prSet/>
      <dgm:spPr/>
      <dgm:t>
        <a:bodyPr/>
        <a:lstStyle/>
        <a:p>
          <a:endParaRPr lang="ru-RU"/>
        </a:p>
      </dgm:t>
    </dgm:pt>
    <dgm:pt modelId="{AEDF382A-C56B-864F-82AE-2E99A48EB8AA}" type="sibTrans" cxnId="{BE0BAB88-F0B1-D24D-9F9A-26F3695CAD94}">
      <dgm:prSet/>
      <dgm:spPr/>
      <dgm:t>
        <a:bodyPr/>
        <a:lstStyle/>
        <a:p>
          <a:endParaRPr lang="ru-RU"/>
        </a:p>
      </dgm:t>
    </dgm:pt>
    <dgm:pt modelId="{BF2E0CB3-3FF7-1C45-B648-62623847C5E8}">
      <dgm:prSet/>
      <dgm:spPr/>
      <dgm:t>
        <a:bodyPr/>
        <a:lstStyle/>
        <a:p>
          <a:r>
            <a:rPr lang="ru-RU"/>
            <a:t>Модули онтологиирвого уровня для физической химии (модулизнаний разделов органической химии)</a:t>
          </a:r>
        </a:p>
      </dgm:t>
    </dgm:pt>
    <dgm:pt modelId="{AD3FD6A3-2770-8B47-B254-F93A99526698}" type="parTrans" cxnId="{2B602AF3-1102-CF4A-A11F-5D8D44CE98E6}">
      <dgm:prSet/>
      <dgm:spPr/>
      <dgm:t>
        <a:bodyPr/>
        <a:lstStyle/>
        <a:p>
          <a:endParaRPr lang="ru-RU"/>
        </a:p>
      </dgm:t>
    </dgm:pt>
    <dgm:pt modelId="{DC4B79EC-6A2F-1148-B7C1-4A6DB7BE2453}" type="sibTrans" cxnId="{2B602AF3-1102-CF4A-A11F-5D8D44CE98E6}">
      <dgm:prSet/>
      <dgm:spPr/>
      <dgm:t>
        <a:bodyPr/>
        <a:lstStyle/>
        <a:p>
          <a:endParaRPr lang="ru-RU"/>
        </a:p>
      </dgm:t>
    </dgm:pt>
    <dgm:pt modelId="{56E6DA3D-7965-7F49-842A-4D997456C354}" type="pres">
      <dgm:prSet presAssocID="{169A5F56-31FD-8345-B6FA-B237351FBC60}" presName="Name0" presStyleCnt="0">
        <dgm:presLayoutVars>
          <dgm:chPref val="1"/>
          <dgm:dir/>
          <dgm:animOne val="branch"/>
          <dgm:animLvl val="lvl"/>
          <dgm:resizeHandles/>
        </dgm:presLayoutVars>
      </dgm:prSet>
      <dgm:spPr/>
      <dgm:t>
        <a:bodyPr/>
        <a:lstStyle/>
        <a:p>
          <a:endParaRPr lang="ru-RU"/>
        </a:p>
      </dgm:t>
    </dgm:pt>
    <dgm:pt modelId="{7D129D79-B4C5-0A41-9685-4EBCB0D7B1FA}" type="pres">
      <dgm:prSet presAssocID="{BC91FAEA-F1E2-EB45-AA8E-D570E6FC284B}" presName="vertOne" presStyleCnt="0"/>
      <dgm:spPr/>
    </dgm:pt>
    <dgm:pt modelId="{C5B554FC-B16E-8642-A918-8DF18797175C}" type="pres">
      <dgm:prSet presAssocID="{BC91FAEA-F1E2-EB45-AA8E-D570E6FC284B}" presName="txOne" presStyleLbl="node0" presStyleIdx="0" presStyleCnt="1" custScaleY="78788">
        <dgm:presLayoutVars>
          <dgm:chPref val="3"/>
        </dgm:presLayoutVars>
      </dgm:prSet>
      <dgm:spPr/>
      <dgm:t>
        <a:bodyPr/>
        <a:lstStyle/>
        <a:p>
          <a:endParaRPr lang="ru-RU"/>
        </a:p>
      </dgm:t>
    </dgm:pt>
    <dgm:pt modelId="{00423717-B92E-E845-A727-1F2C31867C7C}" type="pres">
      <dgm:prSet presAssocID="{BC91FAEA-F1E2-EB45-AA8E-D570E6FC284B}" presName="parTransOne" presStyleCnt="0"/>
      <dgm:spPr/>
    </dgm:pt>
    <dgm:pt modelId="{74415DD6-B1DA-8345-BD1D-C1D87ABC58B8}" type="pres">
      <dgm:prSet presAssocID="{BC91FAEA-F1E2-EB45-AA8E-D570E6FC284B}" presName="horzOne" presStyleCnt="0"/>
      <dgm:spPr/>
    </dgm:pt>
    <dgm:pt modelId="{78313F2F-8D55-2B49-A1D0-91DCB6C97A6A}" type="pres">
      <dgm:prSet presAssocID="{3B49112D-F845-0E49-8415-5871A7DF0199}" presName="vertTwo" presStyleCnt="0"/>
      <dgm:spPr/>
    </dgm:pt>
    <dgm:pt modelId="{39B1C535-09D9-A546-BD4F-6494F119FD21}" type="pres">
      <dgm:prSet presAssocID="{3B49112D-F845-0E49-8415-5871A7DF0199}" presName="txTwo" presStyleLbl="node2" presStyleIdx="0" presStyleCnt="2">
        <dgm:presLayoutVars>
          <dgm:chPref val="3"/>
        </dgm:presLayoutVars>
      </dgm:prSet>
      <dgm:spPr/>
      <dgm:t>
        <a:bodyPr/>
        <a:lstStyle/>
        <a:p>
          <a:endParaRPr lang="ru-RU"/>
        </a:p>
      </dgm:t>
    </dgm:pt>
    <dgm:pt modelId="{9614D8E4-1E13-0846-AFEB-03AC23DBF975}" type="pres">
      <dgm:prSet presAssocID="{3B49112D-F845-0E49-8415-5871A7DF0199}" presName="parTransTwo" presStyleCnt="0"/>
      <dgm:spPr/>
    </dgm:pt>
    <dgm:pt modelId="{5D69D870-7E73-3645-875B-46A86855BCCE}" type="pres">
      <dgm:prSet presAssocID="{3B49112D-F845-0E49-8415-5871A7DF0199}" presName="horzTwo" presStyleCnt="0"/>
      <dgm:spPr/>
    </dgm:pt>
    <dgm:pt modelId="{008B10F6-B7FC-1446-A4C9-4254C14362FE}" type="pres">
      <dgm:prSet presAssocID="{6FD0D92E-7591-CC4E-BBAF-14D45594CAEE}" presName="vertThree" presStyleCnt="0"/>
      <dgm:spPr/>
    </dgm:pt>
    <dgm:pt modelId="{FBBEAA54-B11F-3E42-802E-C6CD798455C4}" type="pres">
      <dgm:prSet presAssocID="{6FD0D92E-7591-CC4E-BBAF-14D45594CAEE}" presName="txThree" presStyleLbl="node3" presStyleIdx="0" presStyleCnt="2">
        <dgm:presLayoutVars>
          <dgm:chPref val="3"/>
        </dgm:presLayoutVars>
      </dgm:prSet>
      <dgm:spPr/>
      <dgm:t>
        <a:bodyPr/>
        <a:lstStyle/>
        <a:p>
          <a:endParaRPr lang="ru-RU"/>
        </a:p>
      </dgm:t>
    </dgm:pt>
    <dgm:pt modelId="{C1334C93-DCA5-2D4D-907C-AAF914A6382D}" type="pres">
      <dgm:prSet presAssocID="{6FD0D92E-7591-CC4E-BBAF-14D45594CAEE}" presName="parTransThree" presStyleCnt="0"/>
      <dgm:spPr/>
    </dgm:pt>
    <dgm:pt modelId="{B7017BC4-51F2-CC44-BFD5-30DF8082983E}" type="pres">
      <dgm:prSet presAssocID="{6FD0D92E-7591-CC4E-BBAF-14D45594CAEE}" presName="horzThree" presStyleCnt="0"/>
      <dgm:spPr/>
    </dgm:pt>
    <dgm:pt modelId="{6185DD85-42DE-F449-BEDC-1F657D27D860}" type="pres">
      <dgm:prSet presAssocID="{1EAA8610-9DA6-2643-9B7D-17546A311374}" presName="vertFour" presStyleCnt="0">
        <dgm:presLayoutVars>
          <dgm:chPref val="3"/>
        </dgm:presLayoutVars>
      </dgm:prSet>
      <dgm:spPr/>
    </dgm:pt>
    <dgm:pt modelId="{5E85011D-3E67-E84F-B59F-54FC587EB5D3}" type="pres">
      <dgm:prSet presAssocID="{1EAA8610-9DA6-2643-9B7D-17546A311374}" presName="txFour" presStyleLbl="node4" presStyleIdx="0" presStyleCnt="2">
        <dgm:presLayoutVars>
          <dgm:chPref val="3"/>
        </dgm:presLayoutVars>
      </dgm:prSet>
      <dgm:spPr/>
      <dgm:t>
        <a:bodyPr/>
        <a:lstStyle/>
        <a:p>
          <a:endParaRPr lang="ru-RU"/>
        </a:p>
      </dgm:t>
    </dgm:pt>
    <dgm:pt modelId="{E358B50E-2571-C441-86F5-4B1AB9395C9F}" type="pres">
      <dgm:prSet presAssocID="{1EAA8610-9DA6-2643-9B7D-17546A311374}" presName="horzFour" presStyleCnt="0"/>
      <dgm:spPr/>
    </dgm:pt>
    <dgm:pt modelId="{4A7BFFF7-DE3A-F848-A6E9-072B07CD1C75}" type="pres">
      <dgm:prSet presAssocID="{6C545EBF-B617-9B4B-81E8-3421B852A198}" presName="sibSpaceTwo" presStyleCnt="0"/>
      <dgm:spPr/>
    </dgm:pt>
    <dgm:pt modelId="{9895A692-2E6F-B249-89C3-D48930A7D36B}" type="pres">
      <dgm:prSet presAssocID="{DB10C85D-A68D-9D43-97F8-56A77AA4875C}" presName="vertTwo" presStyleCnt="0"/>
      <dgm:spPr/>
    </dgm:pt>
    <dgm:pt modelId="{C9924D23-3556-0D44-A395-4CE867CBB0A7}" type="pres">
      <dgm:prSet presAssocID="{DB10C85D-A68D-9D43-97F8-56A77AA4875C}" presName="txTwo" presStyleLbl="node2" presStyleIdx="1" presStyleCnt="2">
        <dgm:presLayoutVars>
          <dgm:chPref val="3"/>
        </dgm:presLayoutVars>
      </dgm:prSet>
      <dgm:spPr/>
      <dgm:t>
        <a:bodyPr/>
        <a:lstStyle/>
        <a:p>
          <a:endParaRPr lang="ru-RU"/>
        </a:p>
      </dgm:t>
    </dgm:pt>
    <dgm:pt modelId="{6C035579-80E8-5D41-B36D-A5AB74B4E0B9}" type="pres">
      <dgm:prSet presAssocID="{DB10C85D-A68D-9D43-97F8-56A77AA4875C}" presName="parTransTwo" presStyleCnt="0"/>
      <dgm:spPr/>
    </dgm:pt>
    <dgm:pt modelId="{31D27C92-5D60-664C-81CF-9B66B9771F4A}" type="pres">
      <dgm:prSet presAssocID="{DB10C85D-A68D-9D43-97F8-56A77AA4875C}" presName="horzTwo" presStyleCnt="0"/>
      <dgm:spPr/>
    </dgm:pt>
    <dgm:pt modelId="{FB24A772-CD22-DF4B-9BBC-8FF59535297A}" type="pres">
      <dgm:prSet presAssocID="{0BB37CED-6253-244C-98A6-128DBC046FFD}" presName="vertThree" presStyleCnt="0"/>
      <dgm:spPr/>
    </dgm:pt>
    <dgm:pt modelId="{D1A73FA7-0630-7A49-A521-AC55C84E74DE}" type="pres">
      <dgm:prSet presAssocID="{0BB37CED-6253-244C-98A6-128DBC046FFD}" presName="txThree" presStyleLbl="node3" presStyleIdx="1" presStyleCnt="2">
        <dgm:presLayoutVars>
          <dgm:chPref val="3"/>
        </dgm:presLayoutVars>
      </dgm:prSet>
      <dgm:spPr/>
      <dgm:t>
        <a:bodyPr/>
        <a:lstStyle/>
        <a:p>
          <a:endParaRPr lang="ru-RU"/>
        </a:p>
      </dgm:t>
    </dgm:pt>
    <dgm:pt modelId="{40A882B1-A33B-D648-8E42-388FA7DC69BA}" type="pres">
      <dgm:prSet presAssocID="{0BB37CED-6253-244C-98A6-128DBC046FFD}" presName="parTransThree" presStyleCnt="0"/>
      <dgm:spPr/>
    </dgm:pt>
    <dgm:pt modelId="{A5B9BAFC-5E27-BC4F-B468-4E4CD619D442}" type="pres">
      <dgm:prSet presAssocID="{0BB37CED-6253-244C-98A6-128DBC046FFD}" presName="horzThree" presStyleCnt="0"/>
      <dgm:spPr/>
    </dgm:pt>
    <dgm:pt modelId="{9667D8A6-2D65-2A40-BFD7-A99371B7485A}" type="pres">
      <dgm:prSet presAssocID="{BF2E0CB3-3FF7-1C45-B648-62623847C5E8}" presName="vertFour" presStyleCnt="0">
        <dgm:presLayoutVars>
          <dgm:chPref val="3"/>
        </dgm:presLayoutVars>
      </dgm:prSet>
      <dgm:spPr/>
    </dgm:pt>
    <dgm:pt modelId="{13C3E55F-9416-D642-B7B8-FF2CDC56C30D}" type="pres">
      <dgm:prSet presAssocID="{BF2E0CB3-3FF7-1C45-B648-62623847C5E8}" presName="txFour" presStyleLbl="node4" presStyleIdx="1" presStyleCnt="2">
        <dgm:presLayoutVars>
          <dgm:chPref val="3"/>
        </dgm:presLayoutVars>
      </dgm:prSet>
      <dgm:spPr/>
      <dgm:t>
        <a:bodyPr/>
        <a:lstStyle/>
        <a:p>
          <a:endParaRPr lang="ru-RU"/>
        </a:p>
      </dgm:t>
    </dgm:pt>
    <dgm:pt modelId="{92285C30-63A5-FF4C-AC2A-19075EF9D424}" type="pres">
      <dgm:prSet presAssocID="{BF2E0CB3-3FF7-1C45-B648-62623847C5E8}" presName="horzFour" presStyleCnt="0"/>
      <dgm:spPr/>
    </dgm:pt>
  </dgm:ptLst>
  <dgm:cxnLst>
    <dgm:cxn modelId="{C100221A-2465-E043-A0E0-CADC9981536B}" type="presOf" srcId="{DB10C85D-A68D-9D43-97F8-56A77AA4875C}" destId="{C9924D23-3556-0D44-A395-4CE867CBB0A7}" srcOrd="0" destOrd="0" presId="urn:microsoft.com/office/officeart/2005/8/layout/hierarchy4"/>
    <dgm:cxn modelId="{89A322DE-E940-914C-BE4D-0BC398AF2655}" type="presOf" srcId="{169A5F56-31FD-8345-B6FA-B237351FBC60}" destId="{56E6DA3D-7965-7F49-842A-4D997456C354}" srcOrd="0" destOrd="0" presId="urn:microsoft.com/office/officeart/2005/8/layout/hierarchy4"/>
    <dgm:cxn modelId="{ED374BCC-AD8B-A343-8AF6-8EC3D6D1FBE1}" srcId="{3B49112D-F845-0E49-8415-5871A7DF0199}" destId="{6FD0D92E-7591-CC4E-BBAF-14D45594CAEE}" srcOrd="0" destOrd="0" parTransId="{35C30314-8237-914E-9125-FEACCB8364C1}" sibTransId="{E2E40588-89E9-8C48-BE41-0664C1B92520}"/>
    <dgm:cxn modelId="{9199D988-DC25-2B4E-9520-EE074A707CC2}" type="presOf" srcId="{6FD0D92E-7591-CC4E-BBAF-14D45594CAEE}" destId="{FBBEAA54-B11F-3E42-802E-C6CD798455C4}" srcOrd="0" destOrd="0" presId="urn:microsoft.com/office/officeart/2005/8/layout/hierarchy4"/>
    <dgm:cxn modelId="{814E2170-339D-3B4D-9BD0-1655026695B4}" type="presOf" srcId="{3B49112D-F845-0E49-8415-5871A7DF0199}" destId="{39B1C535-09D9-A546-BD4F-6494F119FD21}" srcOrd="0" destOrd="0" presId="urn:microsoft.com/office/officeart/2005/8/layout/hierarchy4"/>
    <dgm:cxn modelId="{B33F837F-8D91-6742-968B-AD3007AE538A}" type="presOf" srcId="{0BB37CED-6253-244C-98A6-128DBC046FFD}" destId="{D1A73FA7-0630-7A49-A521-AC55C84E74DE}" srcOrd="0" destOrd="0" presId="urn:microsoft.com/office/officeart/2005/8/layout/hierarchy4"/>
    <dgm:cxn modelId="{0DA29041-4F76-AF40-B739-2F8A3AC66E54}" srcId="{169A5F56-31FD-8345-B6FA-B237351FBC60}" destId="{BC91FAEA-F1E2-EB45-AA8E-D570E6FC284B}" srcOrd="0" destOrd="0" parTransId="{15F6A24D-559A-5340-BF23-9EB6EEF93856}" sibTransId="{D395F16A-AF05-2342-AE8E-86156AC96EA9}"/>
    <dgm:cxn modelId="{5CDA1713-AFD3-F34E-B8A6-28D7FF35E391}" type="presOf" srcId="{BC91FAEA-F1E2-EB45-AA8E-D570E6FC284B}" destId="{C5B554FC-B16E-8642-A918-8DF18797175C}" srcOrd="0" destOrd="0" presId="urn:microsoft.com/office/officeart/2005/8/layout/hierarchy4"/>
    <dgm:cxn modelId="{2B602AF3-1102-CF4A-A11F-5D8D44CE98E6}" srcId="{0BB37CED-6253-244C-98A6-128DBC046FFD}" destId="{BF2E0CB3-3FF7-1C45-B648-62623847C5E8}" srcOrd="0" destOrd="0" parTransId="{AD3FD6A3-2770-8B47-B254-F93A99526698}" sibTransId="{DC4B79EC-6A2F-1148-B7C1-4A6DB7BE2453}"/>
    <dgm:cxn modelId="{F004EB7B-5420-6C42-B087-9B8789AD6F7D}" srcId="{BC91FAEA-F1E2-EB45-AA8E-D570E6FC284B}" destId="{3B49112D-F845-0E49-8415-5871A7DF0199}" srcOrd="0" destOrd="0" parTransId="{193F0C72-B672-D147-ACC5-FAFE03281789}" sibTransId="{6C545EBF-B617-9B4B-81E8-3421B852A198}"/>
    <dgm:cxn modelId="{AFC27092-E615-C04F-AB42-F99B9B58A327}" srcId="{6FD0D92E-7591-CC4E-BBAF-14D45594CAEE}" destId="{1EAA8610-9DA6-2643-9B7D-17546A311374}" srcOrd="0" destOrd="0" parTransId="{7DC64557-4494-C344-975F-4B1F0CE91E4E}" sibTransId="{9318BEE1-2251-9B4A-BD36-DB7A61191608}"/>
    <dgm:cxn modelId="{D6826C6A-8A03-E441-ACA6-E08BB7D65FC4}" type="presOf" srcId="{BF2E0CB3-3FF7-1C45-B648-62623847C5E8}" destId="{13C3E55F-9416-D642-B7B8-FF2CDC56C30D}" srcOrd="0" destOrd="0" presId="urn:microsoft.com/office/officeart/2005/8/layout/hierarchy4"/>
    <dgm:cxn modelId="{BE0BAB88-F0B1-D24D-9F9A-26F3695CAD94}" srcId="{DB10C85D-A68D-9D43-97F8-56A77AA4875C}" destId="{0BB37CED-6253-244C-98A6-128DBC046FFD}" srcOrd="0" destOrd="0" parTransId="{240EBF83-28F4-C745-B1C0-A5F939068F7E}" sibTransId="{AEDF382A-C56B-864F-82AE-2E99A48EB8AA}"/>
    <dgm:cxn modelId="{CADD0D98-CD5D-7B45-A201-9334FEEBBA87}" type="presOf" srcId="{1EAA8610-9DA6-2643-9B7D-17546A311374}" destId="{5E85011D-3E67-E84F-B59F-54FC587EB5D3}" srcOrd="0" destOrd="0" presId="urn:microsoft.com/office/officeart/2005/8/layout/hierarchy4"/>
    <dgm:cxn modelId="{61F00D61-4ED6-914C-8B4D-2E9055F37633}" srcId="{BC91FAEA-F1E2-EB45-AA8E-D570E6FC284B}" destId="{DB10C85D-A68D-9D43-97F8-56A77AA4875C}" srcOrd="1" destOrd="0" parTransId="{0E09F676-9AAC-BD4B-B0A3-E288B1332C6B}" sibTransId="{836B04CF-CC02-814E-A2AC-30CD148BC850}"/>
    <dgm:cxn modelId="{F542402B-C3C9-F44E-9715-1A35870983D4}" type="presParOf" srcId="{56E6DA3D-7965-7F49-842A-4D997456C354}" destId="{7D129D79-B4C5-0A41-9685-4EBCB0D7B1FA}" srcOrd="0" destOrd="0" presId="urn:microsoft.com/office/officeart/2005/8/layout/hierarchy4"/>
    <dgm:cxn modelId="{36FD74D7-AAF0-A440-BF9A-31C402FC319E}" type="presParOf" srcId="{7D129D79-B4C5-0A41-9685-4EBCB0D7B1FA}" destId="{C5B554FC-B16E-8642-A918-8DF18797175C}" srcOrd="0" destOrd="0" presId="urn:microsoft.com/office/officeart/2005/8/layout/hierarchy4"/>
    <dgm:cxn modelId="{6AB02E0A-5776-364A-9847-8C5DE98B9812}" type="presParOf" srcId="{7D129D79-B4C5-0A41-9685-4EBCB0D7B1FA}" destId="{00423717-B92E-E845-A727-1F2C31867C7C}" srcOrd="1" destOrd="0" presId="urn:microsoft.com/office/officeart/2005/8/layout/hierarchy4"/>
    <dgm:cxn modelId="{E766B280-0217-8F4A-BE57-F1046B287E74}" type="presParOf" srcId="{7D129D79-B4C5-0A41-9685-4EBCB0D7B1FA}" destId="{74415DD6-B1DA-8345-BD1D-C1D87ABC58B8}" srcOrd="2" destOrd="0" presId="urn:microsoft.com/office/officeart/2005/8/layout/hierarchy4"/>
    <dgm:cxn modelId="{EB6E47FC-C1E2-364D-9F18-5F55782775CB}" type="presParOf" srcId="{74415DD6-B1DA-8345-BD1D-C1D87ABC58B8}" destId="{78313F2F-8D55-2B49-A1D0-91DCB6C97A6A}" srcOrd="0" destOrd="0" presId="urn:microsoft.com/office/officeart/2005/8/layout/hierarchy4"/>
    <dgm:cxn modelId="{0C9DC27A-02DA-2541-B170-35ABE8FA6DEF}" type="presParOf" srcId="{78313F2F-8D55-2B49-A1D0-91DCB6C97A6A}" destId="{39B1C535-09D9-A546-BD4F-6494F119FD21}" srcOrd="0" destOrd="0" presId="urn:microsoft.com/office/officeart/2005/8/layout/hierarchy4"/>
    <dgm:cxn modelId="{BD4818C8-E511-734F-A2F4-C32833CC0354}" type="presParOf" srcId="{78313F2F-8D55-2B49-A1D0-91DCB6C97A6A}" destId="{9614D8E4-1E13-0846-AFEB-03AC23DBF975}" srcOrd="1" destOrd="0" presId="urn:microsoft.com/office/officeart/2005/8/layout/hierarchy4"/>
    <dgm:cxn modelId="{02D17C87-9B7F-6F41-9590-1C789C71567C}" type="presParOf" srcId="{78313F2F-8D55-2B49-A1D0-91DCB6C97A6A}" destId="{5D69D870-7E73-3645-875B-46A86855BCCE}" srcOrd="2" destOrd="0" presId="urn:microsoft.com/office/officeart/2005/8/layout/hierarchy4"/>
    <dgm:cxn modelId="{AAC7A557-3FC4-774D-9704-735BFA00A588}" type="presParOf" srcId="{5D69D870-7E73-3645-875B-46A86855BCCE}" destId="{008B10F6-B7FC-1446-A4C9-4254C14362FE}" srcOrd="0" destOrd="0" presId="urn:microsoft.com/office/officeart/2005/8/layout/hierarchy4"/>
    <dgm:cxn modelId="{C4A9E282-624C-6C4A-9174-545385C9B362}" type="presParOf" srcId="{008B10F6-B7FC-1446-A4C9-4254C14362FE}" destId="{FBBEAA54-B11F-3E42-802E-C6CD798455C4}" srcOrd="0" destOrd="0" presId="urn:microsoft.com/office/officeart/2005/8/layout/hierarchy4"/>
    <dgm:cxn modelId="{E95FFDDE-E915-314E-BD42-1252D3428E6B}" type="presParOf" srcId="{008B10F6-B7FC-1446-A4C9-4254C14362FE}" destId="{C1334C93-DCA5-2D4D-907C-AAF914A6382D}" srcOrd="1" destOrd="0" presId="urn:microsoft.com/office/officeart/2005/8/layout/hierarchy4"/>
    <dgm:cxn modelId="{0440615C-85B9-3842-AFE4-DFF5954F2CB1}" type="presParOf" srcId="{008B10F6-B7FC-1446-A4C9-4254C14362FE}" destId="{B7017BC4-51F2-CC44-BFD5-30DF8082983E}" srcOrd="2" destOrd="0" presId="urn:microsoft.com/office/officeart/2005/8/layout/hierarchy4"/>
    <dgm:cxn modelId="{66873A03-0646-D54E-9DCD-96BFFA80CC76}" type="presParOf" srcId="{B7017BC4-51F2-CC44-BFD5-30DF8082983E}" destId="{6185DD85-42DE-F449-BEDC-1F657D27D860}" srcOrd="0" destOrd="0" presId="urn:microsoft.com/office/officeart/2005/8/layout/hierarchy4"/>
    <dgm:cxn modelId="{2E9F2212-10C9-9644-842A-8EB2DD898751}" type="presParOf" srcId="{6185DD85-42DE-F449-BEDC-1F657D27D860}" destId="{5E85011D-3E67-E84F-B59F-54FC587EB5D3}" srcOrd="0" destOrd="0" presId="urn:microsoft.com/office/officeart/2005/8/layout/hierarchy4"/>
    <dgm:cxn modelId="{1404C8CD-E327-2F49-9CD4-0FEC7F594193}" type="presParOf" srcId="{6185DD85-42DE-F449-BEDC-1F657D27D860}" destId="{E358B50E-2571-C441-86F5-4B1AB9395C9F}" srcOrd="1" destOrd="0" presId="urn:microsoft.com/office/officeart/2005/8/layout/hierarchy4"/>
    <dgm:cxn modelId="{06F44E3D-3605-0D45-9D61-00578DBA0F55}" type="presParOf" srcId="{74415DD6-B1DA-8345-BD1D-C1D87ABC58B8}" destId="{4A7BFFF7-DE3A-F848-A6E9-072B07CD1C75}" srcOrd="1" destOrd="0" presId="urn:microsoft.com/office/officeart/2005/8/layout/hierarchy4"/>
    <dgm:cxn modelId="{2A7D58B0-B423-264F-AD9A-AE82A44B34F2}" type="presParOf" srcId="{74415DD6-B1DA-8345-BD1D-C1D87ABC58B8}" destId="{9895A692-2E6F-B249-89C3-D48930A7D36B}" srcOrd="2" destOrd="0" presId="urn:microsoft.com/office/officeart/2005/8/layout/hierarchy4"/>
    <dgm:cxn modelId="{4955C5B1-9A70-164B-9468-B7E22B57CBF8}" type="presParOf" srcId="{9895A692-2E6F-B249-89C3-D48930A7D36B}" destId="{C9924D23-3556-0D44-A395-4CE867CBB0A7}" srcOrd="0" destOrd="0" presId="urn:microsoft.com/office/officeart/2005/8/layout/hierarchy4"/>
    <dgm:cxn modelId="{21FAC6D9-D900-E548-9042-B88A77047497}" type="presParOf" srcId="{9895A692-2E6F-B249-89C3-D48930A7D36B}" destId="{6C035579-80E8-5D41-B36D-A5AB74B4E0B9}" srcOrd="1" destOrd="0" presId="urn:microsoft.com/office/officeart/2005/8/layout/hierarchy4"/>
    <dgm:cxn modelId="{5FE53774-D7F9-224E-964D-2633CF7B4D11}" type="presParOf" srcId="{9895A692-2E6F-B249-89C3-D48930A7D36B}" destId="{31D27C92-5D60-664C-81CF-9B66B9771F4A}" srcOrd="2" destOrd="0" presId="urn:microsoft.com/office/officeart/2005/8/layout/hierarchy4"/>
    <dgm:cxn modelId="{2226D3E9-5B4F-1C4F-8713-038B6015B337}" type="presParOf" srcId="{31D27C92-5D60-664C-81CF-9B66B9771F4A}" destId="{FB24A772-CD22-DF4B-9BBC-8FF59535297A}" srcOrd="0" destOrd="0" presId="urn:microsoft.com/office/officeart/2005/8/layout/hierarchy4"/>
    <dgm:cxn modelId="{E33C35C0-A1C0-EA4B-B0FA-603417D2DFE4}" type="presParOf" srcId="{FB24A772-CD22-DF4B-9BBC-8FF59535297A}" destId="{D1A73FA7-0630-7A49-A521-AC55C84E74DE}" srcOrd="0" destOrd="0" presId="urn:microsoft.com/office/officeart/2005/8/layout/hierarchy4"/>
    <dgm:cxn modelId="{5B4297EC-1F2B-E347-9A0C-1BB46C7DE62D}" type="presParOf" srcId="{FB24A772-CD22-DF4B-9BBC-8FF59535297A}" destId="{40A882B1-A33B-D648-8E42-388FA7DC69BA}" srcOrd="1" destOrd="0" presId="urn:microsoft.com/office/officeart/2005/8/layout/hierarchy4"/>
    <dgm:cxn modelId="{54138229-3D78-D54D-8862-3F1F192F4244}" type="presParOf" srcId="{FB24A772-CD22-DF4B-9BBC-8FF59535297A}" destId="{A5B9BAFC-5E27-BC4F-B468-4E4CD619D442}" srcOrd="2" destOrd="0" presId="urn:microsoft.com/office/officeart/2005/8/layout/hierarchy4"/>
    <dgm:cxn modelId="{DE0FD1D3-2284-624C-8EF5-9D1FDE8DFD86}" type="presParOf" srcId="{A5B9BAFC-5E27-BC4F-B468-4E4CD619D442}" destId="{9667D8A6-2D65-2A40-BFD7-A99371B7485A}" srcOrd="0" destOrd="0" presId="urn:microsoft.com/office/officeart/2005/8/layout/hierarchy4"/>
    <dgm:cxn modelId="{4681E554-F47E-0148-956D-2DA1187543C3}" type="presParOf" srcId="{9667D8A6-2D65-2A40-BFD7-A99371B7485A}" destId="{13C3E55F-9416-D642-B7B8-FF2CDC56C30D}" srcOrd="0" destOrd="0" presId="urn:microsoft.com/office/officeart/2005/8/layout/hierarchy4"/>
    <dgm:cxn modelId="{564F28E0-4ACC-8D4D-9F87-E42152BDBD10}" type="presParOf" srcId="{9667D8A6-2D65-2A40-BFD7-A99371B7485A}" destId="{92285C30-63A5-FF4C-AC2A-19075EF9D424}" srcOrd="1" destOrd="0" presId="urn:microsoft.com/office/officeart/2005/8/layout/hierarchy4"/>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AED91C-1683-3742-B06A-AD60038E5EC3}">
      <dsp:nvSpPr>
        <dsp:cNvPr id="0" name=""/>
        <dsp:cNvSpPr/>
      </dsp:nvSpPr>
      <dsp:spPr>
        <a:xfrm>
          <a:off x="2743200" y="587174"/>
          <a:ext cx="2273085" cy="197251"/>
        </a:xfrm>
        <a:custGeom>
          <a:avLst/>
          <a:gdLst/>
          <a:ahLst/>
          <a:cxnLst/>
          <a:rect l="0" t="0" r="0" b="0"/>
          <a:pathLst>
            <a:path>
              <a:moveTo>
                <a:pt x="0" y="0"/>
              </a:moveTo>
              <a:lnTo>
                <a:pt x="0" y="98625"/>
              </a:lnTo>
              <a:lnTo>
                <a:pt x="2273085" y="98625"/>
              </a:lnTo>
              <a:lnTo>
                <a:pt x="2273085" y="19725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FC29FFA-4B2D-4B4F-AD10-03C397D287C6}">
      <dsp:nvSpPr>
        <dsp:cNvPr id="0" name=""/>
        <dsp:cNvSpPr/>
      </dsp:nvSpPr>
      <dsp:spPr>
        <a:xfrm>
          <a:off x="2743200" y="587174"/>
          <a:ext cx="1136542" cy="197251"/>
        </a:xfrm>
        <a:custGeom>
          <a:avLst/>
          <a:gdLst/>
          <a:ahLst/>
          <a:cxnLst/>
          <a:rect l="0" t="0" r="0" b="0"/>
          <a:pathLst>
            <a:path>
              <a:moveTo>
                <a:pt x="0" y="0"/>
              </a:moveTo>
              <a:lnTo>
                <a:pt x="0" y="98625"/>
              </a:lnTo>
              <a:lnTo>
                <a:pt x="1136542" y="98625"/>
              </a:lnTo>
              <a:lnTo>
                <a:pt x="1136542" y="19725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FF06856-A64C-6D45-A537-A240601762C8}">
      <dsp:nvSpPr>
        <dsp:cNvPr id="0" name=""/>
        <dsp:cNvSpPr/>
      </dsp:nvSpPr>
      <dsp:spPr>
        <a:xfrm>
          <a:off x="2697480" y="587174"/>
          <a:ext cx="91440" cy="197251"/>
        </a:xfrm>
        <a:custGeom>
          <a:avLst/>
          <a:gdLst/>
          <a:ahLst/>
          <a:cxnLst/>
          <a:rect l="0" t="0" r="0" b="0"/>
          <a:pathLst>
            <a:path>
              <a:moveTo>
                <a:pt x="45720" y="0"/>
              </a:moveTo>
              <a:lnTo>
                <a:pt x="45720" y="19725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5B73DFE-C467-2849-8AA1-8F2961C89A37}">
      <dsp:nvSpPr>
        <dsp:cNvPr id="0" name=""/>
        <dsp:cNvSpPr/>
      </dsp:nvSpPr>
      <dsp:spPr>
        <a:xfrm>
          <a:off x="1606657" y="587174"/>
          <a:ext cx="1136542" cy="197251"/>
        </a:xfrm>
        <a:custGeom>
          <a:avLst/>
          <a:gdLst/>
          <a:ahLst/>
          <a:cxnLst/>
          <a:rect l="0" t="0" r="0" b="0"/>
          <a:pathLst>
            <a:path>
              <a:moveTo>
                <a:pt x="1136542" y="0"/>
              </a:moveTo>
              <a:lnTo>
                <a:pt x="1136542" y="98625"/>
              </a:lnTo>
              <a:lnTo>
                <a:pt x="0" y="98625"/>
              </a:lnTo>
              <a:lnTo>
                <a:pt x="0" y="19725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381C383-E10C-994C-A56D-D5717464CC97}">
      <dsp:nvSpPr>
        <dsp:cNvPr id="0" name=""/>
        <dsp:cNvSpPr/>
      </dsp:nvSpPr>
      <dsp:spPr>
        <a:xfrm>
          <a:off x="470114" y="587174"/>
          <a:ext cx="2273085" cy="197251"/>
        </a:xfrm>
        <a:custGeom>
          <a:avLst/>
          <a:gdLst/>
          <a:ahLst/>
          <a:cxnLst/>
          <a:rect l="0" t="0" r="0" b="0"/>
          <a:pathLst>
            <a:path>
              <a:moveTo>
                <a:pt x="2273085" y="0"/>
              </a:moveTo>
              <a:lnTo>
                <a:pt x="2273085" y="98625"/>
              </a:lnTo>
              <a:lnTo>
                <a:pt x="0" y="98625"/>
              </a:lnTo>
              <a:lnTo>
                <a:pt x="0" y="19725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E901190-EE32-6F4D-AA4B-AB58C6D8B41D}">
      <dsp:nvSpPr>
        <dsp:cNvPr id="0" name=""/>
        <dsp:cNvSpPr/>
      </dsp:nvSpPr>
      <dsp:spPr>
        <a:xfrm>
          <a:off x="2273554" y="117528"/>
          <a:ext cx="939291" cy="469645"/>
        </a:xfrm>
        <a:prstGeom prst="rect">
          <a:avLst/>
        </a:prstGeom>
        <a:gradFill flip="none" rotWithShape="1">
          <a:gsLst>
            <a:gs pos="0">
              <a:schemeClr val="accent2">
                <a:lumMod val="75000"/>
              </a:schemeClr>
            </a:gs>
            <a:gs pos="100000">
              <a:srgbClr val="FFFFFF"/>
            </a:gs>
          </a:gsLst>
          <a:lin ang="16200000" scaled="0"/>
          <a:tileRect/>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Институт химии</a:t>
          </a:r>
        </a:p>
      </dsp:txBody>
      <dsp:txXfrm>
        <a:off x="2273554" y="117528"/>
        <a:ext cx="939291" cy="469645"/>
      </dsp:txXfrm>
    </dsp:sp>
    <dsp:sp modelId="{C46F6409-9641-124B-A03C-B6E4D7A8629F}">
      <dsp:nvSpPr>
        <dsp:cNvPr id="0" name=""/>
        <dsp:cNvSpPr/>
      </dsp:nvSpPr>
      <dsp:spPr>
        <a:xfrm>
          <a:off x="468" y="784425"/>
          <a:ext cx="939291" cy="469645"/>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Лаборатория 1</a:t>
          </a:r>
        </a:p>
      </dsp:txBody>
      <dsp:txXfrm>
        <a:off x="468" y="784425"/>
        <a:ext cx="939291" cy="469645"/>
      </dsp:txXfrm>
    </dsp:sp>
    <dsp:sp modelId="{A45FEC57-F7F2-9142-9400-3BBDB1F90504}">
      <dsp:nvSpPr>
        <dsp:cNvPr id="0" name=""/>
        <dsp:cNvSpPr/>
      </dsp:nvSpPr>
      <dsp:spPr>
        <a:xfrm>
          <a:off x="1137011" y="784425"/>
          <a:ext cx="939291" cy="469645"/>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Лаборатория 2</a:t>
          </a:r>
        </a:p>
      </dsp:txBody>
      <dsp:txXfrm>
        <a:off x="1137011" y="784425"/>
        <a:ext cx="939291" cy="469645"/>
      </dsp:txXfrm>
    </dsp:sp>
    <dsp:sp modelId="{961B179C-C7F8-3545-B70D-D9163009B6A3}">
      <dsp:nvSpPr>
        <dsp:cNvPr id="0" name=""/>
        <dsp:cNvSpPr/>
      </dsp:nvSpPr>
      <dsp:spPr>
        <a:xfrm>
          <a:off x="2273554" y="784425"/>
          <a:ext cx="939291" cy="469645"/>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Лаборатория 3</a:t>
          </a:r>
        </a:p>
      </dsp:txBody>
      <dsp:txXfrm>
        <a:off x="2273554" y="784425"/>
        <a:ext cx="939291" cy="469645"/>
      </dsp:txXfrm>
    </dsp:sp>
    <dsp:sp modelId="{63C72264-78BC-BA4F-B088-66F12C6B7917}">
      <dsp:nvSpPr>
        <dsp:cNvPr id="0" name=""/>
        <dsp:cNvSpPr/>
      </dsp:nvSpPr>
      <dsp:spPr>
        <a:xfrm>
          <a:off x="3410096" y="784425"/>
          <a:ext cx="939291" cy="469645"/>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a:t>
          </a:r>
        </a:p>
      </dsp:txBody>
      <dsp:txXfrm>
        <a:off x="3410096" y="784425"/>
        <a:ext cx="939291" cy="469645"/>
      </dsp:txXfrm>
    </dsp:sp>
    <dsp:sp modelId="{34D1C645-AB22-A44F-8F4F-B56D892E89B2}">
      <dsp:nvSpPr>
        <dsp:cNvPr id="0" name=""/>
        <dsp:cNvSpPr/>
      </dsp:nvSpPr>
      <dsp:spPr>
        <a:xfrm>
          <a:off x="4546639" y="784425"/>
          <a:ext cx="939291" cy="469645"/>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Лаборатория </a:t>
          </a:r>
          <a:r>
            <a:rPr lang="en-US" sz="1200" kern="1200"/>
            <a:t>N</a:t>
          </a:r>
          <a:endParaRPr lang="ru-RU" sz="1200" kern="1200"/>
        </a:p>
      </dsp:txBody>
      <dsp:txXfrm>
        <a:off x="4546639" y="784425"/>
        <a:ext cx="939291" cy="4696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B554FC-B16E-8642-A918-8DF18797175C}">
      <dsp:nvSpPr>
        <dsp:cNvPr id="0" name=""/>
        <dsp:cNvSpPr/>
      </dsp:nvSpPr>
      <dsp:spPr>
        <a:xfrm>
          <a:off x="2216" y="1774"/>
          <a:ext cx="6000761" cy="8500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ru-RU" sz="2400" kern="1200"/>
            <a:t>Онтология четвертого уровня для химии</a:t>
          </a:r>
        </a:p>
      </dsp:txBody>
      <dsp:txXfrm>
        <a:off x="27113" y="26671"/>
        <a:ext cx="5950967" cy="800241"/>
      </dsp:txXfrm>
    </dsp:sp>
    <dsp:sp modelId="{39B1C535-09D9-A546-BD4F-6494F119FD21}">
      <dsp:nvSpPr>
        <dsp:cNvPr id="0" name=""/>
        <dsp:cNvSpPr/>
      </dsp:nvSpPr>
      <dsp:spPr>
        <a:xfrm>
          <a:off x="2216" y="935390"/>
          <a:ext cx="2879444" cy="10788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ru-RU" sz="1600" kern="1200"/>
            <a:t>Онтология третьего уровня для физической химии (метаонтология физической химии)</a:t>
          </a:r>
        </a:p>
      </dsp:txBody>
      <dsp:txXfrm>
        <a:off x="33816" y="966990"/>
        <a:ext cx="2816244" cy="1015689"/>
      </dsp:txXfrm>
    </dsp:sp>
    <dsp:sp modelId="{FBBEAA54-B11F-3E42-802E-C6CD798455C4}">
      <dsp:nvSpPr>
        <dsp:cNvPr id="0" name=""/>
        <dsp:cNvSpPr/>
      </dsp:nvSpPr>
      <dsp:spPr>
        <a:xfrm>
          <a:off x="2216" y="2097860"/>
          <a:ext cx="2879444" cy="10788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ru-RU" sz="1400" kern="1200"/>
            <a:t>Модули онтологии второго уровня для физической химии (модули онтологий разделов физической химии)</a:t>
          </a:r>
        </a:p>
      </dsp:txBody>
      <dsp:txXfrm>
        <a:off x="33816" y="2129460"/>
        <a:ext cx="2816244" cy="1015689"/>
      </dsp:txXfrm>
    </dsp:sp>
    <dsp:sp modelId="{5E85011D-3E67-E84F-B59F-54FC587EB5D3}">
      <dsp:nvSpPr>
        <dsp:cNvPr id="0" name=""/>
        <dsp:cNvSpPr/>
      </dsp:nvSpPr>
      <dsp:spPr>
        <a:xfrm>
          <a:off x="2216" y="3260329"/>
          <a:ext cx="2879444" cy="10788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ru-RU" sz="1400" kern="1200"/>
            <a:t>Модули онтологиирвого уровня для физической химии (модулизнаний разделов физической химии)</a:t>
          </a:r>
        </a:p>
      </dsp:txBody>
      <dsp:txXfrm>
        <a:off x="33816" y="3291929"/>
        <a:ext cx="2816244" cy="1015689"/>
      </dsp:txXfrm>
    </dsp:sp>
    <dsp:sp modelId="{C9924D23-3556-0D44-A395-4CE867CBB0A7}">
      <dsp:nvSpPr>
        <dsp:cNvPr id="0" name=""/>
        <dsp:cNvSpPr/>
      </dsp:nvSpPr>
      <dsp:spPr>
        <a:xfrm>
          <a:off x="3123534" y="935390"/>
          <a:ext cx="2879444" cy="10788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ru-RU" sz="1600" kern="1200"/>
            <a:t>Онтология третьего уровня для органической химии (метаонтология органической химии)</a:t>
          </a:r>
        </a:p>
      </dsp:txBody>
      <dsp:txXfrm>
        <a:off x="3155134" y="966990"/>
        <a:ext cx="2816244" cy="1015689"/>
      </dsp:txXfrm>
    </dsp:sp>
    <dsp:sp modelId="{D1A73FA7-0630-7A49-A521-AC55C84E74DE}">
      <dsp:nvSpPr>
        <dsp:cNvPr id="0" name=""/>
        <dsp:cNvSpPr/>
      </dsp:nvSpPr>
      <dsp:spPr>
        <a:xfrm>
          <a:off x="3123534" y="2097860"/>
          <a:ext cx="2879444" cy="10788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ru-RU" sz="1400" kern="1200"/>
            <a:t>Модули онтологии второго уровня для органической химии (модули онтологий разделов органической химии)</a:t>
          </a:r>
        </a:p>
      </dsp:txBody>
      <dsp:txXfrm>
        <a:off x="3155134" y="2129460"/>
        <a:ext cx="2816244" cy="1015689"/>
      </dsp:txXfrm>
    </dsp:sp>
    <dsp:sp modelId="{13C3E55F-9416-D642-B7B8-FF2CDC56C30D}">
      <dsp:nvSpPr>
        <dsp:cNvPr id="0" name=""/>
        <dsp:cNvSpPr/>
      </dsp:nvSpPr>
      <dsp:spPr>
        <a:xfrm>
          <a:off x="3123534" y="3260329"/>
          <a:ext cx="2879444" cy="10788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ru-RU" sz="1400" kern="1200"/>
            <a:t>Модули онтологиирвого уровня для физической химии (модулизнаний разделов органической химии)</a:t>
          </a:r>
        </a:p>
      </dsp:txBody>
      <dsp:txXfrm>
        <a:off x="3155134" y="3291929"/>
        <a:ext cx="2816244" cy="101568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54D89-A852-384B-80DA-5CF4D3AA1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50</Pages>
  <Words>9835</Words>
  <Characters>56065</Characters>
  <Application>Microsoft Macintosh Word</Application>
  <DocSecurity>0</DocSecurity>
  <Lines>467</Lines>
  <Paragraphs>131</Paragraphs>
  <ScaleCrop>false</ScaleCrop>
  <Company/>
  <LinksUpToDate>false</LinksUpToDate>
  <CharactersWithSpaces>65769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Degtarev</dc:creator>
  <cp:keywords/>
  <dc:description/>
  <cp:lastModifiedBy>ILya Degtarev</cp:lastModifiedBy>
  <cp:revision>17</cp:revision>
  <cp:lastPrinted>2012-12-13T05:27:00Z</cp:lastPrinted>
  <dcterms:created xsi:type="dcterms:W3CDTF">2012-10-23T13:30:00Z</dcterms:created>
  <dcterms:modified xsi:type="dcterms:W3CDTF">2013-03-26T23:28:00Z</dcterms:modified>
</cp:coreProperties>
</file>