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C9E0B" w14:textId="77777777" w:rsidR="00DB3FF6" w:rsidRDefault="00000000">
      <w:pPr>
        <w:spacing w:line="360" w:lineRule="auto"/>
        <w:jc w:val="center"/>
        <w:outlineLvl w:val="0"/>
        <w:rPr>
          <w:rFonts w:ascii="Times New Roman" w:eastAsia="微软雅黑" w:hAnsi="Times New Roman" w:cs="Times New Roman"/>
          <w:b/>
          <w:bCs/>
          <w:sz w:val="52"/>
          <w:szCs w:val="56"/>
        </w:rPr>
      </w:pPr>
      <w:bookmarkStart w:id="0" w:name="_Toc28712"/>
      <w:r>
        <w:rPr>
          <w:rFonts w:ascii="Times New Roman" w:eastAsia="微软雅黑" w:hAnsi="Times New Roman" w:cs="Times New Roman" w:hint="eastAsia"/>
          <w:b/>
          <w:bCs/>
          <w:sz w:val="52"/>
          <w:szCs w:val="56"/>
        </w:rPr>
        <w:t>睿尔曼新零售机器人落地方案</w:t>
      </w:r>
      <w:bookmarkEnd w:id="0"/>
    </w:p>
    <w:p w14:paraId="1837E58A" w14:textId="77777777" w:rsidR="00DB3FF6" w:rsidRDefault="00DB3FF6">
      <w:pPr>
        <w:spacing w:line="360" w:lineRule="auto"/>
        <w:jc w:val="center"/>
        <w:rPr>
          <w:rFonts w:ascii="Times New Roman" w:eastAsia="微软雅黑" w:hAnsi="Times New Roman" w:cs="Times New Roman"/>
          <w:b/>
          <w:bCs/>
          <w:sz w:val="52"/>
          <w:szCs w:val="56"/>
        </w:rPr>
      </w:pPr>
    </w:p>
    <w:p w14:paraId="336D94EF" w14:textId="77777777" w:rsidR="00DB3FF6" w:rsidRDefault="00DB3FF6">
      <w:pPr>
        <w:spacing w:line="360" w:lineRule="auto"/>
        <w:jc w:val="center"/>
        <w:rPr>
          <w:rFonts w:ascii="Times New Roman" w:eastAsia="微软雅黑" w:hAnsi="Times New Roman" w:cs="Times New Roman"/>
          <w:b/>
          <w:bCs/>
          <w:sz w:val="52"/>
          <w:szCs w:val="56"/>
        </w:rPr>
      </w:pPr>
    </w:p>
    <w:p w14:paraId="0DF75857" w14:textId="77777777" w:rsidR="00DB3FF6" w:rsidRDefault="00DB3FF6">
      <w:pPr>
        <w:spacing w:line="360" w:lineRule="auto"/>
        <w:jc w:val="center"/>
        <w:rPr>
          <w:rFonts w:ascii="Times New Roman" w:eastAsia="微软雅黑" w:hAnsi="Times New Roman" w:cs="Times New Roman"/>
          <w:b/>
          <w:bCs/>
          <w:sz w:val="52"/>
          <w:szCs w:val="56"/>
        </w:rPr>
      </w:pPr>
    </w:p>
    <w:p w14:paraId="6504A7F8" w14:textId="77777777" w:rsidR="00DB3FF6" w:rsidRDefault="00000000">
      <w:pPr>
        <w:spacing w:line="360" w:lineRule="auto"/>
        <w:jc w:val="center"/>
        <w:outlineLvl w:val="0"/>
        <w:rPr>
          <w:rFonts w:ascii="Times New Roman" w:eastAsia="微软雅黑" w:hAnsi="Times New Roman" w:cs="Times New Roman"/>
          <w:b/>
          <w:bCs/>
          <w:sz w:val="52"/>
          <w:szCs w:val="56"/>
        </w:rPr>
      </w:pPr>
      <w:bookmarkStart w:id="1" w:name="_Toc21806"/>
      <w:r>
        <w:rPr>
          <w:rFonts w:ascii="Times New Roman" w:eastAsia="微软雅黑" w:hAnsi="Times New Roman" w:cs="Times New Roman" w:hint="eastAsia"/>
          <w:b/>
          <w:bCs/>
          <w:sz w:val="52"/>
          <w:szCs w:val="56"/>
        </w:rPr>
        <w:t>技术方案（</w:t>
      </w:r>
      <w:r>
        <w:rPr>
          <w:rFonts w:ascii="Times New Roman" w:eastAsia="微软雅黑" w:hAnsi="Times New Roman" w:cs="Times New Roman" w:hint="eastAsia"/>
          <w:b/>
          <w:bCs/>
          <w:sz w:val="52"/>
          <w:szCs w:val="56"/>
        </w:rPr>
        <w:t>v1.0</w:t>
      </w:r>
      <w:r>
        <w:rPr>
          <w:rFonts w:ascii="Times New Roman" w:eastAsia="微软雅黑" w:hAnsi="Times New Roman" w:cs="Times New Roman" w:hint="eastAsia"/>
          <w:b/>
          <w:bCs/>
          <w:sz w:val="52"/>
          <w:szCs w:val="56"/>
        </w:rPr>
        <w:t>）</w:t>
      </w:r>
      <w:bookmarkEnd w:id="1"/>
    </w:p>
    <w:p w14:paraId="7EACAEEE" w14:textId="77777777" w:rsidR="00DB3FF6" w:rsidRDefault="00DB3FF6">
      <w:pPr>
        <w:spacing w:line="360" w:lineRule="auto"/>
        <w:jc w:val="center"/>
        <w:rPr>
          <w:rFonts w:ascii="Times New Roman" w:eastAsia="微软雅黑" w:hAnsi="Times New Roman" w:cs="Times New Roman"/>
          <w:b/>
          <w:bCs/>
          <w:sz w:val="52"/>
          <w:szCs w:val="56"/>
        </w:rPr>
      </w:pPr>
    </w:p>
    <w:p w14:paraId="41BFD87F" w14:textId="77777777" w:rsidR="00DB3FF6" w:rsidRDefault="00DB3FF6">
      <w:pPr>
        <w:spacing w:line="360" w:lineRule="auto"/>
        <w:jc w:val="center"/>
        <w:rPr>
          <w:rFonts w:ascii="Times New Roman" w:eastAsia="微软雅黑" w:hAnsi="Times New Roman" w:cs="Times New Roman"/>
          <w:b/>
          <w:bCs/>
          <w:sz w:val="52"/>
          <w:szCs w:val="56"/>
        </w:rPr>
      </w:pPr>
    </w:p>
    <w:p w14:paraId="77E159AC" w14:textId="77777777" w:rsidR="00DB3FF6" w:rsidRDefault="00DB3FF6">
      <w:pPr>
        <w:spacing w:line="360" w:lineRule="auto"/>
        <w:jc w:val="center"/>
        <w:rPr>
          <w:rFonts w:ascii="Times New Roman" w:eastAsia="微软雅黑" w:hAnsi="Times New Roman" w:cs="Times New Roman"/>
          <w:b/>
          <w:bCs/>
          <w:sz w:val="52"/>
          <w:szCs w:val="56"/>
        </w:rPr>
      </w:pPr>
    </w:p>
    <w:p w14:paraId="1B3A1E03" w14:textId="77777777" w:rsidR="00DB3FF6" w:rsidRDefault="00DB3FF6">
      <w:pPr>
        <w:spacing w:line="360" w:lineRule="auto"/>
        <w:jc w:val="center"/>
        <w:rPr>
          <w:rFonts w:ascii="Times New Roman" w:eastAsia="微软雅黑" w:hAnsi="Times New Roman" w:cs="Times New Roman"/>
          <w:b/>
          <w:bCs/>
          <w:sz w:val="52"/>
          <w:szCs w:val="56"/>
        </w:rPr>
      </w:pPr>
    </w:p>
    <w:p w14:paraId="1F9E1CC1" w14:textId="77777777" w:rsidR="00DB3FF6" w:rsidRDefault="00DB3FF6">
      <w:pPr>
        <w:spacing w:line="360" w:lineRule="auto"/>
        <w:jc w:val="center"/>
        <w:rPr>
          <w:rFonts w:ascii="Times New Roman" w:eastAsia="微软雅黑" w:hAnsi="Times New Roman" w:cs="Times New Roman"/>
          <w:b/>
          <w:bCs/>
          <w:sz w:val="52"/>
          <w:szCs w:val="56"/>
        </w:rPr>
      </w:pPr>
    </w:p>
    <w:p w14:paraId="0FC1CC6B" w14:textId="77777777" w:rsidR="00DB3FF6" w:rsidRDefault="00DB3FF6">
      <w:pPr>
        <w:rPr>
          <w:sz w:val="48"/>
          <w:szCs w:val="48"/>
        </w:rPr>
      </w:pPr>
    </w:p>
    <w:p w14:paraId="18CBD01C" w14:textId="77777777" w:rsidR="00DB3FF6" w:rsidRDefault="00DB3FF6">
      <w:pPr>
        <w:rPr>
          <w:sz w:val="48"/>
          <w:szCs w:val="48"/>
        </w:rPr>
      </w:pPr>
    </w:p>
    <w:p w14:paraId="5DFB6E3A" w14:textId="77777777" w:rsidR="00DB3FF6" w:rsidRDefault="00DB3FF6">
      <w:pPr>
        <w:rPr>
          <w:sz w:val="48"/>
          <w:szCs w:val="48"/>
        </w:rPr>
      </w:pPr>
    </w:p>
    <w:p w14:paraId="11C09FC8" w14:textId="77777777" w:rsidR="00DB3FF6" w:rsidRDefault="00DB3FF6">
      <w:pPr>
        <w:rPr>
          <w:sz w:val="48"/>
          <w:szCs w:val="48"/>
        </w:rPr>
      </w:pPr>
    </w:p>
    <w:p w14:paraId="25BE8709" w14:textId="77777777" w:rsidR="00DB3FF6" w:rsidRDefault="00DB3FF6">
      <w:pPr>
        <w:rPr>
          <w:sz w:val="48"/>
          <w:szCs w:val="48"/>
        </w:rPr>
      </w:pPr>
    </w:p>
    <w:p w14:paraId="194F33C5" w14:textId="77777777" w:rsidR="00DB3FF6" w:rsidRDefault="00DB3FF6">
      <w:pPr>
        <w:rPr>
          <w:sz w:val="48"/>
          <w:szCs w:val="48"/>
        </w:rPr>
      </w:pPr>
    </w:p>
    <w:p w14:paraId="0E81DBB2" w14:textId="77777777" w:rsidR="00DB3FF6" w:rsidRDefault="00DB3FF6">
      <w:pPr>
        <w:rPr>
          <w:sz w:val="48"/>
          <w:szCs w:val="48"/>
        </w:rPr>
      </w:pPr>
    </w:p>
    <w:p w14:paraId="26D5E7F3" w14:textId="77777777" w:rsidR="00DB3FF6" w:rsidRDefault="00DB3FF6">
      <w:pPr>
        <w:rPr>
          <w:sz w:val="48"/>
          <w:szCs w:val="48"/>
        </w:rPr>
      </w:pPr>
    </w:p>
    <w:p w14:paraId="7730162A" w14:textId="77777777" w:rsidR="00DB3FF6" w:rsidRDefault="00DB3FF6">
      <w:pPr>
        <w:rPr>
          <w:sz w:val="48"/>
          <w:szCs w:val="48"/>
        </w:rPr>
      </w:pPr>
    </w:p>
    <w:p w14:paraId="0ACF2EA4" w14:textId="77777777" w:rsidR="00DB3FF6" w:rsidRDefault="00DB3FF6">
      <w:pPr>
        <w:rPr>
          <w:sz w:val="48"/>
          <w:szCs w:val="48"/>
        </w:rPr>
      </w:pPr>
    </w:p>
    <w:p w14:paraId="493CF3EA" w14:textId="77777777" w:rsidR="00DB3FF6" w:rsidRDefault="00DB3FF6"/>
    <w:sdt>
      <w:sdtPr>
        <w:rPr>
          <w:rFonts w:ascii="Times New Roman" w:eastAsia="微软雅黑" w:hAnsi="Times New Roman" w:cs="Times New Roman" w:hint="eastAsia"/>
          <w:b/>
          <w:bCs/>
          <w:sz w:val="32"/>
          <w:szCs w:val="32"/>
        </w:rPr>
        <w:id w:val="147474539"/>
        <w15:color w:val="DBDBDB"/>
        <w:docPartObj>
          <w:docPartGallery w:val="Table of Contents"/>
          <w:docPartUnique/>
        </w:docPartObj>
      </w:sdtPr>
      <w:sdtEndPr>
        <w:rPr>
          <w:rFonts w:hint="default"/>
          <w:sz w:val="21"/>
        </w:rPr>
      </w:sdtEndPr>
      <w:sdtContent>
        <w:p w14:paraId="42662389" w14:textId="77777777" w:rsidR="00DB3FF6" w:rsidRDefault="00000000">
          <w:pPr>
            <w:jc w:val="center"/>
            <w:rPr>
              <w:rFonts w:ascii="Times New Roman" w:eastAsia="微软雅黑" w:hAnsi="Times New Roman" w:cs="Times New Roman"/>
              <w:b/>
              <w:bCs/>
              <w:sz w:val="32"/>
              <w:szCs w:val="32"/>
            </w:rPr>
          </w:pPr>
          <w:r>
            <w:rPr>
              <w:rFonts w:ascii="Times New Roman" w:eastAsia="微软雅黑" w:hAnsi="Times New Roman" w:cs="Times New Roman" w:hint="eastAsia"/>
              <w:b/>
              <w:bCs/>
              <w:sz w:val="32"/>
              <w:szCs w:val="32"/>
            </w:rPr>
            <w:t>目录</w:t>
          </w:r>
        </w:p>
        <w:p w14:paraId="636E1C34" w14:textId="77777777" w:rsidR="00DB3FF6" w:rsidRDefault="00000000">
          <w:pPr>
            <w:pStyle w:val="TOC1"/>
            <w:tabs>
              <w:tab w:val="right" w:leader="dot" w:pos="8306"/>
            </w:tabs>
          </w:pPr>
          <w:r>
            <w:rPr>
              <w:rFonts w:ascii="Times New Roman" w:eastAsia="微软雅黑" w:hAnsi="Times New Roman" w:cs="Times New Roman"/>
              <w:b/>
              <w:bCs/>
              <w:sz w:val="32"/>
              <w:szCs w:val="32"/>
            </w:rPr>
            <w:fldChar w:fldCharType="begin"/>
          </w:r>
          <w:r>
            <w:rPr>
              <w:rFonts w:ascii="Times New Roman" w:eastAsia="微软雅黑" w:hAnsi="Times New Roman" w:cs="Times New Roman"/>
              <w:b/>
              <w:bCs/>
              <w:sz w:val="32"/>
              <w:szCs w:val="32"/>
            </w:rPr>
            <w:instrText xml:space="preserve">TOC \o "1-1" \h \u </w:instrText>
          </w:r>
          <w:r>
            <w:rPr>
              <w:rFonts w:ascii="Times New Roman" w:eastAsia="微软雅黑" w:hAnsi="Times New Roman" w:cs="Times New Roman"/>
              <w:b/>
              <w:bCs/>
              <w:sz w:val="32"/>
              <w:szCs w:val="32"/>
            </w:rPr>
            <w:fldChar w:fldCharType="separate"/>
          </w:r>
          <w:hyperlink w:anchor="_Toc28712" w:history="1">
            <w:r>
              <w:rPr>
                <w:rFonts w:ascii="Times New Roman" w:eastAsia="微软雅黑" w:hAnsi="Times New Roman" w:cs="Times New Roman" w:hint="eastAsia"/>
                <w:bCs/>
                <w:szCs w:val="56"/>
              </w:rPr>
              <w:t>睿尔曼新零售机器人落地方案</w:t>
            </w:r>
            <w:r>
              <w:tab/>
            </w:r>
            <w:r>
              <w:fldChar w:fldCharType="begin"/>
            </w:r>
            <w:r>
              <w:instrText xml:space="preserve"> PAGEREF _Toc28712 \h </w:instrText>
            </w:r>
            <w:r>
              <w:fldChar w:fldCharType="separate"/>
            </w:r>
            <w:r>
              <w:t>1</w:t>
            </w:r>
            <w:r>
              <w:fldChar w:fldCharType="end"/>
            </w:r>
          </w:hyperlink>
        </w:p>
        <w:p w14:paraId="123CE424" w14:textId="77777777" w:rsidR="00DB3FF6" w:rsidRDefault="00000000">
          <w:pPr>
            <w:pStyle w:val="TOC1"/>
            <w:tabs>
              <w:tab w:val="right" w:leader="dot" w:pos="8306"/>
            </w:tabs>
          </w:pPr>
          <w:hyperlink w:anchor="_Toc21806" w:history="1">
            <w:r>
              <w:rPr>
                <w:rFonts w:ascii="Times New Roman" w:eastAsia="微软雅黑" w:hAnsi="Times New Roman" w:cs="Times New Roman" w:hint="eastAsia"/>
                <w:bCs/>
                <w:szCs w:val="56"/>
              </w:rPr>
              <w:t>技术方案（</w:t>
            </w:r>
            <w:r>
              <w:rPr>
                <w:rFonts w:ascii="Times New Roman" w:eastAsia="微软雅黑" w:hAnsi="Times New Roman" w:cs="Times New Roman" w:hint="eastAsia"/>
                <w:bCs/>
                <w:szCs w:val="56"/>
              </w:rPr>
              <w:t>v1.0</w:t>
            </w:r>
            <w:r>
              <w:rPr>
                <w:rFonts w:ascii="Times New Roman" w:eastAsia="微软雅黑" w:hAnsi="Times New Roman" w:cs="Times New Roman" w:hint="eastAsia"/>
                <w:bCs/>
                <w:szCs w:val="56"/>
              </w:rPr>
              <w:t>）</w:t>
            </w:r>
            <w:r>
              <w:tab/>
            </w:r>
            <w:r>
              <w:fldChar w:fldCharType="begin"/>
            </w:r>
            <w:r>
              <w:instrText xml:space="preserve"> PAGEREF _Toc21806 \h </w:instrText>
            </w:r>
            <w:r>
              <w:fldChar w:fldCharType="separate"/>
            </w:r>
            <w:r>
              <w:t>1</w:t>
            </w:r>
            <w:r>
              <w:fldChar w:fldCharType="end"/>
            </w:r>
          </w:hyperlink>
        </w:p>
        <w:p w14:paraId="4508E61C" w14:textId="77777777" w:rsidR="00DB3FF6" w:rsidRDefault="00000000">
          <w:pPr>
            <w:jc w:val="center"/>
            <w:outlineLvl w:val="0"/>
            <w:rPr>
              <w:rFonts w:ascii="Times New Roman" w:eastAsia="微软雅黑" w:hAnsi="Times New Roman" w:cs="Times New Roman"/>
              <w:bCs/>
              <w:szCs w:val="32"/>
            </w:rPr>
          </w:pPr>
          <w:r>
            <w:rPr>
              <w:rFonts w:ascii="Times New Roman" w:eastAsia="微软雅黑" w:hAnsi="Times New Roman" w:cs="Times New Roman"/>
              <w:bCs/>
              <w:szCs w:val="32"/>
            </w:rPr>
            <w:fldChar w:fldCharType="end"/>
          </w:r>
        </w:p>
      </w:sdtContent>
    </w:sdt>
    <w:p w14:paraId="0170A062" w14:textId="77777777" w:rsidR="00DB3FF6" w:rsidRDefault="00DB3FF6">
      <w:pPr>
        <w:jc w:val="center"/>
        <w:rPr>
          <w:rFonts w:ascii="Times New Roman" w:eastAsia="微软雅黑" w:hAnsi="Times New Roman" w:cs="Times New Roman"/>
          <w:bCs/>
          <w:szCs w:val="32"/>
        </w:rPr>
      </w:pPr>
    </w:p>
    <w:p w14:paraId="58C58BC5" w14:textId="77777777" w:rsidR="00DB3FF6" w:rsidRDefault="00DB3FF6">
      <w:pPr>
        <w:jc w:val="center"/>
        <w:rPr>
          <w:rFonts w:ascii="Times New Roman" w:eastAsia="微软雅黑" w:hAnsi="Times New Roman" w:cs="Times New Roman"/>
          <w:bCs/>
          <w:szCs w:val="32"/>
        </w:rPr>
      </w:pPr>
    </w:p>
    <w:p w14:paraId="2D8FD8F0" w14:textId="77777777" w:rsidR="00DB3FF6" w:rsidRDefault="00DB3FF6">
      <w:pPr>
        <w:jc w:val="center"/>
        <w:rPr>
          <w:rFonts w:ascii="Times New Roman" w:eastAsia="微软雅黑" w:hAnsi="Times New Roman" w:cs="Times New Roman"/>
          <w:bCs/>
          <w:szCs w:val="32"/>
        </w:rPr>
      </w:pPr>
    </w:p>
    <w:p w14:paraId="0282425D" w14:textId="77777777" w:rsidR="00DB3FF6" w:rsidRDefault="00DB3FF6">
      <w:pPr>
        <w:jc w:val="center"/>
        <w:rPr>
          <w:rFonts w:ascii="Times New Roman" w:eastAsia="微软雅黑" w:hAnsi="Times New Roman" w:cs="Times New Roman"/>
          <w:bCs/>
          <w:szCs w:val="32"/>
        </w:rPr>
      </w:pPr>
    </w:p>
    <w:p w14:paraId="5A388EB9" w14:textId="77777777" w:rsidR="00DB3FF6" w:rsidRDefault="00DB3FF6">
      <w:pPr>
        <w:jc w:val="center"/>
        <w:rPr>
          <w:rFonts w:ascii="Times New Roman" w:eastAsia="微软雅黑" w:hAnsi="Times New Roman" w:cs="Times New Roman"/>
          <w:bCs/>
          <w:szCs w:val="32"/>
        </w:rPr>
      </w:pPr>
    </w:p>
    <w:p w14:paraId="46C83E1A" w14:textId="77777777" w:rsidR="00DB3FF6" w:rsidRDefault="00DB3FF6">
      <w:pPr>
        <w:jc w:val="center"/>
        <w:rPr>
          <w:rFonts w:ascii="Times New Roman" w:eastAsia="微软雅黑" w:hAnsi="Times New Roman" w:cs="Times New Roman"/>
          <w:bCs/>
          <w:szCs w:val="32"/>
        </w:rPr>
      </w:pPr>
    </w:p>
    <w:p w14:paraId="0B0355B2" w14:textId="77777777" w:rsidR="00DB3FF6" w:rsidRDefault="00DB3FF6">
      <w:pPr>
        <w:jc w:val="center"/>
        <w:rPr>
          <w:rFonts w:ascii="Times New Roman" w:eastAsia="微软雅黑" w:hAnsi="Times New Roman" w:cs="Times New Roman"/>
          <w:bCs/>
          <w:szCs w:val="32"/>
        </w:rPr>
      </w:pPr>
    </w:p>
    <w:p w14:paraId="19FB56DF" w14:textId="77777777" w:rsidR="00DB3FF6" w:rsidRDefault="00DB3FF6">
      <w:pPr>
        <w:jc w:val="center"/>
        <w:rPr>
          <w:rFonts w:ascii="Times New Roman" w:eastAsia="微软雅黑" w:hAnsi="Times New Roman" w:cs="Times New Roman"/>
          <w:bCs/>
          <w:szCs w:val="32"/>
        </w:rPr>
      </w:pPr>
    </w:p>
    <w:p w14:paraId="5A406E3F" w14:textId="77777777" w:rsidR="00DB3FF6" w:rsidRDefault="00DB3FF6">
      <w:pPr>
        <w:jc w:val="center"/>
        <w:rPr>
          <w:rFonts w:ascii="Times New Roman" w:eastAsia="微软雅黑" w:hAnsi="Times New Roman" w:cs="Times New Roman"/>
          <w:bCs/>
          <w:szCs w:val="32"/>
        </w:rPr>
      </w:pPr>
    </w:p>
    <w:p w14:paraId="74D23A6E" w14:textId="77777777" w:rsidR="00DB3FF6" w:rsidRDefault="00DB3FF6">
      <w:pPr>
        <w:jc w:val="center"/>
        <w:rPr>
          <w:rFonts w:ascii="Times New Roman" w:eastAsia="微软雅黑" w:hAnsi="Times New Roman" w:cs="Times New Roman"/>
          <w:bCs/>
          <w:szCs w:val="32"/>
        </w:rPr>
      </w:pPr>
    </w:p>
    <w:p w14:paraId="40187C1B" w14:textId="77777777" w:rsidR="00DB3FF6" w:rsidRDefault="00DB3FF6">
      <w:pPr>
        <w:jc w:val="center"/>
        <w:rPr>
          <w:rFonts w:ascii="Times New Roman" w:eastAsia="微软雅黑" w:hAnsi="Times New Roman" w:cs="Times New Roman"/>
          <w:bCs/>
          <w:szCs w:val="32"/>
        </w:rPr>
      </w:pPr>
    </w:p>
    <w:p w14:paraId="065DF240" w14:textId="77777777" w:rsidR="00DB3FF6" w:rsidRDefault="00DB3FF6">
      <w:pPr>
        <w:jc w:val="center"/>
        <w:rPr>
          <w:rFonts w:ascii="Times New Roman" w:eastAsia="微软雅黑" w:hAnsi="Times New Roman" w:cs="Times New Roman"/>
          <w:bCs/>
          <w:szCs w:val="32"/>
        </w:rPr>
      </w:pPr>
    </w:p>
    <w:p w14:paraId="5D233DF1" w14:textId="77777777" w:rsidR="00DB3FF6" w:rsidRDefault="00DB3FF6">
      <w:pPr>
        <w:jc w:val="center"/>
        <w:rPr>
          <w:rFonts w:ascii="Times New Roman" w:eastAsia="微软雅黑" w:hAnsi="Times New Roman" w:cs="Times New Roman"/>
          <w:bCs/>
          <w:szCs w:val="32"/>
        </w:rPr>
      </w:pPr>
    </w:p>
    <w:p w14:paraId="2C0C2556" w14:textId="77777777" w:rsidR="00DB3FF6" w:rsidRDefault="00DB3FF6">
      <w:pPr>
        <w:jc w:val="center"/>
        <w:rPr>
          <w:rFonts w:ascii="Times New Roman" w:eastAsia="微软雅黑" w:hAnsi="Times New Roman" w:cs="Times New Roman"/>
          <w:bCs/>
          <w:szCs w:val="32"/>
        </w:rPr>
      </w:pPr>
    </w:p>
    <w:p w14:paraId="69012576" w14:textId="77777777" w:rsidR="00DB3FF6" w:rsidRDefault="00DB3FF6">
      <w:pPr>
        <w:jc w:val="center"/>
        <w:rPr>
          <w:rFonts w:ascii="Times New Roman" w:eastAsia="微软雅黑" w:hAnsi="Times New Roman" w:cs="Times New Roman"/>
          <w:bCs/>
          <w:szCs w:val="32"/>
        </w:rPr>
      </w:pPr>
    </w:p>
    <w:p w14:paraId="6C071C2C" w14:textId="77777777" w:rsidR="00DB3FF6" w:rsidRDefault="00DB3FF6">
      <w:pPr>
        <w:jc w:val="center"/>
        <w:rPr>
          <w:rFonts w:ascii="Times New Roman" w:eastAsia="微软雅黑" w:hAnsi="Times New Roman" w:cs="Times New Roman"/>
          <w:bCs/>
          <w:szCs w:val="32"/>
        </w:rPr>
      </w:pPr>
    </w:p>
    <w:p w14:paraId="67D0AAEF" w14:textId="77777777" w:rsidR="00DB3FF6" w:rsidRDefault="00DB3FF6">
      <w:pPr>
        <w:jc w:val="center"/>
        <w:rPr>
          <w:rFonts w:ascii="Times New Roman" w:eastAsia="微软雅黑" w:hAnsi="Times New Roman" w:cs="Times New Roman"/>
          <w:bCs/>
          <w:szCs w:val="32"/>
        </w:rPr>
      </w:pPr>
    </w:p>
    <w:p w14:paraId="4B3A82D7" w14:textId="77777777" w:rsidR="00DB3FF6" w:rsidRDefault="00DB3FF6">
      <w:pPr>
        <w:jc w:val="center"/>
        <w:rPr>
          <w:rFonts w:ascii="Times New Roman" w:eastAsia="微软雅黑" w:hAnsi="Times New Roman" w:cs="Times New Roman"/>
          <w:bCs/>
          <w:szCs w:val="32"/>
        </w:rPr>
      </w:pPr>
    </w:p>
    <w:p w14:paraId="1EBA6127" w14:textId="77777777" w:rsidR="00DB3FF6" w:rsidRDefault="00DB3FF6">
      <w:pPr>
        <w:jc w:val="center"/>
        <w:rPr>
          <w:rFonts w:ascii="Times New Roman" w:eastAsia="微软雅黑" w:hAnsi="Times New Roman" w:cs="Times New Roman"/>
          <w:bCs/>
          <w:szCs w:val="32"/>
        </w:rPr>
      </w:pPr>
    </w:p>
    <w:p w14:paraId="6F2DCFFC" w14:textId="77777777" w:rsidR="00DB3FF6" w:rsidRDefault="00DB3FF6">
      <w:pPr>
        <w:jc w:val="center"/>
        <w:rPr>
          <w:rFonts w:ascii="Times New Roman" w:eastAsia="微软雅黑" w:hAnsi="Times New Roman" w:cs="Times New Roman"/>
          <w:bCs/>
          <w:szCs w:val="32"/>
        </w:rPr>
      </w:pPr>
    </w:p>
    <w:p w14:paraId="4B90E6F0" w14:textId="77777777" w:rsidR="00DB3FF6" w:rsidRDefault="00DB3FF6">
      <w:pPr>
        <w:jc w:val="center"/>
        <w:rPr>
          <w:rFonts w:ascii="Times New Roman" w:eastAsia="微软雅黑" w:hAnsi="Times New Roman" w:cs="Times New Roman"/>
          <w:bCs/>
          <w:szCs w:val="32"/>
        </w:rPr>
      </w:pPr>
    </w:p>
    <w:p w14:paraId="10F870B6" w14:textId="77777777" w:rsidR="00DB3FF6" w:rsidRDefault="00DB3FF6">
      <w:pPr>
        <w:jc w:val="center"/>
        <w:rPr>
          <w:rFonts w:ascii="Times New Roman" w:eastAsia="微软雅黑" w:hAnsi="Times New Roman" w:cs="Times New Roman"/>
          <w:bCs/>
          <w:szCs w:val="32"/>
        </w:rPr>
      </w:pPr>
    </w:p>
    <w:p w14:paraId="2608C2B2" w14:textId="77777777" w:rsidR="00DB3FF6" w:rsidRDefault="00DB3FF6">
      <w:pPr>
        <w:jc w:val="center"/>
        <w:rPr>
          <w:rFonts w:ascii="Times New Roman" w:eastAsia="微软雅黑" w:hAnsi="Times New Roman" w:cs="Times New Roman"/>
          <w:bCs/>
          <w:szCs w:val="32"/>
        </w:rPr>
      </w:pPr>
    </w:p>
    <w:p w14:paraId="3921F291" w14:textId="77777777" w:rsidR="00DB3FF6" w:rsidRDefault="00DB3FF6">
      <w:pPr>
        <w:jc w:val="center"/>
        <w:rPr>
          <w:rFonts w:ascii="Times New Roman" w:eastAsia="微软雅黑" w:hAnsi="Times New Roman" w:cs="Times New Roman"/>
          <w:bCs/>
          <w:szCs w:val="32"/>
        </w:rPr>
      </w:pPr>
    </w:p>
    <w:p w14:paraId="66637E96" w14:textId="77777777" w:rsidR="00DB3FF6" w:rsidRDefault="00DB3FF6">
      <w:pPr>
        <w:jc w:val="center"/>
        <w:rPr>
          <w:rFonts w:ascii="Times New Roman" w:eastAsia="微软雅黑" w:hAnsi="Times New Roman" w:cs="Times New Roman"/>
          <w:bCs/>
          <w:szCs w:val="32"/>
        </w:rPr>
      </w:pPr>
    </w:p>
    <w:p w14:paraId="11FC3F80" w14:textId="77777777" w:rsidR="00DB3FF6" w:rsidRDefault="00DB3FF6">
      <w:pPr>
        <w:jc w:val="center"/>
        <w:rPr>
          <w:rFonts w:ascii="Times New Roman" w:eastAsia="微软雅黑" w:hAnsi="Times New Roman" w:cs="Times New Roman"/>
          <w:bCs/>
          <w:szCs w:val="32"/>
        </w:rPr>
      </w:pPr>
    </w:p>
    <w:p w14:paraId="151CC068" w14:textId="77777777" w:rsidR="00DB3FF6" w:rsidRDefault="00DB3FF6">
      <w:pPr>
        <w:jc w:val="center"/>
        <w:rPr>
          <w:rFonts w:ascii="Times New Roman" w:eastAsia="微软雅黑" w:hAnsi="Times New Roman" w:cs="Times New Roman"/>
          <w:bCs/>
          <w:szCs w:val="32"/>
        </w:rPr>
      </w:pPr>
    </w:p>
    <w:p w14:paraId="0B0E2462" w14:textId="77777777" w:rsidR="00DB3FF6" w:rsidRDefault="00DB3FF6">
      <w:pPr>
        <w:jc w:val="center"/>
        <w:rPr>
          <w:rFonts w:ascii="Times New Roman" w:eastAsia="微软雅黑" w:hAnsi="Times New Roman" w:cs="Times New Roman"/>
          <w:bCs/>
          <w:szCs w:val="32"/>
        </w:rPr>
      </w:pPr>
    </w:p>
    <w:p w14:paraId="38968BD5" w14:textId="77777777" w:rsidR="00DB3FF6" w:rsidRDefault="00DB3FF6">
      <w:pPr>
        <w:jc w:val="center"/>
        <w:rPr>
          <w:rFonts w:ascii="Times New Roman" w:eastAsia="微软雅黑" w:hAnsi="Times New Roman" w:cs="Times New Roman"/>
          <w:bCs/>
          <w:szCs w:val="32"/>
        </w:rPr>
      </w:pPr>
    </w:p>
    <w:p w14:paraId="027F481E" w14:textId="77777777" w:rsidR="00DB3FF6" w:rsidRDefault="00DB3FF6">
      <w:pPr>
        <w:jc w:val="center"/>
        <w:rPr>
          <w:rFonts w:ascii="Times New Roman" w:eastAsia="微软雅黑" w:hAnsi="Times New Roman" w:cs="Times New Roman"/>
          <w:bCs/>
          <w:szCs w:val="32"/>
        </w:rPr>
      </w:pPr>
    </w:p>
    <w:p w14:paraId="67FE634A" w14:textId="77777777" w:rsidR="00DB3FF6" w:rsidRDefault="00DB3FF6">
      <w:pPr>
        <w:jc w:val="center"/>
        <w:rPr>
          <w:rFonts w:ascii="Times New Roman" w:eastAsia="微软雅黑" w:hAnsi="Times New Roman" w:cs="Times New Roman"/>
          <w:bCs/>
          <w:szCs w:val="32"/>
        </w:rPr>
      </w:pPr>
    </w:p>
    <w:p w14:paraId="2533F729" w14:textId="77777777" w:rsidR="00DB3FF6" w:rsidRDefault="00DB3FF6">
      <w:pPr>
        <w:jc w:val="center"/>
        <w:rPr>
          <w:rFonts w:ascii="Times New Roman" w:eastAsia="微软雅黑" w:hAnsi="Times New Roman" w:cs="Times New Roman"/>
          <w:bCs/>
          <w:szCs w:val="32"/>
        </w:rPr>
      </w:pPr>
    </w:p>
    <w:p w14:paraId="559DB23D" w14:textId="77777777" w:rsidR="00DB3FF6" w:rsidRDefault="00DB3FF6">
      <w:pPr>
        <w:jc w:val="center"/>
        <w:rPr>
          <w:rFonts w:ascii="Times New Roman" w:eastAsia="微软雅黑" w:hAnsi="Times New Roman" w:cs="Times New Roman"/>
          <w:bCs/>
          <w:szCs w:val="32"/>
        </w:rPr>
      </w:pPr>
    </w:p>
    <w:p w14:paraId="1DCBBFE7" w14:textId="77777777" w:rsidR="00DB3FF6" w:rsidRDefault="00DB3FF6">
      <w:pPr>
        <w:jc w:val="center"/>
        <w:rPr>
          <w:rFonts w:ascii="Times New Roman" w:eastAsia="微软雅黑" w:hAnsi="Times New Roman" w:cs="Times New Roman"/>
          <w:bCs/>
          <w:szCs w:val="32"/>
        </w:rPr>
      </w:pPr>
    </w:p>
    <w:p w14:paraId="2C8DD06B" w14:textId="77777777" w:rsidR="00DB3FF6" w:rsidRDefault="00DB3FF6">
      <w:pPr>
        <w:jc w:val="center"/>
        <w:rPr>
          <w:rFonts w:ascii="Times New Roman" w:eastAsia="微软雅黑" w:hAnsi="Times New Roman" w:cs="Times New Roman"/>
          <w:bCs/>
          <w:szCs w:val="32"/>
        </w:rPr>
      </w:pPr>
    </w:p>
    <w:p w14:paraId="578167FF" w14:textId="77777777" w:rsidR="00DB3FF6" w:rsidRDefault="00DB3FF6">
      <w:pPr>
        <w:jc w:val="center"/>
        <w:rPr>
          <w:rFonts w:ascii="Times New Roman" w:eastAsia="微软雅黑" w:hAnsi="Times New Roman" w:cs="Times New Roman"/>
          <w:bCs/>
          <w:szCs w:val="32"/>
        </w:rPr>
      </w:pPr>
    </w:p>
    <w:p w14:paraId="1A7F7449" w14:textId="77777777" w:rsidR="00DB3FF6" w:rsidRDefault="00DB3FF6">
      <w:pPr>
        <w:jc w:val="center"/>
        <w:rPr>
          <w:rFonts w:ascii="Times New Roman" w:eastAsia="微软雅黑" w:hAnsi="Times New Roman" w:cs="Times New Roman"/>
          <w:bCs/>
          <w:szCs w:val="32"/>
        </w:rPr>
      </w:pPr>
    </w:p>
    <w:p w14:paraId="269CD569" w14:textId="77777777" w:rsidR="00DB3FF6" w:rsidRDefault="00000000">
      <w:pPr>
        <w:keepNext/>
        <w:keepLines/>
        <w:numPr>
          <w:ilvl w:val="0"/>
          <w:numId w:val="1"/>
        </w:numPr>
        <w:snapToGrid w:val="0"/>
        <w:spacing w:line="360" w:lineRule="auto"/>
        <w:outlineLvl w:val="1"/>
        <w:rPr>
          <w:rFonts w:ascii="Times New Roman" w:eastAsia="微软雅黑" w:hAnsi="Times New Roman" w:cs="Times New Roman"/>
          <w:b/>
          <w:bCs/>
          <w:kern w:val="36"/>
          <w:sz w:val="28"/>
          <w:szCs w:val="28"/>
        </w:rPr>
      </w:pPr>
      <w:r>
        <w:rPr>
          <w:rFonts w:ascii="Times New Roman" w:eastAsia="微软雅黑" w:hAnsi="Times New Roman" w:cs="Times New Roman" w:hint="eastAsia"/>
          <w:b/>
          <w:bCs/>
          <w:kern w:val="36"/>
          <w:sz w:val="28"/>
          <w:szCs w:val="28"/>
        </w:rPr>
        <w:lastRenderedPageBreak/>
        <w:t>整体方案技术架构</w:t>
      </w:r>
    </w:p>
    <w:p w14:paraId="69B3DC28" w14:textId="77777777" w:rsidR="00DB3FF6" w:rsidRDefault="00000000">
      <w:pPr>
        <w:keepNext/>
        <w:keepLines/>
        <w:snapToGrid w:val="0"/>
        <w:spacing w:line="360" w:lineRule="auto"/>
        <w:ind w:firstLineChars="200" w:firstLine="480"/>
        <w:jc w:val="left"/>
        <w:outlineLvl w:val="1"/>
        <w:rPr>
          <w:rFonts w:ascii="Times New Roman" w:eastAsia="微软雅黑" w:hAnsi="Times New Roman" w:cs="Times New Roman"/>
          <w:b/>
          <w:bCs/>
          <w:sz w:val="28"/>
          <w:szCs w:val="28"/>
        </w:rPr>
      </w:pPr>
      <w:r>
        <w:rPr>
          <w:rFonts w:ascii="Times New Roman" w:eastAsia="宋体" w:hAnsi="Times New Roman" w:cs="Times New Roman" w:hint="eastAsia"/>
          <w:color w:val="333333"/>
          <w:kern w:val="0"/>
          <w:sz w:val="24"/>
          <w:shd w:val="clear" w:color="auto" w:fill="FFFFFF"/>
          <w:lang w:bidi="ar"/>
        </w:rPr>
        <w:t>本项目旨在开发一款高度自动化的智能机器人系统，用于超市环境中的补货和出货任务。该系统将集成先进的感知传感器和机械臂技术，以实现高效、准确的物品处理和库存管理。</w:t>
      </w:r>
    </w:p>
    <w:p w14:paraId="3411E185" w14:textId="77777777" w:rsidR="00DB3FF6" w:rsidRDefault="00000000">
      <w:pPr>
        <w:keepNext/>
        <w:keepLines/>
        <w:numPr>
          <w:ilvl w:val="1"/>
          <w:numId w:val="2"/>
        </w:numPr>
        <w:snapToGrid w:val="0"/>
        <w:spacing w:line="360" w:lineRule="auto"/>
        <w:ind w:firstLine="420"/>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项目目标</w:t>
      </w:r>
    </w:p>
    <w:p w14:paraId="2D056FE1" w14:textId="77777777" w:rsidR="00DB3FF6" w:rsidRDefault="00000000">
      <w:pPr>
        <w:keepNext/>
        <w:keepLines/>
        <w:numPr>
          <w:ilvl w:val="0"/>
          <w:numId w:val="3"/>
        </w:numPr>
        <w:snapToGrid w:val="0"/>
        <w:spacing w:line="360" w:lineRule="auto"/>
        <w:ind w:left="0" w:firstLine="42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自动化补货：根据所给指令将补货篮中的物体补货到货架上，通过机器人自带的感知传感器，规划行动路线，精简补货流程形成自动化。</w:t>
      </w:r>
    </w:p>
    <w:p w14:paraId="44A1C5EF" w14:textId="77777777" w:rsidR="00DB3FF6" w:rsidRDefault="00000000">
      <w:pPr>
        <w:keepNext/>
        <w:keepLines/>
        <w:numPr>
          <w:ilvl w:val="0"/>
          <w:numId w:val="3"/>
        </w:numPr>
        <w:snapToGrid w:val="0"/>
        <w:spacing w:line="360" w:lineRule="auto"/>
        <w:ind w:left="0" w:firstLine="42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智能出货：根据顾客所需购买产品，自动规划到达货架的路线，通过传感器感知环境并从货架上取得商品并放置于商品篮中。</w:t>
      </w:r>
    </w:p>
    <w:p w14:paraId="0D332856" w14:textId="77777777" w:rsidR="00DB3FF6" w:rsidRDefault="00000000">
      <w:pPr>
        <w:keepNext/>
        <w:keepLines/>
        <w:numPr>
          <w:ilvl w:val="1"/>
          <w:numId w:val="2"/>
        </w:numPr>
        <w:snapToGrid w:val="0"/>
        <w:spacing w:line="360" w:lineRule="auto"/>
        <w:ind w:firstLine="420"/>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产品形态</w:t>
      </w:r>
    </w:p>
    <w:p w14:paraId="7E9F1BCB" w14:textId="77777777" w:rsidR="00DB3FF6" w:rsidRDefault="00000000">
      <w:pPr>
        <w:keepNext/>
        <w:keepLines/>
        <w:snapToGrid w:val="0"/>
        <w:spacing w:line="360" w:lineRule="auto"/>
        <w:ind w:firstLineChars="175" w:firstLine="42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产品由四个重要硬件机械部分组成，分别是：用于操作的</w:t>
      </w:r>
      <w:r>
        <w:rPr>
          <w:rFonts w:ascii="Times New Roman" w:eastAsia="宋体" w:hAnsi="Times New Roman" w:cs="Times New Roman" w:hint="eastAsia"/>
          <w:color w:val="333333"/>
          <w:kern w:val="0"/>
          <w:sz w:val="24"/>
          <w:shd w:val="clear" w:color="auto" w:fill="FFFFFF"/>
          <w:lang w:bidi="ar"/>
        </w:rPr>
        <w:t>7</w:t>
      </w:r>
      <w:r>
        <w:rPr>
          <w:rFonts w:ascii="Times New Roman" w:eastAsia="宋体" w:hAnsi="Times New Roman" w:cs="Times New Roman" w:hint="eastAsia"/>
          <w:color w:val="333333"/>
          <w:kern w:val="0"/>
          <w:sz w:val="24"/>
          <w:shd w:val="clear" w:color="auto" w:fill="FFFFFF"/>
          <w:lang w:bidi="ar"/>
        </w:rPr>
        <w:t>自由度升降双臂系统；用于夹取或者吸取的末端执行工具；用于感知环境的单相机或多相机系统；用于移动的地盘基座。</w:t>
      </w:r>
    </w:p>
    <w:p w14:paraId="38FA2F8F" w14:textId="77777777" w:rsidR="00DB3FF6" w:rsidRDefault="00000000">
      <w:pPr>
        <w:keepNext/>
        <w:keepLines/>
        <w:snapToGrid w:val="0"/>
        <w:spacing w:line="360" w:lineRule="auto"/>
        <w:ind w:firstLineChars="175" w:firstLine="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noProof/>
          <w:color w:val="333333"/>
          <w:kern w:val="0"/>
          <w:sz w:val="24"/>
          <w:shd w:val="clear" w:color="auto" w:fill="FFFFFF"/>
          <w:lang w:bidi="ar"/>
        </w:rPr>
        <w:drawing>
          <wp:inline distT="0" distB="0" distL="114300" distR="114300" wp14:anchorId="1FA1CD7D" wp14:editId="1D54E724">
            <wp:extent cx="4369435" cy="4064635"/>
            <wp:effectExtent l="0" t="0" r="12065" b="12065"/>
            <wp:docPr id="1" name="图片 1" descr="机器人整体外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机器人整体外观"/>
                    <pic:cNvPicPr>
                      <a:picLocks noChangeAspect="1"/>
                    </pic:cNvPicPr>
                  </pic:nvPicPr>
                  <pic:blipFill>
                    <a:blip r:embed="rId6"/>
                    <a:srcRect b="6966"/>
                    <a:stretch>
                      <a:fillRect/>
                    </a:stretch>
                  </pic:blipFill>
                  <pic:spPr>
                    <a:xfrm>
                      <a:off x="0" y="0"/>
                      <a:ext cx="4369435" cy="4064635"/>
                    </a:xfrm>
                    <a:prstGeom prst="rect">
                      <a:avLst/>
                    </a:prstGeom>
                  </pic:spPr>
                </pic:pic>
              </a:graphicData>
            </a:graphic>
          </wp:inline>
        </w:drawing>
      </w:r>
    </w:p>
    <w:p w14:paraId="70FF61AE" w14:textId="77777777" w:rsidR="00DB3FF6" w:rsidRDefault="00000000">
      <w:pPr>
        <w:keepNext/>
        <w:keepLines/>
        <w:snapToGrid w:val="0"/>
        <w:spacing w:line="360" w:lineRule="auto"/>
        <w:ind w:firstLineChars="175" w:firstLine="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1-1</w:t>
      </w:r>
      <w:r>
        <w:rPr>
          <w:rFonts w:ascii="Times New Roman" w:eastAsia="宋体" w:hAnsi="Times New Roman" w:cs="Times New Roman" w:hint="eastAsia"/>
          <w:color w:val="333333"/>
          <w:kern w:val="0"/>
          <w:sz w:val="24"/>
          <w:shd w:val="clear" w:color="auto" w:fill="FFFFFF"/>
          <w:lang w:bidi="ar"/>
        </w:rPr>
        <w:t>机器人产品形态概念图</w:t>
      </w:r>
    </w:p>
    <w:p w14:paraId="10533D29" w14:textId="77777777" w:rsidR="00DB3FF6" w:rsidRDefault="00DB3FF6">
      <w:pPr>
        <w:keepNext/>
        <w:keepLines/>
        <w:snapToGrid w:val="0"/>
        <w:spacing w:line="360" w:lineRule="auto"/>
        <w:ind w:firstLineChars="175" w:firstLine="420"/>
        <w:outlineLvl w:val="1"/>
        <w:rPr>
          <w:rFonts w:ascii="Times New Roman" w:eastAsia="宋体" w:hAnsi="Times New Roman" w:cs="Times New Roman"/>
          <w:color w:val="333333"/>
          <w:kern w:val="0"/>
          <w:sz w:val="24"/>
          <w:shd w:val="clear" w:color="auto" w:fill="FFFFFF"/>
          <w:lang w:bidi="ar"/>
        </w:rPr>
      </w:pPr>
    </w:p>
    <w:p w14:paraId="645E0590" w14:textId="77777777" w:rsidR="00DB3FF6" w:rsidRDefault="00DB3FF6">
      <w:pPr>
        <w:keepNext/>
        <w:keepLines/>
        <w:snapToGrid w:val="0"/>
        <w:spacing w:line="360" w:lineRule="auto"/>
        <w:ind w:firstLineChars="175" w:firstLine="420"/>
        <w:outlineLvl w:val="1"/>
        <w:rPr>
          <w:rFonts w:ascii="Times New Roman" w:eastAsia="宋体" w:hAnsi="Times New Roman" w:cs="Times New Roman"/>
          <w:color w:val="333333"/>
          <w:kern w:val="0"/>
          <w:sz w:val="24"/>
          <w:shd w:val="clear" w:color="auto" w:fill="FFFFFF"/>
          <w:lang w:bidi="ar"/>
        </w:rPr>
      </w:pPr>
    </w:p>
    <w:p w14:paraId="060863F2" w14:textId="77777777" w:rsidR="00DB3FF6" w:rsidRDefault="00DB3FF6">
      <w:pPr>
        <w:keepNext/>
        <w:keepLines/>
        <w:snapToGrid w:val="0"/>
        <w:spacing w:line="360" w:lineRule="auto"/>
        <w:ind w:firstLineChars="175" w:firstLine="420"/>
        <w:outlineLvl w:val="1"/>
        <w:rPr>
          <w:rFonts w:ascii="Times New Roman" w:eastAsia="宋体" w:hAnsi="Times New Roman" w:cs="Times New Roman"/>
          <w:color w:val="333333"/>
          <w:kern w:val="0"/>
          <w:sz w:val="24"/>
          <w:shd w:val="clear" w:color="auto" w:fill="FFFFFF"/>
          <w:lang w:bidi="ar"/>
        </w:rPr>
      </w:pPr>
    </w:p>
    <w:p w14:paraId="0AEEED58" w14:textId="77777777" w:rsidR="00DB3FF6" w:rsidRDefault="00000000">
      <w:pPr>
        <w:keepNext/>
        <w:keepLines/>
        <w:snapToGrid w:val="0"/>
        <w:spacing w:line="360" w:lineRule="auto"/>
        <w:ind w:firstLineChars="175" w:firstLine="42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其中：</w:t>
      </w:r>
    </w:p>
    <w:p w14:paraId="0B1405D0" w14:textId="77777777" w:rsidR="00DB3FF6" w:rsidRDefault="00000000">
      <w:pPr>
        <w:keepNext/>
        <w:keepLines/>
        <w:numPr>
          <w:ilvl w:val="0"/>
          <w:numId w:val="4"/>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双臂升降系统用于使得</w:t>
      </w:r>
      <w:r>
        <w:rPr>
          <w:rFonts w:ascii="Times New Roman" w:eastAsia="宋体" w:hAnsi="Times New Roman" w:cs="Times New Roman" w:hint="eastAsia"/>
          <w:color w:val="333333"/>
          <w:kern w:val="0"/>
          <w:sz w:val="24"/>
          <w:shd w:val="clear" w:color="auto" w:fill="FFFFFF"/>
          <w:lang w:bidi="ar"/>
        </w:rPr>
        <w:t>6</w:t>
      </w:r>
      <w:r>
        <w:rPr>
          <w:rFonts w:ascii="Times New Roman" w:eastAsia="宋体" w:hAnsi="Times New Roman" w:cs="Times New Roman" w:hint="eastAsia"/>
          <w:color w:val="333333"/>
          <w:kern w:val="0"/>
          <w:sz w:val="24"/>
          <w:shd w:val="clear" w:color="auto" w:fill="FFFFFF"/>
          <w:lang w:bidi="ar"/>
        </w:rPr>
        <w:t>自由度机械臂能够处理不同高度的货架商品，扩大机器人的工作空间，更好的避免双臂系统之间的操作影响。可以选用力纳克的</w:t>
      </w:r>
      <w:r>
        <w:rPr>
          <w:rFonts w:ascii="Times New Roman" w:eastAsia="宋体" w:hAnsi="Times New Roman" w:cs="Times New Roman" w:hint="eastAsia"/>
          <w:color w:val="333333"/>
          <w:kern w:val="0"/>
          <w:sz w:val="24"/>
          <w:shd w:val="clear" w:color="auto" w:fill="FFFFFF"/>
          <w:lang w:bidi="ar"/>
        </w:rPr>
        <w:t>LC3 IC</w:t>
      </w:r>
      <w:r>
        <w:rPr>
          <w:rFonts w:ascii="Times New Roman" w:eastAsia="宋体" w:hAnsi="Times New Roman" w:cs="Times New Roman" w:hint="eastAsia"/>
          <w:color w:val="333333"/>
          <w:kern w:val="0"/>
          <w:sz w:val="24"/>
          <w:shd w:val="clear" w:color="auto" w:fill="FFFFFF"/>
          <w:lang w:bidi="ar"/>
        </w:rPr>
        <w:t>：</w:t>
      </w:r>
    </w:p>
    <w:p w14:paraId="1A2FC2EC" w14:textId="77777777" w:rsidR="00DB3FF6" w:rsidRDefault="00000000">
      <w:pPr>
        <w:keepNext/>
        <w:keepLines/>
        <w:snapToGrid w:val="0"/>
        <w:spacing w:line="360" w:lineRule="auto"/>
        <w:ind w:left="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noProof/>
          <w:color w:val="333333"/>
          <w:kern w:val="0"/>
          <w:sz w:val="24"/>
          <w:shd w:val="clear" w:color="auto" w:fill="FFFFFF"/>
          <w:lang w:bidi="ar"/>
        </w:rPr>
        <w:drawing>
          <wp:inline distT="0" distB="0" distL="114300" distR="114300" wp14:anchorId="5D34026E" wp14:editId="2F4E1233">
            <wp:extent cx="1638935" cy="1649095"/>
            <wp:effectExtent l="0" t="0" r="1841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1638935" cy="1649095"/>
                    </a:xfrm>
                    <a:prstGeom prst="rect">
                      <a:avLst/>
                    </a:prstGeom>
                    <a:noFill/>
                    <a:ln>
                      <a:noFill/>
                    </a:ln>
                  </pic:spPr>
                </pic:pic>
              </a:graphicData>
            </a:graphic>
          </wp:inline>
        </w:drawing>
      </w:r>
    </w:p>
    <w:p w14:paraId="3555A0B7" w14:textId="77777777" w:rsidR="00DB3FF6" w:rsidRDefault="00000000">
      <w:pPr>
        <w:keepNext/>
        <w:keepLines/>
        <w:snapToGrid w:val="0"/>
        <w:spacing w:line="360" w:lineRule="auto"/>
        <w:ind w:left="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1-2</w:t>
      </w:r>
      <w:r>
        <w:rPr>
          <w:rFonts w:ascii="Times New Roman" w:eastAsia="宋体" w:hAnsi="Times New Roman" w:cs="Times New Roman" w:hint="eastAsia"/>
          <w:color w:val="333333"/>
          <w:kern w:val="0"/>
          <w:sz w:val="24"/>
          <w:shd w:val="clear" w:color="auto" w:fill="FFFFFF"/>
          <w:lang w:bidi="ar"/>
        </w:rPr>
        <w:t>：力纳克</w:t>
      </w:r>
      <w:r>
        <w:rPr>
          <w:rFonts w:ascii="Times New Roman" w:eastAsia="宋体" w:hAnsi="Times New Roman" w:cs="Times New Roman" w:hint="eastAsia"/>
          <w:color w:val="333333"/>
          <w:kern w:val="0"/>
          <w:sz w:val="24"/>
          <w:shd w:val="clear" w:color="auto" w:fill="FFFFFF"/>
          <w:lang w:bidi="ar"/>
        </w:rPr>
        <w:t>DL6</w:t>
      </w:r>
    </w:p>
    <w:p w14:paraId="3103632C" w14:textId="77777777" w:rsidR="00DB3FF6" w:rsidRDefault="00000000">
      <w:pPr>
        <w:keepNext/>
        <w:keepLines/>
        <w:snapToGrid w:val="0"/>
        <w:spacing w:line="360" w:lineRule="auto"/>
        <w:ind w:leftChars="400" w:left="840"/>
        <w:jc w:val="left"/>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 xml:space="preserve">LC3 IC </w:t>
      </w:r>
      <w:r>
        <w:rPr>
          <w:rFonts w:ascii="Times New Roman" w:eastAsia="宋体" w:hAnsi="Times New Roman" w:cs="Times New Roman" w:hint="eastAsia"/>
          <w:color w:val="333333"/>
          <w:kern w:val="0"/>
          <w:sz w:val="24"/>
          <w:shd w:val="clear" w:color="auto" w:fill="FFFFFF"/>
          <w:lang w:bidi="ar"/>
        </w:rPr>
        <w:t>电动升降柱配有内置控制器，便于集成到工业应用中。</w:t>
      </w:r>
      <w:r>
        <w:rPr>
          <w:rFonts w:ascii="Times New Roman" w:eastAsia="宋体" w:hAnsi="Times New Roman" w:cs="Times New Roman" w:hint="eastAsia"/>
          <w:color w:val="333333"/>
          <w:kern w:val="0"/>
          <w:sz w:val="24"/>
          <w:shd w:val="clear" w:color="auto" w:fill="FFFFFF"/>
          <w:lang w:bidi="ar"/>
        </w:rPr>
        <w:t xml:space="preserve">LC3 IC </w:t>
      </w:r>
      <w:r>
        <w:rPr>
          <w:rFonts w:ascii="Times New Roman" w:eastAsia="宋体" w:hAnsi="Times New Roman" w:cs="Times New Roman" w:hint="eastAsia"/>
          <w:color w:val="333333"/>
          <w:kern w:val="0"/>
          <w:sz w:val="24"/>
          <w:shd w:val="clear" w:color="auto" w:fill="FFFFFF"/>
          <w:lang w:bidi="ar"/>
        </w:rPr>
        <w:t>可以</w:t>
      </w:r>
      <w:r>
        <w:rPr>
          <w:rFonts w:ascii="Times New Roman" w:eastAsia="宋体" w:hAnsi="Times New Roman" w:cs="Times New Roman" w:hint="eastAsia"/>
          <w:color w:val="333333"/>
          <w:kern w:val="0"/>
          <w:sz w:val="24"/>
          <w:shd w:val="clear" w:color="auto" w:fill="FFFFFF"/>
          <w:lang w:bidi="ar"/>
        </w:rPr>
        <w:t xml:space="preserve"> 100 mm/sec </w:t>
      </w:r>
      <w:r>
        <w:rPr>
          <w:rFonts w:ascii="Times New Roman" w:eastAsia="宋体" w:hAnsi="Times New Roman" w:cs="Times New Roman" w:hint="eastAsia"/>
          <w:color w:val="333333"/>
          <w:kern w:val="0"/>
          <w:sz w:val="24"/>
          <w:shd w:val="clear" w:color="auto" w:fill="FFFFFF"/>
          <w:lang w:bidi="ar"/>
        </w:rPr>
        <w:t>的速度推动或拉动</w:t>
      </w:r>
      <w:r>
        <w:rPr>
          <w:rFonts w:ascii="Times New Roman" w:eastAsia="宋体" w:hAnsi="Times New Roman" w:cs="Times New Roman" w:hint="eastAsia"/>
          <w:color w:val="333333"/>
          <w:kern w:val="0"/>
          <w:sz w:val="24"/>
          <w:shd w:val="clear" w:color="auto" w:fill="FFFFFF"/>
          <w:lang w:bidi="ar"/>
        </w:rPr>
        <w:t xml:space="preserve"> 1000 N </w:t>
      </w:r>
      <w:r>
        <w:rPr>
          <w:rFonts w:ascii="Times New Roman" w:eastAsia="宋体" w:hAnsi="Times New Roman" w:cs="Times New Roman" w:hint="eastAsia"/>
          <w:color w:val="333333"/>
          <w:kern w:val="0"/>
          <w:sz w:val="24"/>
          <w:shd w:val="clear" w:color="auto" w:fill="FFFFFF"/>
          <w:lang w:bidi="ar"/>
        </w:rPr>
        <w:t>的负载。速度可调，不受负载影响。</w:t>
      </w:r>
    </w:p>
    <w:p w14:paraId="6A006EE4" w14:textId="77777777" w:rsidR="00DB3FF6" w:rsidRDefault="00000000">
      <w:pPr>
        <w:keepNext/>
        <w:keepLines/>
        <w:snapToGrid w:val="0"/>
        <w:spacing w:line="360" w:lineRule="auto"/>
        <w:ind w:leftChars="400" w:left="840"/>
        <w:jc w:val="left"/>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以及</w:t>
      </w:r>
      <w:r>
        <w:rPr>
          <w:rFonts w:ascii="Times New Roman" w:eastAsia="宋体" w:hAnsi="Times New Roman" w:cs="Times New Roman"/>
          <w:color w:val="333333"/>
          <w:kern w:val="0"/>
          <w:sz w:val="24"/>
          <w:shd w:val="clear" w:color="auto" w:fill="FFFFFF"/>
          <w:lang w:bidi="ar"/>
        </w:rPr>
        <w:t>SKF FRE</w:t>
      </w:r>
      <w:r>
        <w:rPr>
          <w:rFonts w:ascii="Times New Roman" w:eastAsia="宋体" w:hAnsi="Times New Roman" w:cs="Times New Roman" w:hint="eastAsia"/>
          <w:color w:val="333333"/>
          <w:kern w:val="0"/>
          <w:sz w:val="24"/>
          <w:shd w:val="clear" w:color="auto" w:fill="FFFFFF"/>
          <w:lang w:bidi="ar"/>
        </w:rPr>
        <w:t>系列升降柱</w:t>
      </w:r>
    </w:p>
    <w:p w14:paraId="2DAB0DDA"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noProof/>
          <w:color w:val="333333"/>
          <w:kern w:val="0"/>
          <w:sz w:val="24"/>
          <w:shd w:val="clear" w:color="auto" w:fill="FFFFFF"/>
          <w:lang w:bidi="ar"/>
        </w:rPr>
        <w:drawing>
          <wp:inline distT="0" distB="0" distL="114300" distR="114300" wp14:anchorId="611CF901" wp14:editId="2F898A55">
            <wp:extent cx="1039495" cy="1738630"/>
            <wp:effectExtent l="0" t="0" r="825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flipH="1">
                      <a:off x="0" y="0"/>
                      <a:ext cx="1039495" cy="1738630"/>
                    </a:xfrm>
                    <a:prstGeom prst="rect">
                      <a:avLst/>
                    </a:prstGeom>
                    <a:noFill/>
                    <a:ln>
                      <a:noFill/>
                    </a:ln>
                  </pic:spPr>
                </pic:pic>
              </a:graphicData>
            </a:graphic>
          </wp:inline>
        </w:drawing>
      </w:r>
    </w:p>
    <w:p w14:paraId="163F22B0"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1-3</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hint="eastAsia"/>
          <w:color w:val="333333"/>
          <w:kern w:val="0"/>
          <w:sz w:val="24"/>
          <w:shd w:val="clear" w:color="auto" w:fill="FFFFFF"/>
          <w:lang w:bidi="ar"/>
        </w:rPr>
        <w:t>SKF FRE</w:t>
      </w:r>
      <w:r>
        <w:rPr>
          <w:rFonts w:ascii="Times New Roman" w:eastAsia="宋体" w:hAnsi="Times New Roman" w:cs="Times New Roman" w:hint="eastAsia"/>
          <w:color w:val="333333"/>
          <w:kern w:val="0"/>
          <w:sz w:val="24"/>
          <w:shd w:val="clear" w:color="auto" w:fill="FFFFFF"/>
          <w:lang w:bidi="ar"/>
        </w:rPr>
        <w:t>系列升降柱</w:t>
      </w:r>
    </w:p>
    <w:p w14:paraId="0F228026" w14:textId="77777777" w:rsidR="00DB3FF6" w:rsidRDefault="00000000">
      <w:pPr>
        <w:keepNext/>
        <w:keepLines/>
        <w:snapToGrid w:val="0"/>
        <w:spacing w:line="360" w:lineRule="auto"/>
        <w:ind w:leftChars="400" w:left="840"/>
        <w:jc w:val="left"/>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SKF FRE</w:t>
      </w:r>
      <w:r>
        <w:rPr>
          <w:rFonts w:ascii="Times New Roman" w:eastAsia="宋体" w:hAnsi="Times New Roman" w:cs="Times New Roman" w:hint="eastAsia"/>
          <w:color w:val="333333"/>
          <w:kern w:val="0"/>
          <w:sz w:val="24"/>
          <w:shd w:val="clear" w:color="auto" w:fill="FFFFFF"/>
          <w:lang w:bidi="ar"/>
        </w:rPr>
        <w:t>系列可以</w:t>
      </w:r>
      <w:r>
        <w:rPr>
          <w:rFonts w:ascii="Times New Roman" w:eastAsia="宋体" w:hAnsi="Times New Roman" w:cs="Times New Roman" w:hint="eastAsia"/>
          <w:color w:val="333333"/>
          <w:kern w:val="0"/>
          <w:sz w:val="24"/>
          <w:shd w:val="clear" w:color="auto" w:fill="FFFFFF"/>
          <w:lang w:bidi="ar"/>
        </w:rPr>
        <w:t xml:space="preserve"> 10-15mm/sec </w:t>
      </w:r>
      <w:r>
        <w:rPr>
          <w:rFonts w:ascii="Times New Roman" w:eastAsia="宋体" w:hAnsi="Times New Roman" w:cs="Times New Roman" w:hint="eastAsia"/>
          <w:color w:val="333333"/>
          <w:kern w:val="0"/>
          <w:sz w:val="24"/>
          <w:shd w:val="clear" w:color="auto" w:fill="FFFFFF"/>
          <w:lang w:bidi="ar"/>
        </w:rPr>
        <w:t>的速度推动或拉动</w:t>
      </w:r>
      <w:r>
        <w:rPr>
          <w:rFonts w:ascii="Times New Roman" w:eastAsia="宋体" w:hAnsi="Times New Roman" w:cs="Times New Roman" w:hint="eastAsia"/>
          <w:color w:val="333333"/>
          <w:kern w:val="0"/>
          <w:sz w:val="24"/>
          <w:shd w:val="clear" w:color="auto" w:fill="FFFFFF"/>
          <w:lang w:bidi="ar"/>
        </w:rPr>
        <w:t xml:space="preserve"> 2000 N </w:t>
      </w:r>
      <w:r>
        <w:rPr>
          <w:rFonts w:ascii="Times New Roman" w:eastAsia="宋体" w:hAnsi="Times New Roman" w:cs="Times New Roman" w:hint="eastAsia"/>
          <w:color w:val="333333"/>
          <w:kern w:val="0"/>
          <w:sz w:val="24"/>
          <w:shd w:val="clear" w:color="auto" w:fill="FFFFFF"/>
          <w:lang w:bidi="ar"/>
        </w:rPr>
        <w:t>的负载。动态偏载</w:t>
      </w:r>
      <w:r>
        <w:rPr>
          <w:rFonts w:ascii="Times New Roman" w:eastAsia="宋体" w:hAnsi="Times New Roman" w:cs="Times New Roman" w:hint="eastAsia"/>
          <w:color w:val="333333"/>
          <w:kern w:val="0"/>
          <w:sz w:val="24"/>
          <w:shd w:val="clear" w:color="auto" w:fill="FFFFFF"/>
          <w:lang w:bidi="ar"/>
        </w:rPr>
        <w:t>250Nm</w:t>
      </w:r>
      <w:r>
        <w:rPr>
          <w:rFonts w:ascii="Times New Roman" w:eastAsia="宋体" w:hAnsi="Times New Roman" w:cs="Times New Roman" w:hint="eastAsia"/>
          <w:color w:val="333333"/>
          <w:kern w:val="0"/>
          <w:sz w:val="24"/>
          <w:shd w:val="clear" w:color="auto" w:fill="FFFFFF"/>
          <w:lang w:bidi="ar"/>
        </w:rPr>
        <w:t>。</w:t>
      </w:r>
    </w:p>
    <w:p w14:paraId="399AECD9" w14:textId="77777777" w:rsidR="00DB3FF6" w:rsidRDefault="00DB3FF6">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p>
    <w:p w14:paraId="077D1FC5" w14:textId="77777777" w:rsidR="00DB3FF6" w:rsidRDefault="00DB3FF6">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p>
    <w:p w14:paraId="6638815C" w14:textId="77777777" w:rsidR="00DB3FF6" w:rsidRDefault="00000000">
      <w:pPr>
        <w:keepNext/>
        <w:keepLines/>
        <w:numPr>
          <w:ilvl w:val="0"/>
          <w:numId w:val="4"/>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lastRenderedPageBreak/>
        <w:t>吸取或夹取的末端执行工具，可以采用市面技术上较为成熟的二指夹爪和独立吸盘。二指夹爪可选用</w:t>
      </w:r>
      <w:r>
        <w:rPr>
          <w:rFonts w:ascii="Times New Roman" w:eastAsia="宋体" w:hAnsi="Times New Roman" w:cs="Times New Roman" w:hint="eastAsia"/>
          <w:color w:val="333333"/>
          <w:kern w:val="0"/>
          <w:sz w:val="24"/>
          <w:shd w:val="clear" w:color="auto" w:fill="FFFFFF"/>
          <w:lang w:bidi="ar"/>
        </w:rPr>
        <w:t>Robotiq 2F-85:</w:t>
      </w:r>
    </w:p>
    <w:p w14:paraId="20C79A7D" w14:textId="77777777" w:rsidR="00DB3FF6" w:rsidRDefault="00000000">
      <w:pPr>
        <w:keepNext/>
        <w:keepLines/>
        <w:snapToGrid w:val="0"/>
        <w:spacing w:line="360" w:lineRule="auto"/>
        <w:ind w:left="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noProof/>
          <w:color w:val="333333"/>
          <w:kern w:val="0"/>
          <w:sz w:val="24"/>
          <w:shd w:val="clear" w:color="auto" w:fill="FFFFFF"/>
          <w:lang w:bidi="ar"/>
        </w:rPr>
        <w:drawing>
          <wp:inline distT="0" distB="0" distL="114300" distR="114300" wp14:anchorId="4A8CB918" wp14:editId="13A59BDF">
            <wp:extent cx="1937385" cy="1949450"/>
            <wp:effectExtent l="0" t="0" r="0" b="0"/>
            <wp:docPr id="5" name="图片 5" descr="1726320323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26320323363.jpg"/>
                    <pic:cNvPicPr>
                      <a:picLocks noChangeAspect="1"/>
                    </pic:cNvPicPr>
                  </pic:nvPicPr>
                  <pic:blipFill>
                    <a:blip r:embed="rId9"/>
                    <a:stretch>
                      <a:fillRect/>
                    </a:stretch>
                  </pic:blipFill>
                  <pic:spPr>
                    <a:xfrm>
                      <a:off x="0" y="0"/>
                      <a:ext cx="1937385" cy="1949450"/>
                    </a:xfrm>
                    <a:prstGeom prst="rect">
                      <a:avLst/>
                    </a:prstGeom>
                  </pic:spPr>
                </pic:pic>
              </a:graphicData>
            </a:graphic>
          </wp:inline>
        </w:drawing>
      </w:r>
    </w:p>
    <w:p w14:paraId="247E6EC0" w14:textId="77777777" w:rsidR="00DB3FF6" w:rsidRDefault="00000000">
      <w:pPr>
        <w:keepNext/>
        <w:keepLines/>
        <w:snapToGrid w:val="0"/>
        <w:spacing w:line="360" w:lineRule="auto"/>
        <w:ind w:left="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1-4</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hint="eastAsia"/>
          <w:color w:val="333333"/>
          <w:kern w:val="0"/>
          <w:sz w:val="24"/>
          <w:shd w:val="clear" w:color="auto" w:fill="FFFFFF"/>
          <w:lang w:bidi="ar"/>
        </w:rPr>
        <w:t>Robotiq 2F-85</w:t>
      </w:r>
    </w:p>
    <w:p w14:paraId="216B7E37" w14:textId="77777777" w:rsidR="00DB3FF6" w:rsidRDefault="00000000">
      <w:pPr>
        <w:keepNext/>
        <w:keepLines/>
        <w:snapToGrid w:val="0"/>
        <w:spacing w:line="360" w:lineRule="auto"/>
        <w:ind w:leftChars="400" w:left="84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Robotiq 2F-85</w:t>
      </w:r>
      <w:r>
        <w:rPr>
          <w:rFonts w:ascii="Times New Roman" w:eastAsia="宋体" w:hAnsi="Times New Roman" w:cs="Times New Roman" w:hint="eastAsia"/>
          <w:color w:val="333333"/>
          <w:kern w:val="0"/>
          <w:sz w:val="24"/>
          <w:shd w:val="clear" w:color="auto" w:fill="FFFFFF"/>
          <w:lang w:bidi="ar"/>
        </w:rPr>
        <w:t>夹爪最大行程为</w:t>
      </w:r>
      <w:r>
        <w:rPr>
          <w:rFonts w:ascii="Times New Roman" w:eastAsia="宋体" w:hAnsi="Times New Roman" w:cs="Times New Roman" w:hint="eastAsia"/>
          <w:color w:val="333333"/>
          <w:kern w:val="0"/>
          <w:sz w:val="24"/>
          <w:shd w:val="clear" w:color="auto" w:fill="FFFFFF"/>
          <w:lang w:bidi="ar"/>
        </w:rPr>
        <w:t>85mm,</w:t>
      </w:r>
      <w:r>
        <w:rPr>
          <w:rFonts w:ascii="Times New Roman" w:eastAsia="宋体" w:hAnsi="Times New Roman" w:cs="Times New Roman" w:hint="eastAsia"/>
          <w:color w:val="333333"/>
          <w:kern w:val="0"/>
          <w:sz w:val="24"/>
          <w:shd w:val="clear" w:color="auto" w:fill="FFFFFF"/>
          <w:lang w:bidi="ar"/>
        </w:rPr>
        <w:t>夹力为</w:t>
      </w:r>
      <w:r>
        <w:rPr>
          <w:rFonts w:ascii="Times New Roman" w:eastAsia="宋体" w:hAnsi="Times New Roman" w:cs="Times New Roman" w:hint="eastAsia"/>
          <w:color w:val="333333"/>
          <w:kern w:val="0"/>
          <w:sz w:val="24"/>
          <w:shd w:val="clear" w:color="auto" w:fill="FFFFFF"/>
          <w:lang w:bidi="ar"/>
        </w:rPr>
        <w:t>20-235N</w:t>
      </w:r>
      <w:r>
        <w:rPr>
          <w:rFonts w:ascii="Times New Roman" w:eastAsia="宋体" w:hAnsi="Times New Roman" w:cs="Times New Roman" w:hint="eastAsia"/>
          <w:color w:val="333333"/>
          <w:kern w:val="0"/>
          <w:sz w:val="24"/>
          <w:shd w:val="clear" w:color="auto" w:fill="FFFFFF"/>
          <w:lang w:bidi="ar"/>
        </w:rPr>
        <w:t>，抓握荷载</w:t>
      </w:r>
      <w:r>
        <w:rPr>
          <w:rFonts w:ascii="Times New Roman" w:eastAsia="宋体" w:hAnsi="Times New Roman" w:cs="Times New Roman" w:hint="eastAsia"/>
          <w:color w:val="333333"/>
          <w:kern w:val="0"/>
          <w:sz w:val="24"/>
          <w:shd w:val="clear" w:color="auto" w:fill="FFFFFF"/>
          <w:lang w:bidi="ar"/>
        </w:rPr>
        <w:t>5KG</w:t>
      </w:r>
      <w:r>
        <w:rPr>
          <w:rFonts w:ascii="Times New Roman" w:eastAsia="宋体" w:hAnsi="Times New Roman" w:cs="Times New Roman" w:hint="eastAsia"/>
          <w:color w:val="333333"/>
          <w:kern w:val="0"/>
          <w:sz w:val="24"/>
          <w:shd w:val="clear" w:color="auto" w:fill="FFFFFF"/>
          <w:lang w:bidi="ar"/>
        </w:rPr>
        <w:t>，位置分辨精度可达</w:t>
      </w:r>
      <w:r>
        <w:rPr>
          <w:rFonts w:ascii="Times New Roman" w:eastAsia="宋体" w:hAnsi="Times New Roman" w:cs="Times New Roman" w:hint="eastAsia"/>
          <w:color w:val="333333"/>
          <w:kern w:val="0"/>
          <w:sz w:val="24"/>
          <w:shd w:val="clear" w:color="auto" w:fill="FFFFFF"/>
          <w:lang w:bidi="ar"/>
        </w:rPr>
        <w:t>0.4mm</w:t>
      </w:r>
      <w:r>
        <w:rPr>
          <w:rFonts w:ascii="Times New Roman" w:eastAsia="宋体" w:hAnsi="Times New Roman" w:cs="Times New Roman" w:hint="eastAsia"/>
          <w:color w:val="333333"/>
          <w:kern w:val="0"/>
          <w:sz w:val="24"/>
          <w:shd w:val="clear" w:color="auto" w:fill="FFFFFF"/>
          <w:lang w:bidi="ar"/>
        </w:rPr>
        <w:t>。</w:t>
      </w:r>
    </w:p>
    <w:p w14:paraId="33D5BBE1" w14:textId="77777777" w:rsidR="00DB3FF6" w:rsidRDefault="00000000">
      <w:pPr>
        <w:keepNext/>
        <w:keepLines/>
        <w:snapToGrid w:val="0"/>
        <w:spacing w:line="360" w:lineRule="auto"/>
        <w:ind w:leftChars="400" w:left="84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以及</w:t>
      </w:r>
      <w:r>
        <w:rPr>
          <w:rFonts w:ascii="Times New Roman" w:eastAsia="宋体" w:hAnsi="Times New Roman" w:cs="Times New Roman" w:hint="eastAsia"/>
          <w:color w:val="333333"/>
          <w:kern w:val="0"/>
          <w:sz w:val="24"/>
          <w:shd w:val="clear" w:color="auto" w:fill="FFFFFF"/>
          <w:lang w:bidi="ar"/>
        </w:rPr>
        <w:t>Onrobot RG6</w:t>
      </w:r>
      <w:r>
        <w:rPr>
          <w:rFonts w:ascii="Times New Roman" w:eastAsia="宋体" w:hAnsi="Times New Roman" w:cs="Times New Roman" w:hint="eastAsia"/>
          <w:color w:val="333333"/>
          <w:kern w:val="0"/>
          <w:sz w:val="24"/>
          <w:shd w:val="clear" w:color="auto" w:fill="FFFFFF"/>
          <w:lang w:bidi="ar"/>
        </w:rPr>
        <w:t>：</w:t>
      </w:r>
    </w:p>
    <w:p w14:paraId="29956D8C"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noProof/>
          <w:color w:val="333333"/>
          <w:kern w:val="0"/>
          <w:sz w:val="24"/>
          <w:shd w:val="clear" w:color="auto" w:fill="FFFFFF"/>
          <w:lang w:bidi="ar"/>
        </w:rPr>
        <w:drawing>
          <wp:inline distT="0" distB="0" distL="114300" distR="114300" wp14:anchorId="53597ECC" wp14:editId="2B622836">
            <wp:extent cx="1264920" cy="2183130"/>
            <wp:effectExtent l="0" t="0" r="1143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264920" cy="2183130"/>
                    </a:xfrm>
                    <a:prstGeom prst="rect">
                      <a:avLst/>
                    </a:prstGeom>
                    <a:noFill/>
                    <a:ln>
                      <a:noFill/>
                    </a:ln>
                  </pic:spPr>
                </pic:pic>
              </a:graphicData>
            </a:graphic>
          </wp:inline>
        </w:drawing>
      </w:r>
    </w:p>
    <w:p w14:paraId="64986049"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1-5</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hint="eastAsia"/>
          <w:color w:val="333333"/>
          <w:kern w:val="0"/>
          <w:sz w:val="24"/>
          <w:shd w:val="clear" w:color="auto" w:fill="FFFFFF"/>
          <w:lang w:bidi="ar"/>
        </w:rPr>
        <w:t>Onrobot RG6</w:t>
      </w:r>
    </w:p>
    <w:p w14:paraId="44B2B4D9" w14:textId="77777777" w:rsidR="00DB3FF6" w:rsidRDefault="00000000">
      <w:pPr>
        <w:keepNext/>
        <w:keepLines/>
        <w:snapToGrid w:val="0"/>
        <w:spacing w:line="360" w:lineRule="auto"/>
        <w:ind w:leftChars="400" w:left="840"/>
        <w:jc w:val="left"/>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Onrobot RG2</w:t>
      </w:r>
      <w:r>
        <w:rPr>
          <w:rFonts w:ascii="Times New Roman" w:eastAsia="宋体" w:hAnsi="Times New Roman" w:cs="Times New Roman" w:hint="eastAsia"/>
          <w:color w:val="333333"/>
          <w:kern w:val="0"/>
          <w:sz w:val="24"/>
          <w:shd w:val="clear" w:color="auto" w:fill="FFFFFF"/>
          <w:lang w:bidi="ar"/>
        </w:rPr>
        <w:t>夹爪最大行程为</w:t>
      </w:r>
      <w:r>
        <w:rPr>
          <w:rFonts w:ascii="Times New Roman" w:eastAsia="宋体" w:hAnsi="Times New Roman" w:cs="Times New Roman" w:hint="eastAsia"/>
          <w:color w:val="333333"/>
          <w:kern w:val="0"/>
          <w:sz w:val="24"/>
          <w:shd w:val="clear" w:color="auto" w:fill="FFFFFF"/>
          <w:lang w:bidi="ar"/>
        </w:rPr>
        <w:t>160mm</w:t>
      </w:r>
      <w:r>
        <w:rPr>
          <w:rFonts w:ascii="Times New Roman" w:eastAsia="宋体" w:hAnsi="Times New Roman" w:cs="Times New Roman" w:hint="eastAsia"/>
          <w:color w:val="333333"/>
          <w:kern w:val="0"/>
          <w:sz w:val="24"/>
          <w:shd w:val="clear" w:color="auto" w:fill="FFFFFF"/>
          <w:lang w:bidi="ar"/>
        </w:rPr>
        <w:t>，夹力</w:t>
      </w:r>
      <w:r>
        <w:rPr>
          <w:rFonts w:ascii="Times New Roman" w:eastAsia="宋体" w:hAnsi="Times New Roman" w:cs="Times New Roman" w:hint="eastAsia"/>
          <w:color w:val="333333"/>
          <w:kern w:val="0"/>
          <w:sz w:val="24"/>
          <w:shd w:val="clear" w:color="auto" w:fill="FFFFFF"/>
          <w:lang w:bidi="ar"/>
        </w:rPr>
        <w:t>25-120N</w:t>
      </w:r>
      <w:r>
        <w:rPr>
          <w:rFonts w:ascii="Times New Roman" w:eastAsia="宋体" w:hAnsi="Times New Roman" w:cs="Times New Roman" w:hint="eastAsia"/>
          <w:color w:val="333333"/>
          <w:kern w:val="0"/>
          <w:sz w:val="24"/>
          <w:shd w:val="clear" w:color="auto" w:fill="FFFFFF"/>
          <w:lang w:bidi="ar"/>
        </w:rPr>
        <w:t>，抓握荷载</w:t>
      </w:r>
      <w:r>
        <w:rPr>
          <w:rFonts w:ascii="Times New Roman" w:eastAsia="宋体" w:hAnsi="Times New Roman" w:cs="Times New Roman" w:hint="eastAsia"/>
          <w:color w:val="333333"/>
          <w:kern w:val="0"/>
          <w:sz w:val="24"/>
          <w:shd w:val="clear" w:color="auto" w:fill="FFFFFF"/>
          <w:lang w:bidi="ar"/>
        </w:rPr>
        <w:t>6KG.</w:t>
      </w:r>
      <w:r>
        <w:rPr>
          <w:rFonts w:ascii="Times New Roman" w:eastAsia="宋体" w:hAnsi="Times New Roman" w:cs="Times New Roman" w:hint="eastAsia"/>
          <w:color w:val="333333"/>
          <w:kern w:val="0"/>
          <w:sz w:val="24"/>
          <w:shd w:val="clear" w:color="auto" w:fill="FFFFFF"/>
          <w:lang w:bidi="ar"/>
        </w:rPr>
        <w:t>位置分辨率</w:t>
      </w:r>
      <w:r>
        <w:rPr>
          <w:rFonts w:ascii="Times New Roman" w:eastAsia="宋体" w:hAnsi="Times New Roman" w:cs="Times New Roman" w:hint="eastAsia"/>
          <w:color w:val="333333"/>
          <w:kern w:val="0"/>
          <w:sz w:val="24"/>
          <w:shd w:val="clear" w:color="auto" w:fill="FFFFFF"/>
          <w:lang w:bidi="ar"/>
        </w:rPr>
        <w:t>0.1mm</w:t>
      </w:r>
      <w:r>
        <w:rPr>
          <w:rFonts w:ascii="Times New Roman" w:eastAsia="宋体" w:hAnsi="Times New Roman" w:cs="Times New Roman" w:hint="eastAsia"/>
          <w:color w:val="333333"/>
          <w:kern w:val="0"/>
          <w:sz w:val="24"/>
          <w:shd w:val="clear" w:color="auto" w:fill="FFFFFF"/>
          <w:lang w:bidi="ar"/>
        </w:rPr>
        <w:t>。</w:t>
      </w:r>
    </w:p>
    <w:p w14:paraId="16D0CAFE" w14:textId="77777777" w:rsidR="00DB3FF6" w:rsidRDefault="00000000">
      <w:pPr>
        <w:keepNext/>
        <w:keepLines/>
        <w:snapToGrid w:val="0"/>
        <w:spacing w:line="360" w:lineRule="auto"/>
        <w:ind w:leftChars="400" w:left="840"/>
        <w:jc w:val="left"/>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吸盘可选择</w:t>
      </w:r>
      <w:r>
        <w:rPr>
          <w:rFonts w:ascii="Times New Roman" w:eastAsia="宋体" w:hAnsi="Times New Roman" w:cs="Times New Roman" w:hint="eastAsia"/>
          <w:color w:val="333333"/>
          <w:kern w:val="0"/>
          <w:sz w:val="24"/>
          <w:shd w:val="clear" w:color="auto" w:fill="FFFFFF"/>
          <w:lang w:bidi="ar"/>
        </w:rPr>
        <w:t>Robotiq E Pick</w:t>
      </w:r>
      <w:r>
        <w:rPr>
          <w:rFonts w:ascii="Times New Roman" w:eastAsia="宋体" w:hAnsi="Times New Roman" w:cs="Times New Roman" w:hint="eastAsia"/>
          <w:color w:val="333333"/>
          <w:kern w:val="0"/>
          <w:sz w:val="24"/>
          <w:shd w:val="clear" w:color="auto" w:fill="FFFFFF"/>
          <w:lang w:bidi="ar"/>
        </w:rPr>
        <w:t>吸盘：</w:t>
      </w:r>
    </w:p>
    <w:p w14:paraId="630823CD"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noProof/>
          <w:color w:val="333333"/>
          <w:kern w:val="0"/>
          <w:sz w:val="24"/>
          <w:shd w:val="clear" w:color="auto" w:fill="FFFFFF"/>
          <w:lang w:bidi="ar"/>
        </w:rPr>
        <w:drawing>
          <wp:inline distT="0" distB="0" distL="114300" distR="114300" wp14:anchorId="6FAD59C2" wp14:editId="685965E1">
            <wp:extent cx="1746250" cy="1242060"/>
            <wp:effectExtent l="0" t="0" r="6350" b="152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1746250" cy="1242060"/>
                    </a:xfrm>
                    <a:prstGeom prst="rect">
                      <a:avLst/>
                    </a:prstGeom>
                    <a:noFill/>
                    <a:ln>
                      <a:noFill/>
                    </a:ln>
                  </pic:spPr>
                </pic:pic>
              </a:graphicData>
            </a:graphic>
          </wp:inline>
        </w:drawing>
      </w:r>
    </w:p>
    <w:p w14:paraId="4A524BC9"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1-6</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hint="eastAsia"/>
          <w:color w:val="333333"/>
          <w:kern w:val="0"/>
          <w:sz w:val="24"/>
          <w:shd w:val="clear" w:color="auto" w:fill="FFFFFF"/>
          <w:lang w:bidi="ar"/>
        </w:rPr>
        <w:t>Robotiq E Pick</w:t>
      </w:r>
    </w:p>
    <w:p w14:paraId="52322F77" w14:textId="77777777" w:rsidR="00DB3FF6" w:rsidRDefault="00000000">
      <w:pPr>
        <w:keepNext/>
        <w:keepLines/>
        <w:snapToGrid w:val="0"/>
        <w:spacing w:line="360" w:lineRule="auto"/>
        <w:ind w:leftChars="400" w:left="84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lastRenderedPageBreak/>
        <w:t>吸盘采用电动式，最大负载</w:t>
      </w:r>
      <w:r>
        <w:rPr>
          <w:rFonts w:ascii="Times New Roman" w:eastAsia="宋体" w:hAnsi="Times New Roman" w:cs="Times New Roman" w:hint="eastAsia"/>
          <w:color w:val="333333"/>
          <w:kern w:val="0"/>
          <w:sz w:val="24"/>
          <w:shd w:val="clear" w:color="auto" w:fill="FFFFFF"/>
          <w:lang w:bidi="ar"/>
        </w:rPr>
        <w:t>10KG</w:t>
      </w:r>
      <w:r>
        <w:rPr>
          <w:rFonts w:ascii="Times New Roman" w:eastAsia="宋体" w:hAnsi="Times New Roman" w:cs="Times New Roman" w:hint="eastAsia"/>
          <w:color w:val="333333"/>
          <w:kern w:val="0"/>
          <w:sz w:val="24"/>
          <w:shd w:val="clear" w:color="auto" w:fill="FFFFFF"/>
          <w:lang w:bidi="ar"/>
        </w:rPr>
        <w:t>，真空度</w:t>
      </w:r>
      <w:r>
        <w:rPr>
          <w:rFonts w:ascii="Times New Roman" w:eastAsia="宋体" w:hAnsi="Times New Roman" w:cs="Times New Roman" w:hint="eastAsia"/>
          <w:color w:val="333333"/>
          <w:kern w:val="0"/>
          <w:sz w:val="24"/>
          <w:shd w:val="clear" w:color="auto" w:fill="FFFFFF"/>
          <w:lang w:bidi="ar"/>
        </w:rPr>
        <w:t>80%</w:t>
      </w:r>
      <w:r>
        <w:rPr>
          <w:rFonts w:ascii="Times New Roman" w:eastAsia="宋体" w:hAnsi="Times New Roman" w:cs="Times New Roman" w:hint="eastAsia"/>
          <w:color w:val="333333"/>
          <w:kern w:val="0"/>
          <w:sz w:val="24"/>
          <w:shd w:val="clear" w:color="auto" w:fill="FFFFFF"/>
          <w:lang w:bidi="ar"/>
        </w:rPr>
        <w:t>。</w:t>
      </w:r>
    </w:p>
    <w:p w14:paraId="6A53D313" w14:textId="77777777" w:rsidR="00DB3FF6" w:rsidRDefault="00000000">
      <w:pPr>
        <w:keepNext/>
        <w:keepLines/>
        <w:snapToGrid w:val="0"/>
        <w:spacing w:line="360" w:lineRule="auto"/>
        <w:ind w:leftChars="400" w:left="84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以及范德华力吸盘</w:t>
      </w:r>
      <w:r>
        <w:rPr>
          <w:rFonts w:ascii="Times New Roman" w:eastAsia="宋体" w:hAnsi="Times New Roman" w:cs="Times New Roman" w:hint="eastAsia"/>
          <w:color w:val="333333"/>
          <w:kern w:val="0"/>
          <w:sz w:val="24"/>
          <w:shd w:val="clear" w:color="auto" w:fill="FFFFFF"/>
          <w:lang w:bidi="ar"/>
        </w:rPr>
        <w:t>-VFC:</w:t>
      </w:r>
    </w:p>
    <w:p w14:paraId="2CD580DB"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noProof/>
          <w:color w:val="333333"/>
          <w:kern w:val="0"/>
          <w:sz w:val="24"/>
          <w:shd w:val="clear" w:color="auto" w:fill="FFFFFF"/>
          <w:lang w:bidi="ar"/>
        </w:rPr>
        <w:drawing>
          <wp:inline distT="0" distB="0" distL="114300" distR="114300" wp14:anchorId="48A65310" wp14:editId="2FCD5CFD">
            <wp:extent cx="1780540" cy="1799590"/>
            <wp:effectExtent l="0" t="0" r="10160"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1780540" cy="1799590"/>
                    </a:xfrm>
                    <a:prstGeom prst="rect">
                      <a:avLst/>
                    </a:prstGeom>
                    <a:noFill/>
                    <a:ln>
                      <a:noFill/>
                    </a:ln>
                  </pic:spPr>
                </pic:pic>
              </a:graphicData>
            </a:graphic>
          </wp:inline>
        </w:drawing>
      </w:r>
    </w:p>
    <w:p w14:paraId="15BD1C31" w14:textId="77777777" w:rsidR="00DB3FF6" w:rsidRDefault="00000000">
      <w:pPr>
        <w:keepNext/>
        <w:keepLines/>
        <w:snapToGrid w:val="0"/>
        <w:spacing w:line="360" w:lineRule="auto"/>
        <w:ind w:leftChars="400" w:left="84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1-7</w:t>
      </w:r>
      <w:r>
        <w:rPr>
          <w:rFonts w:ascii="Times New Roman" w:eastAsia="宋体" w:hAnsi="Times New Roman" w:cs="Times New Roman" w:hint="eastAsia"/>
          <w:color w:val="333333"/>
          <w:kern w:val="0"/>
          <w:sz w:val="24"/>
          <w:shd w:val="clear" w:color="auto" w:fill="FFFFFF"/>
          <w:lang w:bidi="ar"/>
        </w:rPr>
        <w:t>：范德华力吸盘</w:t>
      </w:r>
      <w:r>
        <w:rPr>
          <w:rFonts w:ascii="Times New Roman" w:eastAsia="宋体" w:hAnsi="Times New Roman" w:cs="Times New Roman" w:hint="eastAsia"/>
          <w:color w:val="333333"/>
          <w:kern w:val="0"/>
          <w:sz w:val="24"/>
          <w:shd w:val="clear" w:color="auto" w:fill="FFFFFF"/>
          <w:lang w:bidi="ar"/>
        </w:rPr>
        <w:t>-VFC</w:t>
      </w:r>
    </w:p>
    <w:p w14:paraId="12EF33FC" w14:textId="77777777" w:rsidR="00DB3FF6" w:rsidRDefault="00000000">
      <w:pPr>
        <w:keepNext/>
        <w:keepLines/>
        <w:snapToGrid w:val="0"/>
        <w:spacing w:line="360" w:lineRule="auto"/>
        <w:ind w:leftChars="400" w:left="840"/>
        <w:jc w:val="left"/>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吸盘采用电动式，最大有效荷载</w:t>
      </w:r>
      <w:r>
        <w:rPr>
          <w:rFonts w:ascii="Times New Roman" w:eastAsia="宋体" w:hAnsi="Times New Roman" w:cs="Times New Roman" w:hint="eastAsia"/>
          <w:color w:val="333333"/>
          <w:kern w:val="0"/>
          <w:sz w:val="24"/>
          <w:shd w:val="clear" w:color="auto" w:fill="FFFFFF"/>
          <w:lang w:bidi="ar"/>
        </w:rPr>
        <w:t>1KG</w:t>
      </w:r>
      <w:r>
        <w:rPr>
          <w:rFonts w:ascii="Times New Roman" w:eastAsia="宋体" w:hAnsi="Times New Roman" w:cs="Times New Roman" w:hint="eastAsia"/>
          <w:color w:val="333333"/>
          <w:kern w:val="0"/>
          <w:sz w:val="24"/>
          <w:shd w:val="clear" w:color="auto" w:fill="FFFFFF"/>
          <w:lang w:bidi="ar"/>
        </w:rPr>
        <w:t>。</w:t>
      </w:r>
    </w:p>
    <w:p w14:paraId="7DA9F627" w14:textId="77777777" w:rsidR="00DB3FF6" w:rsidRDefault="00000000">
      <w:pPr>
        <w:keepNext/>
        <w:keepLines/>
        <w:numPr>
          <w:ilvl w:val="0"/>
          <w:numId w:val="4"/>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机器人视觉系统：机器人需要相机组成的视觉系统来感知周围的环境，在经过手眼标定后，机械臂基座与相机之间的转换关系确定，才能让机器人具有感知周围环境的能力。在头部安装相机可以让机器人获取更大范围的视角，相机可以选用</w:t>
      </w:r>
      <w:r>
        <w:rPr>
          <w:rFonts w:ascii="Times New Roman" w:eastAsia="宋体" w:hAnsi="Times New Roman" w:cs="Times New Roman" w:hint="eastAsia"/>
          <w:color w:val="333333"/>
          <w:kern w:val="0"/>
          <w:sz w:val="24"/>
          <w:shd w:val="clear" w:color="auto" w:fill="FFFFFF"/>
          <w:lang w:bidi="ar"/>
        </w:rPr>
        <w:t>Gemini336L</w:t>
      </w:r>
      <w:r>
        <w:rPr>
          <w:rFonts w:ascii="Times New Roman" w:eastAsia="宋体" w:hAnsi="Times New Roman" w:cs="Times New Roman" w:hint="eastAsia"/>
          <w:color w:val="333333"/>
          <w:kern w:val="0"/>
          <w:sz w:val="24"/>
          <w:shd w:val="clear" w:color="auto" w:fill="FFFFFF"/>
          <w:lang w:bidi="ar"/>
        </w:rPr>
        <w:t>：</w:t>
      </w:r>
    </w:p>
    <w:p w14:paraId="7C552B6D" w14:textId="77777777" w:rsidR="00DB3FF6" w:rsidRDefault="00000000">
      <w:pPr>
        <w:keepNext/>
        <w:keepLines/>
        <w:snapToGrid w:val="0"/>
        <w:spacing w:line="360" w:lineRule="auto"/>
        <w:ind w:left="420" w:firstLine="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noProof/>
          <w:color w:val="333333"/>
          <w:kern w:val="0"/>
          <w:sz w:val="24"/>
          <w:shd w:val="clear" w:color="auto" w:fill="FFFFFF"/>
          <w:lang w:bidi="ar"/>
        </w:rPr>
        <w:drawing>
          <wp:inline distT="0" distB="0" distL="114300" distR="114300" wp14:anchorId="74751705" wp14:editId="4B011519">
            <wp:extent cx="4326890" cy="1235075"/>
            <wp:effectExtent l="0" t="0" r="16510"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4326890" cy="1235075"/>
                    </a:xfrm>
                    <a:prstGeom prst="rect">
                      <a:avLst/>
                    </a:prstGeom>
                    <a:noFill/>
                    <a:ln>
                      <a:noFill/>
                    </a:ln>
                  </pic:spPr>
                </pic:pic>
              </a:graphicData>
            </a:graphic>
          </wp:inline>
        </w:drawing>
      </w:r>
    </w:p>
    <w:p w14:paraId="6A6FFF23" w14:textId="77777777" w:rsidR="00DB3FF6" w:rsidRDefault="00000000">
      <w:pPr>
        <w:keepNext/>
        <w:keepLines/>
        <w:snapToGrid w:val="0"/>
        <w:spacing w:line="360" w:lineRule="auto"/>
        <w:ind w:left="420" w:firstLine="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1-7</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hint="eastAsia"/>
          <w:color w:val="333333"/>
          <w:kern w:val="0"/>
          <w:sz w:val="24"/>
          <w:shd w:val="clear" w:color="auto" w:fill="FFFFFF"/>
          <w:lang w:bidi="ar"/>
        </w:rPr>
        <w:t>Gemini336L</w:t>
      </w:r>
    </w:p>
    <w:p w14:paraId="659BDC5F" w14:textId="77777777" w:rsidR="00DB3FF6" w:rsidRDefault="00000000">
      <w:pPr>
        <w:keepNext/>
        <w:keepLines/>
        <w:snapToGrid w:val="0"/>
        <w:spacing w:line="360" w:lineRule="auto"/>
        <w:ind w:leftChars="428" w:left="899"/>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Rgb</w:t>
      </w:r>
      <w:r>
        <w:rPr>
          <w:rFonts w:ascii="Times New Roman" w:eastAsia="宋体" w:hAnsi="Times New Roman" w:cs="Times New Roman" w:hint="eastAsia"/>
          <w:color w:val="333333"/>
          <w:kern w:val="0"/>
          <w:sz w:val="24"/>
          <w:shd w:val="clear" w:color="auto" w:fill="FFFFFF"/>
          <w:lang w:bidi="ar"/>
        </w:rPr>
        <w:t>模式支持</w:t>
      </w:r>
      <w:r>
        <w:rPr>
          <w:rFonts w:ascii="Times New Roman" w:eastAsia="宋体" w:hAnsi="Times New Roman" w:cs="Times New Roman" w:hint="eastAsia"/>
          <w:color w:val="333333"/>
          <w:kern w:val="0"/>
          <w:sz w:val="24"/>
          <w:shd w:val="clear" w:color="auto" w:fill="FFFFFF"/>
          <w:lang w:bidi="ar"/>
        </w:rPr>
        <w:t>1280x800@60fps</w:t>
      </w:r>
      <w:r>
        <w:rPr>
          <w:rFonts w:ascii="Times New Roman" w:eastAsia="宋体" w:hAnsi="Times New Roman" w:cs="Times New Roman" w:hint="eastAsia"/>
          <w:color w:val="333333"/>
          <w:kern w:val="0"/>
          <w:sz w:val="24"/>
          <w:shd w:val="clear" w:color="auto" w:fill="FFFFFF"/>
          <w:lang w:bidi="ar"/>
        </w:rPr>
        <w:t>，深度模式支持</w:t>
      </w:r>
      <w:r>
        <w:rPr>
          <w:rFonts w:ascii="Times New Roman" w:eastAsia="宋体" w:hAnsi="Times New Roman" w:cs="Times New Roman" w:hint="eastAsia"/>
          <w:color w:val="333333"/>
          <w:kern w:val="0"/>
          <w:sz w:val="24"/>
          <w:shd w:val="clear" w:color="auto" w:fill="FFFFFF"/>
          <w:lang w:bidi="ar"/>
        </w:rPr>
        <w:t>1280x800@30fps</w:t>
      </w:r>
      <w:r>
        <w:rPr>
          <w:rFonts w:ascii="Times New Roman" w:eastAsia="宋体" w:hAnsi="Times New Roman" w:cs="Times New Roman" w:hint="eastAsia"/>
          <w:color w:val="333333"/>
          <w:kern w:val="0"/>
          <w:sz w:val="24"/>
          <w:shd w:val="clear" w:color="auto" w:fill="FFFFFF"/>
          <w:lang w:bidi="ar"/>
        </w:rPr>
        <w:t>，推荐工作区间</w:t>
      </w:r>
      <w:r>
        <w:rPr>
          <w:rFonts w:ascii="Times New Roman" w:eastAsia="宋体" w:hAnsi="Times New Roman" w:cs="Times New Roman" w:hint="eastAsia"/>
          <w:color w:val="333333"/>
          <w:kern w:val="0"/>
          <w:sz w:val="24"/>
          <w:shd w:val="clear" w:color="auto" w:fill="FFFFFF"/>
          <w:lang w:bidi="ar"/>
        </w:rPr>
        <w:t>0.25-6.0m</w:t>
      </w:r>
      <w:r>
        <w:rPr>
          <w:rFonts w:ascii="Times New Roman" w:eastAsia="宋体" w:hAnsi="Times New Roman" w:cs="Times New Roman" w:hint="eastAsia"/>
          <w:color w:val="333333"/>
          <w:kern w:val="0"/>
          <w:sz w:val="24"/>
          <w:shd w:val="clear" w:color="auto" w:fill="FFFFFF"/>
          <w:lang w:bidi="ar"/>
        </w:rPr>
        <w:t>。</w:t>
      </w:r>
    </w:p>
    <w:p w14:paraId="27620F9D" w14:textId="77777777" w:rsidR="00DB3FF6" w:rsidRDefault="00000000">
      <w:pPr>
        <w:keepNext/>
        <w:keepLines/>
        <w:snapToGrid w:val="0"/>
        <w:spacing w:line="360" w:lineRule="auto"/>
        <w:ind w:leftChars="428" w:left="899"/>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以及</w:t>
      </w:r>
      <w:r>
        <w:rPr>
          <w:rFonts w:ascii="Times New Roman" w:eastAsia="宋体" w:hAnsi="Times New Roman" w:cs="Times New Roman" w:hint="eastAsia"/>
          <w:color w:val="333333"/>
          <w:kern w:val="0"/>
          <w:sz w:val="24"/>
          <w:shd w:val="clear" w:color="auto" w:fill="FFFFFF"/>
          <w:lang w:bidi="ar"/>
        </w:rPr>
        <w:t>realsenseD435i</w:t>
      </w:r>
      <w:r>
        <w:rPr>
          <w:rFonts w:ascii="Times New Roman" w:eastAsia="宋体" w:hAnsi="Times New Roman" w:cs="Times New Roman" w:hint="eastAsia"/>
          <w:color w:val="333333"/>
          <w:kern w:val="0"/>
          <w:sz w:val="24"/>
          <w:shd w:val="clear" w:color="auto" w:fill="FFFFFF"/>
          <w:lang w:bidi="ar"/>
        </w:rPr>
        <w:t>：</w:t>
      </w:r>
    </w:p>
    <w:p w14:paraId="77FDD179" w14:textId="77777777" w:rsidR="00DB3FF6" w:rsidRDefault="00000000">
      <w:pPr>
        <w:keepNext/>
        <w:keepLines/>
        <w:snapToGrid w:val="0"/>
        <w:spacing w:line="360" w:lineRule="auto"/>
        <w:ind w:leftChars="428" w:left="899"/>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noProof/>
          <w:color w:val="333333"/>
          <w:kern w:val="0"/>
          <w:sz w:val="24"/>
          <w:shd w:val="clear" w:color="auto" w:fill="FFFFFF"/>
          <w:lang w:bidi="ar"/>
        </w:rPr>
        <w:drawing>
          <wp:inline distT="0" distB="0" distL="114300" distR="114300" wp14:anchorId="03934AB6" wp14:editId="44A5C770">
            <wp:extent cx="4116705" cy="1380490"/>
            <wp:effectExtent l="0" t="0" r="17145"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116705" cy="1380490"/>
                    </a:xfrm>
                    <a:prstGeom prst="rect">
                      <a:avLst/>
                    </a:prstGeom>
                    <a:noFill/>
                    <a:ln>
                      <a:noFill/>
                    </a:ln>
                  </pic:spPr>
                </pic:pic>
              </a:graphicData>
            </a:graphic>
          </wp:inline>
        </w:drawing>
      </w:r>
    </w:p>
    <w:p w14:paraId="5F5A0E2F" w14:textId="77777777" w:rsidR="00DB3FF6" w:rsidRDefault="00000000">
      <w:pPr>
        <w:keepNext/>
        <w:keepLines/>
        <w:snapToGrid w:val="0"/>
        <w:spacing w:line="360" w:lineRule="auto"/>
        <w:ind w:leftChars="428" w:left="899"/>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1-8</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hint="eastAsia"/>
          <w:color w:val="333333"/>
          <w:kern w:val="0"/>
          <w:sz w:val="24"/>
          <w:shd w:val="clear" w:color="auto" w:fill="FFFFFF"/>
          <w:lang w:bidi="ar"/>
        </w:rPr>
        <w:t>RealsenseD435i</w:t>
      </w:r>
    </w:p>
    <w:p w14:paraId="1CDF0B66" w14:textId="77777777" w:rsidR="00DB3FF6" w:rsidRDefault="00000000">
      <w:pPr>
        <w:keepNext/>
        <w:keepLines/>
        <w:snapToGrid w:val="0"/>
        <w:spacing w:line="360" w:lineRule="auto"/>
        <w:ind w:leftChars="428" w:left="899"/>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lastRenderedPageBreak/>
        <w:t>Rgb</w:t>
      </w:r>
      <w:r>
        <w:rPr>
          <w:rFonts w:ascii="Times New Roman" w:eastAsia="宋体" w:hAnsi="Times New Roman" w:cs="Times New Roman"/>
          <w:color w:val="333333"/>
          <w:kern w:val="0"/>
          <w:sz w:val="24"/>
          <w:shd w:val="clear" w:color="auto" w:fill="FFFFFF"/>
          <w:lang w:bidi="ar"/>
        </w:rPr>
        <w:t>模式支持</w:t>
      </w:r>
      <w:r>
        <w:rPr>
          <w:rFonts w:ascii="Times New Roman" w:eastAsia="宋体" w:hAnsi="Times New Roman" w:cs="Times New Roman"/>
          <w:color w:val="333333"/>
          <w:kern w:val="0"/>
          <w:sz w:val="24"/>
          <w:shd w:val="clear" w:color="auto" w:fill="FFFFFF"/>
          <w:lang w:bidi="ar"/>
        </w:rPr>
        <w:t>1</w:t>
      </w:r>
      <w:r>
        <w:rPr>
          <w:rFonts w:ascii="Times New Roman" w:eastAsia="宋体" w:hAnsi="Times New Roman" w:cs="Times New Roman" w:hint="eastAsia"/>
          <w:color w:val="333333"/>
          <w:kern w:val="0"/>
          <w:sz w:val="24"/>
          <w:shd w:val="clear" w:color="auto" w:fill="FFFFFF"/>
          <w:lang w:bidi="ar"/>
        </w:rPr>
        <w:t>920</w:t>
      </w:r>
      <w:r>
        <w:rPr>
          <w:rFonts w:ascii="Times New Roman" w:eastAsia="宋体" w:hAnsi="Times New Roman" w:cs="Times New Roman"/>
          <w:color w:val="333333"/>
          <w:kern w:val="0"/>
          <w:sz w:val="24"/>
          <w:shd w:val="clear" w:color="auto" w:fill="FFFFFF"/>
          <w:lang w:bidi="ar"/>
        </w:rPr>
        <w:t>x</w:t>
      </w:r>
      <w:r>
        <w:rPr>
          <w:rFonts w:ascii="Times New Roman" w:eastAsia="宋体" w:hAnsi="Times New Roman" w:cs="Times New Roman" w:hint="eastAsia"/>
          <w:color w:val="333333"/>
          <w:kern w:val="0"/>
          <w:sz w:val="24"/>
          <w:shd w:val="clear" w:color="auto" w:fill="FFFFFF"/>
          <w:lang w:bidi="ar"/>
        </w:rPr>
        <w:t>10</w:t>
      </w:r>
      <w:r>
        <w:rPr>
          <w:rFonts w:ascii="Times New Roman" w:eastAsia="宋体" w:hAnsi="Times New Roman" w:cs="Times New Roman"/>
          <w:color w:val="333333"/>
          <w:kern w:val="0"/>
          <w:sz w:val="24"/>
          <w:shd w:val="clear" w:color="auto" w:fill="FFFFFF"/>
          <w:lang w:bidi="ar"/>
        </w:rPr>
        <w:t>80@</w:t>
      </w:r>
      <w:r>
        <w:rPr>
          <w:rFonts w:ascii="Times New Roman" w:eastAsia="宋体" w:hAnsi="Times New Roman" w:cs="Times New Roman" w:hint="eastAsia"/>
          <w:color w:val="333333"/>
          <w:kern w:val="0"/>
          <w:sz w:val="24"/>
          <w:shd w:val="clear" w:color="auto" w:fill="FFFFFF"/>
          <w:lang w:bidi="ar"/>
        </w:rPr>
        <w:t>3</w:t>
      </w:r>
      <w:r>
        <w:rPr>
          <w:rFonts w:ascii="Times New Roman" w:eastAsia="宋体" w:hAnsi="Times New Roman" w:cs="Times New Roman"/>
          <w:color w:val="333333"/>
          <w:kern w:val="0"/>
          <w:sz w:val="24"/>
          <w:shd w:val="clear" w:color="auto" w:fill="FFFFFF"/>
          <w:lang w:bidi="ar"/>
        </w:rPr>
        <w:t>0fps</w:t>
      </w:r>
      <w:r>
        <w:rPr>
          <w:rFonts w:ascii="Times New Roman" w:eastAsia="宋体" w:hAnsi="Times New Roman" w:cs="Times New Roman"/>
          <w:color w:val="333333"/>
          <w:kern w:val="0"/>
          <w:sz w:val="24"/>
          <w:shd w:val="clear" w:color="auto" w:fill="FFFFFF"/>
          <w:lang w:bidi="ar"/>
        </w:rPr>
        <w:t>，深度模式支持</w:t>
      </w:r>
      <w:r>
        <w:rPr>
          <w:rFonts w:ascii="Times New Roman" w:eastAsia="宋体" w:hAnsi="Times New Roman" w:cs="Times New Roman"/>
          <w:color w:val="333333"/>
          <w:kern w:val="0"/>
          <w:sz w:val="24"/>
          <w:shd w:val="clear" w:color="auto" w:fill="FFFFFF"/>
          <w:lang w:bidi="ar"/>
        </w:rPr>
        <w:t>1280x</w:t>
      </w:r>
      <w:r>
        <w:rPr>
          <w:rFonts w:ascii="Times New Roman" w:eastAsia="宋体" w:hAnsi="Times New Roman" w:cs="Times New Roman" w:hint="eastAsia"/>
          <w:color w:val="333333"/>
          <w:kern w:val="0"/>
          <w:sz w:val="24"/>
          <w:shd w:val="clear" w:color="auto" w:fill="FFFFFF"/>
          <w:lang w:bidi="ar"/>
        </w:rPr>
        <w:t>72</w:t>
      </w:r>
      <w:r>
        <w:rPr>
          <w:rFonts w:ascii="Times New Roman" w:eastAsia="宋体" w:hAnsi="Times New Roman" w:cs="Times New Roman"/>
          <w:color w:val="333333"/>
          <w:kern w:val="0"/>
          <w:sz w:val="24"/>
          <w:shd w:val="clear" w:color="auto" w:fill="FFFFFF"/>
          <w:lang w:bidi="ar"/>
        </w:rPr>
        <w:t>0@30fps</w:t>
      </w:r>
      <w:r>
        <w:rPr>
          <w:rFonts w:ascii="Times New Roman" w:eastAsia="宋体" w:hAnsi="Times New Roman" w:cs="Times New Roman"/>
          <w:color w:val="333333"/>
          <w:kern w:val="0"/>
          <w:sz w:val="24"/>
          <w:shd w:val="clear" w:color="auto" w:fill="FFFFFF"/>
          <w:lang w:bidi="ar"/>
        </w:rPr>
        <w:t>，推荐工作区间</w:t>
      </w:r>
      <w:r>
        <w:rPr>
          <w:rFonts w:ascii="Times New Roman" w:eastAsia="宋体" w:hAnsi="Times New Roman" w:cs="Times New Roman"/>
          <w:color w:val="333333"/>
          <w:kern w:val="0"/>
          <w:sz w:val="24"/>
          <w:shd w:val="clear" w:color="auto" w:fill="FFFFFF"/>
          <w:lang w:bidi="ar"/>
        </w:rPr>
        <w:t>0.</w:t>
      </w:r>
      <w:r>
        <w:rPr>
          <w:rFonts w:ascii="Times New Roman" w:eastAsia="宋体" w:hAnsi="Times New Roman" w:cs="Times New Roman" w:hint="eastAsia"/>
          <w:color w:val="333333"/>
          <w:kern w:val="0"/>
          <w:sz w:val="24"/>
          <w:shd w:val="clear" w:color="auto" w:fill="FFFFFF"/>
          <w:lang w:bidi="ar"/>
        </w:rPr>
        <w:t>3</w:t>
      </w:r>
      <w:r>
        <w:rPr>
          <w:rFonts w:ascii="Times New Roman" w:eastAsia="宋体" w:hAnsi="Times New Roman" w:cs="Times New Roman"/>
          <w:color w:val="333333"/>
          <w:kern w:val="0"/>
          <w:sz w:val="24"/>
          <w:shd w:val="clear" w:color="auto" w:fill="FFFFFF"/>
          <w:lang w:bidi="ar"/>
        </w:rPr>
        <w:t>-</w:t>
      </w:r>
      <w:r>
        <w:rPr>
          <w:rFonts w:ascii="Times New Roman" w:eastAsia="宋体" w:hAnsi="Times New Roman" w:cs="Times New Roman" w:hint="eastAsia"/>
          <w:color w:val="333333"/>
          <w:kern w:val="0"/>
          <w:sz w:val="24"/>
          <w:shd w:val="clear" w:color="auto" w:fill="FFFFFF"/>
          <w:lang w:bidi="ar"/>
        </w:rPr>
        <w:t>10</w:t>
      </w:r>
      <w:r>
        <w:rPr>
          <w:rFonts w:ascii="Times New Roman" w:eastAsia="宋体" w:hAnsi="Times New Roman" w:cs="Times New Roman"/>
          <w:color w:val="333333"/>
          <w:kern w:val="0"/>
          <w:sz w:val="24"/>
          <w:shd w:val="clear" w:color="auto" w:fill="FFFFFF"/>
          <w:lang w:bidi="ar"/>
        </w:rPr>
        <w:t>.0m</w:t>
      </w:r>
      <w:r>
        <w:rPr>
          <w:rFonts w:ascii="Times New Roman" w:eastAsia="宋体" w:hAnsi="Times New Roman" w:cs="Times New Roman"/>
          <w:color w:val="333333"/>
          <w:kern w:val="0"/>
          <w:sz w:val="24"/>
          <w:shd w:val="clear" w:color="auto" w:fill="FFFFFF"/>
          <w:lang w:bidi="ar"/>
        </w:rPr>
        <w:t>。</w:t>
      </w:r>
    </w:p>
    <w:p w14:paraId="33C5183B" w14:textId="77777777" w:rsidR="00DB3FF6" w:rsidRDefault="00000000">
      <w:pPr>
        <w:keepNext/>
        <w:keepLines/>
        <w:numPr>
          <w:ilvl w:val="0"/>
          <w:numId w:val="4"/>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移动底盘基座（黄泊凯）</w:t>
      </w:r>
      <w:r>
        <w:rPr>
          <w:rFonts w:ascii="Times New Roman" w:eastAsia="宋体" w:hAnsi="Times New Roman" w:cs="Times New Roman" w:hint="eastAsia"/>
          <w:color w:val="333333"/>
          <w:kern w:val="0"/>
          <w:sz w:val="24"/>
          <w:shd w:val="clear" w:color="auto" w:fill="FFFFFF"/>
          <w:lang w:bidi="ar"/>
        </w:rPr>
        <w:br/>
      </w:r>
      <w:r>
        <w:rPr>
          <w:rFonts w:ascii="Times New Roman" w:eastAsia="宋体" w:hAnsi="Times New Roman" w:cs="Times New Roman" w:hint="eastAsia"/>
          <w:color w:val="333333"/>
          <w:kern w:val="0"/>
          <w:sz w:val="24"/>
          <w:shd w:val="clear" w:color="auto" w:fill="FFFFFF"/>
          <w:lang w:bidi="ar"/>
        </w:rPr>
        <w:t>描述一下底盘上放置货物篮</w:t>
      </w:r>
    </w:p>
    <w:p w14:paraId="2B3F508C" w14:textId="42D73F00" w:rsidR="00DB3FF6" w:rsidRDefault="00A250B2">
      <w:pPr>
        <w:keepNext/>
        <w:keepLines/>
        <w:snapToGrid w:val="0"/>
        <w:spacing w:line="360" w:lineRule="auto"/>
        <w:ind w:leftChars="428" w:left="899"/>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1</w:t>
      </w:r>
    </w:p>
    <w:p w14:paraId="3701DEC8" w14:textId="6F9F06DD" w:rsidR="00DB3FF6" w:rsidRDefault="00A250B2" w:rsidP="00A250B2">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2</w:t>
      </w:r>
    </w:p>
    <w:p w14:paraId="5BC8676F" w14:textId="3234ED89" w:rsidR="00A250B2" w:rsidRDefault="00A250B2" w:rsidP="00A250B2">
      <w:pPr>
        <w:keepNext/>
        <w:keepLines/>
        <w:snapToGrid w:val="0"/>
        <w:spacing w:line="360" w:lineRule="auto"/>
        <w:ind w:left="420" w:firstLine="420"/>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3</w:t>
      </w:r>
    </w:p>
    <w:p w14:paraId="2ECDE2BB" w14:textId="77777777" w:rsidR="00A250B2" w:rsidRDefault="00A250B2" w:rsidP="00A250B2">
      <w:pPr>
        <w:keepNext/>
        <w:keepLines/>
        <w:snapToGrid w:val="0"/>
        <w:spacing w:line="360" w:lineRule="auto"/>
        <w:outlineLvl w:val="1"/>
        <w:rPr>
          <w:rFonts w:ascii="Times New Roman" w:eastAsia="微软雅黑" w:hAnsi="Times New Roman" w:cs="Times New Roman" w:hint="eastAsia"/>
          <w:b/>
          <w:bCs/>
          <w:sz w:val="28"/>
          <w:szCs w:val="28"/>
        </w:rPr>
      </w:pPr>
    </w:p>
    <w:p w14:paraId="04FB970F" w14:textId="77777777" w:rsidR="00DB3FF6" w:rsidRDefault="00000000">
      <w:pPr>
        <w:keepNext/>
        <w:keepLines/>
        <w:numPr>
          <w:ilvl w:val="1"/>
          <w:numId w:val="2"/>
        </w:numPr>
        <w:snapToGrid w:val="0"/>
        <w:spacing w:line="360" w:lineRule="auto"/>
        <w:ind w:firstLine="420"/>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产品工作形式</w:t>
      </w:r>
    </w:p>
    <w:p w14:paraId="42DECB14" w14:textId="77777777" w:rsidR="00DB3FF6" w:rsidRDefault="00000000">
      <w:pPr>
        <w:keepNext/>
        <w:keepLines/>
        <w:numPr>
          <w:ilvl w:val="0"/>
          <w:numId w:val="5"/>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商品管理系统</w:t>
      </w:r>
    </w:p>
    <w:p w14:paraId="782193AE" w14:textId="77777777" w:rsidR="00DB3FF6" w:rsidRDefault="00000000">
      <w:pPr>
        <w:keepNext/>
        <w:keepLines/>
        <w:snapToGrid w:val="0"/>
        <w:spacing w:line="360" w:lineRule="auto"/>
        <w:ind w:left="420" w:firstLineChars="200" w:firstLine="48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本项目的商品管理系统是用于管理商店的商品详细信息、库存容量、商品定价等业务流程的软件系统，主要功能包括：</w:t>
      </w:r>
    </w:p>
    <w:p w14:paraId="3B2B7D1C" w14:textId="77777777" w:rsidR="00DB3FF6" w:rsidRDefault="00000000">
      <w:pPr>
        <w:keepNext/>
        <w:keepLines/>
        <w:numPr>
          <w:ilvl w:val="0"/>
          <w:numId w:val="6"/>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商品信息管理：实时管理记录商品类目、所在货架、入库时间、保质期等信息，并能完成添加、修改和删除指令。</w:t>
      </w:r>
    </w:p>
    <w:p w14:paraId="0E6B819A" w14:textId="77777777" w:rsidR="00DB3FF6" w:rsidRDefault="00000000">
      <w:pPr>
        <w:keepNext/>
        <w:keepLines/>
        <w:numPr>
          <w:ilvl w:val="0"/>
          <w:numId w:val="6"/>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库存管理：实时监控库存水平，自动计算补货需求，确保库存充足，在发起补货指令后，指引机器人前往补货平台，完成补货。</w:t>
      </w:r>
    </w:p>
    <w:p w14:paraId="4D57B009" w14:textId="77777777" w:rsidR="00DB3FF6" w:rsidRDefault="00000000">
      <w:pPr>
        <w:keepNext/>
        <w:keepLines/>
        <w:numPr>
          <w:ilvl w:val="0"/>
          <w:numId w:val="6"/>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订单管理：处理客户发出的订单指令，指引机器人前往货架处，夹取指定货物于货物篮中。</w:t>
      </w:r>
    </w:p>
    <w:p w14:paraId="380920DD" w14:textId="77777777" w:rsidR="00DB3FF6" w:rsidRDefault="00000000">
      <w:pPr>
        <w:keepNext/>
        <w:keepLines/>
        <w:numPr>
          <w:ilvl w:val="0"/>
          <w:numId w:val="6"/>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促销等其他管理：创建和管理促销活动、打折等其他操作。</w:t>
      </w:r>
    </w:p>
    <w:p w14:paraId="513E7EB9" w14:textId="77777777" w:rsidR="00DB3FF6" w:rsidRDefault="00000000">
      <w:pPr>
        <w:keepNext/>
        <w:keepLines/>
        <w:numPr>
          <w:ilvl w:val="0"/>
          <w:numId w:val="5"/>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补货</w:t>
      </w:r>
    </w:p>
    <w:p w14:paraId="65906123" w14:textId="77777777" w:rsidR="00DB3FF6" w:rsidRDefault="00000000">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当机器人受到来自商品管理系统的补货指令后，将前往理货台。理货台上放置需要配送到货架上的商品，机器人根据头部相机的视觉系统以及理货台上的重量传感器联合识别当前货架上是否存在货物，当识别到物品分类后，机器人会使用合适的执行工具夹取或吸取商品，并移动到货架放置商品。</w:t>
      </w:r>
    </w:p>
    <w:p w14:paraId="6EEB6510" w14:textId="77777777" w:rsidR="00DB3FF6" w:rsidRDefault="00000000">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r>
        <w:rPr>
          <w:noProof/>
          <w:sz w:val="24"/>
        </w:rPr>
        <mc:AlternateContent>
          <mc:Choice Requires="wpg">
            <w:drawing>
              <wp:anchor distT="0" distB="0" distL="114300" distR="114300" simplePos="0" relativeHeight="251660288" behindDoc="0" locked="0" layoutInCell="1" allowOverlap="1" wp14:anchorId="26E0EAAE" wp14:editId="1D97EAA2">
                <wp:simplePos x="0" y="0"/>
                <wp:positionH relativeFrom="column">
                  <wp:posOffset>890270</wp:posOffset>
                </wp:positionH>
                <wp:positionV relativeFrom="paragraph">
                  <wp:posOffset>1270</wp:posOffset>
                </wp:positionV>
                <wp:extent cx="4173855" cy="1227455"/>
                <wp:effectExtent l="6350" t="6350" r="10795" b="23495"/>
                <wp:wrapNone/>
                <wp:docPr id="31" name="组合 31"/>
                <wp:cNvGraphicFramePr/>
                <a:graphic xmlns:a="http://schemas.openxmlformats.org/drawingml/2006/main">
                  <a:graphicData uri="http://schemas.microsoft.com/office/word/2010/wordprocessingGroup">
                    <wpg:wgp>
                      <wpg:cNvGrpSpPr/>
                      <wpg:grpSpPr>
                        <a:xfrm>
                          <a:off x="0" y="0"/>
                          <a:ext cx="4173855" cy="1227455"/>
                          <a:chOff x="3492" y="114886"/>
                          <a:chExt cx="6573" cy="1933"/>
                        </a:xfrm>
                      </wpg:grpSpPr>
                      <wps:wsp>
                        <wps:cNvPr id="11" name="矩形 11"/>
                        <wps:cNvSpPr/>
                        <wps:spPr>
                          <a:xfrm>
                            <a:off x="3492" y="114924"/>
                            <a:ext cx="1525" cy="688"/>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4A7CE5CF" w14:textId="77777777" w:rsidR="00DB3FF6" w:rsidRDefault="00000000">
                              <w:pPr>
                                <w:jc w:val="center"/>
                                <w:rPr>
                                  <w:color w:val="000000" w:themeColor="text1"/>
                                </w:rPr>
                              </w:pPr>
                              <w:r>
                                <w:rPr>
                                  <w:rFonts w:hint="eastAsia"/>
                                  <w:color w:val="000000" w:themeColor="text1"/>
                                </w:rPr>
                                <w:t>理货指令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5617" y="114887"/>
                            <a:ext cx="1662" cy="786"/>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0B8F0669" w14:textId="77777777" w:rsidR="00DB3FF6" w:rsidRDefault="00000000">
                              <w:pPr>
                                <w:jc w:val="center"/>
                                <w:rPr>
                                  <w:color w:val="000000" w:themeColor="text1"/>
                                </w:rPr>
                              </w:pPr>
                              <w:r>
                                <w:rPr>
                                  <w:rFonts w:hint="eastAsia"/>
                                  <w:color w:val="000000" w:themeColor="text1"/>
                                </w:rPr>
                                <w:t>机器人移动到理货台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4"/>
                        <wps:cNvSpPr/>
                        <wps:spPr>
                          <a:xfrm>
                            <a:off x="8029" y="114886"/>
                            <a:ext cx="2037" cy="792"/>
                          </a:xfrm>
                          <a:prstGeom prst="rect">
                            <a:avLst/>
                          </a:prstGeom>
                          <a:noFill/>
                          <a:ln>
                            <a:prstDash val="dash"/>
                          </a:ln>
                        </wps:spPr>
                        <wps:style>
                          <a:lnRef idx="2">
                            <a:schemeClr val="accent1">
                              <a:lumMod val="75000"/>
                            </a:schemeClr>
                          </a:lnRef>
                          <a:fillRef idx="1">
                            <a:schemeClr val="accent1"/>
                          </a:fillRef>
                          <a:effectRef idx="0">
                            <a:srgbClr val="FFFFFF"/>
                          </a:effectRef>
                          <a:fontRef idx="minor">
                            <a:schemeClr val="lt1"/>
                          </a:fontRef>
                        </wps:style>
                        <wps:txbx>
                          <w:txbxContent>
                            <w:p w14:paraId="4FA185F8" w14:textId="77777777" w:rsidR="00DB3FF6" w:rsidRDefault="00000000">
                              <w:pPr>
                                <w:jc w:val="center"/>
                                <w:rPr>
                                  <w:color w:val="000000" w:themeColor="text1"/>
                                </w:rPr>
                              </w:pPr>
                              <w:r>
                                <w:rPr>
                                  <w:rFonts w:hint="eastAsia"/>
                                  <w:color w:val="000000" w:themeColor="text1"/>
                                </w:rPr>
                                <w:t>视觉系统和重量传感器联合识别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矩形 15"/>
                        <wps:cNvSpPr/>
                        <wps:spPr>
                          <a:xfrm>
                            <a:off x="8027" y="116061"/>
                            <a:ext cx="2037" cy="7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6BE982CD" w14:textId="77777777" w:rsidR="00DB3FF6" w:rsidRDefault="00000000">
                              <w:pPr>
                                <w:jc w:val="center"/>
                                <w:rPr>
                                  <w:color w:val="000000" w:themeColor="text1"/>
                                </w:rPr>
                              </w:pPr>
                              <w:r>
                                <w:rPr>
                                  <w:rFonts w:hint="eastAsia"/>
                                  <w:color w:val="000000" w:themeColor="text1"/>
                                </w:rPr>
                                <w:t>分拣商品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5449" y="116069"/>
                            <a:ext cx="2037" cy="7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10DE2B3D" w14:textId="77777777" w:rsidR="00DB3FF6" w:rsidRDefault="00000000">
                              <w:pPr>
                                <w:jc w:val="center"/>
                                <w:rPr>
                                  <w:color w:val="000000" w:themeColor="text1"/>
                                </w:rPr>
                              </w:pPr>
                              <w:r>
                                <w:rPr>
                                  <w:rFonts w:hint="eastAsia"/>
                                  <w:color w:val="000000" w:themeColor="text1"/>
                                </w:rPr>
                                <w:t>移动并放置商品到对应货架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直接箭头连接符 17"/>
                        <wps:cNvCnPr/>
                        <wps:spPr>
                          <a:xfrm>
                            <a:off x="5017" y="115288"/>
                            <a:ext cx="600" cy="1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8" name="直接箭头连接符 18"/>
                        <wps:cNvCnPr>
                          <a:stCxn id="13" idx="3"/>
                        </wps:cNvCnPr>
                        <wps:spPr>
                          <a:xfrm>
                            <a:off x="7279" y="115280"/>
                            <a:ext cx="768"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9" name="直接箭头连接符 19"/>
                        <wps:cNvCnPr>
                          <a:stCxn id="14" idx="2"/>
                          <a:endCxn id="15" idx="0"/>
                        </wps:cNvCnPr>
                        <wps:spPr>
                          <a:xfrm flipH="1">
                            <a:off x="9046" y="115678"/>
                            <a:ext cx="2" cy="383"/>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20" name="直接箭头连接符 20"/>
                        <wps:cNvCnPr>
                          <a:stCxn id="15" idx="1"/>
                          <a:endCxn id="16" idx="3"/>
                        </wps:cNvCnPr>
                        <wps:spPr>
                          <a:xfrm flipH="1">
                            <a:off x="7486" y="116435"/>
                            <a:ext cx="541" cy="8"/>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w14:anchorId="26E0EAAE" id="组合 31" o:spid="_x0000_s1026" style="position:absolute;left:0;text-align:left;margin-left:70.1pt;margin-top:.1pt;width:328.65pt;height:96.65pt;z-index:251660288" coordorigin="3492,114886" coordsize="6573,1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">
                <v:rect id="矩形 11" o:spid="_x0000_s1027" style="position:absolute;left:3492;top:114924;width:1525;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" filled="f" strokecolor="#2d53a0 [2404]" strokeweight="1pt">
                  <v:textbox>
                    <w:txbxContent>
                      <w:p w14:paraId="4A7CE5CF" w14:textId="77777777" w:rsidR="00DB3FF6" w:rsidRDefault="00000000">
                        <w:pPr>
                          <w:jc w:val="center"/>
                          <w:rPr>
                            <w:color w:val="000000" w:themeColor="text1"/>
                          </w:rPr>
                        </w:pPr>
                        <w:r>
                          <w:rPr>
                            <w:rFonts w:hint="eastAsia"/>
                            <w:color w:val="000000" w:themeColor="text1"/>
                          </w:rPr>
                          <w:t>理货指令</w:t>
                        </w:r>
                      </w:p>
                    </w:txbxContent>
                  </v:textbox>
                </v:rect>
                <v:rect id="矩形 13" o:spid="_x0000_s1028" style="position:absolute;left:5617;top:114887;width:1662;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" filled="f" strokecolor="#2d53a0 [2404]" strokeweight="1pt">
                  <v:textbox>
                    <w:txbxContent>
                      <w:p w14:paraId="0B8F0669" w14:textId="77777777" w:rsidR="00DB3FF6" w:rsidRDefault="00000000">
                        <w:pPr>
                          <w:jc w:val="center"/>
                          <w:rPr>
                            <w:color w:val="000000" w:themeColor="text1"/>
                          </w:rPr>
                        </w:pPr>
                        <w:r>
                          <w:rPr>
                            <w:rFonts w:hint="eastAsia"/>
                            <w:color w:val="000000" w:themeColor="text1"/>
                          </w:rPr>
                          <w:t>机器人移动到理货台</w:t>
                        </w:r>
                      </w:p>
                    </w:txbxContent>
                  </v:textbox>
                </v:rect>
                <v:rect id="矩形 14" o:spid="_x0000_s1029" style="position:absolute;left:8029;top:114886;width:2037;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" filled="f" strokecolor="#2d53a0 [2404]" strokeweight="1pt">
                  <v:stroke dashstyle="dash"/>
                  <v:textbox>
                    <w:txbxContent>
                      <w:p w14:paraId="4FA185F8" w14:textId="77777777" w:rsidR="00DB3FF6" w:rsidRDefault="00000000">
                        <w:pPr>
                          <w:jc w:val="center"/>
                          <w:rPr>
                            <w:color w:val="000000" w:themeColor="text1"/>
                          </w:rPr>
                        </w:pPr>
                        <w:r>
                          <w:rPr>
                            <w:rFonts w:hint="eastAsia"/>
                            <w:color w:val="000000" w:themeColor="text1"/>
                          </w:rPr>
                          <w:t>视觉系统和重量传感器联合识别</w:t>
                        </w:r>
                      </w:p>
                    </w:txbxContent>
                  </v:textbox>
                </v:rect>
                <v:rect id="矩形 15" o:spid="_x0000_s1030" style="position:absolute;left:8027;top:116061;width:2037;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" filled="f" strokecolor="#2d53a0 [2404]" strokeweight="1pt">
                  <v:textbox>
                    <w:txbxContent>
                      <w:p w14:paraId="6BE982CD" w14:textId="77777777" w:rsidR="00DB3FF6" w:rsidRDefault="00000000">
                        <w:pPr>
                          <w:jc w:val="center"/>
                          <w:rPr>
                            <w:color w:val="000000" w:themeColor="text1"/>
                          </w:rPr>
                        </w:pPr>
                        <w:r>
                          <w:rPr>
                            <w:rFonts w:hint="eastAsia"/>
                            <w:color w:val="000000" w:themeColor="text1"/>
                          </w:rPr>
                          <w:t>分拣商品</w:t>
                        </w:r>
                      </w:p>
                    </w:txbxContent>
                  </v:textbox>
                </v:rect>
                <v:rect id="矩形 16" o:spid="_x0000_s1031" style="position:absolute;left:5449;top:116069;width:2037;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" filled="f" strokecolor="#2d53a0 [2404]" strokeweight="1pt">
                  <v:textbox>
                    <w:txbxContent>
                      <w:p w14:paraId="10DE2B3D" w14:textId="77777777" w:rsidR="00DB3FF6" w:rsidRDefault="00000000">
                        <w:pPr>
                          <w:jc w:val="center"/>
                          <w:rPr>
                            <w:color w:val="000000" w:themeColor="text1"/>
                          </w:rPr>
                        </w:pPr>
                        <w:r>
                          <w:rPr>
                            <w:rFonts w:hint="eastAsia"/>
                            <w:color w:val="000000" w:themeColor="text1"/>
                          </w:rPr>
                          <w:t>移动并放置商品到对应货架</w:t>
                        </w:r>
                      </w:p>
                    </w:txbxContent>
                  </v:textbox>
                </v:rect>
                <v:shapetype id="_x0000_t32" coordsize="21600,21600" o:spt="32" o:oned="t" path="m,l21600,21600e" filled="f">
                  <v:path arrowok="t" fillok="f" o:connecttype="none"/>
                  <o:lock v:ext="edit" shapetype="t"/>
                </v:shapetype>
                <v:shape id="直接箭头连接符 17" o:spid="_x0000_s1032" type="#_x0000_t32" style="position:absolute;left:5017;top:115288;width:600;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" strokecolor="#4874cb [3204]" strokeweight="1pt">
                  <v:stroke endarrow="open" joinstyle="miter"/>
                </v:shape>
                <v:shape id="直接箭头连接符 18" o:spid="_x0000_s1033" type="#_x0000_t32" style="position:absolute;left:7279;top:115280;width:7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" strokecolor="#4874cb [3204]" strokeweight="1pt">
                  <v:stroke endarrow="open" joinstyle="miter"/>
                </v:shape>
                <v:shape id="直接箭头连接符 19" o:spid="_x0000_s1034" type="#_x0000_t32" style="position:absolute;left:9046;top:115678;width:2;height:3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" strokecolor="#4874cb [3204]" strokeweight="1pt">
                  <v:stroke endarrow="open" joinstyle="miter"/>
                </v:shape>
                <v:shape id="直接箭头连接符 20" o:spid="_x0000_s1035" type="#_x0000_t32" style="position:absolute;left:7486;top:116435;width:541;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" strokecolor="#4874cb [3204]" strokeweight="1pt">
                  <v:stroke endarrow="open" joinstyle="miter"/>
                </v:shape>
              </v:group>
            </w:pict>
          </mc:Fallback>
        </mc:AlternateContent>
      </w:r>
    </w:p>
    <w:p w14:paraId="5790FF7C" w14:textId="77777777" w:rsidR="00DB3FF6" w:rsidRDefault="00DB3FF6">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p>
    <w:p w14:paraId="70A62ECE" w14:textId="77777777" w:rsidR="00DB3FF6" w:rsidRDefault="00DB3FF6">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p>
    <w:p w14:paraId="325E9138" w14:textId="77777777" w:rsidR="00DB3FF6" w:rsidRDefault="00DB3FF6">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p>
    <w:p w14:paraId="70F5D8E6" w14:textId="77777777" w:rsidR="00DB3FF6" w:rsidRDefault="00DB3FF6">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p>
    <w:p w14:paraId="228EDB4E" w14:textId="77777777" w:rsidR="00DB3FF6" w:rsidRDefault="00000000">
      <w:pPr>
        <w:keepNext/>
        <w:keepLines/>
        <w:snapToGrid w:val="0"/>
        <w:spacing w:line="360" w:lineRule="auto"/>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1-9</w:t>
      </w:r>
      <w:r>
        <w:rPr>
          <w:rFonts w:ascii="Times New Roman" w:eastAsia="宋体" w:hAnsi="Times New Roman" w:cs="Times New Roman" w:hint="eastAsia"/>
          <w:color w:val="333333"/>
          <w:kern w:val="0"/>
          <w:sz w:val="24"/>
          <w:shd w:val="clear" w:color="auto" w:fill="FFFFFF"/>
          <w:lang w:bidi="ar"/>
        </w:rPr>
        <w:t>：机器人理货流程</w:t>
      </w:r>
    </w:p>
    <w:p w14:paraId="5D7FFA9A" w14:textId="77777777" w:rsidR="00DB3FF6" w:rsidRDefault="00DB3FF6">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p>
    <w:p w14:paraId="11BDD9CA" w14:textId="77777777" w:rsidR="00DB3FF6" w:rsidRDefault="00000000">
      <w:pPr>
        <w:keepNext/>
        <w:keepLines/>
        <w:numPr>
          <w:ilvl w:val="0"/>
          <w:numId w:val="5"/>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取货</w:t>
      </w:r>
    </w:p>
    <w:p w14:paraId="3B58C6D1" w14:textId="77777777" w:rsidR="00DB3FF6" w:rsidRDefault="00000000">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当机器人收到取货指令时，根据管理系统内部给定的商品货架坐标移动到指定点位，通过视觉感知夹取商品，放置于货篮中并带回。</w:t>
      </w:r>
    </w:p>
    <w:p w14:paraId="57D00EC0" w14:textId="77777777" w:rsidR="00DB3FF6" w:rsidRDefault="00000000">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r>
        <w:rPr>
          <w:noProof/>
          <w:sz w:val="24"/>
        </w:rPr>
        <mc:AlternateContent>
          <mc:Choice Requires="wpg">
            <w:drawing>
              <wp:anchor distT="0" distB="0" distL="114300" distR="114300" simplePos="0" relativeHeight="251659264" behindDoc="0" locked="0" layoutInCell="1" allowOverlap="1" wp14:anchorId="6810FF06" wp14:editId="6F146F87">
                <wp:simplePos x="0" y="0"/>
                <wp:positionH relativeFrom="column">
                  <wp:posOffset>494030</wp:posOffset>
                </wp:positionH>
                <wp:positionV relativeFrom="paragraph">
                  <wp:posOffset>47625</wp:posOffset>
                </wp:positionV>
                <wp:extent cx="4767580" cy="489585"/>
                <wp:effectExtent l="6350" t="6350" r="7620" b="18415"/>
                <wp:wrapNone/>
                <wp:docPr id="30" name="组合 30"/>
                <wp:cNvGraphicFramePr/>
                <a:graphic xmlns:a="http://schemas.openxmlformats.org/drawingml/2006/main">
                  <a:graphicData uri="http://schemas.microsoft.com/office/word/2010/wordprocessingGroup">
                    <wpg:wgp>
                      <wpg:cNvGrpSpPr/>
                      <wpg:grpSpPr>
                        <a:xfrm>
                          <a:off x="0" y="0"/>
                          <a:ext cx="4767580" cy="489585"/>
                          <a:chOff x="2868" y="122578"/>
                          <a:chExt cx="7508" cy="771"/>
                        </a:xfrm>
                      </wpg:grpSpPr>
                      <wps:wsp>
                        <wps:cNvPr id="23" name="矩形 23"/>
                        <wps:cNvSpPr/>
                        <wps:spPr>
                          <a:xfrm>
                            <a:off x="4740" y="122578"/>
                            <a:ext cx="1470" cy="769"/>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098918C0" w14:textId="77777777" w:rsidR="00DB3FF6" w:rsidRDefault="00000000">
                              <w:pPr>
                                <w:jc w:val="center"/>
                                <w:rPr>
                                  <w:color w:val="000000" w:themeColor="text1"/>
                                </w:rPr>
                              </w:pPr>
                              <w:r>
                                <w:rPr>
                                  <w:rFonts w:hint="eastAsia"/>
                                  <w:color w:val="000000" w:themeColor="text1"/>
                                </w:rPr>
                                <w:t>移动到指令位置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24"/>
                        <wps:cNvSpPr/>
                        <wps:spPr>
                          <a:xfrm>
                            <a:off x="2868" y="122580"/>
                            <a:ext cx="1265" cy="769"/>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3FA2EB46" w14:textId="77777777" w:rsidR="00DB3FF6" w:rsidRDefault="00000000">
                              <w:pPr>
                                <w:jc w:val="center"/>
                                <w:rPr>
                                  <w:color w:val="000000" w:themeColor="text1"/>
                                </w:rPr>
                              </w:pPr>
                              <w:r>
                                <w:rPr>
                                  <w:rFonts w:hint="eastAsia"/>
                                  <w:color w:val="000000" w:themeColor="text1"/>
                                </w:rPr>
                                <w:t>取货指令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25"/>
                        <wps:cNvSpPr/>
                        <wps:spPr>
                          <a:xfrm>
                            <a:off x="7071" y="122580"/>
                            <a:ext cx="1301" cy="769"/>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7B24DAE9" w14:textId="77777777" w:rsidR="00DB3FF6" w:rsidRDefault="00000000">
                              <w:pPr>
                                <w:jc w:val="center"/>
                                <w:rPr>
                                  <w:color w:val="000000" w:themeColor="text1"/>
                                </w:rPr>
                              </w:pPr>
                              <w:r>
                                <w:rPr>
                                  <w:rFonts w:hint="eastAsia"/>
                                  <w:color w:val="000000" w:themeColor="text1"/>
                                </w:rPr>
                                <w:t>识别商品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矩形 26"/>
                        <wps:cNvSpPr/>
                        <wps:spPr>
                          <a:xfrm>
                            <a:off x="8966" y="122580"/>
                            <a:ext cx="1410" cy="769"/>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21BCD365" w14:textId="77777777" w:rsidR="00DB3FF6" w:rsidRDefault="00000000">
                              <w:pPr>
                                <w:jc w:val="center"/>
                                <w:rPr>
                                  <w:color w:val="000000" w:themeColor="text1"/>
                                </w:rPr>
                              </w:pPr>
                              <w:r>
                                <w:rPr>
                                  <w:rFonts w:hint="eastAsia"/>
                                  <w:color w:val="000000" w:themeColor="text1"/>
                                </w:rPr>
                                <w:t>分拣商品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直接箭头连接符 27"/>
                        <wps:cNvCnPr>
                          <a:stCxn id="24" idx="3"/>
                          <a:endCxn id="23" idx="1"/>
                        </wps:cNvCnPr>
                        <wps:spPr>
                          <a:xfrm flipV="1">
                            <a:off x="4133" y="122963"/>
                            <a:ext cx="607" cy="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28" name="直接箭头连接符 28"/>
                        <wps:cNvCnPr>
                          <a:stCxn id="23" idx="3"/>
                          <a:endCxn id="25" idx="1"/>
                        </wps:cNvCnPr>
                        <wps:spPr>
                          <a:xfrm>
                            <a:off x="6210" y="122963"/>
                            <a:ext cx="861" cy="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29" name="直接箭头连接符 29"/>
                        <wps:cNvCnPr>
                          <a:stCxn id="25" idx="3"/>
                          <a:endCxn id="26" idx="1"/>
                        </wps:cNvCnPr>
                        <wps:spPr>
                          <a:xfrm>
                            <a:off x="8372" y="122965"/>
                            <a:ext cx="594"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w14:anchorId="6810FF06" id="组合 30" o:spid="_x0000_s1036" style="position:absolute;left:0;text-align:left;margin-left:38.9pt;margin-top:3.75pt;width:375.4pt;height:38.55pt;z-index:251659264" coordorigin="2868,122578" coordsize="750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">
                <v:rect id="矩形 23" o:spid="_x0000_s1037" style="position:absolute;left:4740;top:122578;width:1470;height: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" filled="f" strokecolor="#2d53a0 [2404]" strokeweight="1pt">
                  <v:textbox>
                    <w:txbxContent>
                      <w:p w14:paraId="098918C0" w14:textId="77777777" w:rsidR="00DB3FF6" w:rsidRDefault="00000000">
                        <w:pPr>
                          <w:jc w:val="center"/>
                          <w:rPr>
                            <w:color w:val="000000" w:themeColor="text1"/>
                          </w:rPr>
                        </w:pPr>
                        <w:r>
                          <w:rPr>
                            <w:rFonts w:hint="eastAsia"/>
                            <w:color w:val="000000" w:themeColor="text1"/>
                          </w:rPr>
                          <w:t>移动到指令位置</w:t>
                        </w:r>
                      </w:p>
                    </w:txbxContent>
                  </v:textbox>
                </v:rect>
                <v:rect id="矩形 24" o:spid="_x0000_s1038" style="position:absolute;left:2868;top:122580;width:1265;height: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" filled="f" strokecolor="#2d53a0 [2404]" strokeweight="1pt">
                  <v:textbox>
                    <w:txbxContent>
                      <w:p w14:paraId="3FA2EB46" w14:textId="77777777" w:rsidR="00DB3FF6" w:rsidRDefault="00000000">
                        <w:pPr>
                          <w:jc w:val="center"/>
                          <w:rPr>
                            <w:color w:val="000000" w:themeColor="text1"/>
                          </w:rPr>
                        </w:pPr>
                        <w:r>
                          <w:rPr>
                            <w:rFonts w:hint="eastAsia"/>
                            <w:color w:val="000000" w:themeColor="text1"/>
                          </w:rPr>
                          <w:t>取货指令</w:t>
                        </w:r>
                      </w:p>
                    </w:txbxContent>
                  </v:textbox>
                </v:rect>
                <v:rect id="矩形 25" o:spid="_x0000_s1039" style="position:absolute;left:7071;top:122580;width:1301;height: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" filled="f" strokecolor="#2d53a0 [2404]" strokeweight="1pt">
                  <v:textbox>
                    <w:txbxContent>
                      <w:p w14:paraId="7B24DAE9" w14:textId="77777777" w:rsidR="00DB3FF6" w:rsidRDefault="00000000">
                        <w:pPr>
                          <w:jc w:val="center"/>
                          <w:rPr>
                            <w:color w:val="000000" w:themeColor="text1"/>
                          </w:rPr>
                        </w:pPr>
                        <w:r>
                          <w:rPr>
                            <w:rFonts w:hint="eastAsia"/>
                            <w:color w:val="000000" w:themeColor="text1"/>
                          </w:rPr>
                          <w:t>识别商品</w:t>
                        </w:r>
                      </w:p>
                    </w:txbxContent>
                  </v:textbox>
                </v:rect>
                <v:rect id="矩形 26" o:spid="_x0000_s1040" style="position:absolute;left:8966;top:122580;width:1410;height: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" filled="f" strokecolor="#2d53a0 [2404]" strokeweight="1pt">
                  <v:textbox>
                    <w:txbxContent>
                      <w:p w14:paraId="21BCD365" w14:textId="77777777" w:rsidR="00DB3FF6" w:rsidRDefault="00000000">
                        <w:pPr>
                          <w:jc w:val="center"/>
                          <w:rPr>
                            <w:color w:val="000000" w:themeColor="text1"/>
                          </w:rPr>
                        </w:pPr>
                        <w:r>
                          <w:rPr>
                            <w:rFonts w:hint="eastAsia"/>
                            <w:color w:val="000000" w:themeColor="text1"/>
                          </w:rPr>
                          <w:t>分拣商品</w:t>
                        </w:r>
                      </w:p>
                    </w:txbxContent>
                  </v:textbox>
                </v:rect>
                <v:shape id="直接箭头连接符 27" o:spid="_x0000_s1041" type="#_x0000_t32" style="position:absolute;left:4133;top:122963;width:607;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" strokecolor="#4874cb [3204]" strokeweight="1pt">
                  <v:stroke endarrow="open" joinstyle="miter"/>
                </v:shape>
                <v:shape id="直接箭头连接符 28" o:spid="_x0000_s1042" type="#_x0000_t32" style="position:absolute;left:6210;top:122963;width:86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" strokecolor="#4874cb [3204]" strokeweight="1pt">
                  <v:stroke endarrow="open" joinstyle="miter"/>
                </v:shape>
                <v:shape id="直接箭头连接符 29" o:spid="_x0000_s1043" type="#_x0000_t32" style="position:absolute;left:8372;top:122965;width: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" strokecolor="#4874cb [3204]" strokeweight="1pt">
                  <v:stroke endarrow="open" joinstyle="miter"/>
                </v:shape>
              </v:group>
            </w:pict>
          </mc:Fallback>
        </mc:AlternateContent>
      </w:r>
    </w:p>
    <w:p w14:paraId="63D2B8E2" w14:textId="77777777" w:rsidR="00DB3FF6" w:rsidRDefault="00DB3FF6">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p>
    <w:p w14:paraId="260BADD7" w14:textId="77777777" w:rsidR="00DB3FF6" w:rsidRDefault="00DB3FF6">
      <w:pPr>
        <w:keepNext/>
        <w:keepLines/>
        <w:snapToGrid w:val="0"/>
        <w:spacing w:line="360" w:lineRule="auto"/>
        <w:ind w:left="420" w:firstLine="420"/>
        <w:outlineLvl w:val="1"/>
        <w:rPr>
          <w:rFonts w:ascii="Times New Roman" w:eastAsia="宋体" w:hAnsi="Times New Roman" w:cs="Times New Roman"/>
          <w:color w:val="333333"/>
          <w:kern w:val="0"/>
          <w:sz w:val="24"/>
          <w:shd w:val="clear" w:color="auto" w:fill="FFFFFF"/>
          <w:lang w:bidi="ar"/>
        </w:rPr>
      </w:pPr>
    </w:p>
    <w:p w14:paraId="2918CEA0" w14:textId="77777777" w:rsidR="00DB3FF6" w:rsidRDefault="00000000">
      <w:pPr>
        <w:keepNext/>
        <w:keepLines/>
        <w:snapToGrid w:val="0"/>
        <w:spacing w:line="360" w:lineRule="auto"/>
        <w:ind w:left="420" w:firstLine="420"/>
        <w:jc w:val="center"/>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图</w:t>
      </w:r>
      <w:r>
        <w:rPr>
          <w:rFonts w:ascii="Times New Roman" w:eastAsia="宋体" w:hAnsi="Times New Roman" w:cs="Times New Roman" w:hint="eastAsia"/>
          <w:color w:val="333333"/>
          <w:kern w:val="0"/>
          <w:sz w:val="24"/>
          <w:shd w:val="clear" w:color="auto" w:fill="FFFFFF"/>
          <w:lang w:bidi="ar"/>
        </w:rPr>
        <w:t>1-10:</w:t>
      </w:r>
      <w:r>
        <w:rPr>
          <w:rFonts w:ascii="Times New Roman" w:eastAsia="宋体" w:hAnsi="Times New Roman" w:cs="Times New Roman" w:hint="eastAsia"/>
          <w:color w:val="333333"/>
          <w:kern w:val="0"/>
          <w:sz w:val="24"/>
          <w:shd w:val="clear" w:color="auto" w:fill="FFFFFF"/>
          <w:lang w:bidi="ar"/>
        </w:rPr>
        <w:t>机器人取货流程</w:t>
      </w:r>
    </w:p>
    <w:p w14:paraId="37BB8879" w14:textId="77777777" w:rsidR="00DB3FF6" w:rsidRDefault="00000000">
      <w:pPr>
        <w:keepNext/>
        <w:keepLines/>
        <w:numPr>
          <w:ilvl w:val="0"/>
          <w:numId w:val="5"/>
        </w:numPr>
        <w:snapToGrid w:val="0"/>
        <w:spacing w:line="360" w:lineRule="auto"/>
        <w:outlineLvl w:val="1"/>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机器人调度相关（黄泊凯）</w:t>
      </w:r>
    </w:p>
    <w:p w14:paraId="306F5436" w14:textId="77777777" w:rsidR="00DB3FF6" w:rsidRDefault="00000000">
      <w:pPr>
        <w:keepNext/>
        <w:keepLines/>
        <w:numPr>
          <w:ilvl w:val="0"/>
          <w:numId w:val="1"/>
        </w:numPr>
        <w:snapToGrid w:val="0"/>
        <w:spacing w:line="360" w:lineRule="auto"/>
        <w:outlineLvl w:val="1"/>
        <w:rPr>
          <w:rFonts w:ascii="Times New Roman" w:eastAsia="微软雅黑" w:hAnsi="Times New Roman" w:cs="Times New Roman"/>
          <w:b/>
          <w:bCs/>
          <w:kern w:val="36"/>
          <w:sz w:val="28"/>
          <w:szCs w:val="28"/>
        </w:rPr>
      </w:pPr>
      <w:r>
        <w:rPr>
          <w:rFonts w:ascii="Times New Roman" w:eastAsia="微软雅黑" w:hAnsi="Times New Roman" w:cs="Times New Roman" w:hint="eastAsia"/>
          <w:b/>
          <w:bCs/>
          <w:kern w:val="36"/>
          <w:sz w:val="28"/>
          <w:szCs w:val="28"/>
        </w:rPr>
        <w:t>国内外研究现状</w:t>
      </w:r>
    </w:p>
    <w:p w14:paraId="39FE75AF" w14:textId="77777777" w:rsidR="00DB3FF6" w:rsidRDefault="00000000">
      <w:pPr>
        <w:keepNext/>
        <w:keepLines/>
        <w:numPr>
          <w:ilvl w:val="1"/>
          <w:numId w:val="7"/>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根据</w:t>
      </w:r>
      <w:r>
        <w:rPr>
          <w:rFonts w:ascii="Times New Roman" w:eastAsia="微软雅黑" w:hAnsi="Times New Roman" w:cs="Times New Roman" w:hint="eastAsia"/>
          <w:b/>
          <w:bCs/>
          <w:sz w:val="28"/>
          <w:szCs w:val="28"/>
        </w:rPr>
        <w:t>RGB</w:t>
      </w:r>
      <w:r>
        <w:rPr>
          <w:rFonts w:ascii="Times New Roman" w:eastAsia="微软雅黑" w:hAnsi="Times New Roman" w:cs="Times New Roman" w:hint="eastAsia"/>
          <w:b/>
          <w:bCs/>
          <w:sz w:val="28"/>
          <w:szCs w:val="28"/>
        </w:rPr>
        <w:t>图像的目标检测网络分类现状（周俊桦）</w:t>
      </w:r>
    </w:p>
    <w:p w14:paraId="71F57AC9" w14:textId="77777777" w:rsidR="00DB3FF6" w:rsidRDefault="00000000">
      <w:pPr>
        <w:keepNext/>
        <w:keepLines/>
        <w:numPr>
          <w:ilvl w:val="1"/>
          <w:numId w:val="7"/>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6-DoF</w:t>
      </w:r>
      <w:r>
        <w:rPr>
          <w:rFonts w:ascii="Times New Roman" w:eastAsia="微软雅黑" w:hAnsi="Times New Roman" w:cs="Times New Roman" w:hint="eastAsia"/>
          <w:b/>
          <w:bCs/>
          <w:sz w:val="28"/>
          <w:szCs w:val="28"/>
        </w:rPr>
        <w:t>位姿估计现状（林伟鸿）</w:t>
      </w:r>
    </w:p>
    <w:p w14:paraId="71746468" w14:textId="77777777" w:rsidR="00DB3FF6" w:rsidRDefault="00000000">
      <w:pPr>
        <w:pStyle w:val="a3"/>
        <w:widowControl/>
        <w:spacing w:before="60" w:after="60" w:line="360" w:lineRule="auto"/>
        <w:ind w:leftChars="200" w:left="420" w:firstLineChars="200" w:firstLine="480"/>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六自由度（</w:t>
      </w:r>
      <w:r>
        <w:rPr>
          <w:rFonts w:ascii="Times New Roman" w:eastAsia="宋体" w:hAnsi="Times New Roman" w:cs="Times New Roman" w:hint="eastAsia"/>
          <w:color w:val="333333"/>
          <w:kern w:val="0"/>
          <w:shd w:val="clear" w:color="auto" w:fill="FFFFFF"/>
          <w:lang w:bidi="ar"/>
        </w:rPr>
        <w:t>6-DoF</w:t>
      </w:r>
      <w:r>
        <w:rPr>
          <w:rFonts w:ascii="Times New Roman" w:eastAsia="宋体" w:hAnsi="Times New Roman" w:cs="Times New Roman" w:hint="eastAsia"/>
          <w:color w:val="333333"/>
          <w:kern w:val="0"/>
          <w:shd w:val="clear" w:color="auto" w:fill="FFFFFF"/>
          <w:lang w:bidi="ar"/>
        </w:rPr>
        <w:t>）目标姿态估计在各种应用中具有重要意义，这些应用包括增强现实、机器人操作和自动驾驶等。由于光照和遮挡的变化，不同姿态的对象在不同视角下的外观可能会有很大差异，这给从</w:t>
      </w:r>
      <w:r>
        <w:rPr>
          <w:rFonts w:ascii="Times New Roman" w:eastAsia="宋体" w:hAnsi="Times New Roman" w:cs="Times New Roman" w:hint="eastAsia"/>
          <w:color w:val="333333"/>
          <w:kern w:val="0"/>
          <w:shd w:val="clear" w:color="auto" w:fill="FFFFFF"/>
          <w:lang w:bidi="ar"/>
        </w:rPr>
        <w:t xml:space="preserve"> </w:t>
      </w:r>
      <w:r>
        <w:rPr>
          <w:rFonts w:ascii="Times New Roman" w:eastAsia="宋体" w:hAnsi="Times New Roman" w:cs="Times New Roman" w:hint="eastAsia"/>
          <w:color w:val="333333"/>
          <w:kern w:val="0"/>
          <w:shd w:val="clear" w:color="auto" w:fill="FFFFFF"/>
          <w:lang w:bidi="ar"/>
        </w:rPr>
        <w:t>单一彩色图像中估计</w:t>
      </w:r>
      <w:r>
        <w:rPr>
          <w:rFonts w:ascii="Times New Roman" w:eastAsia="宋体" w:hAnsi="Times New Roman" w:cs="Times New Roman" w:hint="eastAsia"/>
          <w:color w:val="333333"/>
          <w:kern w:val="0"/>
          <w:shd w:val="clear" w:color="auto" w:fill="FFFFFF"/>
          <w:lang w:bidi="ar"/>
        </w:rPr>
        <w:t>6-DoF</w:t>
      </w:r>
      <w:r>
        <w:rPr>
          <w:rFonts w:ascii="Times New Roman" w:eastAsia="宋体" w:hAnsi="Times New Roman" w:cs="Times New Roman" w:hint="eastAsia"/>
          <w:color w:val="333333"/>
          <w:kern w:val="0"/>
          <w:shd w:val="clear" w:color="auto" w:fill="FFFFFF"/>
          <w:lang w:bidi="ar"/>
        </w:rPr>
        <w:t>对象姿态带来了巨大挑战。</w:t>
      </w:r>
    </w:p>
    <w:p w14:paraId="193CDF7F" w14:textId="77777777" w:rsidR="00DB3FF6" w:rsidRDefault="00000000">
      <w:pPr>
        <w:pStyle w:val="a3"/>
        <w:widowControl/>
        <w:spacing w:before="60" w:after="60" w:line="360" w:lineRule="auto"/>
        <w:ind w:leftChars="200" w:left="420" w:firstLineChars="200" w:firstLine="480"/>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基于学习的早期阶段方法通常一次性估计</w:t>
      </w:r>
      <w:r>
        <w:rPr>
          <w:rFonts w:ascii="Times New Roman" w:eastAsia="宋体" w:hAnsi="Times New Roman" w:cs="Times New Roman" w:hint="eastAsia"/>
          <w:color w:val="333333"/>
          <w:kern w:val="0"/>
          <w:shd w:val="clear" w:color="auto" w:fill="FFFFFF"/>
          <w:lang w:bidi="ar"/>
        </w:rPr>
        <w:t>6-DoF</w:t>
      </w:r>
      <w:r>
        <w:rPr>
          <w:rFonts w:ascii="Times New Roman" w:eastAsia="宋体" w:hAnsi="Times New Roman" w:cs="Times New Roman" w:hint="eastAsia"/>
          <w:color w:val="333333"/>
          <w:kern w:val="0"/>
          <w:shd w:val="clear" w:color="auto" w:fill="FFFFFF"/>
          <w:lang w:bidi="ar"/>
        </w:rPr>
        <w:t>姿态。</w:t>
      </w:r>
      <w:r>
        <w:rPr>
          <w:rFonts w:ascii="Times New Roman" w:eastAsia="宋体" w:hAnsi="Times New Roman" w:cs="Times New Roman" w:hint="eastAsia"/>
          <w:color w:val="333333"/>
          <w:kern w:val="0"/>
          <w:shd w:val="clear" w:color="auto" w:fill="FFFFFF"/>
          <w:lang w:bidi="ar"/>
        </w:rPr>
        <w:t>Yu</w:t>
      </w:r>
      <w:r>
        <w:rPr>
          <w:rFonts w:ascii="Times New Roman" w:eastAsia="宋体" w:hAnsi="Times New Roman" w:cs="Times New Roman" w:hint="eastAsia"/>
          <w:color w:val="333333"/>
          <w:kern w:val="0"/>
          <w:shd w:val="clear" w:color="auto" w:fill="FFFFFF"/>
          <w:lang w:bidi="ar"/>
        </w:rPr>
        <w:t>等人提出使用卷积神经网络直接回归对象中心和距离以及旋转分量。近期的工作则提出首先估计观测图像与对象模型之间的</w:t>
      </w:r>
      <w:r>
        <w:rPr>
          <w:rFonts w:ascii="Times New Roman" w:eastAsia="宋体" w:hAnsi="Times New Roman" w:cs="Times New Roman" w:hint="eastAsia"/>
          <w:color w:val="333333"/>
          <w:kern w:val="0"/>
          <w:shd w:val="clear" w:color="auto" w:fill="FFFFFF"/>
          <w:lang w:bidi="ar"/>
        </w:rPr>
        <w:t>2D-3D</w:t>
      </w:r>
      <w:r>
        <w:rPr>
          <w:rFonts w:ascii="Times New Roman" w:eastAsia="宋体" w:hAnsi="Times New Roman" w:cs="Times New Roman" w:hint="eastAsia"/>
          <w:color w:val="333333"/>
          <w:kern w:val="0"/>
          <w:shd w:val="clear" w:color="auto" w:fill="FFFFFF"/>
          <w:lang w:bidi="ar"/>
        </w:rPr>
        <w:t>对应关系，然后使用</w:t>
      </w:r>
      <w:r>
        <w:rPr>
          <w:rFonts w:ascii="Times New Roman" w:eastAsia="宋体" w:hAnsi="Times New Roman" w:cs="Times New Roman" w:hint="eastAsia"/>
          <w:color w:val="333333"/>
          <w:kern w:val="0"/>
          <w:shd w:val="clear" w:color="auto" w:fill="FFFFFF"/>
          <w:lang w:bidi="ar"/>
        </w:rPr>
        <w:t>PnP</w:t>
      </w:r>
      <w:r>
        <w:rPr>
          <w:rFonts w:ascii="Times New Roman" w:eastAsia="宋体" w:hAnsi="Times New Roman" w:cs="Times New Roman" w:hint="eastAsia"/>
          <w:color w:val="333333"/>
          <w:kern w:val="0"/>
          <w:shd w:val="clear" w:color="auto" w:fill="FFFFFF"/>
          <w:lang w:bidi="ar"/>
        </w:rPr>
        <w:t>算法求解对象姿态。这些一次性方法的性能通常受到网络容量的限制，并且容易受到不良条件（如光照变化和遮挡）的影响。</w:t>
      </w:r>
      <w:r>
        <w:rPr>
          <w:rFonts w:ascii="Times New Roman" w:eastAsia="宋体" w:hAnsi="Times New Roman" w:cs="Times New Roman" w:hint="eastAsia"/>
          <w:color w:val="333333"/>
          <w:kern w:val="0"/>
          <w:shd w:val="clear" w:color="auto" w:fill="FFFFFF"/>
          <w:lang w:bidi="ar"/>
        </w:rPr>
        <w:t>PVNet</w:t>
      </w:r>
      <w:r>
        <w:rPr>
          <w:rFonts w:ascii="Times New Roman" w:eastAsia="宋体" w:hAnsi="Times New Roman" w:cs="Times New Roman" w:hint="eastAsia"/>
          <w:color w:val="333333"/>
          <w:kern w:val="0"/>
          <w:shd w:val="clear" w:color="auto" w:fill="FFFFFF"/>
          <w:lang w:bidi="ar"/>
        </w:rPr>
        <w:t>基于关键点的预测，在点云质量良好的情况下在</w:t>
      </w:r>
      <w:r>
        <w:rPr>
          <w:rFonts w:ascii="Times New Roman" w:eastAsia="宋体" w:hAnsi="Times New Roman" w:cs="Times New Roman" w:hint="eastAsia"/>
          <w:color w:val="333333"/>
          <w:kern w:val="0"/>
          <w:shd w:val="clear" w:color="auto" w:fill="FFFFFF"/>
          <w:lang w:bidi="ar"/>
        </w:rPr>
        <w:t>LINEMOD</w:t>
      </w:r>
      <w:r>
        <w:rPr>
          <w:rFonts w:ascii="Times New Roman" w:eastAsia="宋体" w:hAnsi="Times New Roman" w:cs="Times New Roman" w:hint="eastAsia"/>
          <w:color w:val="333333"/>
          <w:kern w:val="0"/>
          <w:shd w:val="clear" w:color="auto" w:fill="FFFFFF"/>
          <w:lang w:bidi="ar"/>
        </w:rPr>
        <w:t>数据集上可以左右</w:t>
      </w:r>
      <w:r>
        <w:rPr>
          <w:rFonts w:ascii="Times New Roman" w:eastAsia="宋体" w:hAnsi="Times New Roman" w:cs="Times New Roman" w:hint="eastAsia"/>
          <w:color w:val="333333"/>
          <w:kern w:val="0"/>
          <w:shd w:val="clear" w:color="auto" w:fill="FFFFFF"/>
          <w:lang w:bidi="ar"/>
        </w:rPr>
        <w:t>99%</w:t>
      </w:r>
      <w:r>
        <w:rPr>
          <w:rFonts w:ascii="Times New Roman" w:eastAsia="宋体" w:hAnsi="Times New Roman" w:cs="Times New Roman" w:hint="eastAsia"/>
          <w:color w:val="333333"/>
          <w:kern w:val="0"/>
          <w:shd w:val="clear" w:color="auto" w:fill="FFFFFF"/>
          <w:lang w:bidi="ar"/>
        </w:rPr>
        <w:t>以上的精度。</w:t>
      </w:r>
    </w:p>
    <w:p w14:paraId="4F56CC66" w14:textId="77777777" w:rsidR="00DB3FF6" w:rsidRDefault="00000000">
      <w:pPr>
        <w:pStyle w:val="a3"/>
        <w:widowControl/>
        <w:spacing w:before="60" w:after="60" w:line="360" w:lineRule="auto"/>
        <w:ind w:leftChars="200" w:left="420" w:firstLineChars="200" w:firstLine="480"/>
        <w:jc w:val="left"/>
        <w:rPr>
          <w:rFonts w:ascii="Times New Roman" w:eastAsia="微软雅黑" w:hAnsi="Times New Roman" w:cs="Times New Roman"/>
          <w:b/>
          <w:bCs/>
          <w:sz w:val="28"/>
          <w:szCs w:val="28"/>
        </w:rPr>
      </w:pPr>
      <w:r>
        <w:rPr>
          <w:rFonts w:ascii="Times New Roman" w:eastAsia="宋体" w:hAnsi="Times New Roman" w:cs="Times New Roman" w:hint="eastAsia"/>
          <w:color w:val="333333"/>
          <w:kern w:val="0"/>
          <w:shd w:val="clear" w:color="auto" w:fill="FFFFFF"/>
          <w:lang w:bidi="ar"/>
        </w:rPr>
        <w:t>随着深度学习的普及，为了避免昂贵的深度传感器，部分算法使用纯粹</w:t>
      </w:r>
      <w:r>
        <w:rPr>
          <w:rFonts w:ascii="Times New Roman" w:eastAsia="宋体" w:hAnsi="Times New Roman" w:cs="Times New Roman" w:hint="eastAsia"/>
          <w:color w:val="333333"/>
          <w:kern w:val="0"/>
          <w:shd w:val="clear" w:color="auto" w:fill="FFFFFF"/>
          <w:lang w:bidi="ar"/>
        </w:rPr>
        <w:t>RGB</w:t>
      </w:r>
      <w:r>
        <w:rPr>
          <w:rFonts w:ascii="Times New Roman" w:eastAsia="宋体" w:hAnsi="Times New Roman" w:cs="Times New Roman" w:hint="eastAsia"/>
          <w:color w:val="333333"/>
          <w:kern w:val="0"/>
          <w:shd w:val="clear" w:color="auto" w:fill="FFFFFF"/>
          <w:lang w:bidi="ar"/>
        </w:rPr>
        <w:t>预测位姿估计的方法，代表的方法有</w:t>
      </w:r>
      <w:r>
        <w:rPr>
          <w:rFonts w:ascii="Times New Roman" w:eastAsia="宋体" w:hAnsi="Times New Roman" w:cs="Times New Roman" w:hint="eastAsia"/>
          <w:color w:val="333333"/>
          <w:kern w:val="0"/>
          <w:shd w:val="clear" w:color="auto" w:fill="FFFFFF"/>
          <w:lang w:bidi="ar"/>
        </w:rPr>
        <w:t>YOLOV5-6D</w:t>
      </w:r>
      <w:r>
        <w:rPr>
          <w:rFonts w:ascii="Times New Roman" w:eastAsia="宋体" w:hAnsi="Times New Roman" w:cs="Times New Roman" w:hint="eastAsia"/>
          <w:color w:val="333333"/>
          <w:kern w:val="0"/>
          <w:shd w:val="clear" w:color="auto" w:fill="FFFFFF"/>
          <w:lang w:bidi="ar"/>
        </w:rPr>
        <w:t>，利用</w:t>
      </w:r>
      <w:r>
        <w:rPr>
          <w:rFonts w:ascii="Times New Roman" w:eastAsia="宋体" w:hAnsi="Times New Roman" w:cs="Times New Roman" w:hint="eastAsia"/>
          <w:color w:val="333333"/>
          <w:kern w:val="0"/>
          <w:shd w:val="clear" w:color="auto" w:fill="FFFFFF"/>
          <w:lang w:bidi="ar"/>
        </w:rPr>
        <w:t>yolo</w:t>
      </w:r>
      <w:r>
        <w:rPr>
          <w:rFonts w:ascii="Times New Roman" w:eastAsia="宋体" w:hAnsi="Times New Roman" w:cs="Times New Roman" w:hint="eastAsia"/>
          <w:color w:val="333333"/>
          <w:kern w:val="0"/>
          <w:shd w:val="clear" w:color="auto" w:fill="FFFFFF"/>
          <w:lang w:bidi="ar"/>
        </w:rPr>
        <w:t>网络的主题框架，引入空间注意力，相比于其他的</w:t>
      </w:r>
      <w:r>
        <w:rPr>
          <w:rFonts w:ascii="Times New Roman" w:eastAsia="宋体" w:hAnsi="Times New Roman" w:cs="Times New Roman" w:hint="eastAsia"/>
          <w:color w:val="333333"/>
          <w:kern w:val="0"/>
          <w:shd w:val="clear" w:color="auto" w:fill="FFFFFF"/>
          <w:lang w:bidi="ar"/>
        </w:rPr>
        <w:t>RNN</w:t>
      </w:r>
      <w:r>
        <w:rPr>
          <w:rFonts w:ascii="Times New Roman" w:eastAsia="宋体" w:hAnsi="Times New Roman" w:cs="Times New Roman" w:hint="eastAsia"/>
          <w:color w:val="333333"/>
          <w:kern w:val="0"/>
          <w:shd w:val="clear" w:color="auto" w:fill="FFFFFF"/>
          <w:lang w:bidi="ar"/>
        </w:rPr>
        <w:t>算法，在推理时常和预测准确度中做到了不错的平衡。</w:t>
      </w:r>
      <w:r>
        <w:rPr>
          <w:rFonts w:ascii="Times New Roman" w:eastAsia="宋体" w:hAnsi="Times New Roman" w:cs="Times New Roman" w:hint="eastAsia"/>
          <w:color w:val="333333"/>
          <w:kern w:val="0"/>
          <w:shd w:val="clear" w:color="auto" w:fill="FFFFFF"/>
          <w:lang w:bidi="ar"/>
        </w:rPr>
        <w:t xml:space="preserve"> SAM-6D</w:t>
      </w:r>
      <w:r>
        <w:rPr>
          <w:rFonts w:ascii="Times New Roman" w:eastAsia="宋体" w:hAnsi="Times New Roman" w:cs="Times New Roman" w:hint="eastAsia"/>
          <w:color w:val="333333"/>
          <w:kern w:val="0"/>
          <w:shd w:val="clear" w:color="auto" w:fill="FFFFFF"/>
          <w:lang w:bidi="ar"/>
        </w:rPr>
        <w:t>通过两个步骤来实现零样本</w:t>
      </w:r>
      <w:r>
        <w:rPr>
          <w:rFonts w:ascii="Times New Roman" w:eastAsia="宋体" w:hAnsi="Times New Roman" w:cs="Times New Roman" w:hint="eastAsia"/>
          <w:color w:val="333333"/>
          <w:kern w:val="0"/>
          <w:shd w:val="clear" w:color="auto" w:fill="FFFFFF"/>
          <w:lang w:bidi="ar"/>
        </w:rPr>
        <w:t xml:space="preserve"> 6D </w:t>
      </w:r>
      <w:r>
        <w:rPr>
          <w:rFonts w:ascii="Times New Roman" w:eastAsia="宋体" w:hAnsi="Times New Roman" w:cs="Times New Roman" w:hint="eastAsia"/>
          <w:color w:val="333333"/>
          <w:kern w:val="0"/>
          <w:shd w:val="clear" w:color="auto" w:fill="FFFFFF"/>
          <w:lang w:bidi="ar"/>
        </w:rPr>
        <w:t>物体姿态估计，包括实例分割和姿态估计，给定任意目标物体，</w:t>
      </w:r>
      <w:r>
        <w:rPr>
          <w:rFonts w:ascii="Times New Roman" w:eastAsia="宋体" w:hAnsi="Times New Roman" w:cs="Times New Roman" w:hint="eastAsia"/>
          <w:color w:val="333333"/>
          <w:kern w:val="0"/>
          <w:shd w:val="clear" w:color="auto" w:fill="FFFFFF"/>
          <w:lang w:bidi="ar"/>
        </w:rPr>
        <w:t xml:space="preserve">SAM-6D </w:t>
      </w:r>
      <w:r>
        <w:rPr>
          <w:rFonts w:ascii="Times New Roman" w:eastAsia="宋体" w:hAnsi="Times New Roman" w:cs="Times New Roman" w:hint="eastAsia"/>
          <w:color w:val="333333"/>
          <w:kern w:val="0"/>
          <w:shd w:val="clear" w:color="auto" w:fill="FFFFFF"/>
          <w:lang w:bidi="ar"/>
        </w:rPr>
        <w:lastRenderedPageBreak/>
        <w:t>利用两个专用子网络，即实例分割模型（</w:t>
      </w:r>
      <w:r>
        <w:rPr>
          <w:rFonts w:ascii="Times New Roman" w:eastAsia="宋体" w:hAnsi="Times New Roman" w:cs="Times New Roman" w:hint="eastAsia"/>
          <w:color w:val="333333"/>
          <w:kern w:val="0"/>
          <w:shd w:val="clear" w:color="auto" w:fill="FFFFFF"/>
          <w:lang w:bidi="ar"/>
        </w:rPr>
        <w:t>ISM</w:t>
      </w:r>
      <w:r>
        <w:rPr>
          <w:rFonts w:ascii="Times New Roman" w:eastAsia="宋体" w:hAnsi="Times New Roman" w:cs="Times New Roman" w:hint="eastAsia"/>
          <w:color w:val="333333"/>
          <w:kern w:val="0"/>
          <w:shd w:val="clear" w:color="auto" w:fill="FFFFFF"/>
          <w:lang w:bidi="ar"/>
        </w:rPr>
        <w:t>）和姿态估计模型（</w:t>
      </w:r>
      <w:r>
        <w:rPr>
          <w:rFonts w:ascii="Times New Roman" w:eastAsia="宋体" w:hAnsi="Times New Roman" w:cs="Times New Roman" w:hint="eastAsia"/>
          <w:color w:val="333333"/>
          <w:kern w:val="0"/>
          <w:shd w:val="clear" w:color="auto" w:fill="FFFFFF"/>
          <w:lang w:bidi="ar"/>
        </w:rPr>
        <w:t>PEM</w:t>
      </w:r>
      <w:r>
        <w:rPr>
          <w:rFonts w:ascii="Times New Roman" w:eastAsia="宋体" w:hAnsi="Times New Roman" w:cs="Times New Roman" w:hint="eastAsia"/>
          <w:color w:val="333333"/>
          <w:kern w:val="0"/>
          <w:shd w:val="clear" w:color="auto" w:fill="FFFFFF"/>
          <w:lang w:bidi="ar"/>
        </w:rPr>
        <w:t>），来从</w:t>
      </w:r>
      <w:r>
        <w:rPr>
          <w:rFonts w:ascii="Times New Roman" w:eastAsia="宋体" w:hAnsi="Times New Roman" w:cs="Times New Roman" w:hint="eastAsia"/>
          <w:color w:val="333333"/>
          <w:kern w:val="0"/>
          <w:shd w:val="clear" w:color="auto" w:fill="FFFFFF"/>
          <w:lang w:bidi="ar"/>
        </w:rPr>
        <w:t xml:space="preserve"> RGB-D </w:t>
      </w:r>
      <w:r>
        <w:rPr>
          <w:rFonts w:ascii="Times New Roman" w:eastAsia="宋体" w:hAnsi="Times New Roman" w:cs="Times New Roman" w:hint="eastAsia"/>
          <w:color w:val="333333"/>
          <w:kern w:val="0"/>
          <w:shd w:val="clear" w:color="auto" w:fill="FFFFFF"/>
          <w:lang w:bidi="ar"/>
        </w:rPr>
        <w:t>场景图像中实现目标；其中，</w:t>
      </w:r>
      <w:r>
        <w:rPr>
          <w:rFonts w:ascii="Times New Roman" w:eastAsia="宋体" w:hAnsi="Times New Roman" w:cs="Times New Roman" w:hint="eastAsia"/>
          <w:color w:val="333333"/>
          <w:kern w:val="0"/>
          <w:shd w:val="clear" w:color="auto" w:fill="FFFFFF"/>
          <w:lang w:bidi="ar"/>
        </w:rPr>
        <w:t xml:space="preserve">ISM </w:t>
      </w:r>
      <w:r>
        <w:rPr>
          <w:rFonts w:ascii="Times New Roman" w:eastAsia="宋体" w:hAnsi="Times New Roman" w:cs="Times New Roman" w:hint="eastAsia"/>
          <w:color w:val="333333"/>
          <w:kern w:val="0"/>
          <w:shd w:val="clear" w:color="auto" w:fill="FFFFFF"/>
          <w:lang w:bidi="ar"/>
        </w:rPr>
        <w:t>将</w:t>
      </w:r>
      <w:r>
        <w:rPr>
          <w:rFonts w:ascii="Times New Roman" w:eastAsia="宋体" w:hAnsi="Times New Roman" w:cs="Times New Roman" w:hint="eastAsia"/>
          <w:color w:val="333333"/>
          <w:kern w:val="0"/>
          <w:shd w:val="clear" w:color="auto" w:fill="FFFFFF"/>
          <w:lang w:bidi="ar"/>
        </w:rPr>
        <w:t xml:space="preserve"> SAM </w:t>
      </w:r>
      <w:r>
        <w:rPr>
          <w:rFonts w:ascii="Times New Roman" w:eastAsia="宋体" w:hAnsi="Times New Roman" w:cs="Times New Roman" w:hint="eastAsia"/>
          <w:color w:val="333333"/>
          <w:kern w:val="0"/>
          <w:shd w:val="clear" w:color="auto" w:fill="FFFFFF"/>
          <w:lang w:bidi="ar"/>
        </w:rPr>
        <w:t>作为一个优秀的起点，结合精心设计的物体匹配分数来实现对任意物体的实例分割，</w:t>
      </w:r>
      <w:r>
        <w:rPr>
          <w:rFonts w:ascii="Times New Roman" w:eastAsia="宋体" w:hAnsi="Times New Roman" w:cs="Times New Roman" w:hint="eastAsia"/>
          <w:color w:val="333333"/>
          <w:kern w:val="0"/>
          <w:shd w:val="clear" w:color="auto" w:fill="FFFFFF"/>
          <w:lang w:bidi="ar"/>
        </w:rPr>
        <w:t xml:space="preserve">PEM </w:t>
      </w:r>
      <w:r>
        <w:rPr>
          <w:rFonts w:ascii="Times New Roman" w:eastAsia="宋体" w:hAnsi="Times New Roman" w:cs="Times New Roman" w:hint="eastAsia"/>
          <w:color w:val="333333"/>
          <w:kern w:val="0"/>
          <w:shd w:val="clear" w:color="auto" w:fill="FFFFFF"/>
          <w:lang w:bidi="ar"/>
        </w:rPr>
        <w:t>通过局部到局部的两阶段点集匹配过程来解决物体姿态问题。表现最出色的方法通常包含姿态细化过程，这一步骤极大提升了性能。</w:t>
      </w:r>
      <w:r>
        <w:rPr>
          <w:rFonts w:ascii="Times New Roman" w:eastAsia="宋体" w:hAnsi="Times New Roman" w:cs="Times New Roman" w:hint="eastAsia"/>
          <w:color w:val="333333"/>
          <w:kern w:val="0"/>
          <w:shd w:val="clear" w:color="auto" w:fill="FFFFFF"/>
          <w:lang w:bidi="ar"/>
        </w:rPr>
        <w:t xml:space="preserve">FoundationPose </w:t>
      </w:r>
      <w:r>
        <w:rPr>
          <w:rFonts w:ascii="Times New Roman" w:eastAsia="宋体" w:hAnsi="Times New Roman" w:cs="Times New Roman" w:hint="eastAsia"/>
          <w:color w:val="333333"/>
          <w:kern w:val="0"/>
          <w:shd w:val="clear" w:color="auto" w:fill="FFFFFF"/>
          <w:lang w:bidi="ar"/>
        </w:rPr>
        <w:t>为减少大规模训练的人工工作，利用</w:t>
      </w:r>
      <w:r>
        <w:rPr>
          <w:rFonts w:ascii="Times New Roman" w:eastAsia="宋体" w:hAnsi="Times New Roman" w:cs="Times New Roman" w:hint="eastAsia"/>
          <w:color w:val="333333"/>
          <w:kern w:val="0"/>
          <w:shd w:val="clear" w:color="auto" w:fill="FFFFFF"/>
          <w:lang w:bidi="ar"/>
        </w:rPr>
        <w:t>LLM</w:t>
      </w:r>
      <w:r>
        <w:rPr>
          <w:rFonts w:ascii="Times New Roman" w:eastAsia="宋体" w:hAnsi="Times New Roman" w:cs="Times New Roman" w:hint="eastAsia"/>
          <w:color w:val="333333"/>
          <w:kern w:val="0"/>
          <w:shd w:val="clear" w:color="auto" w:fill="FFFFFF"/>
          <w:lang w:bidi="ar"/>
        </w:rPr>
        <w:t>和</w:t>
      </w:r>
      <w:r>
        <w:rPr>
          <w:rFonts w:ascii="Times New Roman" w:eastAsia="宋体" w:hAnsi="Times New Roman" w:cs="Times New Roman" w:hint="eastAsia"/>
          <w:color w:val="333333"/>
          <w:kern w:val="0"/>
          <w:shd w:val="clear" w:color="auto" w:fill="FFFFFF"/>
          <w:lang w:bidi="ar"/>
        </w:rPr>
        <w:t>Diffusion</w:t>
      </w:r>
      <w:r>
        <w:rPr>
          <w:rFonts w:ascii="Times New Roman" w:eastAsia="宋体" w:hAnsi="Times New Roman" w:cs="Times New Roman" w:hint="eastAsia"/>
          <w:color w:val="333333"/>
          <w:kern w:val="0"/>
          <w:shd w:val="clear" w:color="auto" w:fill="FFFFFF"/>
          <w:lang w:bidi="ar"/>
        </w:rPr>
        <w:t>开发了一种新的合成数据生成</w:t>
      </w:r>
      <w:r>
        <w:rPr>
          <w:rFonts w:ascii="Times New Roman" w:eastAsia="宋体" w:hAnsi="Times New Roman" w:cs="Times New Roman" w:hint="eastAsia"/>
          <w:color w:val="333333"/>
          <w:kern w:val="0"/>
          <w:shd w:val="clear" w:color="auto" w:fill="FFFFFF"/>
          <w:lang w:bidi="ar"/>
        </w:rPr>
        <w:t>Pipeline</w:t>
      </w:r>
      <w:r>
        <w:rPr>
          <w:rFonts w:ascii="Times New Roman" w:eastAsia="宋体" w:hAnsi="Times New Roman" w:cs="Times New Roman" w:hint="eastAsia"/>
          <w:color w:val="333333"/>
          <w:kern w:val="0"/>
          <w:shd w:val="clear" w:color="auto" w:fill="FFFFFF"/>
          <w:lang w:bidi="ar"/>
        </w:rPr>
        <w:t>。为了弥补无模型和基于模型的设置之间的差距，</w:t>
      </w:r>
      <w:r>
        <w:rPr>
          <w:rFonts w:ascii="Times New Roman" w:eastAsia="宋体" w:hAnsi="Times New Roman" w:cs="Times New Roman" w:hint="eastAsia"/>
          <w:color w:val="333333"/>
          <w:kern w:val="0"/>
          <w:shd w:val="clear" w:color="auto" w:fill="FFFFFF"/>
          <w:lang w:bidi="ar"/>
        </w:rPr>
        <w:t>FoundationPose</w:t>
      </w:r>
      <w:r>
        <w:rPr>
          <w:rFonts w:ascii="Times New Roman" w:eastAsia="宋体" w:hAnsi="Times New Roman" w:cs="Times New Roman" w:hint="eastAsia"/>
          <w:color w:val="333333"/>
          <w:kern w:val="0"/>
          <w:shd w:val="clear" w:color="auto" w:fill="FFFFFF"/>
          <w:lang w:bidi="ar"/>
        </w:rPr>
        <w:t>利用以对象为中心的神经场来进行随后的渲染和新视图</w:t>
      </w:r>
      <w:r>
        <w:rPr>
          <w:rFonts w:ascii="Times New Roman" w:eastAsia="宋体" w:hAnsi="Times New Roman" w:cs="Times New Roman" w:hint="eastAsia"/>
          <w:color w:val="333333"/>
          <w:kern w:val="0"/>
          <w:shd w:val="clear" w:color="auto" w:fill="FFFFFF"/>
          <w:lang w:bidi="ar"/>
        </w:rPr>
        <w:t>RGBD</w:t>
      </w:r>
      <w:r>
        <w:rPr>
          <w:rFonts w:ascii="Times New Roman" w:eastAsia="宋体" w:hAnsi="Times New Roman" w:cs="Times New Roman" w:hint="eastAsia"/>
          <w:color w:val="333333"/>
          <w:kern w:val="0"/>
          <w:shd w:val="clear" w:color="auto" w:fill="FFFFFF"/>
          <w:lang w:bidi="ar"/>
        </w:rPr>
        <w:t>渲染。通过两层网络，粗位姿估计和姿态细化，结果表明相比直接预测物体位姿大大提高了准确度，降低了模型参数量。</w:t>
      </w:r>
    </w:p>
    <w:p w14:paraId="4FEC46E9" w14:textId="77777777" w:rsidR="00DB3FF6" w:rsidRDefault="00000000">
      <w:pPr>
        <w:keepNext/>
        <w:keepLines/>
        <w:numPr>
          <w:ilvl w:val="1"/>
          <w:numId w:val="7"/>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抓取姿态估计现状（施翰煜）</w:t>
      </w:r>
    </w:p>
    <w:p w14:paraId="36693B07" w14:textId="77777777" w:rsidR="00DB3FF6" w:rsidRDefault="00000000">
      <w:pPr>
        <w:keepNext/>
        <w:keepLines/>
        <w:numPr>
          <w:ilvl w:val="1"/>
          <w:numId w:val="7"/>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机器人根据目标避障导航移动现状（黄泊凯）</w:t>
      </w:r>
    </w:p>
    <w:p w14:paraId="7E0A41F9" w14:textId="77777777" w:rsidR="00DB3FF6" w:rsidRDefault="00000000">
      <w:pPr>
        <w:keepNext/>
        <w:keepLines/>
        <w:numPr>
          <w:ilvl w:val="0"/>
          <w:numId w:val="1"/>
        </w:numPr>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项目关键研究以及拟解决的关键问题</w:t>
      </w:r>
    </w:p>
    <w:p w14:paraId="6A91E3C4" w14:textId="77777777" w:rsidR="00DB3FF6" w:rsidRDefault="00000000">
      <w:pPr>
        <w:keepNext/>
        <w:keepLines/>
        <w:numPr>
          <w:ilvl w:val="1"/>
          <w:numId w:val="8"/>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关键研究内容（林伟鸿）</w:t>
      </w:r>
    </w:p>
    <w:p w14:paraId="79DBCF36" w14:textId="77777777" w:rsidR="00DB3FF6" w:rsidRDefault="00000000">
      <w:pPr>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本项目是基于视觉驱动的机器人</w:t>
      </w:r>
      <w:r>
        <w:rPr>
          <w:rFonts w:ascii="Times New Roman" w:eastAsia="宋体" w:hAnsi="Times New Roman" w:cs="Times New Roman" w:hint="eastAsia"/>
          <w:sz w:val="24"/>
        </w:rPr>
        <w:t>超市场景</w:t>
      </w:r>
      <w:r>
        <w:rPr>
          <w:rFonts w:ascii="Times New Roman" w:eastAsia="宋体" w:hAnsi="Times New Roman" w:cs="Times New Roman"/>
          <w:sz w:val="24"/>
        </w:rPr>
        <w:t>，结合人工智能实现机器人在</w:t>
      </w:r>
      <w:r>
        <w:rPr>
          <w:rFonts w:ascii="Times New Roman" w:eastAsia="宋体" w:hAnsi="Times New Roman" w:cs="Times New Roman" w:hint="eastAsia"/>
          <w:sz w:val="24"/>
        </w:rPr>
        <w:t>无人超市中</w:t>
      </w:r>
      <w:r>
        <w:rPr>
          <w:rFonts w:ascii="Times New Roman" w:eastAsia="宋体" w:hAnsi="Times New Roman" w:cs="Times New Roman"/>
          <w:sz w:val="24"/>
        </w:rPr>
        <w:t>完成</w:t>
      </w:r>
      <w:r>
        <w:rPr>
          <w:rFonts w:ascii="Times New Roman" w:eastAsia="宋体" w:hAnsi="Times New Roman" w:cs="Times New Roman" w:hint="eastAsia"/>
          <w:sz w:val="24"/>
        </w:rPr>
        <w:t>取货补货流程</w:t>
      </w:r>
      <w:r>
        <w:rPr>
          <w:rFonts w:ascii="Times New Roman" w:eastAsia="宋体" w:hAnsi="Times New Roman" w:cs="Times New Roman"/>
          <w:sz w:val="24"/>
        </w:rPr>
        <w:t>。整体研究内容架构如下图所示：</w:t>
      </w:r>
    </w:p>
    <w:p w14:paraId="00A931DF" w14:textId="77777777" w:rsidR="00DB3FF6" w:rsidRDefault="00000000">
      <w:pPr>
        <w:snapToGrid w:val="0"/>
        <w:spacing w:line="360" w:lineRule="auto"/>
        <w:jc w:val="center"/>
        <w:rPr>
          <w:rFonts w:ascii="Times New Roman" w:eastAsia="宋体" w:hAnsi="Times New Roman" w:cs="Times New Roman"/>
          <w:sz w:val="24"/>
        </w:rPr>
      </w:pPr>
      <w:r>
        <w:rPr>
          <w:noProof/>
          <w:sz w:val="24"/>
        </w:rPr>
        <mc:AlternateContent>
          <mc:Choice Requires="wpg">
            <w:drawing>
              <wp:anchor distT="0" distB="0" distL="114300" distR="114300" simplePos="0" relativeHeight="251661312" behindDoc="0" locked="0" layoutInCell="1" allowOverlap="1" wp14:anchorId="7E0792E3" wp14:editId="039B109F">
                <wp:simplePos x="0" y="0"/>
                <wp:positionH relativeFrom="column">
                  <wp:posOffset>76200</wp:posOffset>
                </wp:positionH>
                <wp:positionV relativeFrom="paragraph">
                  <wp:posOffset>25400</wp:posOffset>
                </wp:positionV>
                <wp:extent cx="5262245" cy="3552190"/>
                <wp:effectExtent l="635" t="6350" r="13970" b="22860"/>
                <wp:wrapNone/>
                <wp:docPr id="73" name="组合 73"/>
                <wp:cNvGraphicFramePr/>
                <a:graphic xmlns:a="http://schemas.openxmlformats.org/drawingml/2006/main">
                  <a:graphicData uri="http://schemas.microsoft.com/office/word/2010/wordprocessingGroup">
                    <wpg:wgp>
                      <wpg:cNvGrpSpPr/>
                      <wpg:grpSpPr>
                        <a:xfrm>
                          <a:off x="0" y="0"/>
                          <a:ext cx="5262245" cy="3552190"/>
                          <a:chOff x="6183" y="145850"/>
                          <a:chExt cx="8528" cy="5594"/>
                        </a:xfrm>
                      </wpg:grpSpPr>
                      <wps:wsp>
                        <wps:cNvPr id="45" name="矩形 45"/>
                        <wps:cNvSpPr/>
                        <wps:spPr>
                          <a:xfrm>
                            <a:off x="8238" y="145850"/>
                            <a:ext cx="6301" cy="70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68C3035E" w14:textId="77777777" w:rsidR="00DB3FF6" w:rsidRDefault="00000000">
                              <w:pPr>
                                <w:jc w:val="center"/>
                                <w:rPr>
                                  <w:color w:val="000000" w:themeColor="text1"/>
                                  <w:sz w:val="36"/>
                                  <w:szCs w:val="36"/>
                                </w:rPr>
                              </w:pPr>
                              <w:r>
                                <w:rPr>
                                  <w:rFonts w:hint="eastAsia"/>
                                  <w:color w:val="000000" w:themeColor="text1"/>
                                  <w:sz w:val="36"/>
                                  <w:szCs w:val="36"/>
                                </w:rPr>
                                <w:t>实际作业场景验证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矩形 46"/>
                        <wps:cNvSpPr/>
                        <wps:spPr>
                          <a:xfrm>
                            <a:off x="6192" y="145850"/>
                            <a:ext cx="1728" cy="70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6E19E36E" w14:textId="77777777" w:rsidR="00DB3FF6" w:rsidRDefault="00000000">
                              <w:pPr>
                                <w:jc w:val="center"/>
                                <w:rPr>
                                  <w:color w:val="000000" w:themeColor="text1"/>
                                  <w:sz w:val="28"/>
                                  <w:szCs w:val="28"/>
                                </w:rPr>
                              </w:pPr>
                              <w:r>
                                <w:rPr>
                                  <w:rFonts w:hint="eastAsia"/>
                                  <w:color w:val="000000" w:themeColor="text1"/>
                                  <w:sz w:val="28"/>
                                  <w:szCs w:val="28"/>
                                </w:rPr>
                                <w:t>应用验证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8249" y="147232"/>
                            <a:ext cx="2230" cy="90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3D13725C" w14:textId="77777777" w:rsidR="00DB3FF6" w:rsidRDefault="00000000">
                              <w:pPr>
                                <w:numPr>
                                  <w:ilvl w:val="0"/>
                                  <w:numId w:val="9"/>
                                </w:numPr>
                                <w:jc w:val="center"/>
                                <w:rPr>
                                  <w:color w:val="000000" w:themeColor="text1"/>
                                  <w:sz w:val="16"/>
                                  <w:szCs w:val="16"/>
                                </w:rPr>
                              </w:pPr>
                              <w:r>
                                <w:rPr>
                                  <w:rFonts w:hint="eastAsia"/>
                                  <w:color w:val="000000" w:themeColor="text1"/>
                                  <w:sz w:val="18"/>
                                  <w:szCs w:val="18"/>
                                </w:rPr>
                                <w:t>精</w:t>
                              </w:r>
                              <w:r>
                                <w:rPr>
                                  <w:rFonts w:hint="eastAsia"/>
                                  <w:color w:val="000000" w:themeColor="text1"/>
                                  <w:sz w:val="16"/>
                                  <w:szCs w:val="16"/>
                                </w:rPr>
                                <w:t>确目标检测识别</w:t>
                              </w:r>
                            </w:p>
                            <w:p w14:paraId="2E16FC2E"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目标实例分割</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矩形 48"/>
                        <wps:cNvSpPr/>
                        <wps:spPr>
                          <a:xfrm>
                            <a:off x="10489" y="147232"/>
                            <a:ext cx="2454" cy="90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07FF1E69"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基于</w:t>
                              </w:r>
                              <w:r>
                                <w:rPr>
                                  <w:rFonts w:hint="eastAsia"/>
                                  <w:color w:val="000000" w:themeColor="text1"/>
                                  <w:sz w:val="16"/>
                                  <w:szCs w:val="16"/>
                                </w:rPr>
                                <w:t>RGB-D</w:t>
                              </w:r>
                              <w:r>
                                <w:rPr>
                                  <w:rFonts w:hint="eastAsia"/>
                                  <w:color w:val="000000" w:themeColor="text1"/>
                                  <w:sz w:val="16"/>
                                  <w:szCs w:val="16"/>
                                </w:rPr>
                                <w:t>的位姿估计</w:t>
                              </w:r>
                            </w:p>
                            <w:p w14:paraId="613E67AD"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基于</w:t>
                              </w:r>
                              <w:r>
                                <w:rPr>
                                  <w:rFonts w:hint="eastAsia"/>
                                  <w:color w:val="000000" w:themeColor="text1"/>
                                  <w:sz w:val="16"/>
                                  <w:szCs w:val="16"/>
                                </w:rPr>
                                <w:t>RGB-D</w:t>
                              </w:r>
                              <w:r>
                                <w:rPr>
                                  <w:rFonts w:hint="eastAsia"/>
                                  <w:color w:val="000000" w:themeColor="text1"/>
                                  <w:sz w:val="16"/>
                                  <w:szCs w:val="16"/>
                                </w:rPr>
                                <w:t>的抓取估计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12943" y="147232"/>
                            <a:ext cx="1631" cy="900"/>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01E6D95E"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空间路径规划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52"/>
                        <wps:cNvSpPr/>
                        <wps:spPr>
                          <a:xfrm>
                            <a:off x="8249" y="148197"/>
                            <a:ext cx="2230" cy="783"/>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4175EE70" w14:textId="77777777" w:rsidR="00DB3FF6" w:rsidRDefault="00000000">
                              <w:pPr>
                                <w:jc w:val="center"/>
                                <w:rPr>
                                  <w:color w:val="000000" w:themeColor="text1"/>
                                  <w:sz w:val="16"/>
                                  <w:szCs w:val="16"/>
                                </w:rPr>
                              </w:pPr>
                              <w:r>
                                <w:rPr>
                                  <w:rFonts w:hint="eastAsia"/>
                                  <w:color w:val="000000" w:themeColor="text1"/>
                                  <w:sz w:val="16"/>
                                  <w:szCs w:val="16"/>
                                </w:rPr>
                                <w:t>复杂商品目标检测与实例分割技术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51"/>
                        <wps:cNvSpPr/>
                        <wps:spPr>
                          <a:xfrm>
                            <a:off x="10489" y="148197"/>
                            <a:ext cx="2454" cy="783"/>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6210F24B" w14:textId="77777777" w:rsidR="00DB3FF6" w:rsidRDefault="00000000">
                              <w:pPr>
                                <w:jc w:val="center"/>
                                <w:rPr>
                                  <w:color w:val="000000" w:themeColor="text1"/>
                                  <w:sz w:val="16"/>
                                  <w:szCs w:val="16"/>
                                </w:rPr>
                              </w:pPr>
                              <w:r>
                                <w:rPr>
                                  <w:rFonts w:hint="eastAsia"/>
                                  <w:color w:val="000000" w:themeColor="text1"/>
                                  <w:sz w:val="16"/>
                                  <w:szCs w:val="16"/>
                                </w:rPr>
                                <w:t>实时高精度物体位姿估计技术</w:t>
                              </w:r>
                            </w:p>
                            <w:p w14:paraId="3F2C0B5A" w14:textId="77777777" w:rsidR="00DB3FF6" w:rsidRDefault="00000000">
                              <w:pPr>
                                <w:jc w:val="center"/>
                                <w:rPr>
                                  <w:color w:val="000000" w:themeColor="text1"/>
                                  <w:sz w:val="16"/>
                                  <w:szCs w:val="16"/>
                                </w:rPr>
                              </w:pPr>
                              <w:r>
                                <w:rPr>
                                  <w:rFonts w:hint="eastAsia"/>
                                  <w:color w:val="000000" w:themeColor="text1"/>
                                  <w:sz w:val="16"/>
                                  <w:szCs w:val="16"/>
                                </w:rPr>
                                <w:t>物体稳定抓取点估计技术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53"/>
                        <wps:cNvSpPr/>
                        <wps:spPr>
                          <a:xfrm>
                            <a:off x="12943" y="148197"/>
                            <a:ext cx="1631" cy="783"/>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2D47502B" w14:textId="77777777" w:rsidR="00DB3FF6" w:rsidRDefault="00000000">
                              <w:pPr>
                                <w:jc w:val="center"/>
                                <w:rPr>
                                  <w:color w:val="000000" w:themeColor="text1"/>
                                  <w:sz w:val="16"/>
                                  <w:szCs w:val="16"/>
                                </w:rPr>
                              </w:pPr>
                              <w:r>
                                <w:rPr>
                                  <w:rFonts w:hint="eastAsia"/>
                                  <w:color w:val="000000" w:themeColor="text1"/>
                                  <w:sz w:val="16"/>
                                  <w:szCs w:val="16"/>
                                </w:rPr>
                                <w:t>机器人移动避障以及运动规划技术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矩形 54"/>
                        <wps:cNvSpPr/>
                        <wps:spPr>
                          <a:xfrm>
                            <a:off x="6192" y="147693"/>
                            <a:ext cx="1728" cy="1244"/>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31844D36" w14:textId="77777777" w:rsidR="00DB3FF6" w:rsidRDefault="00000000">
                              <w:pPr>
                                <w:spacing w:line="400" w:lineRule="exact"/>
                                <w:jc w:val="center"/>
                                <w:rPr>
                                  <w:color w:val="000000" w:themeColor="text1"/>
                                  <w:sz w:val="28"/>
                                  <w:szCs w:val="28"/>
                                </w:rPr>
                              </w:pPr>
                              <w:r>
                                <w:rPr>
                                  <w:rFonts w:hint="eastAsia"/>
                                  <w:color w:val="000000" w:themeColor="text1"/>
                                  <w:sz w:val="28"/>
                                  <w:szCs w:val="28"/>
                                </w:rPr>
                                <w:t>4</w:t>
                              </w:r>
                              <w:r>
                                <w:rPr>
                                  <w:rFonts w:hint="eastAsia"/>
                                  <w:color w:val="000000" w:themeColor="text1"/>
                                  <w:sz w:val="28"/>
                                  <w:szCs w:val="28"/>
                                </w:rPr>
                                <w:t>项关键技术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8238" y="149515"/>
                            <a:ext cx="6301" cy="70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0E89D88F" w14:textId="77777777" w:rsidR="00DB3FF6" w:rsidRDefault="00000000">
                              <w:pPr>
                                <w:jc w:val="center"/>
                                <w:rPr>
                                  <w:color w:val="000000" w:themeColor="text1"/>
                                  <w:sz w:val="28"/>
                                  <w:szCs w:val="28"/>
                                </w:rPr>
                              </w:pPr>
                              <w:r>
                                <w:rPr>
                                  <w:rFonts w:hint="eastAsia"/>
                                  <w:color w:val="000000" w:themeColor="text1"/>
                                  <w:sz w:val="28"/>
                                  <w:szCs w:val="28"/>
                                </w:rPr>
                                <w:t>自动取货送货</w:t>
                              </w:r>
                              <w:proofErr w:type="gramStart"/>
                              <w:r>
                                <w:rPr>
                                  <w:rFonts w:hint="eastAsia"/>
                                  <w:color w:val="000000" w:themeColor="text1"/>
                                  <w:sz w:val="28"/>
                                  <w:szCs w:val="28"/>
                                </w:rPr>
                                <w:t>机器人具身智能</w:t>
                              </w:r>
                              <w:proofErr w:type="gramEnd"/>
                              <w:r>
                                <w:rPr>
                                  <w:rFonts w:hint="eastAsia"/>
                                  <w:color w:val="000000" w:themeColor="text1"/>
                                  <w:sz w:val="28"/>
                                  <w:szCs w:val="28"/>
                                </w:rPr>
                                <w:t>技术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矩形 57"/>
                        <wps:cNvSpPr/>
                        <wps:spPr>
                          <a:xfrm>
                            <a:off x="8249" y="150725"/>
                            <a:ext cx="2230" cy="686"/>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5DFEFD90" w14:textId="77777777" w:rsidR="00DB3FF6" w:rsidRDefault="00000000">
                              <w:pPr>
                                <w:rPr>
                                  <w:color w:val="000000" w:themeColor="text1"/>
                                  <w:sz w:val="16"/>
                                  <w:szCs w:val="16"/>
                                </w:rPr>
                              </w:pPr>
                              <w:r>
                                <w:rPr>
                                  <w:rFonts w:hint="eastAsia"/>
                                  <w:color w:val="000000" w:themeColor="text1"/>
                                  <w:sz w:val="16"/>
                                  <w:szCs w:val="16"/>
                                </w:rPr>
                                <w:t>数据采集困难，复杂商品准确分类和实例分割困难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10489" y="150725"/>
                            <a:ext cx="2454" cy="686"/>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644240B3" w14:textId="77777777" w:rsidR="00DB3FF6" w:rsidRDefault="00000000">
                              <w:pPr>
                                <w:jc w:val="center"/>
                                <w:rPr>
                                  <w:color w:val="000000" w:themeColor="text1"/>
                                  <w:sz w:val="16"/>
                                  <w:szCs w:val="16"/>
                                </w:rPr>
                              </w:pPr>
                              <w:r>
                                <w:rPr>
                                  <w:rFonts w:hint="eastAsia"/>
                                  <w:color w:val="000000" w:themeColor="text1"/>
                                  <w:sz w:val="16"/>
                                  <w:szCs w:val="16"/>
                                </w:rPr>
                                <w:t>不同商品的抓取点估计不同，且抓取后需要稳定姿态放置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矩形 58"/>
                        <wps:cNvSpPr/>
                        <wps:spPr>
                          <a:xfrm>
                            <a:off x="12943" y="150725"/>
                            <a:ext cx="1631" cy="686"/>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408E6DDA" w14:textId="77777777" w:rsidR="00DB3FF6" w:rsidRDefault="00000000">
                              <w:pPr>
                                <w:jc w:val="center"/>
                                <w:rPr>
                                  <w:color w:val="000000" w:themeColor="text1"/>
                                  <w:sz w:val="16"/>
                                  <w:szCs w:val="16"/>
                                </w:rPr>
                              </w:pPr>
                              <w:r>
                                <w:rPr>
                                  <w:rFonts w:hint="eastAsia"/>
                                  <w:color w:val="000000" w:themeColor="text1"/>
                                  <w:sz w:val="16"/>
                                  <w:szCs w:val="16"/>
                                </w:rPr>
                                <w:t>机器人移动与路径碰撞检测困难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矩形 59"/>
                        <wps:cNvSpPr/>
                        <wps:spPr>
                          <a:xfrm>
                            <a:off x="6192" y="150736"/>
                            <a:ext cx="1728" cy="70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63E1A51D" w14:textId="77777777" w:rsidR="00DB3FF6" w:rsidRDefault="00000000">
                              <w:pPr>
                                <w:jc w:val="center"/>
                                <w:rPr>
                                  <w:color w:val="000000" w:themeColor="text1"/>
                                  <w:sz w:val="28"/>
                                  <w:szCs w:val="28"/>
                                </w:rPr>
                              </w:pPr>
                              <w:r>
                                <w:rPr>
                                  <w:rFonts w:hint="eastAsia"/>
                                  <w:color w:val="000000" w:themeColor="text1"/>
                                  <w:sz w:val="28"/>
                                  <w:szCs w:val="28"/>
                                </w:rPr>
                                <w:t>关键难点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矩形 60"/>
                        <wps:cNvSpPr/>
                        <wps:spPr>
                          <a:xfrm>
                            <a:off x="6192" y="149515"/>
                            <a:ext cx="1728" cy="70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txbx>
                          <w:txbxContent>
                            <w:p w14:paraId="200BFA26" w14:textId="77777777" w:rsidR="00DB3FF6" w:rsidRDefault="00000000">
                              <w:pPr>
                                <w:jc w:val="center"/>
                                <w:rPr>
                                  <w:color w:val="000000" w:themeColor="text1"/>
                                  <w:sz w:val="28"/>
                                  <w:szCs w:val="28"/>
                                </w:rPr>
                              </w:pPr>
                              <w:r>
                                <w:rPr>
                                  <w:rFonts w:hint="eastAsia"/>
                                  <w:color w:val="000000" w:themeColor="text1"/>
                                  <w:sz w:val="28"/>
                                  <w:szCs w:val="28"/>
                                </w:rPr>
                                <w:t>场景提炼</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上箭头 61"/>
                        <wps:cNvSpPr/>
                        <wps:spPr>
                          <a:xfrm>
                            <a:off x="9215" y="146654"/>
                            <a:ext cx="525" cy="525"/>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上箭头 62"/>
                        <wps:cNvSpPr/>
                        <wps:spPr>
                          <a:xfrm>
                            <a:off x="11465" y="146654"/>
                            <a:ext cx="525" cy="525"/>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 name="上箭头 63"/>
                        <wps:cNvSpPr/>
                        <wps:spPr>
                          <a:xfrm>
                            <a:off x="13447" y="146654"/>
                            <a:ext cx="525" cy="525"/>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上箭头 66"/>
                        <wps:cNvSpPr/>
                        <wps:spPr>
                          <a:xfrm>
                            <a:off x="9215" y="149000"/>
                            <a:ext cx="525" cy="525"/>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5" name="上箭头 65"/>
                        <wps:cNvSpPr/>
                        <wps:spPr>
                          <a:xfrm>
                            <a:off x="11465" y="149000"/>
                            <a:ext cx="525" cy="525"/>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 name="上箭头 64"/>
                        <wps:cNvSpPr/>
                        <wps:spPr>
                          <a:xfrm>
                            <a:off x="13447" y="149000"/>
                            <a:ext cx="525" cy="525"/>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上箭头 69"/>
                        <wps:cNvSpPr/>
                        <wps:spPr>
                          <a:xfrm>
                            <a:off x="9235" y="150254"/>
                            <a:ext cx="505" cy="451"/>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上箭头 68"/>
                        <wps:cNvSpPr/>
                        <wps:spPr>
                          <a:xfrm>
                            <a:off x="11485" y="150254"/>
                            <a:ext cx="505" cy="451"/>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上箭头 67"/>
                        <wps:cNvSpPr/>
                        <wps:spPr>
                          <a:xfrm>
                            <a:off x="13467" y="150254"/>
                            <a:ext cx="505" cy="451"/>
                          </a:xfrm>
                          <a:prstGeom prst="upArrow">
                            <a:avLst/>
                          </a:prstGeom>
                          <a:solidFill>
                            <a:schemeClr val="bg1"/>
                          </a:solidFill>
                          <a:ln w="19050"/>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70"/>
                        <wps:cNvCnPr/>
                        <wps:spPr>
                          <a:xfrm>
                            <a:off x="6183" y="146954"/>
                            <a:ext cx="8528" cy="0"/>
                          </a:xfrm>
                          <a:prstGeom prst="line">
                            <a:avLst/>
                          </a:prstGeom>
                          <a:ln w="12700" cmpd="sng">
                            <a:solidFill>
                              <a:schemeClr val="accent1">
                                <a:shade val="50000"/>
                              </a:schemeClr>
                            </a:solidFill>
                            <a:prstDash val="lgDash"/>
                          </a:ln>
                        </wps:spPr>
                        <wps:style>
                          <a:lnRef idx="2">
                            <a:schemeClr val="accent1"/>
                          </a:lnRef>
                          <a:fillRef idx="0">
                            <a:srgbClr val="FFFFFF"/>
                          </a:fillRef>
                          <a:effectRef idx="0">
                            <a:srgbClr val="FFFFFF"/>
                          </a:effectRef>
                          <a:fontRef idx="minor">
                            <a:schemeClr val="tx1"/>
                          </a:fontRef>
                        </wps:style>
                        <wps:bodyPr/>
                      </wps:wsp>
                      <wps:wsp>
                        <wps:cNvPr id="71" name="直接连接符 71"/>
                        <wps:cNvCnPr/>
                        <wps:spPr>
                          <a:xfrm>
                            <a:off x="6183" y="149300"/>
                            <a:ext cx="8528" cy="0"/>
                          </a:xfrm>
                          <a:prstGeom prst="line">
                            <a:avLst/>
                          </a:prstGeom>
                          <a:ln w="12700" cmpd="sng">
                            <a:solidFill>
                              <a:schemeClr val="accent1">
                                <a:shade val="50000"/>
                              </a:schemeClr>
                            </a:solidFill>
                            <a:prstDash val="lgDash"/>
                          </a:ln>
                        </wps:spPr>
                        <wps:style>
                          <a:lnRef idx="2">
                            <a:schemeClr val="accent1"/>
                          </a:lnRef>
                          <a:fillRef idx="0">
                            <a:srgbClr val="FFFFFF"/>
                          </a:fillRef>
                          <a:effectRef idx="0">
                            <a:srgbClr val="FFFFFF"/>
                          </a:effectRef>
                          <a:fontRef idx="minor">
                            <a:schemeClr val="tx1"/>
                          </a:fontRef>
                        </wps:style>
                        <wps:bodyPr/>
                      </wps:wsp>
                      <wps:wsp>
                        <wps:cNvPr id="72" name="直接连接符 72"/>
                        <wps:cNvCnPr/>
                        <wps:spPr>
                          <a:xfrm>
                            <a:off x="6183" y="150575"/>
                            <a:ext cx="8528" cy="0"/>
                          </a:xfrm>
                          <a:prstGeom prst="line">
                            <a:avLst/>
                          </a:prstGeom>
                          <a:ln w="12700" cmpd="sng">
                            <a:solidFill>
                              <a:schemeClr val="accent1">
                                <a:shade val="50000"/>
                              </a:schemeClr>
                            </a:solidFill>
                            <a:prstDash val="lgDash"/>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w14:anchorId="7E0792E3" id="组合 73" o:spid="_x0000_s1044" style="position:absolute;left:0;text-align:left;margin-left:6pt;margin-top:2pt;width:414.35pt;height:279.7pt;z-index:251661312" coordorigin="6183,145850" coordsize="8528,5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">
                <v:rect id="矩形 45" o:spid="_x0000_s1045" style="position:absolute;left:8238;top:145850;width:6301;height: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" fillcolor="white [3212]" strokecolor="#2d53a0 [2404]" strokeweight="1pt">
                  <v:textbox>
                    <w:txbxContent>
                      <w:p w14:paraId="68C3035E" w14:textId="77777777" w:rsidR="00DB3FF6" w:rsidRDefault="00000000">
                        <w:pPr>
                          <w:jc w:val="center"/>
                          <w:rPr>
                            <w:color w:val="000000" w:themeColor="text1"/>
                            <w:sz w:val="36"/>
                            <w:szCs w:val="36"/>
                          </w:rPr>
                        </w:pPr>
                        <w:r>
                          <w:rPr>
                            <w:rFonts w:hint="eastAsia"/>
                            <w:color w:val="000000" w:themeColor="text1"/>
                            <w:sz w:val="36"/>
                            <w:szCs w:val="36"/>
                          </w:rPr>
                          <w:t>实际作业场景验证</w:t>
                        </w:r>
                      </w:p>
                    </w:txbxContent>
                  </v:textbox>
                </v:rect>
                <v:rect id="矩形 46" o:spid="_x0000_s1046" style="position:absolute;left:6192;top:145850;width:1728;height: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" fillcolor="white [3212]" strokecolor="#2d53a0 [2404]" strokeweight="1pt">
                  <v:textbox>
                    <w:txbxContent>
                      <w:p w14:paraId="6E19E36E" w14:textId="77777777" w:rsidR="00DB3FF6" w:rsidRDefault="00000000">
                        <w:pPr>
                          <w:jc w:val="center"/>
                          <w:rPr>
                            <w:color w:val="000000" w:themeColor="text1"/>
                            <w:sz w:val="28"/>
                            <w:szCs w:val="28"/>
                          </w:rPr>
                        </w:pPr>
                        <w:r>
                          <w:rPr>
                            <w:rFonts w:hint="eastAsia"/>
                            <w:color w:val="000000" w:themeColor="text1"/>
                            <w:sz w:val="28"/>
                            <w:szCs w:val="28"/>
                          </w:rPr>
                          <w:t>应用验证</w:t>
                        </w:r>
                      </w:p>
                    </w:txbxContent>
                  </v:textbox>
                </v:rect>
                <v:rect id="矩形 47" o:spid="_x0000_s1047" style="position:absolute;left:8249;top:147232;width:223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" fillcolor="white [3212]" strokecolor="#2d53a0 [2404]" strokeweight="1pt">
                  <v:textbox>
                    <w:txbxContent>
                      <w:p w14:paraId="3D13725C" w14:textId="77777777" w:rsidR="00DB3FF6" w:rsidRDefault="00000000">
                        <w:pPr>
                          <w:numPr>
                            <w:ilvl w:val="0"/>
                            <w:numId w:val="9"/>
                          </w:numPr>
                          <w:jc w:val="center"/>
                          <w:rPr>
                            <w:color w:val="000000" w:themeColor="text1"/>
                            <w:sz w:val="16"/>
                            <w:szCs w:val="16"/>
                          </w:rPr>
                        </w:pPr>
                        <w:r>
                          <w:rPr>
                            <w:rFonts w:hint="eastAsia"/>
                            <w:color w:val="000000" w:themeColor="text1"/>
                            <w:sz w:val="18"/>
                            <w:szCs w:val="18"/>
                          </w:rPr>
                          <w:t>精</w:t>
                        </w:r>
                        <w:r>
                          <w:rPr>
                            <w:rFonts w:hint="eastAsia"/>
                            <w:color w:val="000000" w:themeColor="text1"/>
                            <w:sz w:val="16"/>
                            <w:szCs w:val="16"/>
                          </w:rPr>
                          <w:t>确目标检测识别</w:t>
                        </w:r>
                      </w:p>
                      <w:p w14:paraId="2E16FC2E"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目标实例分割</w:t>
                        </w:r>
                      </w:p>
                    </w:txbxContent>
                  </v:textbox>
                </v:rect>
                <v:rect id="矩形 48" o:spid="_x0000_s1048" style="position:absolute;left:10489;top:147232;width:2454;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" fillcolor="white [3212]" strokecolor="#2d53a0 [2404]" strokeweight="1pt">
                  <v:textbox>
                    <w:txbxContent>
                      <w:p w14:paraId="07FF1E69"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基于</w:t>
                        </w:r>
                        <w:r>
                          <w:rPr>
                            <w:rFonts w:hint="eastAsia"/>
                            <w:color w:val="000000" w:themeColor="text1"/>
                            <w:sz w:val="16"/>
                            <w:szCs w:val="16"/>
                          </w:rPr>
                          <w:t>RGB-D</w:t>
                        </w:r>
                        <w:r>
                          <w:rPr>
                            <w:rFonts w:hint="eastAsia"/>
                            <w:color w:val="000000" w:themeColor="text1"/>
                            <w:sz w:val="16"/>
                            <w:szCs w:val="16"/>
                          </w:rPr>
                          <w:t>的位姿估计</w:t>
                        </w:r>
                      </w:p>
                      <w:p w14:paraId="613E67AD"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基于</w:t>
                        </w:r>
                        <w:r>
                          <w:rPr>
                            <w:rFonts w:hint="eastAsia"/>
                            <w:color w:val="000000" w:themeColor="text1"/>
                            <w:sz w:val="16"/>
                            <w:szCs w:val="16"/>
                          </w:rPr>
                          <w:t>RGB-D</w:t>
                        </w:r>
                        <w:r>
                          <w:rPr>
                            <w:rFonts w:hint="eastAsia"/>
                            <w:color w:val="000000" w:themeColor="text1"/>
                            <w:sz w:val="16"/>
                            <w:szCs w:val="16"/>
                          </w:rPr>
                          <w:t>的抓取估计</w:t>
                        </w:r>
                      </w:p>
                    </w:txbxContent>
                  </v:textbox>
                </v:rect>
                <v:rect id="矩形 49" o:spid="_x0000_s1049" style="position:absolute;left:12943;top:147232;width:1631;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" fillcolor="white [3212]" strokecolor="#2d53a0 [2404]" strokeweight="1pt">
                  <v:textbox>
                    <w:txbxContent>
                      <w:p w14:paraId="01E6D95E" w14:textId="77777777" w:rsidR="00DB3FF6" w:rsidRDefault="00000000">
                        <w:pPr>
                          <w:numPr>
                            <w:ilvl w:val="0"/>
                            <w:numId w:val="9"/>
                          </w:numPr>
                          <w:jc w:val="center"/>
                          <w:rPr>
                            <w:color w:val="000000" w:themeColor="text1"/>
                            <w:sz w:val="16"/>
                            <w:szCs w:val="16"/>
                          </w:rPr>
                        </w:pPr>
                        <w:r>
                          <w:rPr>
                            <w:rFonts w:hint="eastAsia"/>
                            <w:color w:val="000000" w:themeColor="text1"/>
                            <w:sz w:val="16"/>
                            <w:szCs w:val="16"/>
                          </w:rPr>
                          <w:t>空间路径规划</w:t>
                        </w:r>
                      </w:p>
                    </w:txbxContent>
                  </v:textbox>
                </v:rect>
                <v:rect id="矩形 52" o:spid="_x0000_s1050" style="position:absolute;left:8249;top:148197;width:2230;height: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" fillcolor="white [3212]" strokecolor="#2d53a0 [2404]" strokeweight="1pt">
                  <v:textbox>
                    <w:txbxContent>
                      <w:p w14:paraId="4175EE70" w14:textId="77777777" w:rsidR="00DB3FF6" w:rsidRDefault="00000000">
                        <w:pPr>
                          <w:jc w:val="center"/>
                          <w:rPr>
                            <w:color w:val="000000" w:themeColor="text1"/>
                            <w:sz w:val="16"/>
                            <w:szCs w:val="16"/>
                          </w:rPr>
                        </w:pPr>
                        <w:r>
                          <w:rPr>
                            <w:rFonts w:hint="eastAsia"/>
                            <w:color w:val="000000" w:themeColor="text1"/>
                            <w:sz w:val="16"/>
                            <w:szCs w:val="16"/>
                          </w:rPr>
                          <w:t>复杂商品目标检测与实例分割技术</w:t>
                        </w:r>
                      </w:p>
                    </w:txbxContent>
                  </v:textbox>
                </v:rect>
                <v:rect id="矩形 51" o:spid="_x0000_s1051" style="position:absolute;left:10489;top:148197;width:2454;height: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" fillcolor="white [3212]" strokecolor="#2d53a0 [2404]" strokeweight="1pt">
                  <v:textbox>
                    <w:txbxContent>
                      <w:p w14:paraId="6210F24B" w14:textId="77777777" w:rsidR="00DB3FF6" w:rsidRDefault="00000000">
                        <w:pPr>
                          <w:jc w:val="center"/>
                          <w:rPr>
                            <w:color w:val="000000" w:themeColor="text1"/>
                            <w:sz w:val="16"/>
                            <w:szCs w:val="16"/>
                          </w:rPr>
                        </w:pPr>
                        <w:r>
                          <w:rPr>
                            <w:rFonts w:hint="eastAsia"/>
                            <w:color w:val="000000" w:themeColor="text1"/>
                            <w:sz w:val="16"/>
                            <w:szCs w:val="16"/>
                          </w:rPr>
                          <w:t>实时高精度物体位姿估计技术</w:t>
                        </w:r>
                      </w:p>
                      <w:p w14:paraId="3F2C0B5A" w14:textId="77777777" w:rsidR="00DB3FF6" w:rsidRDefault="00000000">
                        <w:pPr>
                          <w:jc w:val="center"/>
                          <w:rPr>
                            <w:color w:val="000000" w:themeColor="text1"/>
                            <w:sz w:val="16"/>
                            <w:szCs w:val="16"/>
                          </w:rPr>
                        </w:pPr>
                        <w:r>
                          <w:rPr>
                            <w:rFonts w:hint="eastAsia"/>
                            <w:color w:val="000000" w:themeColor="text1"/>
                            <w:sz w:val="16"/>
                            <w:szCs w:val="16"/>
                          </w:rPr>
                          <w:t>物体稳定抓取点估计技术</w:t>
                        </w:r>
                      </w:p>
                    </w:txbxContent>
                  </v:textbox>
                </v:rect>
                <v:rect id="矩形 53" o:spid="_x0000_s1052" style="position:absolute;left:12943;top:148197;width:1631;height: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" fillcolor="white [3212]" strokecolor="#2d53a0 [2404]" strokeweight="1pt">
                  <v:textbox>
                    <w:txbxContent>
                      <w:p w14:paraId="2D47502B" w14:textId="77777777" w:rsidR="00DB3FF6" w:rsidRDefault="00000000">
                        <w:pPr>
                          <w:jc w:val="center"/>
                          <w:rPr>
                            <w:color w:val="000000" w:themeColor="text1"/>
                            <w:sz w:val="16"/>
                            <w:szCs w:val="16"/>
                          </w:rPr>
                        </w:pPr>
                        <w:r>
                          <w:rPr>
                            <w:rFonts w:hint="eastAsia"/>
                            <w:color w:val="000000" w:themeColor="text1"/>
                            <w:sz w:val="16"/>
                            <w:szCs w:val="16"/>
                          </w:rPr>
                          <w:t>机器人移动避障以及运动规划技术</w:t>
                        </w:r>
                      </w:p>
                    </w:txbxContent>
                  </v:textbox>
                </v:rect>
                <v:rect id="矩形 54" o:spid="_x0000_s1053" style="position:absolute;left:6192;top:147693;width:1728;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" fillcolor="white [3212]" strokecolor="#2d53a0 [2404]" strokeweight="1pt">
                  <v:textbox>
                    <w:txbxContent>
                      <w:p w14:paraId="31844D36" w14:textId="77777777" w:rsidR="00DB3FF6" w:rsidRDefault="00000000">
                        <w:pPr>
                          <w:spacing w:line="400" w:lineRule="exact"/>
                          <w:jc w:val="center"/>
                          <w:rPr>
                            <w:color w:val="000000" w:themeColor="text1"/>
                            <w:sz w:val="28"/>
                            <w:szCs w:val="28"/>
                          </w:rPr>
                        </w:pPr>
                        <w:r>
                          <w:rPr>
                            <w:rFonts w:hint="eastAsia"/>
                            <w:color w:val="000000" w:themeColor="text1"/>
                            <w:sz w:val="28"/>
                            <w:szCs w:val="28"/>
                          </w:rPr>
                          <w:t>4</w:t>
                        </w:r>
                        <w:r>
                          <w:rPr>
                            <w:rFonts w:hint="eastAsia"/>
                            <w:color w:val="000000" w:themeColor="text1"/>
                            <w:sz w:val="28"/>
                            <w:szCs w:val="28"/>
                          </w:rPr>
                          <w:t>项关键技术</w:t>
                        </w:r>
                      </w:p>
                    </w:txbxContent>
                  </v:textbox>
                </v:rect>
                <v:rect id="矩形 55" o:spid="_x0000_s1054" style="position:absolute;left:8238;top:149515;width:6301;height: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" fillcolor="white [3212]" strokecolor="#2d53a0 [2404]" strokeweight="1pt">
                  <v:textbox>
                    <w:txbxContent>
                      <w:p w14:paraId="0E89D88F" w14:textId="77777777" w:rsidR="00DB3FF6" w:rsidRDefault="00000000">
                        <w:pPr>
                          <w:jc w:val="center"/>
                          <w:rPr>
                            <w:color w:val="000000" w:themeColor="text1"/>
                            <w:sz w:val="28"/>
                            <w:szCs w:val="28"/>
                          </w:rPr>
                        </w:pPr>
                        <w:r>
                          <w:rPr>
                            <w:rFonts w:hint="eastAsia"/>
                            <w:color w:val="000000" w:themeColor="text1"/>
                            <w:sz w:val="28"/>
                            <w:szCs w:val="28"/>
                          </w:rPr>
                          <w:t>自动取货送货</w:t>
                        </w:r>
                        <w:proofErr w:type="gramStart"/>
                        <w:r>
                          <w:rPr>
                            <w:rFonts w:hint="eastAsia"/>
                            <w:color w:val="000000" w:themeColor="text1"/>
                            <w:sz w:val="28"/>
                            <w:szCs w:val="28"/>
                          </w:rPr>
                          <w:t>机器人具身智能</w:t>
                        </w:r>
                        <w:proofErr w:type="gramEnd"/>
                        <w:r>
                          <w:rPr>
                            <w:rFonts w:hint="eastAsia"/>
                            <w:color w:val="000000" w:themeColor="text1"/>
                            <w:sz w:val="28"/>
                            <w:szCs w:val="28"/>
                          </w:rPr>
                          <w:t>技术</w:t>
                        </w:r>
                      </w:p>
                    </w:txbxContent>
                  </v:textbox>
                </v:rect>
                <v:rect id="矩形 57" o:spid="_x0000_s1055" style="position:absolute;left:8249;top:150725;width:2230;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" fillcolor="white [3212]" strokecolor="#2d53a0 [2404]" strokeweight="1pt">
                  <v:textbox>
                    <w:txbxContent>
                      <w:p w14:paraId="5DFEFD90" w14:textId="77777777" w:rsidR="00DB3FF6" w:rsidRDefault="00000000">
                        <w:pPr>
                          <w:rPr>
                            <w:color w:val="000000" w:themeColor="text1"/>
                            <w:sz w:val="16"/>
                            <w:szCs w:val="16"/>
                          </w:rPr>
                        </w:pPr>
                        <w:r>
                          <w:rPr>
                            <w:rFonts w:hint="eastAsia"/>
                            <w:color w:val="000000" w:themeColor="text1"/>
                            <w:sz w:val="16"/>
                            <w:szCs w:val="16"/>
                          </w:rPr>
                          <w:t>数据采集困难，复杂商品准确分类和实例分割困难</w:t>
                        </w:r>
                      </w:p>
                    </w:txbxContent>
                  </v:textbox>
                </v:rect>
                <v:rect id="矩形 56" o:spid="_x0000_s1056" style="position:absolute;left:10489;top:150725;width:2454;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" fillcolor="white [3212]" strokecolor="#2d53a0 [2404]" strokeweight="1pt">
                  <v:textbox>
                    <w:txbxContent>
                      <w:p w14:paraId="644240B3" w14:textId="77777777" w:rsidR="00DB3FF6" w:rsidRDefault="00000000">
                        <w:pPr>
                          <w:jc w:val="center"/>
                          <w:rPr>
                            <w:color w:val="000000" w:themeColor="text1"/>
                            <w:sz w:val="16"/>
                            <w:szCs w:val="16"/>
                          </w:rPr>
                        </w:pPr>
                        <w:r>
                          <w:rPr>
                            <w:rFonts w:hint="eastAsia"/>
                            <w:color w:val="000000" w:themeColor="text1"/>
                            <w:sz w:val="16"/>
                            <w:szCs w:val="16"/>
                          </w:rPr>
                          <w:t>不同商品的抓取点估计不同，且抓取后需要稳定姿态放置</w:t>
                        </w:r>
                      </w:p>
                    </w:txbxContent>
                  </v:textbox>
                </v:rect>
                <v:rect id="矩形 58" o:spid="_x0000_s1057" style="position:absolute;left:12943;top:150725;width:1631;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" fillcolor="white [3212]" strokecolor="#2d53a0 [2404]" strokeweight="1pt">
                  <v:textbox>
                    <w:txbxContent>
                      <w:p w14:paraId="408E6DDA" w14:textId="77777777" w:rsidR="00DB3FF6" w:rsidRDefault="00000000">
                        <w:pPr>
                          <w:jc w:val="center"/>
                          <w:rPr>
                            <w:color w:val="000000" w:themeColor="text1"/>
                            <w:sz w:val="16"/>
                            <w:szCs w:val="16"/>
                          </w:rPr>
                        </w:pPr>
                        <w:r>
                          <w:rPr>
                            <w:rFonts w:hint="eastAsia"/>
                            <w:color w:val="000000" w:themeColor="text1"/>
                            <w:sz w:val="16"/>
                            <w:szCs w:val="16"/>
                          </w:rPr>
                          <w:t>机器人移动与路径碰撞检测困难</w:t>
                        </w:r>
                      </w:p>
                    </w:txbxContent>
                  </v:textbox>
                </v:rect>
                <v:rect id="矩形 59" o:spid="_x0000_s1058" style="position:absolute;left:6192;top:150736;width:1728;height: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" fillcolor="white [3212]" strokecolor="#2d53a0 [2404]" strokeweight="1pt">
                  <v:textbox>
                    <w:txbxContent>
                      <w:p w14:paraId="63E1A51D" w14:textId="77777777" w:rsidR="00DB3FF6" w:rsidRDefault="00000000">
                        <w:pPr>
                          <w:jc w:val="center"/>
                          <w:rPr>
                            <w:color w:val="000000" w:themeColor="text1"/>
                            <w:sz w:val="28"/>
                            <w:szCs w:val="28"/>
                          </w:rPr>
                        </w:pPr>
                        <w:r>
                          <w:rPr>
                            <w:rFonts w:hint="eastAsia"/>
                            <w:color w:val="000000" w:themeColor="text1"/>
                            <w:sz w:val="28"/>
                            <w:szCs w:val="28"/>
                          </w:rPr>
                          <w:t>关键难点</w:t>
                        </w:r>
                      </w:p>
                    </w:txbxContent>
                  </v:textbox>
                </v:rect>
                <v:rect id="矩形 60" o:spid="_x0000_s1059" style="position:absolute;left:6192;top:149515;width:1728;height: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" fillcolor="white [3212]" strokecolor="#2d53a0 [2404]" strokeweight="1pt">
                  <v:textbox>
                    <w:txbxContent>
                      <w:p w14:paraId="200BFA26" w14:textId="77777777" w:rsidR="00DB3FF6" w:rsidRDefault="00000000">
                        <w:pPr>
                          <w:jc w:val="center"/>
                          <w:rPr>
                            <w:color w:val="000000" w:themeColor="text1"/>
                            <w:sz w:val="28"/>
                            <w:szCs w:val="28"/>
                          </w:rPr>
                        </w:pPr>
                        <w:r>
                          <w:rPr>
                            <w:rFonts w:hint="eastAsia"/>
                            <w:color w:val="000000" w:themeColor="text1"/>
                            <w:sz w:val="28"/>
                            <w:szCs w:val="28"/>
                          </w:rPr>
                          <w:t>场景提炼</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61" o:spid="_x0000_s1060" type="#_x0000_t68" style="position:absolute;left:9215;top:146654;width:525;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" adj="10800" fillcolor="white [3212]" strokecolor="#2d53a0 [2404]" strokeweight="1.5pt"/>
                <v:shape id="上箭头 62" o:spid="_x0000_s1061" type="#_x0000_t68" style="position:absolute;left:11465;top:146654;width:525;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" adj="10800" fillcolor="white [3212]" strokecolor="#2d53a0 [2404]" strokeweight="1.5pt"/>
                <v:shape id="上箭头 63" o:spid="_x0000_s1062" type="#_x0000_t68" style="position:absolute;left:13447;top:146654;width:525;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" adj="10800" fillcolor="white [3212]" strokecolor="#2d53a0 [2404]" strokeweight="1.5pt"/>
                <v:shape id="上箭头 66" o:spid="_x0000_s1063" type="#_x0000_t68" style="position:absolute;left:9215;top:149000;width:525;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" adj="10800" fillcolor="white [3212]" strokecolor="#2d53a0 [2404]" strokeweight="1.5pt"/>
                <v:shape id="上箭头 65" o:spid="_x0000_s1064" type="#_x0000_t68" style="position:absolute;left:11465;top:149000;width:525;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" adj="10800" fillcolor="white [3212]" strokecolor="#2d53a0 [2404]" strokeweight="1.5pt"/>
                <v:shape id="上箭头 64" o:spid="_x0000_s1065" type="#_x0000_t68" style="position:absolute;left:13447;top:149000;width:525;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" adj="10800" fillcolor="white [3212]" strokecolor="#2d53a0 [2404]" strokeweight="1.5pt"/>
                <v:shape id="上箭头 69" o:spid="_x0000_s1066" type="#_x0000_t68" style="position:absolute;left:9235;top:150254;width:50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" adj="10800" fillcolor="white [3212]" strokecolor="#2d53a0 [2404]" strokeweight="1.5pt"/>
                <v:shape id="上箭头 68" o:spid="_x0000_s1067" type="#_x0000_t68" style="position:absolute;left:11485;top:150254;width:50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" adj="10800" fillcolor="white [3212]" strokecolor="#2d53a0 [2404]" strokeweight="1.5pt"/>
                <v:shape id="上箭头 67" o:spid="_x0000_s1068" type="#_x0000_t68" style="position:absolute;left:13467;top:150254;width:50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" adj="10800" fillcolor="white [3212]" strokecolor="#2d53a0 [2404]" strokeweight="1.5pt"/>
                <v:line id="直接连接符 70" o:spid="_x0000_s1069" style="position:absolute;visibility:visible;mso-wrap-style:square" from="6183,146954" to="14711,14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" strokecolor="#1e376a [1604]" strokeweight="1pt">
                  <v:stroke dashstyle="longDash" joinstyle="miter"/>
                </v:line>
                <v:line id="直接连接符 71" o:spid="_x0000_s1070" style="position:absolute;visibility:visible;mso-wrap-style:square" from="6183,149300" to="14711,14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" strokecolor="#1e376a [1604]" strokeweight="1pt">
                  <v:stroke dashstyle="longDash" joinstyle="miter"/>
                </v:line>
                <v:line id="直接连接符 72" o:spid="_x0000_s1071" style="position:absolute;visibility:visible;mso-wrap-style:square" from="6183,150575" to="14711,15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" strokecolor="#1e376a [1604]" strokeweight="1pt">
                  <v:stroke dashstyle="longDash" joinstyle="miter"/>
                </v:line>
              </v:group>
            </w:pict>
          </mc:Fallback>
        </mc:AlternateContent>
      </w:r>
    </w:p>
    <w:p w14:paraId="75EAF72C" w14:textId="77777777" w:rsidR="00DB3FF6" w:rsidRDefault="00DB3FF6">
      <w:pPr>
        <w:snapToGrid w:val="0"/>
        <w:spacing w:line="360" w:lineRule="auto"/>
        <w:jc w:val="center"/>
        <w:rPr>
          <w:rFonts w:ascii="Times New Roman" w:eastAsia="宋体" w:hAnsi="Times New Roman" w:cs="Times New Roman"/>
          <w:sz w:val="24"/>
        </w:rPr>
      </w:pPr>
    </w:p>
    <w:p w14:paraId="521957E8" w14:textId="77777777" w:rsidR="00DB3FF6" w:rsidRDefault="00DB3FF6">
      <w:pPr>
        <w:snapToGrid w:val="0"/>
        <w:spacing w:line="360" w:lineRule="auto"/>
        <w:jc w:val="center"/>
        <w:rPr>
          <w:rFonts w:ascii="Times New Roman" w:eastAsia="宋体" w:hAnsi="Times New Roman" w:cs="Times New Roman"/>
          <w:sz w:val="24"/>
        </w:rPr>
      </w:pPr>
    </w:p>
    <w:p w14:paraId="314E4D81" w14:textId="77777777" w:rsidR="00DB3FF6" w:rsidRDefault="00DB3FF6">
      <w:pPr>
        <w:snapToGrid w:val="0"/>
        <w:spacing w:line="360" w:lineRule="auto"/>
        <w:jc w:val="center"/>
        <w:rPr>
          <w:rFonts w:ascii="Times New Roman" w:eastAsia="宋体" w:hAnsi="Times New Roman" w:cs="Times New Roman"/>
          <w:sz w:val="24"/>
        </w:rPr>
      </w:pPr>
    </w:p>
    <w:p w14:paraId="240008C2" w14:textId="77777777" w:rsidR="00DB3FF6" w:rsidRDefault="00DB3FF6">
      <w:pPr>
        <w:snapToGrid w:val="0"/>
        <w:spacing w:line="360" w:lineRule="auto"/>
        <w:jc w:val="center"/>
        <w:rPr>
          <w:rFonts w:ascii="Times New Roman" w:eastAsia="宋体" w:hAnsi="Times New Roman" w:cs="Times New Roman"/>
          <w:sz w:val="24"/>
        </w:rPr>
      </w:pPr>
    </w:p>
    <w:p w14:paraId="305CCB7A" w14:textId="77777777" w:rsidR="00DB3FF6" w:rsidRDefault="00DB3FF6">
      <w:pPr>
        <w:snapToGrid w:val="0"/>
        <w:spacing w:line="360" w:lineRule="auto"/>
        <w:jc w:val="center"/>
        <w:rPr>
          <w:rFonts w:ascii="Times New Roman" w:eastAsia="宋体" w:hAnsi="Times New Roman" w:cs="Times New Roman"/>
          <w:sz w:val="24"/>
        </w:rPr>
      </w:pPr>
    </w:p>
    <w:p w14:paraId="72F6C85B" w14:textId="77777777" w:rsidR="00DB3FF6" w:rsidRDefault="00DB3FF6">
      <w:pPr>
        <w:snapToGrid w:val="0"/>
        <w:spacing w:line="360" w:lineRule="auto"/>
        <w:jc w:val="center"/>
        <w:rPr>
          <w:rFonts w:ascii="Times New Roman" w:eastAsia="宋体" w:hAnsi="Times New Roman" w:cs="Times New Roman"/>
          <w:sz w:val="24"/>
        </w:rPr>
      </w:pPr>
    </w:p>
    <w:p w14:paraId="00713E61" w14:textId="77777777" w:rsidR="00DB3FF6" w:rsidRDefault="00DB3FF6">
      <w:pPr>
        <w:snapToGrid w:val="0"/>
        <w:spacing w:line="360" w:lineRule="auto"/>
        <w:jc w:val="center"/>
        <w:rPr>
          <w:rFonts w:ascii="Times New Roman" w:eastAsia="宋体" w:hAnsi="Times New Roman" w:cs="Times New Roman"/>
          <w:sz w:val="24"/>
        </w:rPr>
      </w:pPr>
    </w:p>
    <w:p w14:paraId="1372B155" w14:textId="77777777" w:rsidR="00DB3FF6" w:rsidRDefault="00DB3FF6">
      <w:pPr>
        <w:snapToGrid w:val="0"/>
        <w:spacing w:line="360" w:lineRule="auto"/>
        <w:jc w:val="center"/>
        <w:rPr>
          <w:rFonts w:ascii="Times New Roman" w:eastAsia="宋体" w:hAnsi="Times New Roman" w:cs="Times New Roman"/>
          <w:sz w:val="24"/>
        </w:rPr>
      </w:pPr>
    </w:p>
    <w:p w14:paraId="3209D629" w14:textId="77777777" w:rsidR="00DB3FF6" w:rsidRDefault="00DB3FF6">
      <w:pPr>
        <w:snapToGrid w:val="0"/>
        <w:spacing w:line="360" w:lineRule="auto"/>
        <w:jc w:val="center"/>
        <w:rPr>
          <w:rFonts w:ascii="Times New Roman" w:eastAsia="宋体" w:hAnsi="Times New Roman" w:cs="Times New Roman"/>
          <w:sz w:val="24"/>
        </w:rPr>
      </w:pPr>
    </w:p>
    <w:p w14:paraId="3E699E6D" w14:textId="77777777" w:rsidR="00DB3FF6" w:rsidRDefault="00DB3FF6">
      <w:pPr>
        <w:snapToGrid w:val="0"/>
        <w:spacing w:line="360" w:lineRule="auto"/>
        <w:jc w:val="center"/>
        <w:rPr>
          <w:rFonts w:ascii="Times New Roman" w:eastAsia="宋体" w:hAnsi="Times New Roman" w:cs="Times New Roman"/>
          <w:sz w:val="24"/>
        </w:rPr>
      </w:pPr>
    </w:p>
    <w:p w14:paraId="74EF8E47" w14:textId="77777777" w:rsidR="00DB3FF6" w:rsidRDefault="00DB3FF6">
      <w:pPr>
        <w:snapToGrid w:val="0"/>
        <w:spacing w:line="360" w:lineRule="auto"/>
        <w:jc w:val="center"/>
        <w:rPr>
          <w:rFonts w:ascii="Times New Roman" w:eastAsia="宋体" w:hAnsi="Times New Roman" w:cs="Times New Roman"/>
          <w:sz w:val="24"/>
        </w:rPr>
      </w:pPr>
    </w:p>
    <w:p w14:paraId="253237AD" w14:textId="77777777" w:rsidR="00DB3FF6" w:rsidRDefault="00DB3FF6">
      <w:pPr>
        <w:snapToGrid w:val="0"/>
        <w:spacing w:line="360" w:lineRule="auto"/>
        <w:jc w:val="center"/>
        <w:rPr>
          <w:rFonts w:ascii="Times New Roman" w:eastAsia="宋体" w:hAnsi="Times New Roman" w:cs="Times New Roman"/>
          <w:sz w:val="24"/>
        </w:rPr>
      </w:pPr>
    </w:p>
    <w:p w14:paraId="128EA152" w14:textId="77777777" w:rsidR="00DB3FF6" w:rsidRDefault="00DB3FF6">
      <w:pPr>
        <w:snapToGrid w:val="0"/>
        <w:spacing w:line="360" w:lineRule="auto"/>
        <w:jc w:val="center"/>
        <w:rPr>
          <w:rFonts w:ascii="Times New Roman" w:eastAsia="宋体" w:hAnsi="Times New Roman" w:cs="Times New Roman"/>
          <w:sz w:val="24"/>
        </w:rPr>
      </w:pPr>
    </w:p>
    <w:p w14:paraId="04CF867B" w14:textId="77777777" w:rsidR="00DB3FF6" w:rsidRDefault="00DB3FF6">
      <w:pPr>
        <w:snapToGrid w:val="0"/>
        <w:spacing w:line="360" w:lineRule="auto"/>
        <w:jc w:val="center"/>
        <w:rPr>
          <w:rFonts w:ascii="Times New Roman" w:eastAsia="宋体" w:hAnsi="Times New Roman" w:cs="Times New Roman"/>
          <w:sz w:val="24"/>
        </w:rPr>
      </w:pPr>
    </w:p>
    <w:p w14:paraId="2866DF4C" w14:textId="77777777" w:rsidR="00DB3FF6" w:rsidRDefault="00000000">
      <w:pPr>
        <w:snapToGrid w:val="0"/>
        <w:spacing w:line="360" w:lineRule="auto"/>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 xml:space="preserve"> 3.1 </w:t>
      </w:r>
      <w:r>
        <w:rPr>
          <w:rFonts w:ascii="Times New Roman" w:eastAsia="宋体" w:hAnsi="Times New Roman" w:cs="Times New Roman"/>
          <w:sz w:val="24"/>
        </w:rPr>
        <w:t>项目总体研究框架</w:t>
      </w:r>
    </w:p>
    <w:p w14:paraId="0D912C72" w14:textId="77777777" w:rsidR="00DB3FF6" w:rsidRDefault="00000000">
      <w:pPr>
        <w:keepNext/>
        <w:keepLines/>
        <w:numPr>
          <w:ilvl w:val="1"/>
          <w:numId w:val="8"/>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拟解决关键问题：</w:t>
      </w:r>
    </w:p>
    <w:p w14:paraId="1562CFFB" w14:textId="77777777" w:rsidR="00DB3FF6" w:rsidRDefault="00000000">
      <w:pPr>
        <w:snapToGrid w:val="0"/>
        <w:spacing w:line="360" w:lineRule="auto"/>
        <w:ind w:firstLineChars="200" w:firstLine="480"/>
        <w:rPr>
          <w:rFonts w:ascii="Times New Roman" w:eastAsia="微软雅黑" w:hAnsi="Times New Roman" w:cs="Times New Roman"/>
          <w:b/>
          <w:bCs/>
          <w:sz w:val="28"/>
          <w:szCs w:val="28"/>
        </w:rPr>
      </w:pPr>
      <w:r>
        <w:rPr>
          <w:rFonts w:ascii="Times New Roman" w:eastAsia="宋体" w:hAnsi="Times New Roman" w:cs="Times New Roman"/>
          <w:sz w:val="24"/>
        </w:rPr>
        <w:t>项目关键</w:t>
      </w:r>
      <w:r>
        <w:rPr>
          <w:rFonts w:ascii="Times New Roman" w:eastAsia="宋体" w:hAnsi="Times New Roman" w:cs="Times New Roman" w:hint="eastAsia"/>
          <w:sz w:val="24"/>
        </w:rPr>
        <w:t>解决问题</w:t>
      </w:r>
      <w:r>
        <w:rPr>
          <w:rFonts w:ascii="Times New Roman" w:eastAsia="宋体" w:hAnsi="Times New Roman" w:cs="Times New Roman"/>
          <w:sz w:val="24"/>
        </w:rPr>
        <w:t>主要从</w:t>
      </w:r>
      <w:r>
        <w:rPr>
          <w:rFonts w:ascii="Times New Roman" w:eastAsia="宋体" w:hAnsi="Times New Roman" w:cs="Times New Roman" w:hint="eastAsia"/>
          <w:sz w:val="24"/>
        </w:rPr>
        <w:t>实时场景下物体目标检测识别技术、高精度的物体实时位姿估计及位姿跟踪技术</w:t>
      </w:r>
      <w:r>
        <w:rPr>
          <w:rFonts w:ascii="Times New Roman" w:eastAsia="宋体" w:hAnsi="Times New Roman" w:cs="Times New Roman"/>
          <w:sz w:val="24"/>
        </w:rPr>
        <w:t>、</w:t>
      </w:r>
      <w:r>
        <w:rPr>
          <w:rFonts w:ascii="Times New Roman" w:eastAsia="宋体" w:hAnsi="Times New Roman" w:cs="Times New Roman" w:hint="eastAsia"/>
          <w:sz w:val="24"/>
        </w:rPr>
        <w:t>常见物体的实时抓取估计技术、复杂环境中机器人作业运动轨迹规划技术等</w:t>
      </w:r>
      <w:r>
        <w:rPr>
          <w:rFonts w:ascii="Times New Roman" w:eastAsia="宋体" w:hAnsi="Times New Roman" w:cs="Times New Roman"/>
          <w:sz w:val="24"/>
        </w:rPr>
        <w:t>方面展开，具体如下：</w:t>
      </w:r>
    </w:p>
    <w:p w14:paraId="0AD19D5D" w14:textId="77777777" w:rsidR="00DB3FF6" w:rsidRDefault="00000000">
      <w:pPr>
        <w:keepNext/>
        <w:keepLines/>
        <w:numPr>
          <w:ilvl w:val="2"/>
          <w:numId w:val="8"/>
        </w:numPr>
        <w:snapToGrid w:val="0"/>
        <w:spacing w:line="360" w:lineRule="auto"/>
        <w:ind w:leftChars="200" w:left="42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t>实时场景下物体目标检测识别技术（周俊桦）</w:t>
      </w:r>
    </w:p>
    <w:p w14:paraId="268EAFB6" w14:textId="77777777" w:rsidR="00DB3FF6" w:rsidRDefault="00000000">
      <w:pPr>
        <w:keepNext/>
        <w:keepLines/>
        <w:numPr>
          <w:ilvl w:val="2"/>
          <w:numId w:val="8"/>
        </w:numPr>
        <w:snapToGrid w:val="0"/>
        <w:spacing w:line="360" w:lineRule="auto"/>
        <w:ind w:leftChars="200" w:left="900" w:hangingChars="200" w:hanging="48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t>高精度的物体实时位姿估计及位姿跟踪技术（林伟鸿）</w:t>
      </w:r>
    </w:p>
    <w:p w14:paraId="4AF79210" w14:textId="77777777" w:rsidR="00DB3FF6" w:rsidRDefault="00000000">
      <w:pPr>
        <w:pStyle w:val="a3"/>
        <w:widowControl/>
        <w:spacing w:before="60" w:after="60" w:line="360" w:lineRule="auto"/>
        <w:ind w:firstLineChars="200" w:firstLine="480"/>
        <w:jc w:val="left"/>
        <w:rPr>
          <w:rFonts w:ascii="Times New Roman" w:eastAsia="宋体" w:hAnsi="Times New Roman" w:cs="Times New Roman"/>
        </w:rPr>
      </w:pPr>
      <w:r>
        <w:rPr>
          <w:rFonts w:ascii="Times New Roman" w:eastAsia="宋体" w:hAnsi="Times New Roman" w:cs="Times New Roman" w:hint="eastAsia"/>
        </w:rPr>
        <w:t>机器人抓取需要</w:t>
      </w:r>
      <w:r>
        <w:rPr>
          <w:rFonts w:ascii="Times New Roman" w:eastAsia="宋体" w:hAnsi="Times New Roman" w:cs="Times New Roman" w:hint="eastAsia"/>
        </w:rPr>
        <w:t>3D</w:t>
      </w:r>
      <w:r>
        <w:rPr>
          <w:rFonts w:ascii="Times New Roman" w:eastAsia="宋体" w:hAnsi="Times New Roman" w:cs="Times New Roman" w:hint="eastAsia"/>
        </w:rPr>
        <w:t>相机告诉机器人当前的物体位置，并由算法给出物体的抓取位置，目前常用的解决方法一方面是计算物体的</w:t>
      </w:r>
      <w:r>
        <w:rPr>
          <w:rFonts w:ascii="Times New Roman" w:eastAsia="宋体" w:hAnsi="Times New Roman" w:cs="Times New Roman" w:hint="eastAsia"/>
        </w:rPr>
        <w:t>6-Dof</w:t>
      </w:r>
      <w:r>
        <w:rPr>
          <w:rFonts w:ascii="Times New Roman" w:eastAsia="宋体" w:hAnsi="Times New Roman" w:cs="Times New Roman" w:hint="eastAsia"/>
        </w:rPr>
        <w:t>位姿，并根据抓取物体单独设定抓取点，完成一次单独的抓取动作。但</w:t>
      </w:r>
      <w:r>
        <w:rPr>
          <w:rFonts w:ascii="Times New Roman" w:eastAsia="宋体" w:hAnsi="Times New Roman" w:cs="Times New Roman" w:hint="eastAsia"/>
        </w:rPr>
        <w:t xml:space="preserve"> </w:t>
      </w:r>
      <w:r>
        <w:rPr>
          <w:rFonts w:ascii="Times New Roman" w:eastAsia="宋体" w:hAnsi="Times New Roman" w:cs="Times New Roman" w:hint="eastAsia"/>
        </w:rPr>
        <w:t>由于本项目涉及的商品数量多且商品种类未来可能增加，单纯依靠人力设定抓取点不具备很好的泛化性。另一方面是直接根据获取的点云针对单个点云单独生成抓取估计，在限定条件的情况下，算法可以快速给出末端执行器的抓取点位估计，具有良好的泛化性。但是在本项目中，抓取后需要考虑的一大问题是如何将商品稳定放置到指定地点。综合以上两种方法，结合两种网络是一个可预见的解决方案，在预测抓取点的同时，预测物体的当前位姿并进行位姿跟踪。根据项目需要，需要一个兼顾实时性和稳定性的方法，如何在复杂物体中，有效利用有效利用高精度的物体实时位姿估计及位姿跟踪技术对于机器人抓取来说至关重要。这不仅涉及到对物体的精确识别和定位，还需要实时更新物体的位姿信息。考虑到这些问题，采用相对轻量级的网络来保证位姿的估计方法的实时性，融合物体的先验</w:t>
      </w:r>
      <w:r>
        <w:rPr>
          <w:rFonts w:ascii="Times New Roman" w:eastAsia="宋体" w:hAnsi="Times New Roman" w:cs="Times New Roman" w:hint="eastAsia"/>
        </w:rPr>
        <w:t>mask</w:t>
      </w:r>
      <w:r>
        <w:rPr>
          <w:rFonts w:ascii="Times New Roman" w:eastAsia="宋体" w:hAnsi="Times New Roman" w:cs="Times New Roman" w:hint="eastAsia"/>
        </w:rPr>
        <w:t>、深度等多种信息，构造形状先验网络，可有效克服物体种类多的影响，使物体位姿跟踪更具有鲁棒性。</w:t>
      </w:r>
    </w:p>
    <w:p w14:paraId="16AB4B74" w14:textId="77777777" w:rsidR="00DB3FF6" w:rsidRDefault="00000000">
      <w:pPr>
        <w:keepNext/>
        <w:keepLines/>
        <w:numPr>
          <w:ilvl w:val="2"/>
          <w:numId w:val="8"/>
        </w:numPr>
        <w:snapToGrid w:val="0"/>
        <w:spacing w:line="360" w:lineRule="auto"/>
        <w:ind w:leftChars="200" w:left="42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lastRenderedPageBreak/>
        <w:t>常见物体的实时抓取估计技术（施翰煜）</w:t>
      </w:r>
    </w:p>
    <w:p w14:paraId="447A5A3C" w14:textId="77777777" w:rsidR="00DB3FF6" w:rsidRDefault="00000000">
      <w:pPr>
        <w:keepNext/>
        <w:keepLines/>
        <w:numPr>
          <w:ilvl w:val="2"/>
          <w:numId w:val="8"/>
        </w:numPr>
        <w:snapToGrid w:val="0"/>
        <w:spacing w:line="360" w:lineRule="auto"/>
        <w:ind w:leftChars="200" w:left="42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t>复杂环境中机器人作业运动轨迹规划技术（黄泊凯）</w:t>
      </w:r>
    </w:p>
    <w:p w14:paraId="24E4995F" w14:textId="77777777" w:rsidR="00DB3FF6" w:rsidRDefault="00000000">
      <w:pPr>
        <w:keepNext/>
        <w:keepLines/>
        <w:numPr>
          <w:ilvl w:val="0"/>
          <w:numId w:val="1"/>
        </w:numPr>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拟采取的研究解决方案</w:t>
      </w:r>
    </w:p>
    <w:p w14:paraId="70DCA8BA" w14:textId="77777777" w:rsidR="00DB3FF6" w:rsidRDefault="00000000">
      <w:pPr>
        <w:keepNext/>
        <w:keepLines/>
        <w:numPr>
          <w:ilvl w:val="1"/>
          <w:numId w:val="10"/>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总体技术架构（林伟鸿）</w:t>
      </w:r>
    </w:p>
    <w:p w14:paraId="5C41D1E4" w14:textId="77777777" w:rsidR="00DB3FF6" w:rsidRDefault="00000000">
      <w:pPr>
        <w:keepNext/>
        <w:keepLines/>
        <w:snapToGrid w:val="0"/>
        <w:spacing w:line="360" w:lineRule="auto"/>
        <w:ind w:leftChars="41" w:left="86" w:rightChars="55" w:right="115"/>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noProof/>
          <w:sz w:val="28"/>
          <w:szCs w:val="28"/>
        </w:rPr>
        <w:drawing>
          <wp:inline distT="0" distB="0" distL="114300" distR="114300" wp14:anchorId="6ED94481" wp14:editId="2025F12A">
            <wp:extent cx="5216525" cy="2353945"/>
            <wp:effectExtent l="0" t="0" r="3175" b="8255"/>
            <wp:docPr id="7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4" descr="IMG_256"/>
                    <pic:cNvPicPr>
                      <a:picLocks noChangeAspect="1"/>
                    </pic:cNvPicPr>
                  </pic:nvPicPr>
                  <pic:blipFill>
                    <a:blip r:embed="rId15"/>
                    <a:stretch>
                      <a:fillRect/>
                    </a:stretch>
                  </pic:blipFill>
                  <pic:spPr>
                    <a:xfrm>
                      <a:off x="0" y="0"/>
                      <a:ext cx="5216525" cy="2353945"/>
                    </a:xfrm>
                    <a:prstGeom prst="rect">
                      <a:avLst/>
                    </a:prstGeom>
                    <a:noFill/>
                    <a:ln w="9525">
                      <a:noFill/>
                    </a:ln>
                  </pic:spPr>
                </pic:pic>
              </a:graphicData>
            </a:graphic>
          </wp:inline>
        </w:drawing>
      </w:r>
    </w:p>
    <w:p w14:paraId="641E0E70" w14:textId="77777777" w:rsidR="00DB3FF6" w:rsidRDefault="00000000">
      <w:pPr>
        <w:pStyle w:val="a3"/>
        <w:widowControl/>
        <w:spacing w:before="60" w:after="60" w:line="360" w:lineRule="auto"/>
        <w:ind w:leftChars="200" w:left="420" w:firstLineChars="200" w:firstLine="480"/>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图</w:t>
      </w:r>
      <w:r>
        <w:rPr>
          <w:rFonts w:ascii="Times New Roman" w:eastAsia="宋体" w:hAnsi="Times New Roman" w:cs="Times New Roman" w:hint="eastAsia"/>
          <w:color w:val="333333"/>
          <w:kern w:val="0"/>
          <w:shd w:val="clear" w:color="auto" w:fill="FFFFFF"/>
          <w:lang w:bidi="ar"/>
        </w:rPr>
        <w:t>4-1</w:t>
      </w:r>
      <w:r>
        <w:rPr>
          <w:rFonts w:ascii="Times New Roman" w:eastAsia="宋体" w:hAnsi="Times New Roman" w:cs="Times New Roman" w:hint="eastAsia"/>
          <w:color w:val="333333"/>
          <w:kern w:val="0"/>
          <w:shd w:val="clear" w:color="auto" w:fill="FFFFFF"/>
          <w:lang w:bidi="ar"/>
        </w:rPr>
        <w:t>：整体架构图</w:t>
      </w:r>
    </w:p>
    <w:p w14:paraId="701CCD21" w14:textId="77777777" w:rsidR="00DB3FF6" w:rsidRDefault="00DB3FF6">
      <w:pPr>
        <w:keepNext/>
        <w:keepLines/>
        <w:snapToGrid w:val="0"/>
        <w:spacing w:line="360" w:lineRule="auto"/>
        <w:outlineLvl w:val="1"/>
        <w:rPr>
          <w:rFonts w:ascii="Times New Roman" w:eastAsia="微软雅黑" w:hAnsi="Times New Roman" w:cs="Times New Roman"/>
          <w:b/>
          <w:bCs/>
          <w:sz w:val="28"/>
          <w:szCs w:val="28"/>
        </w:rPr>
      </w:pPr>
    </w:p>
    <w:p w14:paraId="1BF66127" w14:textId="77777777" w:rsidR="00DB3FF6" w:rsidRDefault="00000000">
      <w:pPr>
        <w:keepNext/>
        <w:keepLines/>
        <w:numPr>
          <w:ilvl w:val="2"/>
          <w:numId w:val="10"/>
        </w:numPr>
        <w:snapToGrid w:val="0"/>
        <w:spacing w:line="360" w:lineRule="auto"/>
        <w:ind w:leftChars="200" w:left="42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t>实时场景下物体目标检测识别技术（周俊桦）</w:t>
      </w:r>
    </w:p>
    <w:p w14:paraId="55F9D9E0" w14:textId="77777777" w:rsidR="00DB3FF6" w:rsidRDefault="00000000">
      <w:pPr>
        <w:keepNext/>
        <w:keepLines/>
        <w:numPr>
          <w:ilvl w:val="2"/>
          <w:numId w:val="10"/>
        </w:numPr>
        <w:snapToGrid w:val="0"/>
        <w:spacing w:line="360" w:lineRule="auto"/>
        <w:ind w:leftChars="200" w:left="42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t>高精度的物体实时位姿估计及位姿跟踪技术（林伟鸿）</w:t>
      </w:r>
    </w:p>
    <w:p w14:paraId="6D2855DE" w14:textId="77777777" w:rsidR="00DB3FF6" w:rsidRDefault="00000000">
      <w:pPr>
        <w:pStyle w:val="a3"/>
        <w:widowControl/>
        <w:spacing w:before="60" w:after="60" w:line="360" w:lineRule="auto"/>
        <w:ind w:firstLineChars="200" w:firstLine="480"/>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在分类物体后，需要选定合适的末端执行器工具，吸取或夹取</w:t>
      </w:r>
      <w:r>
        <w:rPr>
          <w:rFonts w:ascii="Times New Roman" w:eastAsia="宋体" w:hAnsi="Times New Roman" w:cs="Times New Roman"/>
          <w:color w:val="333333"/>
          <w:kern w:val="0"/>
          <w:shd w:val="clear" w:color="auto" w:fill="FFFFFF"/>
          <w:lang w:bidi="ar"/>
        </w:rPr>
        <w:t>商品，同时对商品进行姿态估计以及跟踪，以便感知商品实时姿态以及确定后续放置姿态。</w:t>
      </w:r>
    </w:p>
    <w:p w14:paraId="3F730A47" w14:textId="77777777" w:rsidR="00DB3FF6" w:rsidRDefault="00000000">
      <w:pPr>
        <w:pStyle w:val="a3"/>
        <w:widowControl/>
        <w:spacing w:before="60" w:after="60" w:line="360" w:lineRule="auto"/>
        <w:ind w:firstLineChars="200" w:firstLine="480"/>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在深度学习时代之前，许多基于手工制作特征的方法，比如</w:t>
      </w:r>
      <w:r>
        <w:rPr>
          <w:rFonts w:ascii="Times New Roman" w:eastAsia="宋体" w:hAnsi="Times New Roman" w:cs="Times New Roman" w:hint="eastAsia"/>
          <w:color w:val="333333"/>
          <w:kern w:val="0"/>
          <w:shd w:val="clear" w:color="auto" w:fill="FFFFFF"/>
          <w:lang w:bidi="ar"/>
        </w:rPr>
        <w:t>SIFT</w:t>
      </w:r>
      <w:r>
        <w:rPr>
          <w:rFonts w:ascii="Times New Roman" w:eastAsia="宋体" w:hAnsi="Times New Roman" w:cs="Times New Roman" w:hint="eastAsia"/>
          <w:color w:val="333333"/>
          <w:kern w:val="0"/>
          <w:shd w:val="clear" w:color="auto" w:fill="FFFFFF"/>
          <w:lang w:bidi="ar"/>
        </w:rPr>
        <w:t>、</w:t>
      </w:r>
      <w:r>
        <w:rPr>
          <w:rFonts w:ascii="Times New Roman" w:eastAsia="宋体" w:hAnsi="Times New Roman" w:cs="Times New Roman" w:hint="eastAsia"/>
          <w:color w:val="333333"/>
          <w:kern w:val="0"/>
          <w:shd w:val="clear" w:color="auto" w:fill="FFFFFF"/>
          <w:lang w:bidi="ar"/>
        </w:rPr>
        <w:t>FPFH</w:t>
      </w:r>
      <w:r>
        <w:rPr>
          <w:rFonts w:ascii="Times New Roman" w:eastAsia="宋体" w:hAnsi="Times New Roman" w:cs="Times New Roman" w:hint="eastAsia"/>
          <w:color w:val="333333"/>
          <w:kern w:val="0"/>
          <w:shd w:val="clear" w:color="auto" w:fill="FFFFFF"/>
          <w:lang w:bidi="ar"/>
        </w:rPr>
        <w:t>、</w:t>
      </w:r>
      <w:r>
        <w:rPr>
          <w:rFonts w:ascii="Times New Roman" w:eastAsia="宋体" w:hAnsi="Times New Roman" w:cs="Times New Roman" w:hint="eastAsia"/>
          <w:color w:val="333333"/>
          <w:kern w:val="0"/>
          <w:shd w:val="clear" w:color="auto" w:fill="FFFFFF"/>
          <w:lang w:bidi="ar"/>
        </w:rPr>
        <w:t>VFH</w:t>
      </w:r>
      <w:r>
        <w:rPr>
          <w:rFonts w:ascii="Times New Roman" w:eastAsia="宋体" w:hAnsi="Times New Roman" w:cs="Times New Roman" w:hint="eastAsia"/>
          <w:color w:val="333333"/>
          <w:kern w:val="0"/>
          <w:shd w:val="clear" w:color="auto" w:fill="FFFFFF"/>
          <w:lang w:bidi="ar"/>
        </w:rPr>
        <w:t>和点对特征（</w:t>
      </w:r>
      <w:r>
        <w:rPr>
          <w:rFonts w:ascii="Times New Roman" w:eastAsia="宋体" w:hAnsi="Times New Roman" w:cs="Times New Roman" w:hint="eastAsia"/>
          <w:color w:val="333333"/>
          <w:kern w:val="0"/>
          <w:shd w:val="clear" w:color="auto" w:fill="FFFFFF"/>
          <w:lang w:bidi="ar"/>
        </w:rPr>
        <w:t>PPF</w:t>
      </w:r>
      <w:r>
        <w:rPr>
          <w:rFonts w:ascii="Times New Roman" w:eastAsia="宋体" w:hAnsi="Times New Roman" w:cs="Times New Roman" w:hint="eastAsia"/>
          <w:color w:val="333333"/>
          <w:kern w:val="0"/>
          <w:shd w:val="clear" w:color="auto" w:fill="FFFFFF"/>
          <w:lang w:bidi="ar"/>
        </w:rPr>
        <w:t>），被设计用于对象姿态估计。然而，当面对复杂场景时，这些方法在准确性和鲁棒性方面存在缺陷。这些传统方法现在已经被利用深度神经网络学习高维特征表示的数据驱动深度学习方法所取代，从而提高了准确性和对复杂环境的鲁棒性。在本项目中，需要考虑到使用轻量级的网络做到兼顾实时性和精确性。故选用</w:t>
      </w:r>
      <w:r>
        <w:rPr>
          <w:rFonts w:ascii="Times New Roman" w:eastAsia="宋体" w:hAnsi="Times New Roman" w:cs="Times New Roman" w:hint="eastAsia"/>
          <w:color w:val="333333"/>
          <w:kern w:val="0"/>
          <w:shd w:val="clear" w:color="auto" w:fill="FFFFFF"/>
          <w:lang w:bidi="ar"/>
        </w:rPr>
        <w:t>FoundationPose</w:t>
      </w:r>
      <w:r>
        <w:rPr>
          <w:rFonts w:ascii="Times New Roman" w:eastAsia="宋体" w:hAnsi="Times New Roman" w:cs="Times New Roman" w:hint="eastAsia"/>
          <w:color w:val="333333"/>
          <w:kern w:val="0"/>
          <w:shd w:val="clear" w:color="auto" w:fill="FFFFFF"/>
          <w:lang w:bidi="ar"/>
        </w:rPr>
        <w:t>作为基础网络，</w:t>
      </w:r>
      <w:r>
        <w:rPr>
          <w:rFonts w:ascii="Times New Roman" w:eastAsia="宋体" w:hAnsi="Times New Roman" w:cs="Times New Roman" w:hint="eastAsia"/>
          <w:color w:val="333333"/>
          <w:kern w:val="0"/>
          <w:shd w:val="clear" w:color="auto" w:fill="FFFFFF"/>
          <w:lang w:bidi="ar"/>
        </w:rPr>
        <w:t>FoundationPose</w:t>
      </w:r>
      <w:r>
        <w:rPr>
          <w:rFonts w:ascii="Times New Roman" w:eastAsia="宋体" w:hAnsi="Times New Roman" w:cs="Times New Roman" w:hint="eastAsia"/>
          <w:color w:val="333333"/>
          <w:kern w:val="0"/>
          <w:shd w:val="clear" w:color="auto" w:fill="FFFFFF"/>
          <w:lang w:bidi="ar"/>
        </w:rPr>
        <w:t>借助于两层网络估计物体位姿，而不是单层网络直接回归物体</w:t>
      </w:r>
      <w:r>
        <w:rPr>
          <w:rFonts w:ascii="Times New Roman" w:eastAsia="宋体" w:hAnsi="Times New Roman" w:cs="Times New Roman" w:hint="eastAsia"/>
          <w:color w:val="333333"/>
          <w:kern w:val="0"/>
          <w:shd w:val="clear" w:color="auto" w:fill="FFFFFF"/>
          <w:lang w:bidi="ar"/>
        </w:rPr>
        <w:lastRenderedPageBreak/>
        <w:t>的位姿，大大减少了网络层参数，</w:t>
      </w:r>
      <w:r>
        <w:rPr>
          <w:rFonts w:ascii="Times New Roman" w:eastAsia="宋体" w:hAnsi="Times New Roman" w:cs="Times New Roman" w:hint="eastAsia"/>
          <w:color w:val="333333"/>
          <w:kern w:val="0"/>
          <w:shd w:val="clear" w:color="auto" w:fill="FFFFFF"/>
          <w:lang w:bidi="ar"/>
        </w:rPr>
        <w:t>Bop</w:t>
      </w:r>
      <w:r>
        <w:rPr>
          <w:rFonts w:ascii="Times New Roman" w:eastAsia="宋体" w:hAnsi="Times New Roman" w:cs="Times New Roman" w:hint="eastAsia"/>
          <w:color w:val="333333"/>
          <w:kern w:val="0"/>
          <w:shd w:val="clear" w:color="auto" w:fill="FFFFFF"/>
          <w:lang w:bidi="ar"/>
        </w:rPr>
        <w:t>是专门用于物体位姿估计排序的榜单，为位姿估计领域做出了极大的贡献，</w:t>
      </w:r>
      <w:r>
        <w:rPr>
          <w:rFonts w:ascii="Times New Roman" w:eastAsia="宋体" w:hAnsi="Times New Roman" w:cs="Times New Roman" w:hint="eastAsia"/>
          <w:color w:val="333333"/>
          <w:kern w:val="0"/>
          <w:shd w:val="clear" w:color="auto" w:fill="FFFFFF"/>
          <w:lang w:bidi="ar"/>
        </w:rPr>
        <w:t>FoundationPose</w:t>
      </w:r>
      <w:r>
        <w:rPr>
          <w:rFonts w:ascii="Times New Roman" w:eastAsia="宋体" w:hAnsi="Times New Roman" w:cs="Times New Roman" w:hint="eastAsia"/>
          <w:color w:val="333333"/>
          <w:kern w:val="0"/>
          <w:shd w:val="clear" w:color="auto" w:fill="FFFFFF"/>
          <w:lang w:bidi="ar"/>
        </w:rPr>
        <w:t>在精度上截至</w:t>
      </w:r>
      <w:r>
        <w:rPr>
          <w:rFonts w:ascii="Times New Roman" w:eastAsia="宋体" w:hAnsi="Times New Roman" w:cs="Times New Roman" w:hint="eastAsia"/>
          <w:color w:val="333333"/>
          <w:kern w:val="0"/>
          <w:shd w:val="clear" w:color="auto" w:fill="FFFFFF"/>
          <w:lang w:bidi="ar"/>
        </w:rPr>
        <w:t>24</w:t>
      </w:r>
      <w:r>
        <w:rPr>
          <w:rFonts w:ascii="Times New Roman" w:eastAsia="宋体" w:hAnsi="Times New Roman" w:cs="Times New Roman" w:hint="eastAsia"/>
          <w:color w:val="333333"/>
          <w:kern w:val="0"/>
          <w:shd w:val="clear" w:color="auto" w:fill="FFFFFF"/>
          <w:lang w:bidi="ar"/>
        </w:rPr>
        <w:t>年</w:t>
      </w:r>
      <w:r>
        <w:rPr>
          <w:rFonts w:ascii="Times New Roman" w:eastAsia="宋体" w:hAnsi="Times New Roman" w:cs="Times New Roman" w:hint="eastAsia"/>
          <w:color w:val="333333"/>
          <w:kern w:val="0"/>
          <w:shd w:val="clear" w:color="auto" w:fill="FFFFFF"/>
          <w:lang w:bidi="ar"/>
        </w:rPr>
        <w:t>3</w:t>
      </w:r>
      <w:r>
        <w:rPr>
          <w:rFonts w:ascii="Times New Roman" w:eastAsia="宋体" w:hAnsi="Times New Roman" w:cs="Times New Roman" w:hint="eastAsia"/>
          <w:color w:val="333333"/>
          <w:kern w:val="0"/>
          <w:shd w:val="clear" w:color="auto" w:fill="FFFFFF"/>
          <w:lang w:bidi="ar"/>
        </w:rPr>
        <w:t>月一直处于榜首位置。</w:t>
      </w:r>
    </w:p>
    <w:p w14:paraId="3B5E1D89" w14:textId="77777777" w:rsidR="00DB3FF6" w:rsidRDefault="00000000">
      <w:pPr>
        <w:pStyle w:val="a3"/>
        <w:widowControl/>
        <w:spacing w:before="60" w:after="60" w:line="360" w:lineRule="auto"/>
        <w:ind w:leftChars="200" w:left="420" w:firstLineChars="200" w:firstLine="480"/>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noProof/>
          <w:color w:val="333333"/>
          <w:kern w:val="0"/>
          <w:shd w:val="clear" w:color="auto" w:fill="FFFFFF"/>
          <w:lang w:bidi="ar"/>
        </w:rPr>
        <w:drawing>
          <wp:inline distT="0" distB="0" distL="114300" distR="114300" wp14:anchorId="6AA1AC1A" wp14:editId="57544519">
            <wp:extent cx="4238625" cy="2686050"/>
            <wp:effectExtent l="0" t="0" r="9525" b="0"/>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16"/>
                    <a:stretch>
                      <a:fillRect/>
                    </a:stretch>
                  </pic:blipFill>
                  <pic:spPr>
                    <a:xfrm>
                      <a:off x="0" y="0"/>
                      <a:ext cx="4238625" cy="2686050"/>
                    </a:xfrm>
                    <a:prstGeom prst="rect">
                      <a:avLst/>
                    </a:prstGeom>
                    <a:noFill/>
                    <a:ln w="9525">
                      <a:noFill/>
                    </a:ln>
                  </pic:spPr>
                </pic:pic>
              </a:graphicData>
            </a:graphic>
          </wp:inline>
        </w:drawing>
      </w:r>
    </w:p>
    <w:p w14:paraId="249FDF26" w14:textId="77777777" w:rsidR="00DB3FF6" w:rsidRDefault="00000000">
      <w:pPr>
        <w:pStyle w:val="a3"/>
        <w:widowControl/>
        <w:spacing w:before="60" w:after="60" w:line="360" w:lineRule="auto"/>
        <w:ind w:leftChars="200" w:left="420" w:firstLineChars="200" w:firstLine="480"/>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图</w:t>
      </w:r>
      <w:r>
        <w:rPr>
          <w:rFonts w:ascii="Times New Roman" w:eastAsia="宋体" w:hAnsi="Times New Roman" w:cs="Times New Roman" w:hint="eastAsia"/>
          <w:color w:val="333333"/>
          <w:kern w:val="0"/>
          <w:shd w:val="clear" w:color="auto" w:fill="FFFFFF"/>
          <w:lang w:bidi="ar"/>
        </w:rPr>
        <w:t>4-2</w:t>
      </w:r>
      <w:r>
        <w:rPr>
          <w:rFonts w:ascii="Times New Roman" w:eastAsia="宋体" w:hAnsi="Times New Roman" w:cs="Times New Roman" w:hint="eastAsia"/>
          <w:color w:val="333333"/>
          <w:kern w:val="0"/>
          <w:shd w:val="clear" w:color="auto" w:fill="FFFFFF"/>
          <w:lang w:bidi="ar"/>
        </w:rPr>
        <w:t>：</w:t>
      </w:r>
      <w:r>
        <w:rPr>
          <w:rFonts w:ascii="Times New Roman" w:eastAsia="宋体" w:hAnsi="Times New Roman" w:cs="Times New Roman" w:hint="eastAsia"/>
          <w:color w:val="333333"/>
          <w:kern w:val="0"/>
          <w:shd w:val="clear" w:color="auto" w:fill="FFFFFF"/>
          <w:lang w:bidi="ar"/>
        </w:rPr>
        <w:t>Bop</w:t>
      </w:r>
      <w:r>
        <w:rPr>
          <w:rFonts w:ascii="Times New Roman" w:eastAsia="宋体" w:hAnsi="Times New Roman" w:cs="Times New Roman" w:hint="eastAsia"/>
          <w:color w:val="333333"/>
          <w:kern w:val="0"/>
          <w:shd w:val="clear" w:color="auto" w:fill="FFFFFF"/>
          <w:lang w:bidi="ar"/>
        </w:rPr>
        <w:t>排名</w:t>
      </w:r>
    </w:p>
    <w:p w14:paraId="24406822" w14:textId="77777777" w:rsidR="00DB3FF6" w:rsidRDefault="00000000">
      <w:pPr>
        <w:pStyle w:val="a3"/>
        <w:widowControl/>
        <w:spacing w:before="60" w:after="60" w:line="360" w:lineRule="auto"/>
        <w:ind w:leftChars="200" w:left="420" w:firstLineChars="200" w:firstLine="480"/>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noProof/>
          <w:color w:val="333333"/>
          <w:kern w:val="0"/>
          <w:shd w:val="clear" w:color="auto" w:fill="FFFFFF"/>
          <w:lang w:bidi="ar"/>
        </w:rPr>
        <w:drawing>
          <wp:inline distT="0" distB="0" distL="114300" distR="114300" wp14:anchorId="56EBC040" wp14:editId="2D3B2DDE">
            <wp:extent cx="4210050" cy="2352675"/>
            <wp:effectExtent l="0" t="0" r="0" b="9525"/>
            <wp:docPr id="3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56"/>
                    <pic:cNvPicPr>
                      <a:picLocks noChangeAspect="1"/>
                    </pic:cNvPicPr>
                  </pic:nvPicPr>
                  <pic:blipFill>
                    <a:blip r:embed="rId17"/>
                    <a:stretch>
                      <a:fillRect/>
                    </a:stretch>
                  </pic:blipFill>
                  <pic:spPr>
                    <a:xfrm>
                      <a:off x="0" y="0"/>
                      <a:ext cx="4210050" cy="2352675"/>
                    </a:xfrm>
                    <a:prstGeom prst="rect">
                      <a:avLst/>
                    </a:prstGeom>
                    <a:noFill/>
                    <a:ln w="9525">
                      <a:noFill/>
                    </a:ln>
                  </pic:spPr>
                </pic:pic>
              </a:graphicData>
            </a:graphic>
          </wp:inline>
        </w:drawing>
      </w:r>
    </w:p>
    <w:p w14:paraId="55E7A416" w14:textId="77777777" w:rsidR="00DB3FF6" w:rsidRDefault="00000000">
      <w:pPr>
        <w:pStyle w:val="a3"/>
        <w:widowControl/>
        <w:spacing w:before="60" w:after="60" w:line="360" w:lineRule="auto"/>
        <w:ind w:leftChars="200" w:left="420" w:firstLineChars="200" w:firstLine="480"/>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图</w:t>
      </w:r>
      <w:r>
        <w:rPr>
          <w:rFonts w:ascii="Times New Roman" w:eastAsia="宋体" w:hAnsi="Times New Roman" w:cs="Times New Roman" w:hint="eastAsia"/>
          <w:color w:val="333333"/>
          <w:kern w:val="0"/>
          <w:shd w:val="clear" w:color="auto" w:fill="FFFFFF"/>
          <w:lang w:bidi="ar"/>
        </w:rPr>
        <w:t>4-3</w:t>
      </w:r>
      <w:r>
        <w:rPr>
          <w:rFonts w:ascii="Times New Roman" w:eastAsia="宋体" w:hAnsi="Times New Roman" w:cs="Times New Roman" w:hint="eastAsia"/>
          <w:color w:val="333333"/>
          <w:kern w:val="0"/>
          <w:shd w:val="clear" w:color="auto" w:fill="FFFFFF"/>
          <w:lang w:bidi="ar"/>
        </w:rPr>
        <w:t>：</w:t>
      </w:r>
      <w:r>
        <w:rPr>
          <w:rFonts w:ascii="Times New Roman" w:eastAsia="宋体" w:hAnsi="Times New Roman" w:cs="Times New Roman" w:hint="eastAsia"/>
          <w:color w:val="333333"/>
          <w:kern w:val="0"/>
          <w:shd w:val="clear" w:color="auto" w:fill="FFFFFF"/>
          <w:lang w:bidi="ar"/>
        </w:rPr>
        <w:t>Foundation</w:t>
      </w:r>
      <w:r>
        <w:rPr>
          <w:rFonts w:ascii="Times New Roman" w:eastAsia="宋体" w:hAnsi="Times New Roman" w:cs="Times New Roman" w:hint="eastAsia"/>
          <w:color w:val="333333"/>
          <w:kern w:val="0"/>
          <w:shd w:val="clear" w:color="auto" w:fill="FFFFFF"/>
          <w:lang w:bidi="ar"/>
        </w:rPr>
        <w:t>与不同算法的对比</w:t>
      </w:r>
    </w:p>
    <w:p w14:paraId="328EC1A0" w14:textId="77777777" w:rsidR="00DB3FF6" w:rsidRDefault="00000000">
      <w:pPr>
        <w:pStyle w:val="a3"/>
        <w:widowControl/>
        <w:spacing w:before="60" w:after="60" w:line="360" w:lineRule="auto"/>
        <w:ind w:firstLineChars="200" w:firstLine="480"/>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为了使模型具有良好的泛化性，使其对未见过的新模型快速进行姿态估计，需要大量的数据集，但真实数据集在现实世界中的采集十分耗费人力与物理。</w:t>
      </w:r>
    </w:p>
    <w:p w14:paraId="29A6E49A" w14:textId="77777777" w:rsidR="00DB3FF6" w:rsidRDefault="00000000">
      <w:pPr>
        <w:pStyle w:val="a3"/>
        <w:widowControl/>
        <w:numPr>
          <w:ilvl w:val="0"/>
          <w:numId w:val="11"/>
        </w:numPr>
        <w:spacing w:before="60" w:after="60" w:line="360" w:lineRule="auto"/>
        <w:ind w:left="845"/>
        <w:jc w:val="left"/>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基于</w:t>
      </w:r>
      <w:r>
        <w:rPr>
          <w:rFonts w:ascii="Times New Roman" w:eastAsia="宋体" w:hAnsi="Times New Roman" w:cs="Times New Roman" w:hint="eastAsia"/>
          <w:color w:val="333333"/>
          <w:kern w:val="0"/>
          <w:shd w:val="clear" w:color="auto" w:fill="FFFFFF"/>
          <w:lang w:bidi="ar"/>
        </w:rPr>
        <w:t>LLM</w:t>
      </w:r>
      <w:r>
        <w:rPr>
          <w:rFonts w:ascii="Times New Roman" w:eastAsia="宋体" w:hAnsi="Times New Roman" w:cs="Times New Roman" w:hint="eastAsia"/>
          <w:color w:val="333333"/>
          <w:kern w:val="0"/>
          <w:shd w:val="clear" w:color="auto" w:fill="FFFFFF"/>
          <w:lang w:bidi="ar"/>
        </w:rPr>
        <w:t>与</w:t>
      </w:r>
      <w:r>
        <w:rPr>
          <w:rFonts w:ascii="Times New Roman" w:eastAsia="宋体" w:hAnsi="Times New Roman" w:cs="Times New Roman" w:hint="eastAsia"/>
          <w:color w:val="333333"/>
          <w:kern w:val="0"/>
          <w:shd w:val="clear" w:color="auto" w:fill="FFFFFF"/>
          <w:lang w:bidi="ar"/>
        </w:rPr>
        <w:t>Diffusion</w:t>
      </w:r>
      <w:r>
        <w:rPr>
          <w:rFonts w:ascii="Times New Roman" w:eastAsia="宋体" w:hAnsi="Times New Roman" w:cs="Times New Roman" w:hint="eastAsia"/>
          <w:color w:val="333333"/>
          <w:kern w:val="0"/>
          <w:shd w:val="clear" w:color="auto" w:fill="FFFFFF"/>
          <w:lang w:bidi="ar"/>
        </w:rPr>
        <w:t>结合的大规模数据集合成</w:t>
      </w:r>
    </w:p>
    <w:p w14:paraId="029CBABF" w14:textId="77777777" w:rsidR="00DB3FF6" w:rsidRDefault="00000000">
      <w:pPr>
        <w:pStyle w:val="a3"/>
        <w:widowControl/>
        <w:spacing w:before="60" w:after="60" w:line="360" w:lineRule="auto"/>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noProof/>
          <w:color w:val="333333"/>
          <w:kern w:val="0"/>
          <w:shd w:val="clear" w:color="auto" w:fill="FFFFFF"/>
          <w:lang w:bidi="ar"/>
        </w:rPr>
        <w:lastRenderedPageBreak/>
        <w:drawing>
          <wp:inline distT="0" distB="0" distL="114300" distR="114300" wp14:anchorId="525B7696" wp14:editId="19E149A3">
            <wp:extent cx="5245100" cy="1181100"/>
            <wp:effectExtent l="0" t="0" r="12700" b="0"/>
            <wp:docPr id="3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descr="IMG_256"/>
                    <pic:cNvPicPr>
                      <a:picLocks noChangeAspect="1"/>
                    </pic:cNvPicPr>
                  </pic:nvPicPr>
                  <pic:blipFill>
                    <a:blip r:embed="rId18"/>
                    <a:stretch>
                      <a:fillRect/>
                    </a:stretch>
                  </pic:blipFill>
                  <pic:spPr>
                    <a:xfrm>
                      <a:off x="0" y="0"/>
                      <a:ext cx="5245100" cy="1181100"/>
                    </a:xfrm>
                    <a:prstGeom prst="rect">
                      <a:avLst/>
                    </a:prstGeom>
                    <a:noFill/>
                    <a:ln w="9525">
                      <a:noFill/>
                    </a:ln>
                  </pic:spPr>
                </pic:pic>
              </a:graphicData>
            </a:graphic>
          </wp:inline>
        </w:drawing>
      </w:r>
    </w:p>
    <w:p w14:paraId="51B4D9D9" w14:textId="77777777" w:rsidR="00DB3FF6" w:rsidRDefault="00000000">
      <w:pPr>
        <w:pStyle w:val="a3"/>
        <w:widowControl/>
        <w:spacing w:before="60" w:after="60" w:line="360" w:lineRule="auto"/>
        <w:ind w:leftChars="200" w:left="420" w:firstLineChars="200" w:firstLine="480"/>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图</w:t>
      </w:r>
      <w:r>
        <w:rPr>
          <w:rFonts w:ascii="Times New Roman" w:eastAsia="宋体" w:hAnsi="Times New Roman" w:cs="Times New Roman" w:hint="eastAsia"/>
          <w:color w:val="333333"/>
          <w:kern w:val="0"/>
          <w:shd w:val="clear" w:color="auto" w:fill="FFFFFF"/>
          <w:lang w:bidi="ar"/>
        </w:rPr>
        <w:t>4-4</w:t>
      </w:r>
      <w:r>
        <w:rPr>
          <w:rFonts w:ascii="Times New Roman" w:eastAsia="宋体" w:hAnsi="Times New Roman" w:cs="Times New Roman" w:hint="eastAsia"/>
          <w:color w:val="333333"/>
          <w:kern w:val="0"/>
          <w:shd w:val="clear" w:color="auto" w:fill="FFFFFF"/>
          <w:lang w:bidi="ar"/>
        </w:rPr>
        <w:t>：数据集生成</w:t>
      </w:r>
      <w:r>
        <w:rPr>
          <w:rFonts w:ascii="Times New Roman" w:eastAsia="宋体" w:hAnsi="Times New Roman" w:cs="Times New Roman" w:hint="eastAsia"/>
          <w:color w:val="333333"/>
          <w:kern w:val="0"/>
          <w:shd w:val="clear" w:color="auto" w:fill="FFFFFF"/>
          <w:lang w:bidi="ar"/>
        </w:rPr>
        <w:t>PipeLine</w:t>
      </w:r>
    </w:p>
    <w:p w14:paraId="221636F9"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得益于</w:t>
      </w:r>
      <w:r>
        <w:rPr>
          <w:rFonts w:ascii="Times New Roman" w:eastAsia="宋体" w:hAnsi="Times New Roman" w:cs="Times New Roman" w:hint="eastAsia"/>
          <w:color w:val="333333"/>
          <w:kern w:val="0"/>
          <w:shd w:val="clear" w:color="auto" w:fill="FFFFFF"/>
          <w:lang w:bidi="ar"/>
        </w:rPr>
        <w:t>LLM</w:t>
      </w:r>
      <w:r>
        <w:rPr>
          <w:rFonts w:ascii="Times New Roman" w:eastAsia="宋体" w:hAnsi="Times New Roman" w:cs="Times New Roman" w:hint="eastAsia"/>
          <w:color w:val="333333"/>
          <w:kern w:val="0"/>
          <w:shd w:val="clear" w:color="auto" w:fill="FFFFFF"/>
          <w:lang w:bidi="ar"/>
        </w:rPr>
        <w:t>与</w:t>
      </w:r>
      <w:r>
        <w:rPr>
          <w:rFonts w:ascii="Times New Roman" w:eastAsia="宋体" w:hAnsi="Times New Roman" w:cs="Times New Roman" w:hint="eastAsia"/>
          <w:color w:val="333333"/>
          <w:kern w:val="0"/>
          <w:shd w:val="clear" w:color="auto" w:fill="FFFFFF"/>
          <w:lang w:bidi="ar"/>
        </w:rPr>
        <w:t>Diffusion</w:t>
      </w:r>
      <w:r>
        <w:rPr>
          <w:rFonts w:ascii="Times New Roman" w:eastAsia="宋体" w:hAnsi="Times New Roman" w:cs="Times New Roman" w:hint="eastAsia"/>
          <w:color w:val="333333"/>
          <w:kern w:val="0"/>
          <w:shd w:val="clear" w:color="auto" w:fill="FFFFFF"/>
          <w:lang w:bidi="ar"/>
        </w:rPr>
        <w:t>以及真实物理引擎的快速发展，仿真环境下可以采集到高质量的数据。如上图所示，首先在原有的</w:t>
      </w:r>
      <w:r>
        <w:rPr>
          <w:rFonts w:ascii="Times New Roman" w:eastAsia="宋体" w:hAnsi="Times New Roman" w:cs="Times New Roman" w:hint="eastAsia"/>
          <w:color w:val="333333"/>
          <w:kern w:val="0"/>
          <w:shd w:val="clear" w:color="auto" w:fill="FFFFFF"/>
          <w:lang w:bidi="ar"/>
        </w:rPr>
        <w:t>3d</w:t>
      </w:r>
      <w:r>
        <w:rPr>
          <w:rFonts w:ascii="Times New Roman" w:eastAsia="宋体" w:hAnsi="Times New Roman" w:cs="Times New Roman" w:hint="eastAsia"/>
          <w:color w:val="333333"/>
          <w:kern w:val="0"/>
          <w:shd w:val="clear" w:color="auto" w:fill="FFFFFF"/>
          <w:lang w:bidi="ar"/>
        </w:rPr>
        <w:t>模型上获取没有纹理的基础模型，并通过</w:t>
      </w:r>
      <w:r>
        <w:rPr>
          <w:rFonts w:ascii="Times New Roman" w:eastAsia="宋体" w:hAnsi="Times New Roman" w:cs="Times New Roman" w:hint="eastAsia"/>
          <w:color w:val="333333"/>
          <w:kern w:val="0"/>
          <w:shd w:val="clear" w:color="auto" w:fill="FFFFFF"/>
          <w:lang w:bidi="ar"/>
        </w:rPr>
        <w:t>LLM</w:t>
      </w:r>
      <w:r>
        <w:rPr>
          <w:rFonts w:ascii="Times New Roman" w:eastAsia="宋体" w:hAnsi="Times New Roman" w:cs="Times New Roman" w:hint="eastAsia"/>
          <w:color w:val="333333"/>
          <w:kern w:val="0"/>
          <w:shd w:val="clear" w:color="auto" w:fill="FFFFFF"/>
          <w:lang w:bidi="ar"/>
        </w:rPr>
        <w:t>固定句式的描述生成不同纹理描述，添加一定噪声纹理后交由</w:t>
      </w:r>
      <w:r>
        <w:rPr>
          <w:rFonts w:ascii="Times New Roman" w:eastAsia="宋体" w:hAnsi="Times New Roman" w:cs="Times New Roman" w:hint="eastAsia"/>
          <w:color w:val="333333"/>
          <w:kern w:val="0"/>
          <w:shd w:val="clear" w:color="auto" w:fill="FFFFFF"/>
          <w:lang w:bidi="ar"/>
        </w:rPr>
        <w:t>Diffusion</w:t>
      </w:r>
      <w:r>
        <w:rPr>
          <w:rFonts w:ascii="Times New Roman" w:eastAsia="宋体" w:hAnsi="Times New Roman" w:cs="Times New Roman" w:hint="eastAsia"/>
          <w:color w:val="333333"/>
          <w:kern w:val="0"/>
          <w:shd w:val="clear" w:color="auto" w:fill="FFFFFF"/>
          <w:lang w:bidi="ar"/>
        </w:rPr>
        <w:t>模型生成带有不同纹理的</w:t>
      </w:r>
      <w:r>
        <w:rPr>
          <w:rFonts w:ascii="Times New Roman" w:eastAsia="宋体" w:hAnsi="Times New Roman" w:cs="Times New Roman" w:hint="eastAsia"/>
          <w:color w:val="333333"/>
          <w:kern w:val="0"/>
          <w:shd w:val="clear" w:color="auto" w:fill="FFFFFF"/>
          <w:lang w:bidi="ar"/>
        </w:rPr>
        <w:t>3d</w:t>
      </w:r>
      <w:r>
        <w:rPr>
          <w:rFonts w:ascii="Times New Roman" w:eastAsia="宋体" w:hAnsi="Times New Roman" w:cs="Times New Roman" w:hint="eastAsia"/>
          <w:color w:val="333333"/>
          <w:kern w:val="0"/>
          <w:shd w:val="clear" w:color="auto" w:fill="FFFFFF"/>
          <w:lang w:bidi="ar"/>
        </w:rPr>
        <w:t>模型，通过这种数据增强的方式，可以迅速扩展原有的模型数量；新生成的带有纹理的模型在真实物理引擎的渲染下，可以随机生成在预设的场景环境中，并通过路径追踪取得物体的位姿。经过大量数据集训练后，模型的鲁棒性会进一步提升，并能让模型通过微调适应未来新的商品分类。</w:t>
      </w:r>
    </w:p>
    <w:p w14:paraId="4947B078"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有别于直接回归生成的方法，</w:t>
      </w:r>
      <w:r>
        <w:rPr>
          <w:rFonts w:ascii="Times New Roman" w:eastAsia="宋体" w:hAnsi="Times New Roman" w:cs="Times New Roman" w:hint="eastAsia"/>
          <w:color w:val="333333"/>
          <w:kern w:val="0"/>
          <w:shd w:val="clear" w:color="auto" w:fill="FFFFFF"/>
          <w:lang w:bidi="ar"/>
        </w:rPr>
        <w:t>FoundationPose</w:t>
      </w:r>
      <w:r>
        <w:rPr>
          <w:rFonts w:ascii="Times New Roman" w:eastAsia="宋体" w:hAnsi="Times New Roman" w:cs="Times New Roman" w:hint="eastAsia"/>
          <w:color w:val="333333"/>
          <w:kern w:val="0"/>
          <w:shd w:val="clear" w:color="auto" w:fill="FFFFFF"/>
          <w:lang w:bidi="ar"/>
        </w:rPr>
        <w:t>采取两步位姿估计，先假定一个初始位姿，根据位姿</w:t>
      </w:r>
      <w:r>
        <w:rPr>
          <w:rFonts w:ascii="Times New Roman" w:eastAsia="宋体" w:hAnsi="Times New Roman" w:cs="Times New Roman" w:hint="eastAsia"/>
          <w:color w:val="333333"/>
          <w:kern w:val="0"/>
          <w:shd w:val="clear" w:color="auto" w:fill="FFFFFF"/>
          <w:lang w:bidi="ar"/>
        </w:rPr>
        <w:t xml:space="preserve"> </w:t>
      </w:r>
      <w:r>
        <w:rPr>
          <w:rFonts w:ascii="Times New Roman" w:eastAsia="宋体" w:hAnsi="Times New Roman" w:cs="Times New Roman" w:hint="eastAsia"/>
          <w:color w:val="333333"/>
          <w:kern w:val="0"/>
          <w:shd w:val="clear" w:color="auto" w:fill="FFFFFF"/>
          <w:lang w:bidi="ar"/>
        </w:rPr>
        <w:t>细化网络网络迭代更新这些初始位姿，最后根据位姿排名网络输出一个位姿分数，巧妙的设计绕过直接回归生成方法所带来的非全局最优解的问题，并且算法参数量和稳定性大大增加。</w:t>
      </w:r>
    </w:p>
    <w:p w14:paraId="5E49C668" w14:textId="77777777" w:rsidR="00DB3FF6" w:rsidRDefault="00000000">
      <w:pPr>
        <w:pStyle w:val="a3"/>
        <w:widowControl/>
        <w:numPr>
          <w:ilvl w:val="0"/>
          <w:numId w:val="11"/>
        </w:numPr>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粗位姿估计的生成和位姿微调</w:t>
      </w:r>
    </w:p>
    <w:p w14:paraId="4F4D6350" w14:textId="77777777" w:rsidR="00DB3FF6" w:rsidRDefault="00000000">
      <w:pPr>
        <w:pStyle w:val="a3"/>
        <w:widowControl/>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noProof/>
          <w:color w:val="333333"/>
          <w:kern w:val="0"/>
          <w:shd w:val="clear" w:color="auto" w:fill="FFFFFF"/>
          <w:lang w:bidi="ar"/>
        </w:rPr>
        <w:drawing>
          <wp:inline distT="0" distB="0" distL="114300" distR="114300" wp14:anchorId="72D2B054" wp14:editId="17C3769C">
            <wp:extent cx="5311775" cy="1724025"/>
            <wp:effectExtent l="0" t="0" r="3175" b="9525"/>
            <wp:docPr id="3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IMG_256"/>
                    <pic:cNvPicPr>
                      <a:picLocks noChangeAspect="1"/>
                    </pic:cNvPicPr>
                  </pic:nvPicPr>
                  <pic:blipFill>
                    <a:blip r:embed="rId19"/>
                    <a:srcRect l="33271"/>
                    <a:stretch>
                      <a:fillRect/>
                    </a:stretch>
                  </pic:blipFill>
                  <pic:spPr>
                    <a:xfrm>
                      <a:off x="0" y="0"/>
                      <a:ext cx="5311775" cy="1724025"/>
                    </a:xfrm>
                    <a:prstGeom prst="rect">
                      <a:avLst/>
                    </a:prstGeom>
                    <a:noFill/>
                    <a:ln w="9525">
                      <a:noFill/>
                    </a:ln>
                  </pic:spPr>
                </pic:pic>
              </a:graphicData>
            </a:graphic>
          </wp:inline>
        </w:drawing>
      </w:r>
    </w:p>
    <w:p w14:paraId="66E7E49A" w14:textId="77777777" w:rsidR="00DB3FF6" w:rsidRDefault="00000000">
      <w:pPr>
        <w:pStyle w:val="a3"/>
        <w:widowControl/>
        <w:spacing w:before="60" w:after="60" w:line="360" w:lineRule="auto"/>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图</w:t>
      </w:r>
      <w:r>
        <w:rPr>
          <w:rFonts w:ascii="Times New Roman" w:eastAsia="宋体" w:hAnsi="Times New Roman" w:cs="Times New Roman" w:hint="eastAsia"/>
          <w:color w:val="333333"/>
          <w:kern w:val="0"/>
          <w:shd w:val="clear" w:color="auto" w:fill="FFFFFF"/>
          <w:lang w:bidi="ar"/>
        </w:rPr>
        <w:t>4-5</w:t>
      </w:r>
      <w:r>
        <w:rPr>
          <w:rFonts w:ascii="Times New Roman" w:eastAsia="宋体" w:hAnsi="Times New Roman" w:cs="Times New Roman" w:hint="eastAsia"/>
          <w:color w:val="333333"/>
          <w:kern w:val="0"/>
          <w:shd w:val="clear" w:color="auto" w:fill="FFFFFF"/>
          <w:lang w:bidi="ar"/>
        </w:rPr>
        <w:t>：物体粗位姿生成以及位姿细化</w:t>
      </w:r>
    </w:p>
    <w:p w14:paraId="6939E167" w14:textId="77777777" w:rsidR="00DB3FF6" w:rsidRDefault="00000000">
      <w:pPr>
        <w:pStyle w:val="a3"/>
        <w:widowControl/>
        <w:numPr>
          <w:ilvl w:val="0"/>
          <w:numId w:val="12"/>
        </w:numPr>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姿态初始化</w:t>
      </w:r>
    </w:p>
    <w:p w14:paraId="6C89171D"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给定输入一张</w:t>
      </w:r>
      <w:r>
        <w:rPr>
          <w:rFonts w:ascii="Times New Roman" w:eastAsia="宋体" w:hAnsi="Times New Roman" w:cs="Times New Roman" w:hint="eastAsia"/>
          <w:color w:val="333333"/>
          <w:kern w:val="0"/>
          <w:shd w:val="clear" w:color="auto" w:fill="FFFFFF"/>
          <w:lang w:bidi="ar"/>
        </w:rPr>
        <w:t>rgb</w:t>
      </w:r>
      <w:r>
        <w:rPr>
          <w:rFonts w:ascii="Times New Roman" w:eastAsia="宋体" w:hAnsi="Times New Roman" w:cs="Times New Roman" w:hint="eastAsia"/>
          <w:color w:val="333333"/>
          <w:kern w:val="0"/>
          <w:shd w:val="clear" w:color="auto" w:fill="FFFFFF"/>
          <w:lang w:bidi="ar"/>
        </w:rPr>
        <w:t>图片，物体的二进制</w:t>
      </w:r>
      <w:r>
        <w:rPr>
          <w:rFonts w:ascii="Times New Roman" w:eastAsia="宋体" w:hAnsi="Times New Roman" w:cs="Times New Roman" w:hint="eastAsia"/>
          <w:color w:val="333333"/>
          <w:kern w:val="0"/>
          <w:shd w:val="clear" w:color="auto" w:fill="FFFFFF"/>
          <w:lang w:bidi="ar"/>
        </w:rPr>
        <w:t>mask</w:t>
      </w:r>
      <w:r>
        <w:rPr>
          <w:rFonts w:ascii="Times New Roman" w:eastAsia="宋体" w:hAnsi="Times New Roman" w:cs="Times New Roman" w:hint="eastAsia"/>
          <w:color w:val="333333"/>
          <w:kern w:val="0"/>
          <w:shd w:val="clear" w:color="auto" w:fill="FFFFFF"/>
          <w:lang w:bidi="ar"/>
        </w:rPr>
        <w:t>编码，物体模型，深度图，相机内参。如图</w:t>
      </w:r>
      <w:r>
        <w:rPr>
          <w:rFonts w:ascii="Times New Roman" w:eastAsia="宋体" w:hAnsi="Times New Roman" w:cs="Times New Roman" w:hint="eastAsia"/>
          <w:color w:val="333333"/>
          <w:kern w:val="0"/>
          <w:shd w:val="clear" w:color="auto" w:fill="FFFFFF"/>
          <w:lang w:bidi="ar"/>
        </w:rPr>
        <w:t>3.2.4</w:t>
      </w:r>
      <w:r>
        <w:rPr>
          <w:rFonts w:ascii="Times New Roman" w:eastAsia="宋体" w:hAnsi="Times New Roman" w:cs="Times New Roman" w:hint="eastAsia"/>
          <w:color w:val="333333"/>
          <w:kern w:val="0"/>
          <w:shd w:val="clear" w:color="auto" w:fill="FFFFFF"/>
          <w:lang w:bidi="ar"/>
        </w:rPr>
        <w:t>所示，预先定义</w:t>
      </w:r>
      <w:r>
        <w:rPr>
          <w:rFonts w:ascii="Times New Roman" w:eastAsia="宋体" w:hAnsi="Times New Roman" w:cs="Times New Roman" w:hint="eastAsia"/>
          <w:color w:val="333333"/>
          <w:kern w:val="0"/>
          <w:shd w:val="clear" w:color="auto" w:fill="FFFFFF"/>
          <w:lang w:bidi="ar"/>
        </w:rPr>
        <w:t>Global pose sampling</w:t>
      </w:r>
      <w:r>
        <w:rPr>
          <w:rFonts w:ascii="Times New Roman" w:eastAsia="宋体" w:hAnsi="Times New Roman" w:cs="Times New Roman" w:hint="eastAsia"/>
          <w:color w:val="333333"/>
          <w:kern w:val="0"/>
          <w:shd w:val="clear" w:color="auto" w:fill="FFFFFF"/>
          <w:lang w:bidi="ar"/>
        </w:rPr>
        <w:t>，以从不同视角获取渲</w:t>
      </w:r>
      <w:r>
        <w:rPr>
          <w:rFonts w:ascii="Times New Roman" w:eastAsia="宋体" w:hAnsi="Times New Roman" w:cs="Times New Roman" w:hint="eastAsia"/>
          <w:color w:val="333333"/>
          <w:kern w:val="0"/>
          <w:shd w:val="clear" w:color="auto" w:fill="FFFFFF"/>
          <w:lang w:bidi="ar"/>
        </w:rPr>
        <w:lastRenderedPageBreak/>
        <w:t>染图片并作为初始化旋转变换</w:t>
      </w:r>
      <w:r>
        <w:rPr>
          <w:rFonts w:ascii="Times New Roman" w:eastAsia="宋体" w:hAnsi="Times New Roman" w:cs="Times New Roman" w:hint="eastAsia"/>
          <w:color w:val="333333"/>
          <w:kern w:val="0"/>
          <w:shd w:val="clear" w:color="auto" w:fill="FFFFFF"/>
          <w:lang w:bidi="ar"/>
        </w:rPr>
        <w:t>R</w:t>
      </w:r>
      <w:r>
        <w:rPr>
          <w:rFonts w:ascii="Times New Roman" w:eastAsia="宋体" w:hAnsi="Times New Roman" w:cs="Times New Roman" w:hint="eastAsia"/>
          <w:color w:val="333333"/>
          <w:kern w:val="0"/>
          <w:shd w:val="clear" w:color="auto" w:fill="FFFFFF"/>
          <w:lang w:bidi="ar"/>
        </w:rPr>
        <w:t>。同时根据给定</w:t>
      </w:r>
      <w:r>
        <w:rPr>
          <w:rFonts w:ascii="Times New Roman" w:eastAsia="宋体" w:hAnsi="Times New Roman" w:cs="Times New Roman" w:hint="eastAsia"/>
          <w:color w:val="333333"/>
          <w:kern w:val="0"/>
          <w:shd w:val="clear" w:color="auto" w:fill="FFFFFF"/>
          <w:lang w:bidi="ar"/>
        </w:rPr>
        <w:t>mask</w:t>
      </w:r>
      <w:r>
        <w:rPr>
          <w:rFonts w:ascii="Times New Roman" w:eastAsia="宋体" w:hAnsi="Times New Roman" w:cs="Times New Roman" w:hint="eastAsia"/>
          <w:color w:val="333333"/>
          <w:kern w:val="0"/>
          <w:shd w:val="clear" w:color="auto" w:fill="FFFFFF"/>
          <w:lang w:bidi="ar"/>
        </w:rPr>
        <w:t>和深度，计算场景中物体</w:t>
      </w:r>
      <w:r>
        <w:rPr>
          <w:rFonts w:ascii="Times New Roman" w:eastAsia="宋体" w:hAnsi="Times New Roman" w:cs="Times New Roman" w:hint="eastAsia"/>
          <w:color w:val="333333"/>
          <w:kern w:val="0"/>
          <w:shd w:val="clear" w:color="auto" w:fill="FFFFFF"/>
          <w:lang w:bidi="ar"/>
        </w:rPr>
        <w:t>mask</w:t>
      </w:r>
      <w:r>
        <w:rPr>
          <w:rFonts w:ascii="Times New Roman" w:eastAsia="宋体" w:hAnsi="Times New Roman" w:cs="Times New Roman" w:hint="eastAsia"/>
          <w:color w:val="333333"/>
          <w:kern w:val="0"/>
          <w:shd w:val="clear" w:color="auto" w:fill="FFFFFF"/>
          <w:lang w:bidi="ar"/>
        </w:rPr>
        <w:t>框内的平均深度作为初始化平移变化</w:t>
      </w:r>
      <w:r>
        <w:rPr>
          <w:rFonts w:ascii="Times New Roman" w:eastAsia="宋体" w:hAnsi="Times New Roman" w:cs="Times New Roman" w:hint="eastAsia"/>
          <w:color w:val="333333"/>
          <w:kern w:val="0"/>
          <w:shd w:val="clear" w:color="auto" w:fill="FFFFFF"/>
          <w:lang w:bidi="ar"/>
        </w:rPr>
        <w:t>t</w:t>
      </w:r>
      <w:r>
        <w:rPr>
          <w:rFonts w:ascii="Times New Roman" w:eastAsia="宋体" w:hAnsi="Times New Roman" w:cs="Times New Roman" w:hint="eastAsia"/>
          <w:color w:val="333333"/>
          <w:kern w:val="0"/>
          <w:shd w:val="clear" w:color="auto" w:fill="FFFFFF"/>
          <w:lang w:bidi="ar"/>
        </w:rPr>
        <w:t>。这样的粗姿态获取设计避免了类似其他算法繁杂的位姿初始化过程，预先定义好的视角可以很好适配不同情况且减少网络负担。</w:t>
      </w:r>
    </w:p>
    <w:p w14:paraId="6248A68C" w14:textId="77777777" w:rsidR="00DB3FF6" w:rsidRDefault="00000000">
      <w:pPr>
        <w:pStyle w:val="a3"/>
        <w:widowControl/>
        <w:numPr>
          <w:ilvl w:val="0"/>
          <w:numId w:val="12"/>
        </w:numPr>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位姿调整</w:t>
      </w:r>
    </w:p>
    <w:p w14:paraId="182A422C"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姿态初始化后的姿态与实际姿态之间有很大的差距，通过创建一个姿态细化网络，将粗姿态对应的渲染图和来自给定的</w:t>
      </w:r>
      <w:r>
        <w:rPr>
          <w:rFonts w:ascii="Times New Roman" w:eastAsia="宋体" w:hAnsi="Times New Roman" w:cs="Times New Roman" w:hint="eastAsia"/>
          <w:color w:val="333333"/>
          <w:kern w:val="0"/>
          <w:shd w:val="clear" w:color="auto" w:fill="FFFFFF"/>
          <w:lang w:bidi="ar"/>
        </w:rPr>
        <w:t>rgb</w:t>
      </w:r>
      <w:r>
        <w:rPr>
          <w:rFonts w:ascii="Times New Roman" w:eastAsia="宋体" w:hAnsi="Times New Roman" w:cs="Times New Roman" w:hint="eastAsia"/>
          <w:color w:val="333333"/>
          <w:kern w:val="0"/>
          <w:shd w:val="clear" w:color="auto" w:fill="FFFFFF"/>
          <w:lang w:bidi="ar"/>
        </w:rPr>
        <w:t>图片的裁剪作为输入，该网络输出一个姿态更新，包括旋转和平移更新量。如图所示，先使用共享的</w:t>
      </w:r>
      <w:r>
        <w:rPr>
          <w:rFonts w:ascii="Times New Roman" w:eastAsia="宋体" w:hAnsi="Times New Roman" w:cs="Times New Roman" w:hint="eastAsia"/>
          <w:color w:val="333333"/>
          <w:kern w:val="0"/>
          <w:shd w:val="clear" w:color="auto" w:fill="FFFFFF"/>
          <w:lang w:bidi="ar"/>
        </w:rPr>
        <w:t>CNN</w:t>
      </w:r>
      <w:r>
        <w:rPr>
          <w:rFonts w:ascii="Times New Roman" w:eastAsia="宋体" w:hAnsi="Times New Roman" w:cs="Times New Roman" w:hint="eastAsia"/>
          <w:color w:val="333333"/>
          <w:kern w:val="0"/>
          <w:shd w:val="clear" w:color="auto" w:fill="FFFFFF"/>
          <w:lang w:bidi="ar"/>
        </w:rPr>
        <w:t>编码器从两个</w:t>
      </w:r>
      <w:r>
        <w:rPr>
          <w:rFonts w:ascii="Times New Roman" w:eastAsia="宋体" w:hAnsi="Times New Roman" w:cs="Times New Roman" w:hint="eastAsia"/>
          <w:color w:val="333333"/>
          <w:kern w:val="0"/>
          <w:shd w:val="clear" w:color="auto" w:fill="FFFFFF"/>
          <w:lang w:bidi="ar"/>
        </w:rPr>
        <w:t>rgb</w:t>
      </w:r>
      <w:r>
        <w:rPr>
          <w:rFonts w:ascii="Times New Roman" w:eastAsia="宋体" w:hAnsi="Times New Roman" w:cs="Times New Roman" w:hint="eastAsia"/>
          <w:color w:val="333333"/>
          <w:kern w:val="0"/>
          <w:shd w:val="clear" w:color="auto" w:fill="FFFFFF"/>
          <w:lang w:bidi="ar"/>
        </w:rPr>
        <w:t>输入分支提取特征，特征图连接之后并嵌入位置信息用以标记，通过</w:t>
      </w:r>
      <w:r>
        <w:rPr>
          <w:rFonts w:ascii="Times New Roman" w:eastAsia="宋体" w:hAnsi="Times New Roman" w:cs="Times New Roman" w:hint="eastAsia"/>
          <w:color w:val="333333"/>
          <w:kern w:val="0"/>
          <w:shd w:val="clear" w:color="auto" w:fill="FFFFFF"/>
          <w:lang w:bidi="ar"/>
        </w:rPr>
        <w:t>transformer</w:t>
      </w:r>
      <w:r>
        <w:rPr>
          <w:rFonts w:ascii="Times New Roman" w:eastAsia="宋体" w:hAnsi="Times New Roman" w:cs="Times New Roman" w:hint="eastAsia"/>
          <w:color w:val="333333"/>
          <w:kern w:val="0"/>
          <w:shd w:val="clear" w:color="auto" w:fill="FFFFFF"/>
          <w:lang w:bidi="ar"/>
        </w:rPr>
        <w:t>编码器模块处理后，再通过</w:t>
      </w:r>
      <w:r>
        <w:rPr>
          <w:rFonts w:ascii="Times New Roman" w:eastAsia="宋体" w:hAnsi="Times New Roman" w:cs="Times New Roman" w:hint="eastAsia"/>
          <w:color w:val="333333"/>
          <w:kern w:val="0"/>
          <w:shd w:val="clear" w:color="auto" w:fill="FFFFFF"/>
          <w:lang w:bidi="ar"/>
        </w:rPr>
        <w:t>mpl</w:t>
      </w:r>
      <w:r>
        <w:rPr>
          <w:rFonts w:ascii="Times New Roman" w:eastAsia="宋体" w:hAnsi="Times New Roman" w:cs="Times New Roman" w:hint="eastAsia"/>
          <w:color w:val="333333"/>
          <w:kern w:val="0"/>
          <w:shd w:val="clear" w:color="auto" w:fill="FFFFFF"/>
          <w:lang w:bidi="ar"/>
        </w:rPr>
        <w:t>层单独输出旋转更新</w:t>
      </w:r>
      <w:r>
        <w:rPr>
          <w:rFonts w:ascii="Times New Roman" w:eastAsia="宋体" w:hAnsi="Times New Roman" w:cs="Times New Roman" w:hint="eastAsia"/>
          <w:noProof/>
          <w:color w:val="333333"/>
          <w:kern w:val="0"/>
          <w:shd w:val="clear" w:color="auto" w:fill="FFFFFF"/>
          <w:lang w:bidi="ar"/>
        </w:rPr>
        <w:drawing>
          <wp:inline distT="0" distB="0" distL="114300" distR="114300" wp14:anchorId="40AA0E52" wp14:editId="56F43CD9">
            <wp:extent cx="933450" cy="171450"/>
            <wp:effectExtent l="0" t="0" r="0" b="0"/>
            <wp:docPr id="3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descr="IMG_256"/>
                    <pic:cNvPicPr>
                      <a:picLocks noChangeAspect="1"/>
                    </pic:cNvPicPr>
                  </pic:nvPicPr>
                  <pic:blipFill>
                    <a:blip r:embed="rId20"/>
                    <a:stretch>
                      <a:fillRect/>
                    </a:stretch>
                  </pic:blipFill>
                  <pic:spPr>
                    <a:xfrm>
                      <a:off x="0" y="0"/>
                      <a:ext cx="933450" cy="171450"/>
                    </a:xfrm>
                    <a:prstGeom prst="rect">
                      <a:avLst/>
                    </a:prstGeom>
                    <a:noFill/>
                    <a:ln w="9525">
                      <a:noFill/>
                    </a:ln>
                  </pic:spPr>
                </pic:pic>
              </a:graphicData>
            </a:graphic>
          </wp:inline>
        </w:drawing>
      </w:r>
      <w:r>
        <w:rPr>
          <w:rFonts w:ascii="Times New Roman" w:eastAsia="宋体" w:hAnsi="Times New Roman" w:cs="Times New Roman" w:hint="eastAsia"/>
          <w:color w:val="333333"/>
          <w:kern w:val="0"/>
          <w:shd w:val="clear" w:color="auto" w:fill="FFFFFF"/>
          <w:lang w:bidi="ar"/>
        </w:rPr>
        <w:t>和平移更新</w:t>
      </w:r>
      <w:r>
        <w:rPr>
          <w:rFonts w:ascii="Times New Roman" w:eastAsia="宋体" w:hAnsi="Times New Roman" w:cs="Times New Roman" w:hint="eastAsia"/>
          <w:noProof/>
          <w:color w:val="333333"/>
          <w:kern w:val="0"/>
          <w:shd w:val="clear" w:color="auto" w:fill="FFFFFF"/>
          <w:lang w:bidi="ar"/>
        </w:rPr>
        <w:drawing>
          <wp:inline distT="0" distB="0" distL="114300" distR="114300" wp14:anchorId="72CF4199" wp14:editId="14147296">
            <wp:extent cx="609600" cy="152400"/>
            <wp:effectExtent l="0" t="0" r="0" b="0"/>
            <wp:docPr id="37"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7"/>
                    <pic:cNvPicPr>
                      <a:picLocks noChangeAspect="1"/>
                    </pic:cNvPicPr>
                  </pic:nvPicPr>
                  <pic:blipFill>
                    <a:blip r:embed="rId21"/>
                    <a:stretch>
                      <a:fillRect/>
                    </a:stretch>
                  </pic:blipFill>
                  <pic:spPr>
                    <a:xfrm>
                      <a:off x="0" y="0"/>
                      <a:ext cx="609600" cy="152400"/>
                    </a:xfrm>
                    <a:prstGeom prst="rect">
                      <a:avLst/>
                    </a:prstGeom>
                    <a:noFill/>
                    <a:ln w="9525">
                      <a:noFill/>
                    </a:ln>
                  </pic:spPr>
                </pic:pic>
              </a:graphicData>
            </a:graphic>
          </wp:inline>
        </w:drawing>
      </w:r>
    </w:p>
    <w:p w14:paraId="28394862" w14:textId="77777777" w:rsidR="00DB3FF6" w:rsidRDefault="00000000">
      <w:pPr>
        <w:pStyle w:val="a3"/>
        <w:widowControl/>
        <w:spacing w:before="60" w:after="60" w:line="360" w:lineRule="auto"/>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noProof/>
          <w:color w:val="333333"/>
          <w:kern w:val="0"/>
          <w:shd w:val="clear" w:color="auto" w:fill="FFFFFF"/>
          <w:lang w:bidi="ar"/>
        </w:rPr>
        <w:drawing>
          <wp:inline distT="0" distB="0" distL="114300" distR="114300" wp14:anchorId="6F7C9C76" wp14:editId="1A8B4F02">
            <wp:extent cx="866775" cy="152400"/>
            <wp:effectExtent l="0" t="0" r="9525" b="0"/>
            <wp:docPr id="4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descr="IMG_256"/>
                    <pic:cNvPicPr>
                      <a:picLocks noChangeAspect="1"/>
                    </pic:cNvPicPr>
                  </pic:nvPicPr>
                  <pic:blipFill>
                    <a:blip r:embed="rId22"/>
                    <a:stretch>
                      <a:fillRect/>
                    </a:stretch>
                  </pic:blipFill>
                  <pic:spPr>
                    <a:xfrm>
                      <a:off x="0" y="0"/>
                      <a:ext cx="866775" cy="152400"/>
                    </a:xfrm>
                    <a:prstGeom prst="rect">
                      <a:avLst/>
                    </a:prstGeom>
                    <a:noFill/>
                    <a:ln w="9525">
                      <a:noFill/>
                    </a:ln>
                  </pic:spPr>
                </pic:pic>
              </a:graphicData>
            </a:graphic>
          </wp:inline>
        </w:drawing>
      </w:r>
    </w:p>
    <w:p w14:paraId="389AAC7F" w14:textId="77777777" w:rsidR="00DB3FF6" w:rsidRDefault="00000000">
      <w:pPr>
        <w:pStyle w:val="a3"/>
        <w:widowControl/>
        <w:spacing w:before="60" w:after="60" w:line="360" w:lineRule="auto"/>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noProof/>
          <w:color w:val="333333"/>
          <w:kern w:val="0"/>
          <w:shd w:val="clear" w:color="auto" w:fill="FFFFFF"/>
          <w:lang w:bidi="ar"/>
        </w:rPr>
        <w:drawing>
          <wp:inline distT="0" distB="0" distL="114300" distR="114300" wp14:anchorId="6D62C82E" wp14:editId="01A67F5B">
            <wp:extent cx="1076325" cy="152400"/>
            <wp:effectExtent l="0" t="0" r="9525" b="0"/>
            <wp:docPr id="40"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descr="IMG_257"/>
                    <pic:cNvPicPr>
                      <a:picLocks noChangeAspect="1"/>
                    </pic:cNvPicPr>
                  </pic:nvPicPr>
                  <pic:blipFill>
                    <a:blip r:embed="rId23"/>
                    <a:stretch>
                      <a:fillRect/>
                    </a:stretch>
                  </pic:blipFill>
                  <pic:spPr>
                    <a:xfrm>
                      <a:off x="0" y="0"/>
                      <a:ext cx="1076325" cy="152400"/>
                    </a:xfrm>
                    <a:prstGeom prst="rect">
                      <a:avLst/>
                    </a:prstGeom>
                    <a:noFill/>
                    <a:ln w="9525">
                      <a:noFill/>
                    </a:ln>
                  </pic:spPr>
                </pic:pic>
              </a:graphicData>
            </a:graphic>
          </wp:inline>
        </w:drawing>
      </w:r>
    </w:p>
    <w:p w14:paraId="20D85643" w14:textId="77777777" w:rsidR="00DB3FF6" w:rsidRDefault="00000000">
      <w:pPr>
        <w:pStyle w:val="a3"/>
        <w:widowControl/>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网络使用</w:t>
      </w:r>
      <w:r>
        <w:rPr>
          <w:rFonts w:ascii="Times New Roman" w:eastAsia="宋体" w:hAnsi="Times New Roman" w:cs="Times New Roman" w:hint="eastAsia"/>
          <w:color w:val="333333"/>
          <w:kern w:val="0"/>
          <w:shd w:val="clear" w:color="auto" w:fill="FFFFFF"/>
          <w:lang w:bidi="ar"/>
        </w:rPr>
        <w:t>L2</w:t>
      </w:r>
      <w:r>
        <w:rPr>
          <w:rFonts w:ascii="Times New Roman" w:eastAsia="宋体" w:hAnsi="Times New Roman" w:cs="Times New Roman" w:hint="eastAsia"/>
          <w:color w:val="333333"/>
          <w:kern w:val="0"/>
          <w:shd w:val="clear" w:color="auto" w:fill="FFFFFF"/>
          <w:lang w:bidi="ar"/>
        </w:rPr>
        <w:t>监督损失</w:t>
      </w:r>
      <w:r>
        <w:rPr>
          <w:rFonts w:ascii="Times New Roman" w:eastAsia="宋体" w:hAnsi="Times New Roman" w:cs="Times New Roman" w:hint="eastAsia"/>
          <w:color w:val="333333"/>
          <w:kern w:val="0"/>
          <w:shd w:val="clear" w:color="auto" w:fill="FFFFFF"/>
          <w:lang w:bidi="ar"/>
        </w:rPr>
        <w:t xml:space="preserve"> </w:t>
      </w:r>
      <w:r>
        <w:rPr>
          <w:rFonts w:ascii="Times New Roman" w:eastAsia="宋体" w:hAnsi="Times New Roman" w:cs="Times New Roman" w:hint="eastAsia"/>
          <w:noProof/>
          <w:color w:val="333333"/>
          <w:kern w:val="0"/>
          <w:shd w:val="clear" w:color="auto" w:fill="FFFFFF"/>
          <w:lang w:bidi="ar"/>
        </w:rPr>
        <w:drawing>
          <wp:inline distT="0" distB="0" distL="114300" distR="114300" wp14:anchorId="6B70763C" wp14:editId="5474D422">
            <wp:extent cx="3333750" cy="171450"/>
            <wp:effectExtent l="0" t="0" r="0" b="0"/>
            <wp:docPr id="39"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descr="IMG_258"/>
                    <pic:cNvPicPr>
                      <a:picLocks noChangeAspect="1"/>
                    </pic:cNvPicPr>
                  </pic:nvPicPr>
                  <pic:blipFill>
                    <a:blip r:embed="rId24"/>
                    <a:stretch>
                      <a:fillRect/>
                    </a:stretch>
                  </pic:blipFill>
                  <pic:spPr>
                    <a:xfrm>
                      <a:off x="0" y="0"/>
                      <a:ext cx="3333750" cy="171450"/>
                    </a:xfrm>
                    <a:prstGeom prst="rect">
                      <a:avLst/>
                    </a:prstGeom>
                    <a:noFill/>
                    <a:ln w="9525">
                      <a:noFill/>
                    </a:ln>
                  </pic:spPr>
                </pic:pic>
              </a:graphicData>
            </a:graphic>
          </wp:inline>
        </w:drawing>
      </w:r>
      <w:r>
        <w:rPr>
          <w:rFonts w:ascii="Times New Roman" w:eastAsia="宋体" w:hAnsi="Times New Roman" w:cs="Times New Roman" w:hint="eastAsia"/>
          <w:color w:val="333333"/>
          <w:kern w:val="0"/>
          <w:shd w:val="clear" w:color="auto" w:fill="FFFFFF"/>
          <w:lang w:bidi="ar"/>
        </w:rPr>
        <w:t>，其中</w:t>
      </w:r>
      <w:r>
        <w:rPr>
          <w:rFonts w:ascii="Times New Roman" w:eastAsia="宋体" w:hAnsi="Times New Roman" w:cs="Times New Roman" w:hint="eastAsia"/>
          <w:color w:val="333333"/>
          <w:kern w:val="0"/>
          <w:shd w:val="clear" w:color="auto" w:fill="FFFFFF"/>
          <w:lang w:bidi="ar"/>
        </w:rPr>
        <w:t xml:space="preserve"> </w:t>
      </w:r>
      <w:r>
        <w:rPr>
          <w:rFonts w:ascii="Times New Roman" w:eastAsia="宋体" w:hAnsi="Times New Roman" w:cs="Times New Roman" w:hint="eastAsia"/>
          <w:noProof/>
          <w:color w:val="333333"/>
          <w:kern w:val="0"/>
          <w:shd w:val="clear" w:color="auto" w:fill="FFFFFF"/>
          <w:lang w:bidi="ar"/>
        </w:rPr>
        <w:drawing>
          <wp:inline distT="0" distB="0" distL="114300" distR="114300" wp14:anchorId="20FAF6CB" wp14:editId="56DA8670">
            <wp:extent cx="628650" cy="161925"/>
            <wp:effectExtent l="0" t="0" r="0" b="7620"/>
            <wp:docPr id="43"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descr="IMG_259"/>
                    <pic:cNvPicPr>
                      <a:picLocks noChangeAspect="1"/>
                    </pic:cNvPicPr>
                  </pic:nvPicPr>
                  <pic:blipFill>
                    <a:blip r:embed="rId25"/>
                    <a:stretch>
                      <a:fillRect/>
                    </a:stretch>
                  </pic:blipFill>
                  <pic:spPr>
                    <a:xfrm>
                      <a:off x="0" y="0"/>
                      <a:ext cx="628650" cy="161925"/>
                    </a:xfrm>
                    <a:prstGeom prst="rect">
                      <a:avLst/>
                    </a:prstGeom>
                    <a:noFill/>
                    <a:ln w="9525">
                      <a:noFill/>
                    </a:ln>
                  </pic:spPr>
                </pic:pic>
              </a:graphicData>
            </a:graphic>
          </wp:inline>
        </w:drawing>
      </w:r>
      <w:r>
        <w:rPr>
          <w:rFonts w:ascii="Times New Roman" w:eastAsia="宋体" w:hAnsi="Times New Roman" w:cs="Times New Roman" w:hint="eastAsia"/>
          <w:color w:val="333333"/>
          <w:kern w:val="0"/>
          <w:shd w:val="clear" w:color="auto" w:fill="FFFFFF"/>
          <w:lang w:bidi="ar"/>
        </w:rPr>
        <w:t>表示权重，</w:t>
      </w:r>
      <w:r>
        <w:rPr>
          <w:rFonts w:ascii="Times New Roman" w:eastAsia="宋体" w:hAnsi="Times New Roman" w:cs="Times New Roman" w:hint="eastAsia"/>
          <w:noProof/>
          <w:color w:val="333333"/>
          <w:kern w:val="0"/>
          <w:shd w:val="clear" w:color="auto" w:fill="FFFFFF"/>
          <w:lang w:bidi="ar"/>
        </w:rPr>
        <w:drawing>
          <wp:inline distT="0" distB="0" distL="114300" distR="114300" wp14:anchorId="18645579" wp14:editId="5C2FD42E">
            <wp:extent cx="571500" cy="161925"/>
            <wp:effectExtent l="0" t="0" r="0" b="9525"/>
            <wp:docPr id="41"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descr="IMG_260"/>
                    <pic:cNvPicPr>
                      <a:picLocks noChangeAspect="1"/>
                    </pic:cNvPicPr>
                  </pic:nvPicPr>
                  <pic:blipFill>
                    <a:blip r:embed="rId26"/>
                    <a:stretch>
                      <a:fillRect/>
                    </a:stretch>
                  </pic:blipFill>
                  <pic:spPr>
                    <a:xfrm>
                      <a:off x="0" y="0"/>
                      <a:ext cx="571500" cy="161925"/>
                    </a:xfrm>
                    <a:prstGeom prst="rect">
                      <a:avLst/>
                    </a:prstGeom>
                    <a:noFill/>
                    <a:ln w="9525">
                      <a:noFill/>
                    </a:ln>
                  </pic:spPr>
                </pic:pic>
              </a:graphicData>
            </a:graphic>
          </wp:inline>
        </w:drawing>
      </w:r>
      <w:r>
        <w:rPr>
          <w:rFonts w:ascii="Times New Roman" w:eastAsia="宋体" w:hAnsi="Times New Roman" w:cs="Times New Roman" w:hint="eastAsia"/>
          <w:color w:val="333333"/>
          <w:kern w:val="0"/>
          <w:shd w:val="clear" w:color="auto" w:fill="FFFFFF"/>
          <w:lang w:bidi="ar"/>
        </w:rPr>
        <w:t>表示</w:t>
      </w:r>
      <w:r>
        <w:rPr>
          <w:rFonts w:ascii="Times New Roman" w:eastAsia="宋体" w:hAnsi="Times New Roman" w:cs="Times New Roman" w:hint="eastAsia"/>
          <w:color w:val="333333"/>
          <w:kern w:val="0"/>
          <w:shd w:val="clear" w:color="auto" w:fill="FFFFFF"/>
          <w:lang w:bidi="ar"/>
        </w:rPr>
        <w:t>ground truth</w:t>
      </w:r>
      <w:r>
        <w:rPr>
          <w:rFonts w:ascii="Times New Roman" w:eastAsia="宋体" w:hAnsi="Times New Roman" w:cs="Times New Roman" w:hint="eastAsia"/>
          <w:color w:val="333333"/>
          <w:kern w:val="0"/>
          <w:shd w:val="clear" w:color="auto" w:fill="FFFFFF"/>
          <w:lang w:bidi="ar"/>
        </w:rPr>
        <w:t>。</w:t>
      </w:r>
    </w:p>
    <w:p w14:paraId="2671FED1" w14:textId="77777777" w:rsidR="00DB3FF6" w:rsidRDefault="00000000">
      <w:pPr>
        <w:pStyle w:val="a3"/>
        <w:widowControl/>
        <w:numPr>
          <w:ilvl w:val="0"/>
          <w:numId w:val="11"/>
        </w:numPr>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姿态选择</w:t>
      </w:r>
    </w:p>
    <w:p w14:paraId="7E494D6C" w14:textId="77777777" w:rsidR="00DB3FF6" w:rsidRDefault="00000000">
      <w:pPr>
        <w:pStyle w:val="a3"/>
        <w:widowControl/>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noProof/>
          <w:color w:val="333333"/>
          <w:kern w:val="0"/>
          <w:shd w:val="clear" w:color="auto" w:fill="FFFFFF"/>
          <w:lang w:bidi="ar"/>
        </w:rPr>
        <w:drawing>
          <wp:inline distT="0" distB="0" distL="114300" distR="114300" wp14:anchorId="31EBBEA8" wp14:editId="3BFDF39F">
            <wp:extent cx="5353685" cy="1200150"/>
            <wp:effectExtent l="0" t="0" r="18415" b="0"/>
            <wp:docPr id="4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descr="IMG_256"/>
                    <pic:cNvPicPr>
                      <a:picLocks noChangeAspect="1"/>
                    </pic:cNvPicPr>
                  </pic:nvPicPr>
                  <pic:blipFill>
                    <a:blip r:embed="rId27"/>
                    <a:stretch>
                      <a:fillRect/>
                    </a:stretch>
                  </pic:blipFill>
                  <pic:spPr>
                    <a:xfrm>
                      <a:off x="0" y="0"/>
                      <a:ext cx="5353685" cy="1200150"/>
                    </a:xfrm>
                    <a:prstGeom prst="rect">
                      <a:avLst/>
                    </a:prstGeom>
                    <a:noFill/>
                    <a:ln w="9525">
                      <a:noFill/>
                    </a:ln>
                  </pic:spPr>
                </pic:pic>
              </a:graphicData>
            </a:graphic>
          </wp:inline>
        </w:drawing>
      </w:r>
    </w:p>
    <w:p w14:paraId="5D2C1C99" w14:textId="77777777" w:rsidR="00DB3FF6" w:rsidRDefault="00000000">
      <w:pPr>
        <w:pStyle w:val="a3"/>
        <w:widowControl/>
        <w:spacing w:before="60" w:after="60" w:line="360" w:lineRule="auto"/>
        <w:jc w:val="center"/>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图</w:t>
      </w:r>
      <w:r>
        <w:rPr>
          <w:rFonts w:ascii="Times New Roman" w:eastAsia="宋体" w:hAnsi="Times New Roman" w:cs="Times New Roman" w:hint="eastAsia"/>
          <w:color w:val="333333"/>
          <w:kern w:val="0"/>
          <w:shd w:val="clear" w:color="auto" w:fill="FFFFFF"/>
          <w:lang w:bidi="ar"/>
        </w:rPr>
        <w:t>5-6</w:t>
      </w:r>
      <w:r>
        <w:rPr>
          <w:rFonts w:ascii="Times New Roman" w:eastAsia="宋体" w:hAnsi="Times New Roman" w:cs="Times New Roman" w:hint="eastAsia"/>
          <w:color w:val="333333"/>
          <w:kern w:val="0"/>
          <w:shd w:val="clear" w:color="auto" w:fill="FFFFFF"/>
          <w:lang w:bidi="ar"/>
        </w:rPr>
        <w:t>：位姿选择</w:t>
      </w:r>
    </w:p>
    <w:p w14:paraId="0051F6DF"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完成上述姿态更新后，将获得一个细化的姿态假设列表，使用一个分层的姿态排名网络计算他们的分数，选择具有最高分数的姿态作为最终估计。这样的网络设计通过特定的迭代次数，可以稳定的从粗姿态估计到位姿调整获取一个最佳位姿。相比于单步直接回归的网络算法运行速度大大提升。</w:t>
      </w:r>
    </w:p>
    <w:p w14:paraId="637881F5"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与位姿调整的网络相似，输入为与位姿调整后相对应的渲染图和给定</w:t>
      </w:r>
      <w:r>
        <w:rPr>
          <w:rFonts w:ascii="Times New Roman" w:eastAsia="宋体" w:hAnsi="Times New Roman" w:cs="Times New Roman" w:hint="eastAsia"/>
          <w:color w:val="333333"/>
          <w:kern w:val="0"/>
          <w:shd w:val="clear" w:color="auto" w:fill="FFFFFF"/>
          <w:lang w:bidi="ar"/>
        </w:rPr>
        <w:t>rgb</w:t>
      </w:r>
      <w:r>
        <w:rPr>
          <w:rFonts w:ascii="Times New Roman" w:eastAsia="宋体" w:hAnsi="Times New Roman" w:cs="Times New Roman" w:hint="eastAsia"/>
          <w:color w:val="333333"/>
          <w:kern w:val="0"/>
          <w:shd w:val="clear" w:color="auto" w:fill="FFFFFF"/>
          <w:lang w:bidi="ar"/>
        </w:rPr>
        <w:t>图片，使用与细化网络中相同的特征提取主干架构。所提取的特征被连接、位置标</w:t>
      </w:r>
      <w:r>
        <w:rPr>
          <w:rFonts w:ascii="Times New Roman" w:eastAsia="宋体" w:hAnsi="Times New Roman" w:cs="Times New Roman" w:hint="eastAsia"/>
          <w:color w:val="333333"/>
          <w:kern w:val="0"/>
          <w:shd w:val="clear" w:color="auto" w:fill="FFFFFF"/>
          <w:lang w:bidi="ar"/>
        </w:rPr>
        <w:lastRenderedPageBreak/>
        <w:t>记并被转发到多头自注意模块，以便利用图像全局信息进行比较，姿态排序网络经过平均池化，输出描述渲染和给定</w:t>
      </w:r>
      <w:r>
        <w:rPr>
          <w:rFonts w:ascii="Times New Roman" w:eastAsia="宋体" w:hAnsi="Times New Roman" w:cs="Times New Roman" w:hint="eastAsia"/>
          <w:color w:val="333333"/>
          <w:kern w:val="0"/>
          <w:shd w:val="clear" w:color="auto" w:fill="FFFFFF"/>
          <w:lang w:bidi="ar"/>
        </w:rPr>
        <w:t>rgb</w:t>
      </w:r>
      <w:r>
        <w:rPr>
          <w:rFonts w:ascii="Times New Roman" w:eastAsia="宋体" w:hAnsi="Times New Roman" w:cs="Times New Roman" w:hint="eastAsia"/>
          <w:color w:val="333333"/>
          <w:kern w:val="0"/>
          <w:shd w:val="clear" w:color="auto" w:fill="FFFFFF"/>
          <w:lang w:bidi="ar"/>
        </w:rPr>
        <w:t>之间的对齐质量的特征向量，为了充分利用所有的位姿假设信息，再对所有</w:t>
      </w:r>
      <w:r>
        <w:rPr>
          <w:rFonts w:ascii="Times New Roman" w:eastAsia="宋体" w:hAnsi="Times New Roman" w:cs="Times New Roman" w:hint="eastAsia"/>
          <w:color w:val="333333"/>
          <w:kern w:val="0"/>
          <w:shd w:val="clear" w:color="auto" w:fill="FFFFFF"/>
          <w:lang w:bidi="ar"/>
        </w:rPr>
        <w:t>k</w:t>
      </w:r>
      <w:r>
        <w:rPr>
          <w:rFonts w:ascii="Times New Roman" w:eastAsia="宋体" w:hAnsi="Times New Roman" w:cs="Times New Roman" w:hint="eastAsia"/>
          <w:color w:val="333333"/>
          <w:kern w:val="0"/>
          <w:shd w:val="clear" w:color="auto" w:fill="FFFFFF"/>
          <w:lang w:bidi="ar"/>
        </w:rPr>
        <w:t>个姿态假设进行多头子注意力，最终得到有效排名得分，获取最佳位姿。</w:t>
      </w:r>
    </w:p>
    <w:p w14:paraId="211E6FA5" w14:textId="77777777" w:rsidR="00DB3FF6" w:rsidRDefault="00000000">
      <w:pPr>
        <w:pStyle w:val="a3"/>
        <w:widowControl/>
        <w:numPr>
          <w:ilvl w:val="0"/>
          <w:numId w:val="11"/>
        </w:numPr>
        <w:spacing w:before="60" w:after="60" w:line="360" w:lineRule="auto"/>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 xml:space="preserve"> </w:t>
      </w:r>
      <w:r>
        <w:rPr>
          <w:rFonts w:ascii="Times New Roman" w:eastAsia="宋体" w:hAnsi="Times New Roman" w:cs="Times New Roman" w:hint="eastAsia"/>
          <w:color w:val="333333"/>
          <w:kern w:val="0"/>
          <w:shd w:val="clear" w:color="auto" w:fill="FFFFFF"/>
          <w:lang w:bidi="ar"/>
        </w:rPr>
        <w:t>姿态跟踪</w:t>
      </w:r>
    </w:p>
    <w:p w14:paraId="27ADD46D"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相比于位姿估计，姿态跟踪不需要预先</w:t>
      </w:r>
      <w:r>
        <w:rPr>
          <w:rFonts w:ascii="Times New Roman" w:eastAsia="宋体" w:hAnsi="Times New Roman" w:cs="Times New Roman" w:hint="eastAsia"/>
          <w:color w:val="333333"/>
          <w:kern w:val="0"/>
          <w:shd w:val="clear" w:color="auto" w:fill="FFFFFF"/>
          <w:lang w:bidi="ar"/>
        </w:rPr>
        <w:t>Global pose sampling</w:t>
      </w:r>
      <w:r>
        <w:rPr>
          <w:rFonts w:ascii="Times New Roman" w:eastAsia="宋体" w:hAnsi="Times New Roman" w:cs="Times New Roman" w:hint="eastAsia"/>
          <w:color w:val="333333"/>
          <w:kern w:val="0"/>
          <w:shd w:val="clear" w:color="auto" w:fill="FFFFFF"/>
          <w:lang w:bidi="ar"/>
        </w:rPr>
        <w:t>，只需要计算两帧之间物体的变化，根据上述网络跟新旋转向量和平移向量。</w:t>
      </w:r>
    </w:p>
    <w:p w14:paraId="52BB1803"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6D</w:t>
      </w:r>
      <w:r>
        <w:rPr>
          <w:rFonts w:ascii="Times New Roman" w:eastAsia="宋体" w:hAnsi="Times New Roman" w:cs="Times New Roman" w:hint="eastAsia"/>
          <w:color w:val="333333"/>
          <w:kern w:val="0"/>
          <w:shd w:val="clear" w:color="auto" w:fill="FFFFFF"/>
          <w:lang w:bidi="ar"/>
        </w:rPr>
        <w:t>位姿估计依赖于高精准的</w:t>
      </w:r>
      <w:r>
        <w:rPr>
          <w:rFonts w:ascii="Times New Roman" w:eastAsia="宋体" w:hAnsi="Times New Roman" w:cs="Times New Roman" w:hint="eastAsia"/>
          <w:color w:val="333333"/>
          <w:kern w:val="0"/>
          <w:shd w:val="clear" w:color="auto" w:fill="FFFFFF"/>
          <w:lang w:bidi="ar"/>
        </w:rPr>
        <w:t>3D</w:t>
      </w:r>
      <w:r>
        <w:rPr>
          <w:rFonts w:ascii="Times New Roman" w:eastAsia="宋体" w:hAnsi="Times New Roman" w:cs="Times New Roman" w:hint="eastAsia"/>
          <w:color w:val="333333"/>
          <w:kern w:val="0"/>
          <w:shd w:val="clear" w:color="auto" w:fill="FFFFFF"/>
          <w:lang w:bidi="ar"/>
        </w:rPr>
        <w:t>模型，但若暂时没有</w:t>
      </w:r>
      <w:r>
        <w:rPr>
          <w:rFonts w:ascii="Times New Roman" w:eastAsia="宋体" w:hAnsi="Times New Roman" w:cs="Times New Roman" w:hint="eastAsia"/>
          <w:color w:val="333333"/>
          <w:kern w:val="0"/>
          <w:shd w:val="clear" w:color="auto" w:fill="FFFFFF"/>
          <w:lang w:bidi="ar"/>
        </w:rPr>
        <w:t>3D</w:t>
      </w:r>
      <w:r>
        <w:rPr>
          <w:rFonts w:ascii="Times New Roman" w:eastAsia="宋体" w:hAnsi="Times New Roman" w:cs="Times New Roman" w:hint="eastAsia"/>
          <w:color w:val="333333"/>
          <w:kern w:val="0"/>
          <w:shd w:val="clear" w:color="auto" w:fill="FFFFFF"/>
          <w:lang w:bidi="ar"/>
        </w:rPr>
        <w:t>模型，也有一些商业或开源的方案，例如</w:t>
      </w:r>
      <w:r>
        <w:rPr>
          <w:rFonts w:ascii="Times New Roman" w:eastAsia="宋体" w:hAnsi="Times New Roman" w:cs="Times New Roman" w:hint="eastAsia"/>
          <w:color w:val="333333"/>
          <w:kern w:val="0"/>
          <w:shd w:val="clear" w:color="auto" w:fill="FFFFFF"/>
          <w:lang w:bidi="ar"/>
        </w:rPr>
        <w:t>Qlone</w:t>
      </w:r>
      <w:r>
        <w:rPr>
          <w:rFonts w:ascii="Times New Roman" w:eastAsia="宋体" w:hAnsi="Times New Roman" w:cs="Times New Roman" w:hint="eastAsia"/>
          <w:color w:val="333333"/>
          <w:kern w:val="0"/>
          <w:shd w:val="clear" w:color="auto" w:fill="FFFFFF"/>
          <w:lang w:bidi="ar"/>
        </w:rPr>
        <w:t>和</w:t>
      </w:r>
      <w:r>
        <w:rPr>
          <w:rFonts w:ascii="Times New Roman" w:eastAsia="宋体" w:hAnsi="Times New Roman" w:cs="Times New Roman" w:hint="eastAsia"/>
          <w:color w:val="333333"/>
          <w:kern w:val="0"/>
          <w:shd w:val="clear" w:color="auto" w:fill="FFFFFF"/>
          <w:lang w:bidi="ar"/>
        </w:rPr>
        <w:t>luma ai</w:t>
      </w:r>
      <w:r>
        <w:rPr>
          <w:rFonts w:ascii="Times New Roman" w:eastAsia="宋体" w:hAnsi="Times New Roman" w:cs="Times New Roman" w:hint="eastAsia"/>
          <w:color w:val="333333"/>
          <w:kern w:val="0"/>
          <w:shd w:val="clear" w:color="auto" w:fill="FFFFFF"/>
          <w:lang w:bidi="ar"/>
        </w:rPr>
        <w:t>大模型，只需要几秒的视频，就能生成逼真的三维模型。</w:t>
      </w:r>
    </w:p>
    <w:p w14:paraId="6E9510B1"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 xml:space="preserve">Qlone </w:t>
      </w:r>
      <w:r>
        <w:rPr>
          <w:rFonts w:ascii="Times New Roman" w:eastAsia="宋体" w:hAnsi="Times New Roman" w:cs="Times New Roman" w:hint="eastAsia"/>
          <w:color w:val="333333"/>
          <w:kern w:val="0"/>
          <w:shd w:val="clear" w:color="auto" w:fill="FFFFFF"/>
          <w:lang w:bidi="ar"/>
        </w:rPr>
        <w:t>是一款基于增强现实</w:t>
      </w:r>
      <w:r>
        <w:rPr>
          <w:rFonts w:ascii="Times New Roman" w:eastAsia="宋体" w:hAnsi="Times New Roman" w:cs="Times New Roman" w:hint="eastAsia"/>
          <w:color w:val="333333"/>
          <w:kern w:val="0"/>
          <w:shd w:val="clear" w:color="auto" w:fill="FFFFFF"/>
          <w:lang w:bidi="ar"/>
        </w:rPr>
        <w:t xml:space="preserve"> (AR) </w:t>
      </w:r>
      <w:r>
        <w:rPr>
          <w:rFonts w:ascii="Times New Roman" w:eastAsia="宋体" w:hAnsi="Times New Roman" w:cs="Times New Roman" w:hint="eastAsia"/>
          <w:color w:val="333333"/>
          <w:kern w:val="0"/>
          <w:shd w:val="clear" w:color="auto" w:fill="FFFFFF"/>
          <w:lang w:bidi="ar"/>
        </w:rPr>
        <w:t>技术的</w:t>
      </w:r>
      <w:r>
        <w:rPr>
          <w:rFonts w:ascii="Times New Roman" w:eastAsia="宋体" w:hAnsi="Times New Roman" w:cs="Times New Roman" w:hint="eastAsia"/>
          <w:color w:val="333333"/>
          <w:kern w:val="0"/>
          <w:shd w:val="clear" w:color="auto" w:fill="FFFFFF"/>
          <w:lang w:bidi="ar"/>
        </w:rPr>
        <w:t xml:space="preserve"> 3D </w:t>
      </w:r>
      <w:r>
        <w:rPr>
          <w:rFonts w:ascii="Times New Roman" w:eastAsia="宋体" w:hAnsi="Times New Roman" w:cs="Times New Roman" w:hint="eastAsia"/>
          <w:color w:val="333333"/>
          <w:kern w:val="0"/>
          <w:shd w:val="clear" w:color="auto" w:fill="FFFFFF"/>
          <w:lang w:bidi="ar"/>
        </w:rPr>
        <w:t>扫描应用程序，它允许用户使用智能手机或平板电脑轻松创建物体的</w:t>
      </w:r>
      <w:r>
        <w:rPr>
          <w:rFonts w:ascii="Times New Roman" w:eastAsia="宋体" w:hAnsi="Times New Roman" w:cs="Times New Roman" w:hint="eastAsia"/>
          <w:color w:val="333333"/>
          <w:kern w:val="0"/>
          <w:shd w:val="clear" w:color="auto" w:fill="FFFFFF"/>
          <w:lang w:bidi="ar"/>
        </w:rPr>
        <w:t xml:space="preserve"> 3D </w:t>
      </w:r>
      <w:r>
        <w:rPr>
          <w:rFonts w:ascii="Times New Roman" w:eastAsia="宋体" w:hAnsi="Times New Roman" w:cs="Times New Roman" w:hint="eastAsia"/>
          <w:color w:val="333333"/>
          <w:kern w:val="0"/>
          <w:shd w:val="clear" w:color="auto" w:fill="FFFFFF"/>
          <w:lang w:bidi="ar"/>
        </w:rPr>
        <w:t>模型。只需围绕物体移动设备，</w:t>
      </w:r>
      <w:r>
        <w:rPr>
          <w:rFonts w:ascii="Times New Roman" w:eastAsia="宋体" w:hAnsi="Times New Roman" w:cs="Times New Roman" w:hint="eastAsia"/>
          <w:color w:val="333333"/>
          <w:kern w:val="0"/>
          <w:shd w:val="clear" w:color="auto" w:fill="FFFFFF"/>
          <w:lang w:bidi="ar"/>
        </w:rPr>
        <w:t xml:space="preserve">Qlone </w:t>
      </w:r>
      <w:r>
        <w:rPr>
          <w:rFonts w:ascii="Times New Roman" w:eastAsia="宋体" w:hAnsi="Times New Roman" w:cs="Times New Roman" w:hint="eastAsia"/>
          <w:color w:val="333333"/>
          <w:kern w:val="0"/>
          <w:shd w:val="clear" w:color="auto" w:fill="FFFFFF"/>
          <w:lang w:bidi="ar"/>
        </w:rPr>
        <w:t>就会自动捕捉物体的图像，并利用</w:t>
      </w:r>
      <w:r>
        <w:rPr>
          <w:rFonts w:ascii="Times New Roman" w:eastAsia="宋体" w:hAnsi="Times New Roman" w:cs="Times New Roman" w:hint="eastAsia"/>
          <w:color w:val="333333"/>
          <w:kern w:val="0"/>
          <w:shd w:val="clear" w:color="auto" w:fill="FFFFFF"/>
          <w:lang w:bidi="ar"/>
        </w:rPr>
        <w:t xml:space="preserve"> AR </w:t>
      </w:r>
      <w:r>
        <w:rPr>
          <w:rFonts w:ascii="Times New Roman" w:eastAsia="宋体" w:hAnsi="Times New Roman" w:cs="Times New Roman" w:hint="eastAsia"/>
          <w:color w:val="333333"/>
          <w:kern w:val="0"/>
          <w:shd w:val="clear" w:color="auto" w:fill="FFFFFF"/>
          <w:lang w:bidi="ar"/>
        </w:rPr>
        <w:t>技术构建物体的</w:t>
      </w:r>
      <w:r>
        <w:rPr>
          <w:rFonts w:ascii="Times New Roman" w:eastAsia="宋体" w:hAnsi="Times New Roman" w:cs="Times New Roman" w:hint="eastAsia"/>
          <w:color w:val="333333"/>
          <w:kern w:val="0"/>
          <w:shd w:val="clear" w:color="auto" w:fill="FFFFFF"/>
          <w:lang w:bidi="ar"/>
        </w:rPr>
        <w:t xml:space="preserve"> 3D </w:t>
      </w:r>
      <w:r>
        <w:rPr>
          <w:rFonts w:ascii="Times New Roman" w:eastAsia="宋体" w:hAnsi="Times New Roman" w:cs="Times New Roman" w:hint="eastAsia"/>
          <w:color w:val="333333"/>
          <w:kern w:val="0"/>
          <w:shd w:val="clear" w:color="auto" w:fill="FFFFFF"/>
          <w:lang w:bidi="ar"/>
        </w:rPr>
        <w:t>模型。同时</w:t>
      </w:r>
      <w:r>
        <w:rPr>
          <w:rFonts w:ascii="Times New Roman" w:eastAsia="宋体" w:hAnsi="Times New Roman" w:cs="Times New Roman" w:hint="eastAsia"/>
          <w:color w:val="333333"/>
          <w:kern w:val="0"/>
          <w:shd w:val="clear" w:color="auto" w:fill="FFFFFF"/>
          <w:lang w:bidi="ar"/>
        </w:rPr>
        <w:t xml:space="preserve">Qlone </w:t>
      </w:r>
      <w:r>
        <w:rPr>
          <w:rFonts w:ascii="Times New Roman" w:eastAsia="宋体" w:hAnsi="Times New Roman" w:cs="Times New Roman" w:hint="eastAsia"/>
          <w:color w:val="333333"/>
          <w:kern w:val="0"/>
          <w:shd w:val="clear" w:color="auto" w:fill="FFFFFF"/>
          <w:lang w:bidi="ar"/>
        </w:rPr>
        <w:t>提供了一些基本的模型编辑功能，例如删除不需要的部分、修复模型缺陷等。</w:t>
      </w:r>
    </w:p>
    <w:p w14:paraId="67AE3BD4" w14:textId="77777777" w:rsidR="00DB3FF6" w:rsidRDefault="00000000">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r>
        <w:rPr>
          <w:rFonts w:ascii="Times New Roman" w:eastAsia="宋体" w:hAnsi="Times New Roman" w:cs="Times New Roman" w:hint="eastAsia"/>
          <w:color w:val="333333"/>
          <w:kern w:val="0"/>
          <w:shd w:val="clear" w:color="auto" w:fill="FFFFFF"/>
          <w:lang w:bidi="ar"/>
        </w:rPr>
        <w:t>luma ai</w:t>
      </w:r>
      <w:r>
        <w:rPr>
          <w:rFonts w:ascii="Times New Roman" w:eastAsia="宋体" w:hAnsi="Times New Roman" w:cs="Times New Roman" w:hint="eastAsia"/>
          <w:color w:val="333333"/>
          <w:kern w:val="0"/>
          <w:shd w:val="clear" w:color="auto" w:fill="FFFFFF"/>
          <w:lang w:bidi="ar"/>
        </w:rPr>
        <w:t>同样可以从一系列照片</w:t>
      </w:r>
      <w:r>
        <w:rPr>
          <w:rFonts w:ascii="Times New Roman" w:eastAsia="宋体" w:hAnsi="Times New Roman" w:cs="Times New Roman" w:hint="eastAsia"/>
          <w:color w:val="333333"/>
          <w:kern w:val="0"/>
          <w:shd w:val="clear" w:color="auto" w:fill="FFFFFF"/>
          <w:lang w:bidi="ar"/>
        </w:rPr>
        <w:t>/</w:t>
      </w:r>
      <w:r>
        <w:rPr>
          <w:rFonts w:ascii="Times New Roman" w:eastAsia="宋体" w:hAnsi="Times New Roman" w:cs="Times New Roman" w:hint="eastAsia"/>
          <w:color w:val="333333"/>
          <w:kern w:val="0"/>
          <w:shd w:val="clear" w:color="auto" w:fill="FFFFFF"/>
          <w:lang w:bidi="ar"/>
        </w:rPr>
        <w:t>视频中自动生成</w:t>
      </w:r>
      <w:r>
        <w:rPr>
          <w:rFonts w:ascii="Times New Roman" w:eastAsia="宋体" w:hAnsi="Times New Roman" w:cs="Times New Roman" w:hint="eastAsia"/>
          <w:color w:val="333333"/>
          <w:kern w:val="0"/>
          <w:shd w:val="clear" w:color="auto" w:fill="FFFFFF"/>
          <w:lang w:bidi="ar"/>
        </w:rPr>
        <w:t xml:space="preserve"> 3D </w:t>
      </w:r>
      <w:r>
        <w:rPr>
          <w:rFonts w:ascii="Times New Roman" w:eastAsia="宋体" w:hAnsi="Times New Roman" w:cs="Times New Roman" w:hint="eastAsia"/>
          <w:color w:val="333333"/>
          <w:kern w:val="0"/>
          <w:shd w:val="clear" w:color="auto" w:fill="FFFFFF"/>
          <w:lang w:bidi="ar"/>
        </w:rPr>
        <w:t>模型，无需使用专业的</w:t>
      </w:r>
      <w:r>
        <w:rPr>
          <w:rFonts w:ascii="Times New Roman" w:eastAsia="宋体" w:hAnsi="Times New Roman" w:cs="Times New Roman" w:hint="eastAsia"/>
          <w:color w:val="333333"/>
          <w:kern w:val="0"/>
          <w:shd w:val="clear" w:color="auto" w:fill="FFFFFF"/>
          <w:lang w:bidi="ar"/>
        </w:rPr>
        <w:t xml:space="preserve"> 3D </w:t>
      </w:r>
      <w:r>
        <w:rPr>
          <w:rFonts w:ascii="Times New Roman" w:eastAsia="宋体" w:hAnsi="Times New Roman" w:cs="Times New Roman" w:hint="eastAsia"/>
          <w:color w:val="333333"/>
          <w:kern w:val="0"/>
          <w:shd w:val="clear" w:color="auto" w:fill="FFFFFF"/>
          <w:lang w:bidi="ar"/>
        </w:rPr>
        <w:t>扫描设备。通过照片采集，图像配准，深度估计，表面重建，纹理映射等步骤生成逼真的</w:t>
      </w:r>
      <w:r>
        <w:rPr>
          <w:rFonts w:ascii="Times New Roman" w:eastAsia="宋体" w:hAnsi="Times New Roman" w:cs="Times New Roman" w:hint="eastAsia"/>
          <w:color w:val="333333"/>
          <w:kern w:val="0"/>
          <w:shd w:val="clear" w:color="auto" w:fill="FFFFFF"/>
          <w:lang w:bidi="ar"/>
        </w:rPr>
        <w:t>3D</w:t>
      </w:r>
      <w:r>
        <w:rPr>
          <w:rFonts w:ascii="Times New Roman" w:eastAsia="宋体" w:hAnsi="Times New Roman" w:cs="Times New Roman" w:hint="eastAsia"/>
          <w:color w:val="333333"/>
          <w:kern w:val="0"/>
          <w:shd w:val="clear" w:color="auto" w:fill="FFFFFF"/>
          <w:lang w:bidi="ar"/>
        </w:rPr>
        <w:t>模型。</w:t>
      </w:r>
    </w:p>
    <w:p w14:paraId="223A12A7" w14:textId="77777777" w:rsidR="00DB3FF6" w:rsidRDefault="00DB3FF6">
      <w:pPr>
        <w:pStyle w:val="a3"/>
        <w:widowControl/>
        <w:spacing w:before="60" w:after="60" w:line="360" w:lineRule="auto"/>
        <w:ind w:firstLineChars="200" w:firstLine="480"/>
        <w:rPr>
          <w:rFonts w:ascii="Times New Roman" w:eastAsia="宋体" w:hAnsi="Times New Roman" w:cs="Times New Roman"/>
          <w:color w:val="333333"/>
          <w:kern w:val="0"/>
          <w:shd w:val="clear" w:color="auto" w:fill="FFFFFF"/>
          <w:lang w:bidi="ar"/>
        </w:rPr>
      </w:pPr>
    </w:p>
    <w:p w14:paraId="28EA53F5" w14:textId="77777777" w:rsidR="00DB3FF6" w:rsidRDefault="00DB3FF6">
      <w:pPr>
        <w:pStyle w:val="a3"/>
        <w:widowControl/>
        <w:spacing w:before="60" w:after="60" w:line="360" w:lineRule="auto"/>
        <w:rPr>
          <w:rFonts w:ascii="Times New Roman" w:eastAsia="宋体" w:hAnsi="Times New Roman" w:cs="Times New Roman"/>
          <w:color w:val="333333"/>
          <w:kern w:val="0"/>
          <w:shd w:val="clear" w:color="auto" w:fill="FFFFFF"/>
          <w:lang w:bidi="ar"/>
        </w:rPr>
      </w:pPr>
    </w:p>
    <w:p w14:paraId="40A395D3" w14:textId="77777777" w:rsidR="00DB3FF6" w:rsidRDefault="00DB3FF6">
      <w:pPr>
        <w:pStyle w:val="a3"/>
        <w:widowControl/>
        <w:spacing w:before="60" w:after="60" w:line="360" w:lineRule="auto"/>
        <w:ind w:leftChars="200" w:left="420" w:firstLineChars="200" w:firstLine="480"/>
        <w:jc w:val="left"/>
        <w:rPr>
          <w:rFonts w:ascii="Times New Roman" w:eastAsia="宋体" w:hAnsi="Times New Roman" w:cs="Times New Roman"/>
          <w:color w:val="333333"/>
          <w:kern w:val="0"/>
          <w:shd w:val="clear" w:color="auto" w:fill="FFFFFF"/>
          <w:lang w:bidi="ar"/>
        </w:rPr>
      </w:pPr>
    </w:p>
    <w:p w14:paraId="5EB7A5DA" w14:textId="77777777" w:rsidR="00DB3FF6" w:rsidRDefault="00DB3FF6">
      <w:pPr>
        <w:pStyle w:val="a3"/>
        <w:widowControl/>
        <w:spacing w:before="60" w:after="60" w:line="360" w:lineRule="auto"/>
        <w:ind w:leftChars="200" w:left="420" w:firstLineChars="200" w:firstLine="480"/>
        <w:jc w:val="left"/>
        <w:rPr>
          <w:rFonts w:ascii="Times New Roman" w:eastAsia="宋体" w:hAnsi="Times New Roman" w:cs="Times New Roman"/>
          <w:color w:val="333333"/>
          <w:kern w:val="0"/>
          <w:shd w:val="clear" w:color="auto" w:fill="FFFFFF"/>
          <w:lang w:bidi="ar"/>
        </w:rPr>
      </w:pPr>
    </w:p>
    <w:p w14:paraId="4662931B" w14:textId="77777777" w:rsidR="00DB3FF6" w:rsidRDefault="00000000">
      <w:pPr>
        <w:keepNext/>
        <w:keepLines/>
        <w:numPr>
          <w:ilvl w:val="2"/>
          <w:numId w:val="10"/>
        </w:numPr>
        <w:snapToGrid w:val="0"/>
        <w:spacing w:line="360" w:lineRule="auto"/>
        <w:ind w:leftChars="200" w:left="42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lastRenderedPageBreak/>
        <w:t>常见物体的实时抓取估计技术（施翰煜）</w:t>
      </w:r>
    </w:p>
    <w:p w14:paraId="4EB256C3" w14:textId="77777777" w:rsidR="00DB3FF6" w:rsidRDefault="00000000">
      <w:pPr>
        <w:keepNext/>
        <w:keepLines/>
        <w:numPr>
          <w:ilvl w:val="2"/>
          <w:numId w:val="10"/>
        </w:numPr>
        <w:snapToGrid w:val="0"/>
        <w:spacing w:line="360" w:lineRule="auto"/>
        <w:ind w:leftChars="200" w:left="420"/>
        <w:outlineLvl w:val="1"/>
        <w:rPr>
          <w:rFonts w:ascii="Times New Roman" w:eastAsia="微软雅黑" w:hAnsi="Times New Roman" w:cs="Times New Roman"/>
          <w:b/>
          <w:bCs/>
          <w:sz w:val="24"/>
        </w:rPr>
      </w:pPr>
      <w:r>
        <w:rPr>
          <w:rFonts w:ascii="Times New Roman" w:eastAsia="微软雅黑" w:hAnsi="Times New Roman" w:cs="Times New Roman" w:hint="eastAsia"/>
          <w:b/>
          <w:bCs/>
          <w:sz w:val="24"/>
        </w:rPr>
        <w:t>复杂环境中机器人作业运动轨迹规划技术（黄泊凯）</w:t>
      </w:r>
    </w:p>
    <w:p w14:paraId="2AB75C85" w14:textId="77777777" w:rsidR="00DB3FF6" w:rsidRDefault="00000000">
      <w:pPr>
        <w:keepNext/>
        <w:keepLines/>
        <w:numPr>
          <w:ilvl w:val="0"/>
          <w:numId w:val="1"/>
        </w:numPr>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预期成果与工作计划（林伟鸿）</w:t>
      </w:r>
    </w:p>
    <w:p w14:paraId="57652073" w14:textId="77777777" w:rsidR="00DB3FF6" w:rsidRDefault="00000000">
      <w:pPr>
        <w:keepNext/>
        <w:keepLines/>
        <w:numPr>
          <w:ilvl w:val="1"/>
          <w:numId w:val="13"/>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预期成果</w:t>
      </w:r>
    </w:p>
    <w:p w14:paraId="5D9AB637" w14:textId="77777777" w:rsidR="00DB3FF6" w:rsidRDefault="00000000">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开展机器人超市具身智能技术研发，</w:t>
      </w:r>
      <w:r>
        <w:rPr>
          <w:rFonts w:ascii="Times New Roman" w:eastAsia="宋体" w:hAnsi="Times New Roman" w:cs="Times New Roman"/>
          <w:sz w:val="24"/>
        </w:rPr>
        <w:t>针对</w:t>
      </w:r>
      <w:r>
        <w:rPr>
          <w:rFonts w:ascii="Times New Roman" w:eastAsia="宋体" w:hAnsi="Times New Roman" w:cs="Times New Roman" w:hint="eastAsia"/>
          <w:sz w:val="24"/>
        </w:rPr>
        <w:t>超市</w:t>
      </w:r>
      <w:r>
        <w:rPr>
          <w:rFonts w:ascii="Times New Roman" w:eastAsia="宋体" w:hAnsi="Times New Roman" w:cs="Times New Roman"/>
          <w:sz w:val="24"/>
        </w:rPr>
        <w:t>场景，</w:t>
      </w:r>
      <w:r>
        <w:rPr>
          <w:rFonts w:ascii="Times New Roman" w:eastAsia="宋体" w:hAnsi="Times New Roman" w:cs="Times New Roman"/>
          <w:color w:val="333333"/>
          <w:kern w:val="0"/>
          <w:sz w:val="24"/>
          <w:shd w:val="clear" w:color="auto" w:fill="FFFFFF"/>
          <w:lang w:bidi="ar"/>
        </w:rPr>
        <w:t>在</w:t>
      </w:r>
      <w:r>
        <w:rPr>
          <w:rFonts w:ascii="Times New Roman" w:eastAsia="宋体" w:hAnsi="Times New Roman" w:cs="Times New Roman" w:hint="eastAsia"/>
          <w:color w:val="333333"/>
          <w:kern w:val="0"/>
          <w:sz w:val="24"/>
          <w:shd w:val="clear" w:color="auto" w:fill="FFFFFF"/>
          <w:lang w:bidi="ar"/>
        </w:rPr>
        <w:t>大量商品的补货取货流程下</w:t>
      </w:r>
      <w:r>
        <w:rPr>
          <w:rFonts w:ascii="Times New Roman" w:eastAsia="宋体" w:hAnsi="Times New Roman" w:cs="Times New Roman"/>
          <w:color w:val="333333"/>
          <w:kern w:val="0"/>
          <w:sz w:val="24"/>
          <w:shd w:val="clear" w:color="auto" w:fill="FFFFFF"/>
          <w:lang w:bidi="ar"/>
        </w:rPr>
        <w:t>，实现鲁棒高精度的</w:t>
      </w:r>
      <w:r>
        <w:rPr>
          <w:rFonts w:ascii="Times New Roman" w:eastAsia="宋体" w:hAnsi="Times New Roman" w:cs="Times New Roman" w:hint="eastAsia"/>
          <w:color w:val="333333"/>
          <w:kern w:val="0"/>
          <w:sz w:val="24"/>
          <w:shd w:val="clear" w:color="auto" w:fill="FFFFFF"/>
          <w:lang w:bidi="ar"/>
        </w:rPr>
        <w:t>商品</w:t>
      </w:r>
      <w:r>
        <w:rPr>
          <w:rFonts w:ascii="Times New Roman" w:eastAsia="宋体" w:hAnsi="Times New Roman" w:cs="Times New Roman"/>
          <w:color w:val="333333"/>
          <w:kern w:val="0"/>
          <w:sz w:val="24"/>
          <w:shd w:val="clear" w:color="auto" w:fill="FFFFFF"/>
          <w:lang w:bidi="ar"/>
        </w:rPr>
        <w:t>目标检测</w:t>
      </w:r>
      <w:r>
        <w:rPr>
          <w:rFonts w:ascii="Times New Roman" w:eastAsia="宋体" w:hAnsi="Times New Roman" w:cs="Times New Roman" w:hint="eastAsia"/>
          <w:color w:val="333333"/>
          <w:kern w:val="0"/>
          <w:sz w:val="24"/>
          <w:shd w:val="clear" w:color="auto" w:fill="FFFFFF"/>
          <w:lang w:bidi="ar"/>
        </w:rPr>
        <w:t>与实例分割</w:t>
      </w:r>
      <w:r>
        <w:rPr>
          <w:rFonts w:ascii="Times New Roman" w:eastAsia="宋体" w:hAnsi="Times New Roman" w:cs="Times New Roman"/>
          <w:color w:val="333333"/>
          <w:kern w:val="0"/>
          <w:sz w:val="24"/>
          <w:shd w:val="clear" w:color="auto" w:fill="FFFFFF"/>
          <w:lang w:bidi="ar"/>
        </w:rPr>
        <w:t>、</w:t>
      </w:r>
      <w:r>
        <w:rPr>
          <w:rFonts w:ascii="Times New Roman" w:eastAsia="宋体" w:hAnsi="Times New Roman" w:cs="Times New Roman"/>
          <w:color w:val="333333"/>
          <w:kern w:val="0"/>
          <w:sz w:val="24"/>
          <w:shd w:val="clear" w:color="auto" w:fill="FFFFFF"/>
          <w:lang w:bidi="ar"/>
        </w:rPr>
        <w:t>6-DoF</w:t>
      </w:r>
      <w:r>
        <w:rPr>
          <w:rFonts w:ascii="Times New Roman" w:eastAsia="宋体" w:hAnsi="Times New Roman" w:cs="Times New Roman"/>
          <w:color w:val="333333"/>
          <w:kern w:val="0"/>
          <w:sz w:val="24"/>
          <w:shd w:val="clear" w:color="auto" w:fill="FFFFFF"/>
          <w:lang w:bidi="ar"/>
        </w:rPr>
        <w:t>位姿估计</w:t>
      </w:r>
      <w:r>
        <w:rPr>
          <w:rFonts w:ascii="Times New Roman" w:eastAsia="宋体" w:hAnsi="Times New Roman" w:cs="Times New Roman" w:hint="eastAsia"/>
          <w:color w:val="333333"/>
          <w:kern w:val="0"/>
          <w:sz w:val="24"/>
          <w:shd w:val="clear" w:color="auto" w:fill="FFFFFF"/>
          <w:lang w:bidi="ar"/>
        </w:rPr>
        <w:t>、基于</w:t>
      </w:r>
      <w:r>
        <w:rPr>
          <w:rFonts w:ascii="Times New Roman" w:eastAsia="宋体" w:hAnsi="Times New Roman" w:cs="Times New Roman" w:hint="eastAsia"/>
          <w:color w:val="333333"/>
          <w:kern w:val="0"/>
          <w:sz w:val="24"/>
          <w:shd w:val="clear" w:color="auto" w:fill="FFFFFF"/>
          <w:lang w:bidi="ar"/>
        </w:rPr>
        <w:t>RGB-D</w:t>
      </w:r>
      <w:r>
        <w:rPr>
          <w:rFonts w:ascii="Times New Roman" w:eastAsia="宋体" w:hAnsi="Times New Roman" w:cs="Times New Roman" w:hint="eastAsia"/>
          <w:color w:val="333333"/>
          <w:kern w:val="0"/>
          <w:sz w:val="24"/>
          <w:shd w:val="clear" w:color="auto" w:fill="FFFFFF"/>
          <w:lang w:bidi="ar"/>
        </w:rPr>
        <w:t>商品抓取点估计以及</w:t>
      </w:r>
      <w:r>
        <w:rPr>
          <w:rFonts w:ascii="Times New Roman" w:eastAsia="宋体" w:hAnsi="Times New Roman" w:cs="Times New Roman"/>
          <w:color w:val="333333"/>
          <w:kern w:val="0"/>
          <w:sz w:val="24"/>
          <w:shd w:val="clear" w:color="auto" w:fill="FFFFFF"/>
          <w:lang w:bidi="ar"/>
        </w:rPr>
        <w:t>机器人作业实时动态规划控制</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sz w:val="24"/>
        </w:rPr>
        <w:t>预期成果</w:t>
      </w:r>
      <w:r>
        <w:rPr>
          <w:rFonts w:ascii="Times New Roman" w:eastAsia="宋体" w:hAnsi="Times New Roman" w:cs="Times New Roman" w:hint="eastAsia"/>
          <w:sz w:val="24"/>
        </w:rPr>
        <w:t>与指标</w:t>
      </w:r>
      <w:r>
        <w:rPr>
          <w:rFonts w:ascii="Times New Roman" w:eastAsia="宋体" w:hAnsi="Times New Roman" w:cs="Times New Roman"/>
          <w:sz w:val="24"/>
        </w:rPr>
        <w:t>具体如下：</w:t>
      </w:r>
    </w:p>
    <w:p w14:paraId="134D3F0A" w14:textId="77777777" w:rsidR="00DB3FF6" w:rsidRDefault="00000000">
      <w:pPr>
        <w:numPr>
          <w:ilvl w:val="0"/>
          <w:numId w:val="14"/>
        </w:numPr>
        <w:snapToGrid w:val="0"/>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目标</w:t>
      </w:r>
      <w:r>
        <w:rPr>
          <w:rFonts w:ascii="Times New Roman" w:eastAsia="宋体" w:hAnsi="Times New Roman" w:cs="Times New Roman" w:hint="eastAsia"/>
          <w:color w:val="333333"/>
          <w:kern w:val="0"/>
          <w:sz w:val="24"/>
          <w:shd w:val="clear" w:color="auto" w:fill="FFFFFF"/>
          <w:lang w:bidi="ar"/>
        </w:rPr>
        <w:t>检测识别</w:t>
      </w:r>
      <w:r>
        <w:rPr>
          <w:rFonts w:ascii="Times New Roman" w:eastAsia="宋体" w:hAnsi="Times New Roman" w:cs="Times New Roman"/>
          <w:color w:val="333333"/>
          <w:kern w:val="0"/>
          <w:sz w:val="24"/>
          <w:shd w:val="clear" w:color="auto" w:fill="FFFFFF"/>
          <w:lang w:bidi="ar"/>
        </w:rPr>
        <w:t>准确率：</w:t>
      </w:r>
      <w:r>
        <w:rPr>
          <w:rFonts w:ascii="Times New Roman" w:eastAsia="宋体" w:hAnsi="Times New Roman" w:cs="Times New Roman" w:hint="eastAsia"/>
          <w:color w:val="333333"/>
          <w:kern w:val="0"/>
          <w:sz w:val="24"/>
          <w:shd w:val="clear" w:color="auto" w:fill="FFFFFF"/>
          <w:lang w:bidi="ar"/>
        </w:rPr>
        <w:t>针对</w:t>
      </w:r>
      <w:r>
        <w:rPr>
          <w:rFonts w:ascii="Times New Roman" w:eastAsia="宋体" w:hAnsi="Times New Roman" w:cs="Times New Roman"/>
          <w:color w:val="333333"/>
          <w:kern w:val="0"/>
          <w:sz w:val="24"/>
          <w:shd w:val="clear" w:color="auto" w:fill="FFFFFF"/>
          <w:lang w:bidi="ar"/>
        </w:rPr>
        <w:t>典型</w:t>
      </w:r>
      <w:r>
        <w:rPr>
          <w:rFonts w:ascii="Times New Roman" w:eastAsia="宋体" w:hAnsi="Times New Roman" w:cs="Times New Roman" w:hint="eastAsia"/>
          <w:color w:val="333333"/>
          <w:kern w:val="0"/>
          <w:sz w:val="24"/>
          <w:shd w:val="clear" w:color="auto" w:fill="FFFFFF"/>
          <w:lang w:bidi="ar"/>
        </w:rPr>
        <w:t>商品，</w:t>
      </w:r>
      <w:r>
        <w:rPr>
          <w:rFonts w:ascii="Times New Roman" w:eastAsia="宋体" w:hAnsi="Times New Roman" w:cs="Times New Roman"/>
          <w:color w:val="333333"/>
          <w:kern w:val="0"/>
          <w:sz w:val="24"/>
          <w:shd w:val="clear" w:color="auto" w:fill="FFFFFF"/>
          <w:lang w:bidi="ar"/>
        </w:rPr>
        <w:t>在实验室模拟测试场景下达到</w:t>
      </w:r>
      <w:r>
        <w:rPr>
          <w:rFonts w:ascii="Times New Roman" w:eastAsia="宋体" w:hAnsi="Times New Roman" w:cs="Times New Roman" w:hint="eastAsia"/>
          <w:color w:val="333333"/>
          <w:kern w:val="0"/>
          <w:sz w:val="24"/>
          <w:shd w:val="clear" w:color="auto" w:fill="FFFFFF"/>
          <w:lang w:bidi="ar"/>
        </w:rPr>
        <w:t>93</w:t>
      </w:r>
      <w:r>
        <w:rPr>
          <w:rFonts w:ascii="Times New Roman" w:eastAsia="宋体" w:hAnsi="Times New Roman" w:cs="Times New Roman"/>
          <w:color w:val="333333"/>
          <w:kern w:val="0"/>
          <w:sz w:val="24"/>
          <w:shd w:val="clear" w:color="auto" w:fill="FFFFFF"/>
          <w:lang w:bidi="ar"/>
        </w:rPr>
        <w:t>%</w:t>
      </w:r>
      <w:r>
        <w:rPr>
          <w:rFonts w:ascii="Times New Roman" w:eastAsia="宋体" w:hAnsi="Times New Roman" w:cs="Times New Roman"/>
          <w:color w:val="333333"/>
          <w:kern w:val="0"/>
          <w:sz w:val="24"/>
          <w:shd w:val="clear" w:color="auto" w:fill="FFFFFF"/>
          <w:lang w:bidi="ar"/>
        </w:rPr>
        <w:t>以上</w:t>
      </w:r>
      <w:r>
        <w:rPr>
          <w:rFonts w:ascii="Times New Roman" w:eastAsia="宋体" w:hAnsi="Times New Roman" w:cs="Times New Roman" w:hint="eastAsia"/>
          <w:color w:val="333333"/>
          <w:kern w:val="0"/>
          <w:sz w:val="24"/>
          <w:shd w:val="clear" w:color="auto" w:fill="FFFFFF"/>
          <w:lang w:bidi="ar"/>
        </w:rPr>
        <w:t>；</w:t>
      </w:r>
    </w:p>
    <w:p w14:paraId="15781B0F" w14:textId="77777777" w:rsidR="00DB3FF6" w:rsidRDefault="00000000">
      <w:pPr>
        <w:numPr>
          <w:ilvl w:val="0"/>
          <w:numId w:val="14"/>
        </w:numPr>
        <w:snapToGrid w:val="0"/>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目标</w:t>
      </w:r>
      <w:r>
        <w:rPr>
          <w:rFonts w:ascii="Times New Roman" w:eastAsia="宋体" w:hAnsi="Times New Roman" w:cs="Times New Roman"/>
          <w:color w:val="333333"/>
          <w:kern w:val="0"/>
          <w:sz w:val="24"/>
          <w:shd w:val="clear" w:color="auto" w:fill="FFFFFF"/>
          <w:lang w:bidi="ar"/>
        </w:rPr>
        <w:t>6-DoF</w:t>
      </w:r>
      <w:r>
        <w:rPr>
          <w:rFonts w:ascii="Times New Roman" w:eastAsia="宋体" w:hAnsi="Times New Roman" w:cs="Times New Roman"/>
          <w:color w:val="333333"/>
          <w:kern w:val="0"/>
          <w:sz w:val="24"/>
          <w:shd w:val="clear" w:color="auto" w:fill="FFFFFF"/>
          <w:lang w:bidi="ar"/>
        </w:rPr>
        <w:t>位姿检测精度：实验室模拟测试场景下位姿估计的平均距离（</w:t>
      </w:r>
      <w:r>
        <w:rPr>
          <w:rFonts w:ascii="Times New Roman" w:eastAsia="宋体" w:hAnsi="Times New Roman" w:cs="Times New Roman"/>
          <w:color w:val="333333"/>
          <w:kern w:val="0"/>
          <w:sz w:val="24"/>
          <w:shd w:val="clear" w:color="auto" w:fill="FFFFFF"/>
          <w:lang w:bidi="ar"/>
        </w:rPr>
        <w:t>ADD</w:t>
      </w:r>
      <w:r>
        <w:rPr>
          <w:rFonts w:ascii="Times New Roman" w:eastAsia="宋体" w:hAnsi="Times New Roman" w:cs="Times New Roman"/>
          <w:color w:val="333333"/>
          <w:kern w:val="0"/>
          <w:sz w:val="24"/>
          <w:shd w:val="clear" w:color="auto" w:fill="FFFFFF"/>
          <w:lang w:bidi="ar"/>
        </w:rPr>
        <w:t>）不</w:t>
      </w:r>
      <w:r>
        <w:rPr>
          <w:rFonts w:ascii="Times New Roman" w:eastAsia="宋体" w:hAnsi="Times New Roman" w:cs="Times New Roman" w:hint="eastAsia"/>
          <w:color w:val="333333"/>
          <w:kern w:val="0"/>
          <w:sz w:val="24"/>
          <w:shd w:val="clear" w:color="auto" w:fill="FFFFFF"/>
          <w:lang w:bidi="ar"/>
        </w:rPr>
        <w:t>超过</w:t>
      </w:r>
      <w:r>
        <w:rPr>
          <w:rFonts w:ascii="Times New Roman" w:eastAsia="宋体" w:hAnsi="Times New Roman" w:cs="Times New Roman"/>
          <w:color w:val="333333"/>
          <w:kern w:val="0"/>
          <w:sz w:val="24"/>
          <w:shd w:val="clear" w:color="auto" w:fill="FFFFFF"/>
          <w:lang w:bidi="ar"/>
        </w:rPr>
        <w:t>2cm</w:t>
      </w:r>
      <w:r>
        <w:rPr>
          <w:rFonts w:ascii="Times New Roman" w:eastAsia="宋体" w:hAnsi="Times New Roman" w:cs="Times New Roman"/>
          <w:color w:val="333333"/>
          <w:kern w:val="0"/>
          <w:sz w:val="24"/>
          <w:shd w:val="clear" w:color="auto" w:fill="FFFFFF"/>
          <w:lang w:bidi="ar"/>
        </w:rPr>
        <w:t>；其中</w:t>
      </w:r>
      <w:r>
        <w:rPr>
          <w:rFonts w:ascii="Times New Roman" w:eastAsia="宋体" w:hAnsi="Times New Roman" w:cs="Times New Roman" w:hint="eastAsia"/>
          <w:color w:val="333333"/>
          <w:kern w:val="0"/>
          <w:sz w:val="24"/>
          <w:shd w:val="clear" w:color="auto" w:fill="FFFFFF"/>
          <w:lang w:bidi="ar"/>
        </w:rPr>
        <w:t>：</w:t>
      </w:r>
      <w:r>
        <w:rPr>
          <w:rFonts w:ascii="Times New Roman" w:eastAsia="宋体" w:hAnsi="Times New Roman" w:cs="Times New Roman"/>
          <w:color w:val="333333"/>
          <w:kern w:val="0"/>
          <w:sz w:val="24"/>
          <w:shd w:val="clear" w:color="auto" w:fill="FFFFFF"/>
          <w:lang w:bidi="ar"/>
        </w:rPr>
        <w:t>平均距离（</w:t>
      </w:r>
      <w:r>
        <w:rPr>
          <w:rFonts w:ascii="Times New Roman" w:eastAsia="宋体" w:hAnsi="Times New Roman" w:cs="Times New Roman"/>
          <w:color w:val="333333"/>
          <w:kern w:val="0"/>
          <w:sz w:val="24"/>
          <w:shd w:val="clear" w:color="auto" w:fill="FFFFFF"/>
          <w:lang w:bidi="ar"/>
        </w:rPr>
        <w:t>ADD</w:t>
      </w:r>
      <w:r>
        <w:rPr>
          <w:rFonts w:ascii="Times New Roman" w:eastAsia="宋体" w:hAnsi="Times New Roman" w:cs="Times New Roman"/>
          <w:color w:val="333333"/>
          <w:kern w:val="0"/>
          <w:sz w:val="24"/>
          <w:shd w:val="clear" w:color="auto" w:fill="FFFFFF"/>
          <w:lang w:bidi="ar"/>
        </w:rPr>
        <w:t>）指计算真值姿势和估计姿势转换的两个</w:t>
      </w:r>
      <w:r>
        <w:rPr>
          <w:rFonts w:ascii="Times New Roman" w:eastAsia="宋体" w:hAnsi="Times New Roman" w:cs="Times New Roman"/>
          <w:color w:val="333333"/>
          <w:kern w:val="0"/>
          <w:sz w:val="24"/>
          <w:shd w:val="clear" w:color="auto" w:fill="FFFFFF"/>
          <w:lang w:bidi="ar"/>
        </w:rPr>
        <w:t>3D</w:t>
      </w:r>
      <w:r>
        <w:rPr>
          <w:rFonts w:ascii="Times New Roman" w:eastAsia="宋体" w:hAnsi="Times New Roman" w:cs="Times New Roman"/>
          <w:color w:val="333333"/>
          <w:kern w:val="0"/>
          <w:sz w:val="24"/>
          <w:shd w:val="clear" w:color="auto" w:fill="FFFFFF"/>
          <w:lang w:bidi="ar"/>
        </w:rPr>
        <w:t>模型中对应点之间距离的平均值</w:t>
      </w:r>
      <w:r>
        <w:rPr>
          <w:rFonts w:ascii="Times New Roman" w:eastAsia="宋体" w:hAnsi="Times New Roman" w:cs="Times New Roman" w:hint="eastAsia"/>
          <w:color w:val="333333"/>
          <w:kern w:val="0"/>
          <w:sz w:val="24"/>
          <w:shd w:val="clear" w:color="auto" w:fill="FFFFFF"/>
          <w:lang w:bidi="ar"/>
        </w:rPr>
        <w:t>；</w:t>
      </w:r>
    </w:p>
    <w:p w14:paraId="3BB2B94F" w14:textId="77777777" w:rsidR="00DB3FF6" w:rsidRDefault="00000000">
      <w:pPr>
        <w:numPr>
          <w:ilvl w:val="0"/>
          <w:numId w:val="14"/>
        </w:numPr>
        <w:snapToGrid w:val="0"/>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位姿识别的图像处理帧率：目标检测识别与位姿估计达到</w:t>
      </w:r>
      <w:r>
        <w:rPr>
          <w:rFonts w:ascii="Times New Roman" w:eastAsia="宋体" w:hAnsi="Times New Roman" w:cs="Times New Roman"/>
          <w:color w:val="333333"/>
          <w:kern w:val="0"/>
          <w:sz w:val="24"/>
          <w:shd w:val="clear" w:color="auto" w:fill="FFFFFF"/>
          <w:lang w:bidi="ar"/>
        </w:rPr>
        <w:t>15FPS</w:t>
      </w:r>
      <w:r>
        <w:rPr>
          <w:rFonts w:ascii="Times New Roman" w:eastAsia="宋体" w:hAnsi="Times New Roman" w:cs="Times New Roman"/>
          <w:color w:val="333333"/>
          <w:kern w:val="0"/>
          <w:sz w:val="24"/>
          <w:shd w:val="clear" w:color="auto" w:fill="FFFFFF"/>
          <w:lang w:bidi="ar"/>
        </w:rPr>
        <w:t>以上的图像处理速度，支撑</w:t>
      </w:r>
      <w:r>
        <w:rPr>
          <w:rFonts w:ascii="Times New Roman" w:eastAsia="宋体" w:hAnsi="Times New Roman" w:cs="Times New Roman" w:hint="eastAsia"/>
          <w:color w:val="333333"/>
          <w:kern w:val="0"/>
          <w:sz w:val="24"/>
          <w:shd w:val="clear" w:color="auto" w:fill="FFFFFF"/>
          <w:lang w:bidi="ar"/>
        </w:rPr>
        <w:t>机器人作业动作连贯性；</w:t>
      </w:r>
    </w:p>
    <w:p w14:paraId="527BE1A4" w14:textId="77777777" w:rsidR="00DB3FF6" w:rsidRDefault="00000000">
      <w:pPr>
        <w:numPr>
          <w:ilvl w:val="0"/>
          <w:numId w:val="14"/>
        </w:numPr>
        <w:snapToGrid w:val="0"/>
        <w:spacing w:line="360" w:lineRule="auto"/>
        <w:rPr>
          <w:rFonts w:ascii="Times New Roman" w:eastAsia="宋体" w:hAnsi="Times New Roman" w:cs="Times New Roman"/>
          <w:kern w:val="0"/>
          <w:sz w:val="24"/>
          <w:shd w:val="clear" w:color="auto" w:fill="FFFFFF"/>
          <w:lang w:bidi="ar"/>
        </w:rPr>
      </w:pPr>
      <w:r>
        <w:rPr>
          <w:rFonts w:ascii="Times New Roman" w:eastAsia="宋体" w:hAnsi="Times New Roman" w:cs="Times New Roman"/>
          <w:kern w:val="0"/>
          <w:sz w:val="24"/>
          <w:shd w:val="clear" w:color="auto" w:fill="FFFFFF"/>
          <w:lang w:bidi="ar"/>
        </w:rPr>
        <w:t>机器人动态</w:t>
      </w:r>
      <w:r>
        <w:rPr>
          <w:rFonts w:ascii="Times New Roman" w:eastAsia="宋体" w:hAnsi="Times New Roman" w:cs="Times New Roman"/>
          <w:color w:val="333333"/>
          <w:kern w:val="0"/>
          <w:sz w:val="24"/>
          <w:shd w:val="clear" w:color="auto" w:fill="FFFFFF"/>
          <w:lang w:bidi="ar"/>
        </w:rPr>
        <w:t>规划</w:t>
      </w:r>
      <w:r>
        <w:rPr>
          <w:rFonts w:ascii="Times New Roman" w:eastAsia="宋体" w:hAnsi="Times New Roman" w:cs="Times New Roman"/>
          <w:kern w:val="0"/>
          <w:sz w:val="24"/>
          <w:shd w:val="clear" w:color="auto" w:fill="FFFFFF"/>
          <w:lang w:bidi="ar"/>
        </w:rPr>
        <w:t>实时性：相对位姿变化时，机器人运动响应时间小于</w:t>
      </w:r>
      <w:r>
        <w:rPr>
          <w:rFonts w:ascii="Times New Roman" w:eastAsia="宋体" w:hAnsi="Times New Roman" w:cs="Times New Roman"/>
          <w:kern w:val="0"/>
          <w:sz w:val="24"/>
          <w:shd w:val="clear" w:color="auto" w:fill="FFFFFF"/>
          <w:lang w:bidi="ar"/>
        </w:rPr>
        <w:t>0.</w:t>
      </w:r>
      <w:r>
        <w:rPr>
          <w:rFonts w:ascii="Times New Roman" w:eastAsia="宋体" w:hAnsi="Times New Roman" w:cs="Times New Roman"/>
          <w:color w:val="333333"/>
          <w:kern w:val="0"/>
          <w:sz w:val="24"/>
          <w:shd w:val="clear" w:color="auto" w:fill="FFFFFF"/>
          <w:lang w:bidi="ar"/>
        </w:rPr>
        <w:t>5</w:t>
      </w:r>
      <w:r>
        <w:rPr>
          <w:rFonts w:ascii="Times New Roman" w:eastAsia="宋体" w:hAnsi="Times New Roman" w:cs="Times New Roman"/>
          <w:kern w:val="0"/>
          <w:sz w:val="24"/>
          <w:shd w:val="clear" w:color="auto" w:fill="FFFFFF"/>
          <w:lang w:bidi="ar"/>
        </w:rPr>
        <w:t>s</w:t>
      </w:r>
      <w:r>
        <w:rPr>
          <w:rFonts w:ascii="Times New Roman" w:eastAsia="宋体" w:hAnsi="Times New Roman" w:cs="Times New Roman"/>
          <w:kern w:val="0"/>
          <w:sz w:val="24"/>
          <w:shd w:val="clear" w:color="auto" w:fill="FFFFFF"/>
          <w:lang w:bidi="ar"/>
        </w:rPr>
        <w:t>，实现对相对位姿变化的实时响应，并需要具备在障碍空间条件下的自主作业规划能力。</w:t>
      </w:r>
    </w:p>
    <w:p w14:paraId="758C3787" w14:textId="77777777" w:rsidR="00DB3FF6" w:rsidRDefault="00000000">
      <w:pPr>
        <w:numPr>
          <w:ilvl w:val="0"/>
          <w:numId w:val="14"/>
        </w:numPr>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知识产权：发明专利申请</w:t>
      </w:r>
      <w:r>
        <w:rPr>
          <w:rFonts w:ascii="Times New Roman" w:eastAsia="宋体" w:hAnsi="Times New Roman" w:cs="Times New Roman"/>
          <w:color w:val="333333"/>
          <w:kern w:val="0"/>
          <w:sz w:val="24"/>
          <w:shd w:val="clear" w:color="auto" w:fill="FFFFFF"/>
          <w:lang w:bidi="ar"/>
        </w:rPr>
        <w:t>5</w:t>
      </w:r>
      <w:r>
        <w:rPr>
          <w:rFonts w:ascii="Times New Roman" w:eastAsia="宋体" w:hAnsi="Times New Roman" w:cs="Times New Roman"/>
          <w:color w:val="333333"/>
          <w:kern w:val="0"/>
          <w:sz w:val="24"/>
          <w:shd w:val="clear" w:color="auto" w:fill="FFFFFF"/>
          <w:lang w:bidi="ar"/>
        </w:rPr>
        <w:t>项；软件著作权</w:t>
      </w:r>
      <w:r>
        <w:rPr>
          <w:rFonts w:ascii="Times New Roman" w:eastAsia="宋体" w:hAnsi="Times New Roman" w:cs="Times New Roman"/>
          <w:color w:val="333333"/>
          <w:kern w:val="0"/>
          <w:sz w:val="24"/>
          <w:shd w:val="clear" w:color="auto" w:fill="FFFFFF"/>
          <w:lang w:bidi="ar"/>
        </w:rPr>
        <w:t>3</w:t>
      </w:r>
      <w:r>
        <w:rPr>
          <w:rFonts w:ascii="Times New Roman" w:eastAsia="宋体" w:hAnsi="Times New Roman" w:cs="Times New Roman"/>
          <w:color w:val="333333"/>
          <w:kern w:val="0"/>
          <w:sz w:val="24"/>
          <w:shd w:val="clear" w:color="auto" w:fill="FFFFFF"/>
          <w:lang w:bidi="ar"/>
        </w:rPr>
        <w:t>项。</w:t>
      </w:r>
      <w:r>
        <w:rPr>
          <w:rFonts w:ascii="Times New Roman" w:eastAsia="宋体" w:hAnsi="Times New Roman" w:cs="Times New Roman" w:hint="eastAsia"/>
          <w:color w:val="333333"/>
          <w:kern w:val="0"/>
          <w:sz w:val="24"/>
          <w:shd w:val="clear" w:color="auto" w:fill="FFFFFF"/>
          <w:lang w:bidi="ar"/>
        </w:rPr>
        <w:t>其中：</w:t>
      </w:r>
    </w:p>
    <w:p w14:paraId="1F3B25EA" w14:textId="77777777" w:rsidR="00DB3FF6" w:rsidRDefault="00000000">
      <w:pPr>
        <w:numPr>
          <w:ilvl w:val="1"/>
          <w:numId w:val="14"/>
        </w:numPr>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在商品</w:t>
      </w:r>
      <w:r>
        <w:rPr>
          <w:rFonts w:ascii="Times New Roman" w:eastAsia="宋体" w:hAnsi="Times New Roman" w:cs="Times New Roman"/>
          <w:color w:val="333333"/>
          <w:kern w:val="0"/>
          <w:sz w:val="24"/>
          <w:shd w:val="clear" w:color="auto" w:fill="FFFFFF"/>
          <w:lang w:bidi="ar"/>
        </w:rPr>
        <w:t>目标检测识别</w:t>
      </w:r>
      <w:r>
        <w:rPr>
          <w:rFonts w:ascii="Times New Roman" w:eastAsia="宋体" w:hAnsi="Times New Roman" w:cs="Times New Roman" w:hint="eastAsia"/>
          <w:color w:val="333333"/>
          <w:kern w:val="0"/>
          <w:sz w:val="24"/>
          <w:shd w:val="clear" w:color="auto" w:fill="FFFFFF"/>
          <w:lang w:bidi="ar"/>
        </w:rPr>
        <w:t>方面，完成发明专利申请</w:t>
      </w:r>
      <w:r>
        <w:rPr>
          <w:rFonts w:ascii="Times New Roman" w:eastAsia="宋体" w:hAnsi="Times New Roman" w:cs="Times New Roman" w:hint="eastAsia"/>
          <w:color w:val="333333"/>
          <w:kern w:val="0"/>
          <w:sz w:val="24"/>
          <w:shd w:val="clear" w:color="auto" w:fill="FFFFFF"/>
          <w:lang w:bidi="ar"/>
        </w:rPr>
        <w:t>1</w:t>
      </w:r>
      <w:r>
        <w:rPr>
          <w:rFonts w:ascii="Times New Roman" w:eastAsia="宋体" w:hAnsi="Times New Roman" w:cs="Times New Roman" w:hint="eastAsia"/>
          <w:color w:val="333333"/>
          <w:kern w:val="0"/>
          <w:sz w:val="24"/>
          <w:shd w:val="clear" w:color="auto" w:fill="FFFFFF"/>
          <w:lang w:bidi="ar"/>
        </w:rPr>
        <w:t>项，软件著作权</w:t>
      </w:r>
      <w:r>
        <w:rPr>
          <w:rFonts w:ascii="Times New Roman" w:eastAsia="宋体" w:hAnsi="Times New Roman" w:cs="Times New Roman" w:hint="eastAsia"/>
          <w:color w:val="333333"/>
          <w:kern w:val="0"/>
          <w:sz w:val="24"/>
          <w:shd w:val="clear" w:color="auto" w:fill="FFFFFF"/>
          <w:lang w:bidi="ar"/>
        </w:rPr>
        <w:t>1</w:t>
      </w:r>
      <w:r>
        <w:rPr>
          <w:rFonts w:ascii="Times New Roman" w:eastAsia="宋体" w:hAnsi="Times New Roman" w:cs="Times New Roman" w:hint="eastAsia"/>
          <w:color w:val="333333"/>
          <w:kern w:val="0"/>
          <w:sz w:val="24"/>
          <w:shd w:val="clear" w:color="auto" w:fill="FFFFFF"/>
          <w:lang w:bidi="ar"/>
        </w:rPr>
        <w:t>项；</w:t>
      </w:r>
    </w:p>
    <w:p w14:paraId="3B2A3CD4" w14:textId="77777777" w:rsidR="00DB3FF6" w:rsidRDefault="00000000">
      <w:pPr>
        <w:numPr>
          <w:ilvl w:val="1"/>
          <w:numId w:val="14"/>
        </w:numPr>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在商品位姿估计与抓取点估计方面，完成发明专利申请</w:t>
      </w:r>
      <w:r>
        <w:rPr>
          <w:rFonts w:ascii="Times New Roman" w:eastAsia="宋体" w:hAnsi="Times New Roman" w:cs="Times New Roman"/>
          <w:color w:val="333333"/>
          <w:kern w:val="0"/>
          <w:sz w:val="24"/>
          <w:shd w:val="clear" w:color="auto" w:fill="FFFFFF"/>
          <w:lang w:bidi="ar"/>
        </w:rPr>
        <w:t>2</w:t>
      </w:r>
      <w:r>
        <w:rPr>
          <w:rFonts w:ascii="Times New Roman" w:eastAsia="宋体" w:hAnsi="Times New Roman" w:cs="Times New Roman" w:hint="eastAsia"/>
          <w:color w:val="333333"/>
          <w:kern w:val="0"/>
          <w:sz w:val="24"/>
          <w:shd w:val="clear" w:color="auto" w:fill="FFFFFF"/>
          <w:lang w:bidi="ar"/>
        </w:rPr>
        <w:t>项，软件著作权</w:t>
      </w:r>
      <w:r>
        <w:rPr>
          <w:rFonts w:ascii="Times New Roman" w:eastAsia="宋体" w:hAnsi="Times New Roman" w:cs="Times New Roman" w:hint="eastAsia"/>
          <w:color w:val="333333"/>
          <w:kern w:val="0"/>
          <w:sz w:val="24"/>
          <w:shd w:val="clear" w:color="auto" w:fill="FFFFFF"/>
          <w:lang w:bidi="ar"/>
        </w:rPr>
        <w:t>1</w:t>
      </w:r>
      <w:r>
        <w:rPr>
          <w:rFonts w:ascii="Times New Roman" w:eastAsia="宋体" w:hAnsi="Times New Roman" w:cs="Times New Roman" w:hint="eastAsia"/>
          <w:color w:val="333333"/>
          <w:kern w:val="0"/>
          <w:sz w:val="24"/>
          <w:shd w:val="clear" w:color="auto" w:fill="FFFFFF"/>
          <w:lang w:bidi="ar"/>
        </w:rPr>
        <w:t>项；</w:t>
      </w:r>
    </w:p>
    <w:p w14:paraId="5E6C5B0B" w14:textId="77777777" w:rsidR="00DB3FF6" w:rsidRDefault="00000000">
      <w:pPr>
        <w:numPr>
          <w:ilvl w:val="1"/>
          <w:numId w:val="14"/>
        </w:numPr>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在</w:t>
      </w:r>
      <w:r>
        <w:rPr>
          <w:rFonts w:ascii="Times New Roman" w:eastAsia="宋体" w:hAnsi="Times New Roman" w:cs="Times New Roman"/>
          <w:color w:val="333333"/>
          <w:kern w:val="0"/>
          <w:sz w:val="24"/>
          <w:shd w:val="clear" w:color="auto" w:fill="FFFFFF"/>
          <w:lang w:bidi="ar"/>
        </w:rPr>
        <w:t>机器人作业实时动态规划控制</w:t>
      </w:r>
      <w:r>
        <w:rPr>
          <w:rFonts w:ascii="Times New Roman" w:eastAsia="宋体" w:hAnsi="Times New Roman" w:cs="Times New Roman" w:hint="eastAsia"/>
          <w:color w:val="333333"/>
          <w:kern w:val="0"/>
          <w:sz w:val="24"/>
          <w:shd w:val="clear" w:color="auto" w:fill="FFFFFF"/>
          <w:lang w:bidi="ar"/>
        </w:rPr>
        <w:t>方面，完成发明专利申请</w:t>
      </w:r>
      <w:r>
        <w:rPr>
          <w:rFonts w:ascii="Times New Roman" w:eastAsia="宋体" w:hAnsi="Times New Roman" w:cs="Times New Roman"/>
          <w:color w:val="333333"/>
          <w:kern w:val="0"/>
          <w:sz w:val="24"/>
          <w:shd w:val="clear" w:color="auto" w:fill="FFFFFF"/>
          <w:lang w:bidi="ar"/>
        </w:rPr>
        <w:t>2</w:t>
      </w:r>
      <w:r>
        <w:rPr>
          <w:rFonts w:ascii="Times New Roman" w:eastAsia="宋体" w:hAnsi="Times New Roman" w:cs="Times New Roman" w:hint="eastAsia"/>
          <w:color w:val="333333"/>
          <w:kern w:val="0"/>
          <w:sz w:val="24"/>
          <w:shd w:val="clear" w:color="auto" w:fill="FFFFFF"/>
          <w:lang w:bidi="ar"/>
        </w:rPr>
        <w:t>项，软件著作权</w:t>
      </w:r>
      <w:r>
        <w:rPr>
          <w:rFonts w:ascii="Times New Roman" w:eastAsia="宋体" w:hAnsi="Times New Roman" w:cs="Times New Roman" w:hint="eastAsia"/>
          <w:color w:val="333333"/>
          <w:kern w:val="0"/>
          <w:sz w:val="24"/>
          <w:shd w:val="clear" w:color="auto" w:fill="FFFFFF"/>
          <w:lang w:bidi="ar"/>
        </w:rPr>
        <w:t>1</w:t>
      </w:r>
      <w:r>
        <w:rPr>
          <w:rFonts w:ascii="Times New Roman" w:eastAsia="宋体" w:hAnsi="Times New Roman" w:cs="Times New Roman" w:hint="eastAsia"/>
          <w:color w:val="333333"/>
          <w:kern w:val="0"/>
          <w:sz w:val="24"/>
          <w:shd w:val="clear" w:color="auto" w:fill="FFFFFF"/>
          <w:lang w:bidi="ar"/>
        </w:rPr>
        <w:t>项。</w:t>
      </w:r>
    </w:p>
    <w:p w14:paraId="7DEDA084" w14:textId="77777777" w:rsidR="00DB3FF6" w:rsidRDefault="00000000">
      <w:pPr>
        <w:numPr>
          <w:ilvl w:val="0"/>
          <w:numId w:val="14"/>
        </w:numPr>
        <w:spacing w:line="360" w:lineRule="auto"/>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color w:val="333333"/>
          <w:kern w:val="0"/>
          <w:sz w:val="24"/>
          <w:shd w:val="clear" w:color="auto" w:fill="FFFFFF"/>
          <w:lang w:bidi="ar"/>
        </w:rPr>
        <w:t>联合人才培养</w:t>
      </w:r>
      <w:r>
        <w:rPr>
          <w:rFonts w:ascii="Times New Roman" w:eastAsia="宋体" w:hAnsi="Times New Roman" w:cs="Times New Roman" w:hint="eastAsia"/>
          <w:color w:val="333333"/>
          <w:kern w:val="0"/>
          <w:sz w:val="24"/>
          <w:shd w:val="clear" w:color="auto" w:fill="FFFFFF"/>
          <w:lang w:bidi="ar"/>
        </w:rPr>
        <w:t>：项目实施期内，</w:t>
      </w:r>
      <w:r>
        <w:rPr>
          <w:rFonts w:ascii="Times New Roman" w:eastAsia="宋体" w:hAnsi="Times New Roman" w:cs="Times New Roman"/>
          <w:color w:val="333333"/>
          <w:kern w:val="0"/>
          <w:sz w:val="24"/>
          <w:shd w:val="clear" w:color="auto" w:fill="FFFFFF"/>
          <w:lang w:bidi="ar"/>
        </w:rPr>
        <w:t>联合培养</w:t>
      </w:r>
      <w:r>
        <w:rPr>
          <w:rFonts w:ascii="Times New Roman" w:eastAsia="宋体" w:hAnsi="Times New Roman" w:cs="Times New Roman" w:hint="eastAsia"/>
          <w:color w:val="333333"/>
          <w:kern w:val="0"/>
          <w:sz w:val="24"/>
          <w:shd w:val="clear" w:color="auto" w:fill="FFFFFF"/>
          <w:lang w:bidi="ar"/>
        </w:rPr>
        <w:t>2-</w:t>
      </w:r>
      <w:r>
        <w:rPr>
          <w:rFonts w:ascii="Times New Roman" w:eastAsia="宋体" w:hAnsi="Times New Roman" w:cs="Times New Roman"/>
          <w:color w:val="333333"/>
          <w:kern w:val="0"/>
          <w:sz w:val="24"/>
          <w:shd w:val="clear" w:color="auto" w:fill="FFFFFF"/>
          <w:lang w:bidi="ar"/>
        </w:rPr>
        <w:t>3</w:t>
      </w:r>
      <w:r>
        <w:rPr>
          <w:rFonts w:ascii="Times New Roman" w:eastAsia="宋体" w:hAnsi="Times New Roman" w:cs="Times New Roman"/>
          <w:color w:val="333333"/>
          <w:kern w:val="0"/>
          <w:sz w:val="24"/>
          <w:shd w:val="clear" w:color="auto" w:fill="FFFFFF"/>
          <w:lang w:bidi="ar"/>
        </w:rPr>
        <w:t>名从事机器人</w:t>
      </w:r>
      <w:r>
        <w:rPr>
          <w:rFonts w:ascii="Times New Roman" w:eastAsia="宋体" w:hAnsi="Times New Roman" w:cs="Times New Roman" w:hint="eastAsia"/>
          <w:sz w:val="24"/>
        </w:rPr>
        <w:t>视觉智能、自主规划技术研发的</w:t>
      </w:r>
      <w:r>
        <w:rPr>
          <w:rFonts w:ascii="Times New Roman" w:eastAsia="宋体" w:hAnsi="Times New Roman" w:cs="Times New Roman"/>
          <w:color w:val="333333"/>
          <w:kern w:val="0"/>
          <w:sz w:val="24"/>
          <w:shd w:val="clear" w:color="auto" w:fill="FFFFFF"/>
          <w:lang w:bidi="ar"/>
        </w:rPr>
        <w:t>硕士研究生</w:t>
      </w:r>
      <w:r>
        <w:rPr>
          <w:rFonts w:ascii="Times New Roman" w:eastAsia="宋体" w:hAnsi="Times New Roman" w:cs="Times New Roman" w:hint="eastAsia"/>
          <w:color w:val="333333"/>
          <w:kern w:val="0"/>
          <w:sz w:val="24"/>
          <w:shd w:val="clear" w:color="auto" w:fill="FFFFFF"/>
          <w:lang w:bidi="ar"/>
        </w:rPr>
        <w:t>。</w:t>
      </w:r>
    </w:p>
    <w:p w14:paraId="2033DAE5" w14:textId="77777777" w:rsidR="00DB3FF6" w:rsidRDefault="00DB3FF6">
      <w:pPr>
        <w:keepNext/>
        <w:keepLines/>
        <w:snapToGrid w:val="0"/>
        <w:spacing w:line="360" w:lineRule="auto"/>
        <w:ind w:left="420"/>
        <w:outlineLvl w:val="1"/>
        <w:rPr>
          <w:rFonts w:ascii="Times New Roman" w:eastAsia="微软雅黑" w:hAnsi="Times New Roman" w:cs="Times New Roman"/>
          <w:b/>
          <w:bCs/>
          <w:sz w:val="28"/>
          <w:szCs w:val="28"/>
        </w:rPr>
      </w:pPr>
    </w:p>
    <w:p w14:paraId="00614F3F" w14:textId="77777777" w:rsidR="00DB3FF6" w:rsidRDefault="00000000">
      <w:pPr>
        <w:keepNext/>
        <w:keepLines/>
        <w:numPr>
          <w:ilvl w:val="1"/>
          <w:numId w:val="13"/>
        </w:numPr>
        <w:tabs>
          <w:tab w:val="clear" w:pos="0"/>
        </w:tabs>
        <w:snapToGrid w:val="0"/>
        <w:spacing w:line="360" w:lineRule="auto"/>
        <w:outlineLvl w:val="1"/>
        <w:rPr>
          <w:rFonts w:ascii="Times New Roman" w:eastAsia="微软雅黑" w:hAnsi="Times New Roman" w:cs="Times New Roman"/>
          <w:b/>
          <w:bCs/>
          <w:sz w:val="28"/>
          <w:szCs w:val="28"/>
        </w:rPr>
      </w:pPr>
      <w:r>
        <w:rPr>
          <w:rFonts w:ascii="Times New Roman" w:eastAsia="微软雅黑" w:hAnsi="Times New Roman" w:cs="Times New Roman" w:hint="eastAsia"/>
          <w:b/>
          <w:bCs/>
          <w:sz w:val="28"/>
          <w:szCs w:val="28"/>
        </w:rPr>
        <w:t>项目研究计划</w:t>
      </w:r>
    </w:p>
    <w:p w14:paraId="3029E560" w14:textId="77777777" w:rsidR="00DB3FF6" w:rsidRDefault="00000000">
      <w:pPr>
        <w:spacing w:line="360" w:lineRule="auto"/>
        <w:ind w:firstLine="420"/>
        <w:rPr>
          <w:rFonts w:ascii="Times New Roman" w:eastAsia="宋体" w:hAnsi="Times New Roman" w:cs="Times New Roman"/>
          <w:sz w:val="24"/>
        </w:rPr>
      </w:pPr>
      <w:r>
        <w:rPr>
          <w:rFonts w:ascii="Times New Roman" w:eastAsia="宋体" w:hAnsi="Times New Roman" w:cs="Times New Roman"/>
          <w:sz w:val="24"/>
        </w:rPr>
        <w:t>本项目研发工作计划需</w:t>
      </w:r>
      <w:r>
        <w:rPr>
          <w:rFonts w:ascii="Times New Roman" w:eastAsia="宋体" w:hAnsi="Times New Roman" w:cs="Times New Roman" w:hint="eastAsia"/>
          <w:sz w:val="24"/>
        </w:rPr>
        <w:t>1</w:t>
      </w:r>
      <w:r>
        <w:rPr>
          <w:rFonts w:ascii="Times New Roman" w:eastAsia="宋体" w:hAnsi="Times New Roman" w:cs="Times New Roman"/>
          <w:sz w:val="24"/>
        </w:rPr>
        <w:t>年时间，具体工作计划如下：</w:t>
      </w:r>
    </w:p>
    <w:tbl>
      <w:tblPr>
        <w:tblStyle w:val="a4"/>
        <w:tblW w:w="0" w:type="auto"/>
        <w:tblLook w:val="04A0" w:firstRow="1" w:lastRow="0" w:firstColumn="1" w:lastColumn="0" w:noHBand="0" w:noVBand="1"/>
      </w:tblPr>
      <w:tblGrid>
        <w:gridCol w:w="2884"/>
        <w:gridCol w:w="5146"/>
      </w:tblGrid>
      <w:tr w:rsidR="00DB3FF6" w14:paraId="3FCC9581" w14:textId="77777777">
        <w:trPr>
          <w:trHeight w:val="262"/>
        </w:trPr>
        <w:tc>
          <w:tcPr>
            <w:tcW w:w="2884" w:type="dxa"/>
          </w:tcPr>
          <w:p w14:paraId="52516446" w14:textId="77777777" w:rsidR="00DB3FF6" w:rsidRDefault="00000000">
            <w:pPr>
              <w:adjustRightInd w:val="0"/>
              <w:snapToGrid w:val="0"/>
              <w:rPr>
                <w:rFonts w:ascii="Times New Roman" w:eastAsia="宋体" w:hAnsi="Times New Roman" w:cs="Times New Roman"/>
                <w:sz w:val="24"/>
              </w:rPr>
            </w:pPr>
            <w:bookmarkStart w:id="2" w:name="_Hlk57468474"/>
            <w:r>
              <w:rPr>
                <w:rFonts w:ascii="Times New Roman" w:eastAsia="宋体" w:hAnsi="Times New Roman" w:cs="Times New Roman"/>
                <w:sz w:val="24"/>
              </w:rPr>
              <w:t>时间</w:t>
            </w:r>
          </w:p>
        </w:tc>
        <w:tc>
          <w:tcPr>
            <w:tcW w:w="5146" w:type="dxa"/>
          </w:tcPr>
          <w:p w14:paraId="1780B5D6" w14:textId="77777777" w:rsidR="00DB3FF6" w:rsidRDefault="00000000">
            <w:pPr>
              <w:adjustRightInd w:val="0"/>
              <w:snapToGrid w:val="0"/>
              <w:rPr>
                <w:rFonts w:ascii="Times New Roman" w:eastAsia="宋体" w:hAnsi="Times New Roman" w:cs="Times New Roman"/>
                <w:sz w:val="24"/>
              </w:rPr>
            </w:pPr>
            <w:r>
              <w:rPr>
                <w:rFonts w:ascii="Times New Roman" w:eastAsia="宋体" w:hAnsi="Times New Roman" w:cs="Times New Roman"/>
                <w:sz w:val="24"/>
              </w:rPr>
              <w:t>实施阶段</w:t>
            </w:r>
          </w:p>
        </w:tc>
      </w:tr>
      <w:tr w:rsidR="00DB3FF6" w14:paraId="56F6602E" w14:textId="77777777">
        <w:trPr>
          <w:trHeight w:val="2503"/>
        </w:trPr>
        <w:tc>
          <w:tcPr>
            <w:tcW w:w="2884" w:type="dxa"/>
          </w:tcPr>
          <w:p w14:paraId="269049A3" w14:textId="77777777" w:rsidR="00DB3FF6" w:rsidRDefault="00000000">
            <w:pPr>
              <w:adjustRightInd w:val="0"/>
              <w:snapToGrid w:val="0"/>
              <w:rPr>
                <w:rFonts w:ascii="Times New Roman" w:eastAsia="宋体" w:hAnsi="Times New Roman" w:cs="Times New Roman"/>
                <w:sz w:val="24"/>
              </w:rPr>
            </w:pPr>
            <w:r>
              <w:rPr>
                <w:rFonts w:ascii="Times New Roman" w:eastAsia="宋体" w:hAnsi="Times New Roman" w:cs="Times New Roman"/>
                <w:sz w:val="24"/>
              </w:rPr>
              <w:t>202</w:t>
            </w:r>
            <w:r>
              <w:rPr>
                <w:rFonts w:ascii="Times New Roman" w:eastAsia="宋体" w:hAnsi="Times New Roman" w:cs="Times New Roman" w:hint="eastAsia"/>
                <w:sz w:val="24"/>
              </w:rPr>
              <w:t>4</w:t>
            </w:r>
            <w:r>
              <w:rPr>
                <w:rFonts w:ascii="Times New Roman" w:eastAsia="宋体" w:hAnsi="Times New Roman" w:cs="Times New Roman"/>
                <w:sz w:val="24"/>
              </w:rPr>
              <w:t>.1</w:t>
            </w:r>
            <w:r>
              <w:rPr>
                <w:rFonts w:ascii="Times New Roman" w:eastAsia="宋体" w:hAnsi="Times New Roman" w:cs="Times New Roman" w:hint="eastAsia"/>
                <w:sz w:val="24"/>
              </w:rPr>
              <w:t>1</w:t>
            </w:r>
            <w:r>
              <w:rPr>
                <w:rFonts w:ascii="Times New Roman" w:eastAsia="宋体" w:hAnsi="Times New Roman" w:cs="Times New Roman"/>
                <w:sz w:val="24"/>
              </w:rPr>
              <w:t>~202</w:t>
            </w:r>
            <w:r>
              <w:rPr>
                <w:rFonts w:ascii="Times New Roman" w:eastAsia="宋体" w:hAnsi="Times New Roman" w:cs="Times New Roman" w:hint="eastAsia"/>
                <w:sz w:val="24"/>
              </w:rPr>
              <w:t>5</w:t>
            </w:r>
            <w:r>
              <w:rPr>
                <w:rFonts w:ascii="Times New Roman" w:eastAsia="宋体" w:hAnsi="Times New Roman" w:cs="Times New Roman"/>
                <w:sz w:val="24"/>
              </w:rPr>
              <w:t>.0</w:t>
            </w:r>
            <w:r>
              <w:rPr>
                <w:rFonts w:ascii="Times New Roman" w:eastAsia="宋体" w:hAnsi="Times New Roman" w:cs="Times New Roman" w:hint="eastAsia"/>
                <w:sz w:val="24"/>
              </w:rPr>
              <w:t>1</w:t>
            </w:r>
          </w:p>
        </w:tc>
        <w:tc>
          <w:tcPr>
            <w:tcW w:w="5146" w:type="dxa"/>
          </w:tcPr>
          <w:p w14:paraId="0865A88B" w14:textId="77777777" w:rsidR="00DB3FF6" w:rsidRDefault="00000000">
            <w:pPr>
              <w:numPr>
                <w:ilvl w:val="0"/>
                <w:numId w:val="15"/>
              </w:numPr>
              <w:adjustRightInd w:val="0"/>
              <w:snapToGrid w:val="0"/>
              <w:rPr>
                <w:rFonts w:ascii="Times New Roman" w:eastAsia="宋体" w:hAnsi="Times New Roman" w:cs="Times New Roman"/>
                <w:sz w:val="24"/>
              </w:rPr>
            </w:pPr>
            <w:r>
              <w:rPr>
                <w:rFonts w:ascii="Times New Roman" w:eastAsia="宋体" w:hAnsi="Times New Roman" w:cs="Times New Roman"/>
                <w:sz w:val="24"/>
              </w:rPr>
              <w:t>项目详细技术方案制定；</w:t>
            </w:r>
          </w:p>
          <w:p w14:paraId="3EFF840F" w14:textId="77777777" w:rsidR="00DB3FF6" w:rsidRDefault="00000000">
            <w:pPr>
              <w:numPr>
                <w:ilvl w:val="0"/>
                <w:numId w:val="15"/>
              </w:numPr>
              <w:adjustRightInd w:val="0"/>
              <w:snapToGrid w:val="0"/>
              <w:rPr>
                <w:rFonts w:ascii="Times New Roman" w:eastAsia="宋体" w:hAnsi="Times New Roman" w:cs="Times New Roman"/>
                <w:sz w:val="24"/>
              </w:rPr>
            </w:pPr>
            <w:r>
              <w:rPr>
                <w:rFonts w:ascii="Times New Roman" w:eastAsia="宋体" w:hAnsi="Times New Roman" w:cs="Times New Roman"/>
                <w:sz w:val="24"/>
              </w:rPr>
              <w:t>试验环境搭建；</w:t>
            </w:r>
          </w:p>
          <w:p w14:paraId="6B7A09B0" w14:textId="77777777" w:rsidR="00DB3FF6" w:rsidRDefault="00000000">
            <w:pPr>
              <w:numPr>
                <w:ilvl w:val="0"/>
                <w:numId w:val="15"/>
              </w:numPr>
              <w:adjustRightInd w:val="0"/>
              <w:snapToGrid w:val="0"/>
              <w:rPr>
                <w:rFonts w:ascii="Times New Roman" w:eastAsia="宋体" w:hAnsi="Times New Roman" w:cs="Times New Roman"/>
                <w:sz w:val="24"/>
              </w:rPr>
            </w:pPr>
            <w:r>
              <w:rPr>
                <w:rFonts w:ascii="Times New Roman" w:eastAsia="宋体" w:hAnsi="Times New Roman" w:cs="Times New Roman"/>
                <w:sz w:val="24"/>
              </w:rPr>
              <w:t>机器人视觉检测技术研发；</w:t>
            </w:r>
          </w:p>
          <w:p w14:paraId="43D2A7C3" w14:textId="77777777" w:rsidR="00DB3FF6" w:rsidRDefault="00000000">
            <w:pPr>
              <w:numPr>
                <w:ilvl w:val="0"/>
                <w:numId w:val="15"/>
              </w:numPr>
              <w:adjustRightInd w:val="0"/>
              <w:snapToGrid w:val="0"/>
              <w:rPr>
                <w:rFonts w:ascii="Times New Roman" w:eastAsia="宋体" w:hAnsi="Times New Roman" w:cs="Times New Roman"/>
                <w:sz w:val="24"/>
              </w:rPr>
            </w:pPr>
            <w:r>
              <w:rPr>
                <w:rFonts w:ascii="Times New Roman" w:eastAsia="宋体" w:hAnsi="Times New Roman" w:cs="Times New Roman" w:hint="eastAsia"/>
                <w:sz w:val="24"/>
              </w:rPr>
              <w:t>数据集收集</w:t>
            </w:r>
            <w:r>
              <w:rPr>
                <w:rFonts w:ascii="Times New Roman" w:eastAsia="宋体" w:hAnsi="Times New Roman" w:cs="Times New Roman"/>
                <w:sz w:val="24"/>
              </w:rPr>
              <w:t>制作；</w:t>
            </w:r>
          </w:p>
          <w:p w14:paraId="037AC361" w14:textId="77777777" w:rsidR="00DB3FF6" w:rsidRDefault="00000000">
            <w:pPr>
              <w:numPr>
                <w:ilvl w:val="0"/>
                <w:numId w:val="15"/>
              </w:numPr>
              <w:adjustRightInd w:val="0"/>
              <w:snapToGrid w:val="0"/>
              <w:rPr>
                <w:rFonts w:ascii="Times New Roman" w:eastAsia="宋体" w:hAnsi="Times New Roman" w:cs="Times New Roman"/>
                <w:sz w:val="24"/>
              </w:rPr>
            </w:pPr>
            <w:r>
              <w:rPr>
                <w:rFonts w:ascii="Times New Roman" w:eastAsia="宋体" w:hAnsi="Times New Roman" w:cs="Times New Roman"/>
                <w:sz w:val="24"/>
              </w:rPr>
              <w:t>6-DoF</w:t>
            </w:r>
            <w:r>
              <w:rPr>
                <w:rFonts w:ascii="Times New Roman" w:eastAsia="宋体" w:hAnsi="Times New Roman" w:cs="Times New Roman"/>
                <w:sz w:val="24"/>
              </w:rPr>
              <w:t>位姿估计等算法研发与仿真模拟验证；</w:t>
            </w:r>
          </w:p>
          <w:p w14:paraId="17A6040F" w14:textId="77777777" w:rsidR="00DB3FF6" w:rsidRDefault="00000000">
            <w:pPr>
              <w:numPr>
                <w:ilvl w:val="0"/>
                <w:numId w:val="15"/>
              </w:numPr>
              <w:adjustRightInd w:val="0"/>
              <w:snapToGrid w:val="0"/>
              <w:rPr>
                <w:rFonts w:ascii="Times New Roman" w:eastAsia="宋体" w:hAnsi="Times New Roman" w:cs="Times New Roman"/>
                <w:sz w:val="24"/>
              </w:rPr>
            </w:pPr>
            <w:r>
              <w:rPr>
                <w:rFonts w:ascii="Times New Roman" w:eastAsia="宋体" w:hAnsi="Times New Roman" w:cs="Times New Roman"/>
                <w:sz w:val="24"/>
              </w:rPr>
              <w:t>实时运动规划算法研发与仿真模拟验证；</w:t>
            </w:r>
          </w:p>
        </w:tc>
      </w:tr>
      <w:tr w:rsidR="00DB3FF6" w14:paraId="7A7BF9F9" w14:textId="77777777">
        <w:trPr>
          <w:trHeight w:val="1831"/>
        </w:trPr>
        <w:tc>
          <w:tcPr>
            <w:tcW w:w="2884" w:type="dxa"/>
          </w:tcPr>
          <w:p w14:paraId="44D4AF69" w14:textId="77777777" w:rsidR="00DB3FF6" w:rsidRDefault="00000000">
            <w:pPr>
              <w:adjustRightInd w:val="0"/>
              <w:snapToGrid w:val="0"/>
              <w:rPr>
                <w:rFonts w:ascii="Times New Roman" w:eastAsia="宋体" w:hAnsi="Times New Roman" w:cs="Times New Roman"/>
                <w:sz w:val="24"/>
              </w:rPr>
            </w:pPr>
            <w:r>
              <w:rPr>
                <w:rFonts w:ascii="Times New Roman" w:eastAsia="宋体" w:hAnsi="Times New Roman" w:cs="Times New Roman"/>
                <w:sz w:val="24"/>
              </w:rPr>
              <w:t>202</w:t>
            </w:r>
            <w:r>
              <w:rPr>
                <w:rFonts w:ascii="Times New Roman" w:eastAsia="宋体" w:hAnsi="Times New Roman" w:cs="Times New Roman" w:hint="eastAsia"/>
                <w:sz w:val="24"/>
              </w:rPr>
              <w:t>5</w:t>
            </w:r>
            <w:r>
              <w:rPr>
                <w:rFonts w:ascii="Times New Roman" w:eastAsia="宋体" w:hAnsi="Times New Roman" w:cs="Times New Roman"/>
                <w:sz w:val="24"/>
              </w:rPr>
              <w:t>.0</w:t>
            </w:r>
            <w:r>
              <w:rPr>
                <w:rFonts w:ascii="Times New Roman" w:eastAsia="宋体" w:hAnsi="Times New Roman" w:cs="Times New Roman" w:hint="eastAsia"/>
                <w:sz w:val="24"/>
              </w:rPr>
              <w:t>2</w:t>
            </w:r>
            <w:r>
              <w:rPr>
                <w:rFonts w:ascii="Times New Roman" w:eastAsia="宋体" w:hAnsi="Times New Roman" w:cs="Times New Roman"/>
                <w:sz w:val="24"/>
              </w:rPr>
              <w:t>~202</w:t>
            </w:r>
            <w:r>
              <w:rPr>
                <w:rFonts w:ascii="Times New Roman" w:eastAsia="宋体" w:hAnsi="Times New Roman" w:cs="Times New Roman" w:hint="eastAsia"/>
                <w:sz w:val="24"/>
              </w:rPr>
              <w:t>5</w:t>
            </w:r>
            <w:r>
              <w:rPr>
                <w:rFonts w:ascii="Times New Roman" w:eastAsia="宋体" w:hAnsi="Times New Roman" w:cs="Times New Roman"/>
                <w:sz w:val="24"/>
              </w:rPr>
              <w:t>.0</w:t>
            </w:r>
            <w:r>
              <w:rPr>
                <w:rFonts w:ascii="Times New Roman" w:eastAsia="宋体" w:hAnsi="Times New Roman" w:cs="Times New Roman" w:hint="eastAsia"/>
                <w:sz w:val="24"/>
              </w:rPr>
              <w:t>5</w:t>
            </w:r>
          </w:p>
        </w:tc>
        <w:tc>
          <w:tcPr>
            <w:tcW w:w="5146" w:type="dxa"/>
          </w:tcPr>
          <w:p w14:paraId="2E5A1BCC" w14:textId="77777777" w:rsidR="00DB3FF6" w:rsidRDefault="00000000">
            <w:pPr>
              <w:numPr>
                <w:ilvl w:val="0"/>
                <w:numId w:val="16"/>
              </w:numPr>
              <w:adjustRightInd w:val="0"/>
              <w:snapToGrid w:val="0"/>
              <w:rPr>
                <w:rFonts w:ascii="Times New Roman" w:eastAsia="宋体" w:hAnsi="Times New Roman" w:cs="Times New Roman"/>
                <w:sz w:val="24"/>
              </w:rPr>
            </w:pPr>
            <w:r>
              <w:rPr>
                <w:rFonts w:ascii="Times New Roman" w:eastAsia="宋体" w:hAnsi="Times New Roman" w:cs="Times New Roman"/>
                <w:sz w:val="24"/>
              </w:rPr>
              <w:t>机器人视觉检测、位姿估计与实时运动规划等</w:t>
            </w:r>
            <w:r>
              <w:rPr>
                <w:rFonts w:ascii="Times New Roman" w:eastAsia="宋体" w:hAnsi="Times New Roman" w:cs="Times New Roman" w:hint="eastAsia"/>
                <w:sz w:val="24"/>
              </w:rPr>
              <w:t>算法的模拟场景应用测试验证与算法</w:t>
            </w:r>
            <w:r>
              <w:rPr>
                <w:rFonts w:ascii="Times New Roman" w:eastAsia="宋体" w:hAnsi="Times New Roman" w:cs="Times New Roman"/>
                <w:sz w:val="24"/>
              </w:rPr>
              <w:t>集成测试</w:t>
            </w:r>
          </w:p>
          <w:p w14:paraId="51E933FB" w14:textId="77777777" w:rsidR="00DB3FF6" w:rsidRDefault="00000000">
            <w:pPr>
              <w:numPr>
                <w:ilvl w:val="0"/>
                <w:numId w:val="16"/>
              </w:numPr>
              <w:adjustRightInd w:val="0"/>
              <w:snapToGrid w:val="0"/>
              <w:rPr>
                <w:rFonts w:ascii="Times New Roman" w:eastAsia="宋体" w:hAnsi="Times New Roman" w:cs="Times New Roman"/>
                <w:sz w:val="24"/>
              </w:rPr>
            </w:pPr>
            <w:r>
              <w:rPr>
                <w:rFonts w:ascii="Times New Roman" w:eastAsia="宋体" w:hAnsi="Times New Roman" w:cs="Times New Roman" w:hint="eastAsia"/>
                <w:sz w:val="24"/>
              </w:rPr>
              <w:t>完成发明专利与软件著作权申请。</w:t>
            </w:r>
          </w:p>
        </w:tc>
      </w:tr>
      <w:tr w:rsidR="00DB3FF6" w14:paraId="3AEF17B2" w14:textId="77777777">
        <w:trPr>
          <w:trHeight w:val="1317"/>
        </w:trPr>
        <w:tc>
          <w:tcPr>
            <w:tcW w:w="2884" w:type="dxa"/>
          </w:tcPr>
          <w:p w14:paraId="0131C4D7" w14:textId="77777777" w:rsidR="00DB3FF6" w:rsidRDefault="00000000">
            <w:pPr>
              <w:adjustRightInd w:val="0"/>
              <w:snapToGrid w:val="0"/>
              <w:rPr>
                <w:rFonts w:ascii="Times New Roman" w:eastAsia="宋体" w:hAnsi="Times New Roman" w:cs="Times New Roman"/>
                <w:sz w:val="24"/>
              </w:rPr>
            </w:pPr>
            <w:r>
              <w:rPr>
                <w:rFonts w:ascii="Times New Roman" w:eastAsia="宋体" w:hAnsi="Times New Roman" w:cs="Times New Roman"/>
                <w:sz w:val="24"/>
              </w:rPr>
              <w:t>202</w:t>
            </w:r>
            <w:r>
              <w:rPr>
                <w:rFonts w:ascii="Times New Roman" w:eastAsia="宋体" w:hAnsi="Times New Roman" w:cs="Times New Roman" w:hint="eastAsia"/>
                <w:sz w:val="24"/>
              </w:rPr>
              <w:t>5</w:t>
            </w:r>
            <w:r>
              <w:rPr>
                <w:rFonts w:ascii="Times New Roman" w:eastAsia="宋体" w:hAnsi="Times New Roman" w:cs="Times New Roman"/>
                <w:sz w:val="24"/>
              </w:rPr>
              <w:t>.0</w:t>
            </w:r>
            <w:r>
              <w:rPr>
                <w:rFonts w:ascii="Times New Roman" w:eastAsia="宋体" w:hAnsi="Times New Roman" w:cs="Times New Roman" w:hint="eastAsia"/>
                <w:sz w:val="24"/>
              </w:rPr>
              <w:t>6</w:t>
            </w:r>
            <w:r>
              <w:rPr>
                <w:rFonts w:ascii="Times New Roman" w:eastAsia="宋体" w:hAnsi="Times New Roman" w:cs="Times New Roman"/>
                <w:sz w:val="24"/>
              </w:rPr>
              <w:t>~202</w:t>
            </w:r>
            <w:r>
              <w:rPr>
                <w:rFonts w:ascii="Times New Roman" w:eastAsia="宋体" w:hAnsi="Times New Roman" w:cs="Times New Roman" w:hint="eastAsia"/>
                <w:sz w:val="24"/>
              </w:rPr>
              <w:t>5</w:t>
            </w:r>
            <w:r>
              <w:rPr>
                <w:rFonts w:ascii="Times New Roman" w:eastAsia="宋体" w:hAnsi="Times New Roman" w:cs="Times New Roman"/>
                <w:sz w:val="24"/>
              </w:rPr>
              <w:t>.1</w:t>
            </w:r>
            <w:r>
              <w:rPr>
                <w:rFonts w:ascii="Times New Roman" w:eastAsia="宋体" w:hAnsi="Times New Roman" w:cs="Times New Roman" w:hint="eastAsia"/>
                <w:sz w:val="24"/>
              </w:rPr>
              <w:t>0</w:t>
            </w:r>
          </w:p>
        </w:tc>
        <w:tc>
          <w:tcPr>
            <w:tcW w:w="5146" w:type="dxa"/>
          </w:tcPr>
          <w:p w14:paraId="6D59177D" w14:textId="77777777" w:rsidR="00DB3FF6" w:rsidRDefault="00000000">
            <w:pPr>
              <w:numPr>
                <w:ilvl w:val="0"/>
                <w:numId w:val="17"/>
              </w:numPr>
              <w:adjustRightInd w:val="0"/>
              <w:snapToGrid w:val="0"/>
              <w:rPr>
                <w:rFonts w:ascii="Times New Roman" w:eastAsia="宋体" w:hAnsi="Times New Roman" w:cs="Times New Roman"/>
                <w:sz w:val="24"/>
              </w:rPr>
            </w:pPr>
            <w:r>
              <w:rPr>
                <w:rFonts w:ascii="Times New Roman" w:eastAsia="宋体" w:hAnsi="Times New Roman" w:cs="Times New Roman"/>
                <w:sz w:val="24"/>
              </w:rPr>
              <w:t>进行电网作业机器人视觉检测与运动规划技术的</w:t>
            </w:r>
            <w:r>
              <w:rPr>
                <w:rFonts w:ascii="Times New Roman" w:eastAsia="宋体" w:hAnsi="Times New Roman" w:cs="Times New Roman" w:hint="eastAsia"/>
                <w:sz w:val="24"/>
              </w:rPr>
              <w:t>实际应用</w:t>
            </w:r>
            <w:r>
              <w:rPr>
                <w:rFonts w:ascii="Times New Roman" w:eastAsia="宋体" w:hAnsi="Times New Roman" w:cs="Times New Roman"/>
                <w:sz w:val="24"/>
              </w:rPr>
              <w:t>验证；</w:t>
            </w:r>
          </w:p>
          <w:p w14:paraId="0DE6F6C6" w14:textId="77777777" w:rsidR="00DB3FF6" w:rsidRDefault="00000000">
            <w:pPr>
              <w:numPr>
                <w:ilvl w:val="0"/>
                <w:numId w:val="17"/>
              </w:numPr>
              <w:adjustRightInd w:val="0"/>
              <w:snapToGrid w:val="0"/>
              <w:rPr>
                <w:rFonts w:ascii="Times New Roman" w:eastAsia="宋体" w:hAnsi="Times New Roman" w:cs="Times New Roman"/>
                <w:sz w:val="24"/>
              </w:rPr>
            </w:pPr>
            <w:r>
              <w:rPr>
                <w:rFonts w:ascii="Times New Roman" w:eastAsia="宋体" w:hAnsi="Times New Roman" w:cs="Times New Roman"/>
                <w:sz w:val="24"/>
              </w:rPr>
              <w:t>进一步完善算法，</w:t>
            </w:r>
            <w:r>
              <w:rPr>
                <w:rFonts w:ascii="Times New Roman" w:eastAsia="宋体" w:hAnsi="Times New Roman" w:cs="Times New Roman" w:hint="eastAsia"/>
                <w:sz w:val="24"/>
              </w:rPr>
              <w:t>完成项目技术成果交付</w:t>
            </w:r>
            <w:r>
              <w:rPr>
                <w:rFonts w:ascii="Times New Roman" w:eastAsia="宋体" w:hAnsi="Times New Roman" w:cs="Times New Roman"/>
                <w:sz w:val="24"/>
              </w:rPr>
              <w:t>。</w:t>
            </w:r>
          </w:p>
          <w:p w14:paraId="7095B935" w14:textId="77777777" w:rsidR="00DB3FF6" w:rsidRDefault="00000000">
            <w:pPr>
              <w:numPr>
                <w:ilvl w:val="0"/>
                <w:numId w:val="17"/>
              </w:numPr>
              <w:adjustRightInd w:val="0"/>
              <w:snapToGrid w:val="0"/>
              <w:rPr>
                <w:rFonts w:ascii="Times New Roman" w:eastAsia="宋体" w:hAnsi="Times New Roman" w:cs="Times New Roman"/>
                <w:sz w:val="24"/>
              </w:rPr>
            </w:pPr>
            <w:r>
              <w:rPr>
                <w:rFonts w:ascii="Times New Roman" w:eastAsia="宋体" w:hAnsi="Times New Roman" w:cs="Times New Roman" w:hint="eastAsia"/>
                <w:sz w:val="24"/>
              </w:rPr>
              <w:t>完成项目验收。</w:t>
            </w:r>
          </w:p>
        </w:tc>
      </w:tr>
      <w:bookmarkEnd w:id="2"/>
    </w:tbl>
    <w:p w14:paraId="016CE1CF" w14:textId="77777777" w:rsidR="00DB3FF6" w:rsidRDefault="00DB3FF6">
      <w:pPr>
        <w:spacing w:line="360" w:lineRule="auto"/>
        <w:ind w:firstLine="420"/>
        <w:rPr>
          <w:rFonts w:ascii="Times New Roman" w:eastAsia="宋体" w:hAnsi="Times New Roman" w:cs="Times New Roman"/>
          <w:sz w:val="24"/>
        </w:rPr>
      </w:pPr>
    </w:p>
    <w:p w14:paraId="491F6305" w14:textId="77777777" w:rsidR="00DB3FF6" w:rsidRDefault="00DB3FF6">
      <w:pPr>
        <w:keepNext/>
        <w:keepLines/>
        <w:snapToGrid w:val="0"/>
        <w:spacing w:line="360" w:lineRule="auto"/>
        <w:outlineLvl w:val="1"/>
        <w:rPr>
          <w:rFonts w:ascii="Times New Roman" w:eastAsia="微软雅黑" w:hAnsi="Times New Roman" w:cs="Times New Roman"/>
          <w:b/>
          <w:bCs/>
          <w:sz w:val="28"/>
          <w:szCs w:val="28"/>
        </w:rPr>
      </w:pPr>
    </w:p>
    <w:p w14:paraId="54267FB9" w14:textId="77777777" w:rsidR="00DB3FF6" w:rsidRDefault="00DB3FF6">
      <w:pPr>
        <w:keepNext/>
        <w:keepLines/>
        <w:snapToGrid w:val="0"/>
        <w:spacing w:line="360" w:lineRule="auto"/>
        <w:outlineLvl w:val="1"/>
        <w:rPr>
          <w:rFonts w:ascii="Times New Roman" w:eastAsia="微软雅黑" w:hAnsi="Times New Roman" w:cs="Times New Roman"/>
          <w:b/>
          <w:bCs/>
          <w:sz w:val="28"/>
          <w:szCs w:val="28"/>
        </w:rPr>
      </w:pPr>
    </w:p>
    <w:p w14:paraId="63FEB765" w14:textId="77777777" w:rsidR="00DB3FF6" w:rsidRDefault="00DB3FF6">
      <w:pPr>
        <w:keepNext/>
        <w:keepLines/>
        <w:snapToGrid w:val="0"/>
        <w:spacing w:line="360" w:lineRule="auto"/>
        <w:outlineLvl w:val="1"/>
        <w:rPr>
          <w:rFonts w:ascii="Times New Roman" w:eastAsia="微软雅黑" w:hAnsi="Times New Roman" w:cs="Times New Roman"/>
          <w:b/>
          <w:bCs/>
          <w:sz w:val="28"/>
          <w:szCs w:val="28"/>
        </w:rPr>
      </w:pPr>
    </w:p>
    <w:p w14:paraId="3DCE79B4" w14:textId="77777777" w:rsidR="00DB3FF6" w:rsidRDefault="00DB3FF6">
      <w:pPr>
        <w:keepNext/>
        <w:keepLines/>
        <w:snapToGrid w:val="0"/>
        <w:spacing w:line="360" w:lineRule="auto"/>
        <w:outlineLvl w:val="1"/>
        <w:rPr>
          <w:rFonts w:ascii="Times New Roman" w:eastAsia="微软雅黑" w:hAnsi="Times New Roman" w:cs="Times New Roman"/>
          <w:b/>
          <w:bCs/>
          <w:sz w:val="28"/>
          <w:szCs w:val="28"/>
        </w:rPr>
      </w:pPr>
    </w:p>
    <w:p w14:paraId="351FCA54" w14:textId="77777777" w:rsidR="00DB3FF6" w:rsidRDefault="00DB3FF6">
      <w:pPr>
        <w:rPr>
          <w:rFonts w:ascii="Times New Roman" w:eastAsia="微软雅黑" w:hAnsi="Times New Roman" w:cs="Times New Roman"/>
          <w:b/>
          <w:bCs/>
          <w:sz w:val="28"/>
          <w:szCs w:val="28"/>
        </w:rPr>
      </w:pPr>
    </w:p>
    <w:sectPr w:rsidR="00DB3F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B78867F"/>
    <w:multiLevelType w:val="multilevel"/>
    <w:tmpl w:val="AB78867F"/>
    <w:lvl w:ilvl="0">
      <w:start w:val="3"/>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42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AE2A4A55"/>
    <w:multiLevelType w:val="singleLevel"/>
    <w:tmpl w:val="AE2A4A55"/>
    <w:lvl w:ilvl="0">
      <w:start w:val="1"/>
      <w:numFmt w:val="bullet"/>
      <w:suff w:val="space"/>
      <w:lvlText w:val=""/>
      <w:lvlJc w:val="left"/>
      <w:pPr>
        <w:ind w:left="113" w:hanging="113"/>
      </w:pPr>
      <w:rPr>
        <w:rFonts w:ascii="Wingdings" w:hAnsi="Wingdings" w:hint="default"/>
      </w:rPr>
    </w:lvl>
  </w:abstractNum>
  <w:abstractNum w:abstractNumId="2" w15:restartNumberingAfterBreak="0">
    <w:nsid w:val="B1944EDA"/>
    <w:multiLevelType w:val="multilevel"/>
    <w:tmpl w:val="B1944EDA"/>
    <w:lvl w:ilvl="0">
      <w:start w:val="4"/>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42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C2315A50"/>
    <w:multiLevelType w:val="singleLevel"/>
    <w:tmpl w:val="C2315A50"/>
    <w:lvl w:ilvl="0">
      <w:start w:val="1"/>
      <w:numFmt w:val="decimal"/>
      <w:lvlText w:val="(%1)"/>
      <w:lvlJc w:val="left"/>
      <w:pPr>
        <w:tabs>
          <w:tab w:val="left" w:pos="420"/>
        </w:tabs>
        <w:ind w:left="845" w:hanging="425"/>
      </w:pPr>
      <w:rPr>
        <w:rFonts w:hint="default"/>
      </w:rPr>
    </w:lvl>
  </w:abstractNum>
  <w:abstractNum w:abstractNumId="4" w15:restartNumberingAfterBreak="0">
    <w:nsid w:val="E5E54B53"/>
    <w:multiLevelType w:val="singleLevel"/>
    <w:tmpl w:val="E5E54B53"/>
    <w:lvl w:ilvl="0">
      <w:start w:val="1"/>
      <w:numFmt w:val="decimal"/>
      <w:lvlText w:val="%1)"/>
      <w:lvlJc w:val="left"/>
      <w:pPr>
        <w:tabs>
          <w:tab w:val="left" w:pos="840"/>
        </w:tabs>
        <w:ind w:left="1265" w:hanging="425"/>
      </w:pPr>
      <w:rPr>
        <w:rFonts w:hint="default"/>
      </w:rPr>
    </w:lvl>
  </w:abstractNum>
  <w:abstractNum w:abstractNumId="5" w15:restartNumberingAfterBreak="0">
    <w:nsid w:val="EC46B5CD"/>
    <w:multiLevelType w:val="multilevel"/>
    <w:tmpl w:val="EC46B5C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F25C638D"/>
    <w:multiLevelType w:val="singleLevel"/>
    <w:tmpl w:val="F25C638D"/>
    <w:lvl w:ilvl="0">
      <w:start w:val="1"/>
      <w:numFmt w:val="decimal"/>
      <w:lvlText w:val="(%1)"/>
      <w:lvlJc w:val="left"/>
      <w:pPr>
        <w:tabs>
          <w:tab w:val="left" w:pos="420"/>
        </w:tabs>
        <w:ind w:left="845" w:hanging="425"/>
      </w:pPr>
      <w:rPr>
        <w:rFonts w:hint="default"/>
      </w:rPr>
    </w:lvl>
  </w:abstractNum>
  <w:abstractNum w:abstractNumId="7" w15:restartNumberingAfterBreak="0">
    <w:nsid w:val="151756E2"/>
    <w:multiLevelType w:val="multilevel"/>
    <w:tmpl w:val="151756E2"/>
    <w:lvl w:ilvl="0">
      <w:start w:val="1"/>
      <w:numFmt w:val="decimal"/>
      <w:lvlText w:val="（%1）"/>
      <w:lvlJc w:val="left"/>
      <w:pPr>
        <w:ind w:left="1140" w:hanging="720"/>
      </w:pPr>
      <w:rPr>
        <w:rFonts w:hint="default"/>
        <w:color w:val="auto"/>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34FC71DB"/>
    <w:multiLevelType w:val="multilevel"/>
    <w:tmpl w:val="34FC71DB"/>
    <w:lvl w:ilvl="0">
      <w:start w:val="2"/>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42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4609292F"/>
    <w:multiLevelType w:val="singleLevel"/>
    <w:tmpl w:val="4609292F"/>
    <w:lvl w:ilvl="0">
      <w:start w:val="1"/>
      <w:numFmt w:val="decimal"/>
      <w:lvlText w:val="(%1)"/>
      <w:lvlJc w:val="left"/>
      <w:pPr>
        <w:ind w:left="425" w:hanging="425"/>
      </w:pPr>
      <w:rPr>
        <w:rFonts w:hint="default"/>
      </w:rPr>
    </w:lvl>
  </w:abstractNum>
  <w:abstractNum w:abstractNumId="10" w15:restartNumberingAfterBreak="0">
    <w:nsid w:val="47DF0B51"/>
    <w:multiLevelType w:val="multilevel"/>
    <w:tmpl w:val="47DF0B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F540EA4"/>
    <w:multiLevelType w:val="multilevel"/>
    <w:tmpl w:val="4F540EA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2A74332"/>
    <w:multiLevelType w:val="singleLevel"/>
    <w:tmpl w:val="52A74332"/>
    <w:lvl w:ilvl="0">
      <w:start w:val="1"/>
      <w:numFmt w:val="chineseCounting"/>
      <w:suff w:val="nothing"/>
      <w:lvlText w:val="%1、"/>
      <w:lvlJc w:val="left"/>
      <w:rPr>
        <w:rFonts w:hint="eastAsia"/>
      </w:rPr>
    </w:lvl>
  </w:abstractNum>
  <w:abstractNum w:abstractNumId="13" w15:restartNumberingAfterBreak="0">
    <w:nsid w:val="58C52AD9"/>
    <w:multiLevelType w:val="singleLevel"/>
    <w:tmpl w:val="58C52AD9"/>
    <w:lvl w:ilvl="0">
      <w:start w:val="1"/>
      <w:numFmt w:val="decimal"/>
      <w:lvlText w:val="(%1)"/>
      <w:lvlJc w:val="left"/>
      <w:pPr>
        <w:ind w:left="425" w:hanging="425"/>
      </w:pPr>
      <w:rPr>
        <w:rFonts w:hint="default"/>
      </w:rPr>
    </w:lvl>
  </w:abstractNum>
  <w:abstractNum w:abstractNumId="14" w15:restartNumberingAfterBreak="0">
    <w:nsid w:val="5A123FA2"/>
    <w:multiLevelType w:val="multilevel"/>
    <w:tmpl w:val="5A123F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A2F9F03"/>
    <w:multiLevelType w:val="singleLevel"/>
    <w:tmpl w:val="7A2F9F03"/>
    <w:lvl w:ilvl="0">
      <w:start w:val="1"/>
      <w:numFmt w:val="lowerLetter"/>
      <w:lvlText w:val="%1."/>
      <w:lvlJc w:val="left"/>
      <w:pPr>
        <w:tabs>
          <w:tab w:val="left" w:pos="420"/>
        </w:tabs>
        <w:ind w:left="845" w:hanging="425"/>
      </w:pPr>
      <w:rPr>
        <w:rFonts w:hint="default"/>
      </w:rPr>
    </w:lvl>
  </w:abstractNum>
  <w:abstractNum w:abstractNumId="16" w15:restartNumberingAfterBreak="0">
    <w:nsid w:val="7DD6AFBE"/>
    <w:multiLevelType w:val="multilevel"/>
    <w:tmpl w:val="7DD6AFBE"/>
    <w:lvl w:ilvl="0">
      <w:start w:val="5"/>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42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083793277">
    <w:abstractNumId w:val="12"/>
  </w:num>
  <w:num w:numId="2" w16cid:durableId="208229406">
    <w:abstractNumId w:val="5"/>
  </w:num>
  <w:num w:numId="3" w16cid:durableId="1737899895">
    <w:abstractNumId w:val="9"/>
  </w:num>
  <w:num w:numId="4" w16cid:durableId="1516768485">
    <w:abstractNumId w:val="6"/>
  </w:num>
  <w:num w:numId="5" w16cid:durableId="1263493540">
    <w:abstractNumId w:val="3"/>
  </w:num>
  <w:num w:numId="6" w16cid:durableId="261182013">
    <w:abstractNumId w:val="4"/>
  </w:num>
  <w:num w:numId="7" w16cid:durableId="445737281">
    <w:abstractNumId w:val="8"/>
  </w:num>
  <w:num w:numId="8" w16cid:durableId="1963221665">
    <w:abstractNumId w:val="0"/>
  </w:num>
  <w:num w:numId="9" w16cid:durableId="705329687">
    <w:abstractNumId w:val="1"/>
  </w:num>
  <w:num w:numId="10" w16cid:durableId="1025987770">
    <w:abstractNumId w:val="2"/>
  </w:num>
  <w:num w:numId="11" w16cid:durableId="93478372">
    <w:abstractNumId w:val="13"/>
  </w:num>
  <w:num w:numId="12" w16cid:durableId="780417101">
    <w:abstractNumId w:val="15"/>
  </w:num>
  <w:num w:numId="13" w16cid:durableId="423654405">
    <w:abstractNumId w:val="16"/>
  </w:num>
  <w:num w:numId="14" w16cid:durableId="952177863">
    <w:abstractNumId w:val="7"/>
  </w:num>
  <w:num w:numId="15" w16cid:durableId="2078900220">
    <w:abstractNumId w:val="11"/>
  </w:num>
  <w:num w:numId="16" w16cid:durableId="992872956">
    <w:abstractNumId w:val="10"/>
  </w:num>
  <w:num w:numId="17" w16cid:durableId="12364328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VjMGY2ZWJiMjliNzliOTQ4MjI2MjJjOWFjZWEwZTEifQ=="/>
  </w:docVars>
  <w:rsids>
    <w:rsidRoot w:val="00DB3FF6"/>
    <w:rsid w:val="008D0C9C"/>
    <w:rsid w:val="009D4048"/>
    <w:rsid w:val="00A250B2"/>
    <w:rsid w:val="00DB3FF6"/>
    <w:rsid w:val="02641EFE"/>
    <w:rsid w:val="216658B3"/>
    <w:rsid w:val="35D72186"/>
    <w:rsid w:val="460404C5"/>
    <w:rsid w:val="562723E3"/>
    <w:rsid w:val="5DAC6BEF"/>
    <w:rsid w:val="62404D8F"/>
    <w:rsid w:val="6A8919EF"/>
    <w:rsid w:val="7BD52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3370B25"/>
  <w15:docId w15:val="{F7DCA52A-AE91-497C-B923-B18FCF677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unhideWhenUsed/>
    <w:qFormat/>
  </w:style>
  <w:style w:type="paragraph" w:styleId="a3">
    <w:name w:val="Normal (Web)"/>
    <w:basedOn w:val="a"/>
    <w:qFormat/>
    <w:rPr>
      <w:sz w:val="24"/>
    </w:rPr>
  </w:style>
  <w:style w:type="table" w:styleId="a4">
    <w:name w:val="Table Grid"/>
    <w:basedOn w:val="a1"/>
    <w:qFormat/>
    <w:rPr>
      <w:rFonts w:eastAsiaTheme="minorEastAsia"/>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22">
    <w:name w:val="标题22"/>
    <w:basedOn w:val="2"/>
    <w:qFormat/>
    <w:pPr>
      <w:spacing w:line="360" w:lineRule="auto"/>
      <w:ind w:firstLine="420"/>
    </w:pPr>
    <w:rPr>
      <w:sz w:val="24"/>
      <w:szCs w:val="24"/>
    </w:rPr>
  </w:style>
  <w:style w:type="paragraph" w:styleId="a5">
    <w:name w:val="List Paragraph"/>
    <w:basedOn w:val="a"/>
    <w:uiPriority w:val="34"/>
    <w:qFormat/>
    <w:pPr>
      <w:ind w:firstLineChars="200" w:firstLine="420"/>
    </w:pPr>
  </w:style>
  <w:style w:type="paragraph" w:customStyle="1" w:styleId="10">
    <w:name w:val="1正文"/>
    <w:basedOn w:val="a"/>
    <w:qFormat/>
    <w:pPr>
      <w:adjustRightInd w:val="0"/>
      <w:snapToGrid w:val="0"/>
      <w:ind w:firstLine="482"/>
      <w:jc w:val="center"/>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1028</Words>
  <Characters>5865</Characters>
  <Application>Microsoft Office Word</Application>
  <DocSecurity>0</DocSecurity>
  <Lines>48</Lines>
  <Paragraphs>13</Paragraphs>
  <ScaleCrop>false</ScaleCrop>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007A 007A</cp:lastModifiedBy>
  <cp:revision>3</cp:revision>
  <dcterms:created xsi:type="dcterms:W3CDTF">2024-09-15T11:26:00Z</dcterms:created>
  <dcterms:modified xsi:type="dcterms:W3CDTF">2024-09-15T11:27:00Z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2052-12.1.0.18240</vt:lpwstr>
  </property>
  <property fmtid="{D5CDD505-2E9C-101B-9397-08002B2CF9AE}" pid="3" name="ICV">
    <vt:lpwstr>39265976781A45598EBAE1E143FF95A3_12</vt:lpwstr>
  </property>
</Properties>
</file>