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2DE5E3" w14:textId="79EC753F" w:rsidR="001B6D13" w:rsidRPr="001B6D13" w:rsidRDefault="001B6D13" w:rsidP="001B6D13">
      <w:pPr>
        <w:jc w:val="center"/>
        <w:rPr>
          <w:rFonts w:ascii="楷体" w:eastAsia="楷体" w:hAnsi="楷体" w:hint="eastAsia"/>
          <w:lang w:eastAsia="zh-CN"/>
        </w:rPr>
      </w:pPr>
      <w:r w:rsidRPr="001B6D13">
        <w:rPr>
          <w:rFonts w:ascii="楷体" w:eastAsia="楷体" w:hAnsi="楷体" w:hint="eastAsia"/>
          <w:b/>
          <w:bCs/>
          <w:sz w:val="52"/>
          <w:szCs w:val="56"/>
        </w:rPr>
        <w:t>睿尔曼</w:t>
      </w:r>
      <w:r w:rsidRPr="001B6D13">
        <w:rPr>
          <w:rFonts w:ascii="楷体" w:eastAsia="楷体" w:hAnsi="楷体" w:hint="eastAsia"/>
          <w:b/>
          <w:bCs/>
          <w:sz w:val="52"/>
          <w:szCs w:val="56"/>
        </w:rPr>
        <w:t>机器人路径规划及避障相关</w:t>
      </w:r>
    </w:p>
    <w:p w14:paraId="65A81EE8" w14:textId="451E8700" w:rsidR="00F84E94" w:rsidRDefault="001B6D13" w:rsidP="001B6D13">
      <w:pPr>
        <w:pStyle w:val="1"/>
        <w:rPr>
          <w:lang w:eastAsia="zh-CN"/>
        </w:rPr>
      </w:pPr>
      <w:r>
        <w:rPr>
          <w:rFonts w:hint="eastAsia"/>
        </w:rPr>
        <w:t>一、整体方案技术架构</w:t>
      </w:r>
    </w:p>
    <w:p w14:paraId="4A5E86A8" w14:textId="77777777" w:rsidR="00060EB6" w:rsidRDefault="00060EB6" w:rsidP="00060EB6">
      <w:pPr>
        <w:rPr>
          <w:lang w:eastAsia="zh-CN"/>
        </w:rPr>
      </w:pPr>
    </w:p>
    <w:p w14:paraId="4F2AA10B" w14:textId="71AE64D0" w:rsidR="001B6D13" w:rsidRDefault="001B6D13" w:rsidP="001B6D13">
      <w:pPr>
        <w:pStyle w:val="2"/>
        <w:rPr>
          <w:rFonts w:ascii="楷体" w:eastAsia="楷体" w:hAnsi="楷体"/>
          <w:color w:val="auto"/>
          <w:lang w:eastAsia="zh-CN"/>
        </w:rPr>
      </w:pPr>
      <w:r w:rsidRPr="001B6D13">
        <w:rPr>
          <w:rFonts w:ascii="楷体" w:eastAsia="楷体" w:hAnsi="楷体" w:hint="eastAsia"/>
          <w:color w:val="auto"/>
          <w:lang w:eastAsia="zh-CN"/>
        </w:rPr>
        <w:t>1.2 产品形态</w:t>
      </w:r>
    </w:p>
    <w:p w14:paraId="2880874B" w14:textId="00A7F918" w:rsidR="001B6D13" w:rsidRDefault="001B6D13" w:rsidP="001B6D13">
      <w:pPr>
        <w:ind w:firstLine="420"/>
        <w:rPr>
          <w:lang w:eastAsia="zh-CN"/>
        </w:rPr>
      </w:pPr>
      <w:r w:rsidRPr="001B6D13">
        <w:rPr>
          <w:rFonts w:hint="eastAsia"/>
          <w:lang w:eastAsia="zh-CN"/>
        </w:rPr>
        <w:t>产品由四个重要硬件机械部分组成，分别是：</w:t>
      </w:r>
      <w:r w:rsidR="00060EB6">
        <w:rPr>
          <w:rFonts w:hint="eastAsia"/>
          <w:lang w:eastAsia="zh-CN"/>
        </w:rPr>
        <w:t xml:space="preserve">1. </w:t>
      </w:r>
      <w:r w:rsidRPr="001B6D13">
        <w:rPr>
          <w:rFonts w:hint="eastAsia"/>
          <w:lang w:eastAsia="zh-CN"/>
        </w:rPr>
        <w:t>用于操作的</w:t>
      </w:r>
      <w:r>
        <w:rPr>
          <w:rFonts w:hint="eastAsia"/>
          <w:lang w:eastAsia="zh-CN"/>
        </w:rPr>
        <w:t>6</w:t>
      </w:r>
      <w:r w:rsidRPr="001B6D13">
        <w:rPr>
          <w:rFonts w:hint="eastAsia"/>
          <w:lang w:eastAsia="zh-CN"/>
        </w:rPr>
        <w:t>自由度升降双臂系统；</w:t>
      </w:r>
      <w:r w:rsidR="00060EB6">
        <w:rPr>
          <w:rFonts w:hint="eastAsia"/>
          <w:lang w:eastAsia="zh-CN"/>
        </w:rPr>
        <w:t xml:space="preserve">2. </w:t>
      </w:r>
      <w:r w:rsidRPr="001B6D13">
        <w:rPr>
          <w:rFonts w:hint="eastAsia"/>
          <w:lang w:eastAsia="zh-CN"/>
        </w:rPr>
        <w:t>用于夹取或者吸取的末端执行工具；</w:t>
      </w:r>
      <w:r w:rsidR="00060EB6">
        <w:rPr>
          <w:rFonts w:hint="eastAsia"/>
          <w:lang w:eastAsia="zh-CN"/>
        </w:rPr>
        <w:t xml:space="preserve">3. </w:t>
      </w:r>
      <w:r w:rsidRPr="001B6D13">
        <w:rPr>
          <w:rFonts w:hint="eastAsia"/>
          <w:lang w:eastAsia="zh-CN"/>
        </w:rPr>
        <w:t>用于感知环境的单相机或多相机系统；</w:t>
      </w:r>
      <w:r w:rsidR="00060EB6">
        <w:rPr>
          <w:rFonts w:hint="eastAsia"/>
          <w:lang w:eastAsia="zh-CN"/>
        </w:rPr>
        <w:t xml:space="preserve">4. </w:t>
      </w:r>
      <w:r w:rsidRPr="001B6D13">
        <w:rPr>
          <w:rFonts w:hint="eastAsia"/>
          <w:lang w:eastAsia="zh-CN"/>
        </w:rPr>
        <w:t>用于移动的</w:t>
      </w:r>
      <w:r>
        <w:rPr>
          <w:rFonts w:hint="eastAsia"/>
          <w:lang w:eastAsia="zh-CN"/>
        </w:rPr>
        <w:t>底盘基座以及相关硬件联动控制系统</w:t>
      </w:r>
      <w:r w:rsidRPr="001B6D13">
        <w:rPr>
          <w:rFonts w:hint="eastAsia"/>
          <w:lang w:eastAsia="zh-CN"/>
        </w:rPr>
        <w:t>。</w:t>
      </w:r>
    </w:p>
    <w:p w14:paraId="4B8C1394" w14:textId="77777777" w:rsidR="00060EB6" w:rsidRDefault="00060EB6" w:rsidP="00060EB6">
      <w:pPr>
        <w:rPr>
          <w:rFonts w:hint="eastAsia"/>
          <w:lang w:eastAsia="zh-CN"/>
        </w:rPr>
      </w:pPr>
    </w:p>
    <w:p w14:paraId="7D08E640" w14:textId="5C38AB92" w:rsidR="001B6D13" w:rsidRDefault="00060EB6" w:rsidP="00060EB6">
      <w:pPr>
        <w:pStyle w:val="3"/>
        <w:rPr>
          <w:rFonts w:ascii="楷体" w:eastAsia="楷体" w:hAnsi="楷体"/>
          <w:color w:val="auto"/>
          <w:lang w:eastAsia="zh-CN"/>
        </w:rPr>
      </w:pPr>
      <w:r w:rsidRPr="00060EB6">
        <w:rPr>
          <w:rFonts w:ascii="楷体" w:eastAsia="楷体" w:hAnsi="楷体" w:hint="eastAsia"/>
          <w:color w:val="auto"/>
          <w:lang w:eastAsia="zh-CN"/>
        </w:rPr>
        <w:t>其中：</w:t>
      </w:r>
    </w:p>
    <w:p w14:paraId="75CE5E3B" w14:textId="3AF966A6" w:rsidR="00060EB6" w:rsidRPr="00D50D14" w:rsidRDefault="00060EB6" w:rsidP="00060EB6">
      <w:pPr>
        <w:rPr>
          <w:sz w:val="28"/>
          <w:szCs w:val="21"/>
          <w:lang w:eastAsia="zh-CN"/>
        </w:rPr>
      </w:pPr>
      <w:r w:rsidRPr="00D50D14">
        <w:rPr>
          <w:rFonts w:hint="eastAsia"/>
          <w:sz w:val="28"/>
          <w:szCs w:val="21"/>
          <w:lang w:eastAsia="zh-CN"/>
        </w:rPr>
        <w:t xml:space="preserve">1.2.1 </w:t>
      </w:r>
      <w:r w:rsidRPr="00D50D14">
        <w:rPr>
          <w:rFonts w:hint="eastAsia"/>
          <w:sz w:val="28"/>
          <w:szCs w:val="21"/>
          <w:lang w:eastAsia="zh-CN"/>
        </w:rPr>
        <w:t>略</w:t>
      </w:r>
    </w:p>
    <w:p w14:paraId="5773F676" w14:textId="238611D0" w:rsidR="00060EB6" w:rsidRPr="00D50D14" w:rsidRDefault="00060EB6" w:rsidP="00060EB6">
      <w:pPr>
        <w:rPr>
          <w:sz w:val="28"/>
          <w:szCs w:val="21"/>
          <w:lang w:eastAsia="zh-CN"/>
        </w:rPr>
      </w:pPr>
      <w:r w:rsidRPr="00D50D14">
        <w:rPr>
          <w:rFonts w:hint="eastAsia"/>
          <w:sz w:val="28"/>
          <w:szCs w:val="21"/>
          <w:lang w:eastAsia="zh-CN"/>
        </w:rPr>
        <w:t xml:space="preserve">1.2.2 </w:t>
      </w:r>
      <w:r w:rsidRPr="00D50D14">
        <w:rPr>
          <w:rFonts w:hint="eastAsia"/>
          <w:sz w:val="28"/>
          <w:szCs w:val="21"/>
          <w:lang w:eastAsia="zh-CN"/>
        </w:rPr>
        <w:t>略</w:t>
      </w:r>
    </w:p>
    <w:p w14:paraId="0E6984F5" w14:textId="3CDDC0B4" w:rsidR="00060EB6" w:rsidRPr="00D50D14" w:rsidRDefault="00060EB6" w:rsidP="00060EB6">
      <w:pPr>
        <w:rPr>
          <w:sz w:val="28"/>
          <w:szCs w:val="21"/>
          <w:lang w:eastAsia="zh-CN"/>
        </w:rPr>
      </w:pPr>
      <w:r w:rsidRPr="00D50D14">
        <w:rPr>
          <w:rFonts w:hint="eastAsia"/>
          <w:sz w:val="28"/>
          <w:szCs w:val="21"/>
          <w:lang w:eastAsia="zh-CN"/>
        </w:rPr>
        <w:t xml:space="preserve">1.2.3 </w:t>
      </w:r>
      <w:r w:rsidRPr="00D50D14">
        <w:rPr>
          <w:rFonts w:hint="eastAsia"/>
          <w:sz w:val="28"/>
          <w:szCs w:val="21"/>
          <w:lang w:eastAsia="zh-CN"/>
        </w:rPr>
        <w:t>略</w:t>
      </w:r>
    </w:p>
    <w:p w14:paraId="21DDBA11" w14:textId="6269B2B0" w:rsidR="00060EB6" w:rsidRPr="00D50D14" w:rsidRDefault="00060EB6" w:rsidP="00D50D14">
      <w:pPr>
        <w:pStyle w:val="4"/>
        <w:rPr>
          <w:rFonts w:ascii="楷体" w:eastAsia="楷体" w:hAnsi="楷体"/>
          <w:color w:val="auto"/>
          <w:lang w:eastAsia="zh-CN"/>
        </w:rPr>
      </w:pPr>
      <w:r w:rsidRPr="00D50D14">
        <w:rPr>
          <w:rFonts w:ascii="楷体" w:eastAsia="楷体" w:hAnsi="楷体" w:hint="eastAsia"/>
          <w:color w:val="auto"/>
          <w:lang w:eastAsia="zh-CN"/>
        </w:rPr>
        <w:t>1.2.</w:t>
      </w:r>
      <w:r w:rsidR="00DC7FF1">
        <w:rPr>
          <w:rFonts w:ascii="楷体" w:eastAsia="楷体" w:hAnsi="楷体" w:hint="eastAsia"/>
          <w:color w:val="auto"/>
          <w:lang w:eastAsia="zh-CN"/>
        </w:rPr>
        <w:t>5</w:t>
      </w:r>
      <w:r w:rsidRPr="00D50D14">
        <w:rPr>
          <w:rFonts w:ascii="楷体" w:eastAsia="楷体" w:hAnsi="楷体" w:hint="eastAsia"/>
          <w:color w:val="auto"/>
          <w:lang w:eastAsia="zh-CN"/>
        </w:rPr>
        <w:t xml:space="preserve"> </w:t>
      </w:r>
      <w:r w:rsidR="00DC7FF1">
        <w:rPr>
          <w:rFonts w:ascii="楷体" w:eastAsia="楷体" w:hAnsi="楷体" w:hint="eastAsia"/>
          <w:color w:val="auto"/>
          <w:lang w:eastAsia="zh-CN"/>
        </w:rPr>
        <w:t>中央调度系统</w:t>
      </w:r>
    </w:p>
    <w:p w14:paraId="7F290618" w14:textId="5CB9B00F" w:rsidR="00060EB6" w:rsidRDefault="00060EB6" w:rsidP="00060EB6">
      <w:pPr>
        <w:rPr>
          <w:lang w:eastAsia="zh-CN"/>
        </w:rPr>
      </w:pPr>
      <w:r>
        <w:rPr>
          <w:lang w:eastAsia="zh-CN"/>
        </w:rPr>
        <w:tab/>
      </w:r>
      <w:r>
        <w:rPr>
          <w:rFonts w:hint="eastAsia"/>
          <w:lang w:eastAsia="zh-CN"/>
        </w:rPr>
        <w:t>……设备参数信息</w:t>
      </w:r>
    </w:p>
    <w:p w14:paraId="174C2F4A" w14:textId="77777777" w:rsidR="00DC7FF1" w:rsidRDefault="00DC7FF1" w:rsidP="00060EB6">
      <w:pPr>
        <w:rPr>
          <w:rFonts w:hint="eastAsia"/>
          <w:lang w:eastAsia="zh-CN"/>
        </w:rPr>
      </w:pPr>
    </w:p>
    <w:p w14:paraId="5909ABC4" w14:textId="77777777" w:rsidR="00DC7FF1" w:rsidRPr="00D50D14" w:rsidRDefault="00DC7FF1" w:rsidP="00DC7FF1">
      <w:pPr>
        <w:pStyle w:val="4"/>
        <w:rPr>
          <w:rFonts w:ascii="楷体" w:eastAsia="楷体" w:hAnsi="楷体"/>
          <w:color w:val="auto"/>
          <w:lang w:eastAsia="zh-CN"/>
        </w:rPr>
      </w:pPr>
      <w:r w:rsidRPr="00D50D14">
        <w:rPr>
          <w:rFonts w:ascii="楷体" w:eastAsia="楷体" w:hAnsi="楷体" w:hint="eastAsia"/>
          <w:color w:val="auto"/>
          <w:lang w:eastAsia="zh-CN"/>
        </w:rPr>
        <w:t>1.2.4 移动底盘基座</w:t>
      </w:r>
    </w:p>
    <w:p w14:paraId="630F6694" w14:textId="77777777" w:rsidR="00DC7FF1" w:rsidRDefault="00DC7FF1" w:rsidP="00DC7FF1">
      <w:pPr>
        <w:rPr>
          <w:lang w:eastAsia="zh-CN"/>
        </w:rPr>
      </w:pPr>
      <w:r>
        <w:rPr>
          <w:lang w:eastAsia="zh-CN"/>
        </w:rPr>
        <w:tab/>
      </w:r>
      <w:r>
        <w:rPr>
          <w:rFonts w:hint="eastAsia"/>
          <w:lang w:eastAsia="zh-CN"/>
        </w:rPr>
        <w:t>……设备参数信息</w:t>
      </w:r>
    </w:p>
    <w:p w14:paraId="616714AA" w14:textId="77777777" w:rsidR="00060EB6" w:rsidRPr="00DC7FF1" w:rsidRDefault="00060EB6" w:rsidP="00060EB6">
      <w:pPr>
        <w:rPr>
          <w:lang w:eastAsia="zh-CN"/>
        </w:rPr>
      </w:pPr>
    </w:p>
    <w:p w14:paraId="0B1FABAC" w14:textId="77777777" w:rsidR="00DC7FF1" w:rsidRDefault="00DC7FF1" w:rsidP="00060EB6">
      <w:pPr>
        <w:rPr>
          <w:rFonts w:hint="eastAsia"/>
          <w:lang w:eastAsia="zh-CN"/>
        </w:rPr>
      </w:pPr>
    </w:p>
    <w:p w14:paraId="0D31C91F" w14:textId="3DAF1A1D" w:rsidR="00060EB6" w:rsidRDefault="00060EB6" w:rsidP="00060EB6">
      <w:pPr>
        <w:pStyle w:val="2"/>
        <w:rPr>
          <w:rFonts w:ascii="楷体" w:eastAsia="楷体" w:hAnsi="楷体"/>
          <w:color w:val="auto"/>
          <w:lang w:eastAsia="zh-CN"/>
        </w:rPr>
      </w:pPr>
      <w:r w:rsidRPr="001B6D13">
        <w:rPr>
          <w:rFonts w:ascii="楷体" w:eastAsia="楷体" w:hAnsi="楷体" w:hint="eastAsia"/>
          <w:color w:val="auto"/>
          <w:lang w:eastAsia="zh-CN"/>
        </w:rPr>
        <w:t>1.</w:t>
      </w:r>
      <w:r>
        <w:rPr>
          <w:rFonts w:ascii="楷体" w:eastAsia="楷体" w:hAnsi="楷体" w:hint="eastAsia"/>
          <w:color w:val="auto"/>
          <w:lang w:eastAsia="zh-CN"/>
        </w:rPr>
        <w:t>3</w:t>
      </w:r>
      <w:r w:rsidRPr="001B6D13">
        <w:rPr>
          <w:rFonts w:ascii="楷体" w:eastAsia="楷体" w:hAnsi="楷体" w:hint="eastAsia"/>
          <w:color w:val="auto"/>
          <w:lang w:eastAsia="zh-CN"/>
        </w:rPr>
        <w:t xml:space="preserve"> 产品</w:t>
      </w:r>
      <w:r>
        <w:rPr>
          <w:rFonts w:ascii="楷体" w:eastAsia="楷体" w:hAnsi="楷体" w:hint="eastAsia"/>
          <w:color w:val="auto"/>
          <w:lang w:eastAsia="zh-CN"/>
        </w:rPr>
        <w:t>工作形式</w:t>
      </w:r>
    </w:p>
    <w:p w14:paraId="208F3B9B" w14:textId="23F49FAA" w:rsidR="00EE6BCA" w:rsidRPr="00D50D14" w:rsidRDefault="00EE6BCA" w:rsidP="00EE6BCA">
      <w:pPr>
        <w:rPr>
          <w:sz w:val="32"/>
          <w:szCs w:val="22"/>
          <w:lang w:eastAsia="zh-CN"/>
        </w:rPr>
      </w:pPr>
      <w:r w:rsidRPr="00D50D14">
        <w:rPr>
          <w:rFonts w:hint="eastAsia"/>
          <w:sz w:val="32"/>
          <w:szCs w:val="22"/>
          <w:lang w:eastAsia="zh-CN"/>
        </w:rPr>
        <w:t>1.</w:t>
      </w:r>
      <w:r w:rsidRPr="00D50D14">
        <w:rPr>
          <w:rFonts w:hint="eastAsia"/>
          <w:sz w:val="32"/>
          <w:szCs w:val="22"/>
          <w:lang w:eastAsia="zh-CN"/>
        </w:rPr>
        <w:t>3</w:t>
      </w:r>
      <w:r w:rsidRPr="00D50D14">
        <w:rPr>
          <w:rFonts w:hint="eastAsia"/>
          <w:sz w:val="32"/>
          <w:szCs w:val="22"/>
          <w:lang w:eastAsia="zh-CN"/>
        </w:rPr>
        <w:t xml:space="preserve">.1 </w:t>
      </w:r>
      <w:r w:rsidRPr="00D50D14">
        <w:rPr>
          <w:rFonts w:hint="eastAsia"/>
          <w:sz w:val="32"/>
          <w:szCs w:val="22"/>
          <w:lang w:eastAsia="zh-CN"/>
        </w:rPr>
        <w:t>略</w:t>
      </w:r>
    </w:p>
    <w:p w14:paraId="31EE6122" w14:textId="182CFE70" w:rsidR="00EE6BCA" w:rsidRPr="00D50D14" w:rsidRDefault="00EE6BCA" w:rsidP="00EE6BCA">
      <w:pPr>
        <w:rPr>
          <w:sz w:val="32"/>
          <w:szCs w:val="22"/>
          <w:lang w:eastAsia="zh-CN"/>
        </w:rPr>
      </w:pPr>
      <w:r w:rsidRPr="00D50D14">
        <w:rPr>
          <w:rFonts w:hint="eastAsia"/>
          <w:sz w:val="32"/>
          <w:szCs w:val="22"/>
          <w:lang w:eastAsia="zh-CN"/>
        </w:rPr>
        <w:t>1.</w:t>
      </w:r>
      <w:r w:rsidRPr="00D50D14">
        <w:rPr>
          <w:rFonts w:hint="eastAsia"/>
          <w:sz w:val="32"/>
          <w:szCs w:val="22"/>
          <w:lang w:eastAsia="zh-CN"/>
        </w:rPr>
        <w:t>3</w:t>
      </w:r>
      <w:r w:rsidRPr="00D50D14">
        <w:rPr>
          <w:rFonts w:hint="eastAsia"/>
          <w:sz w:val="32"/>
          <w:szCs w:val="22"/>
          <w:lang w:eastAsia="zh-CN"/>
        </w:rPr>
        <w:t xml:space="preserve">.2 </w:t>
      </w:r>
      <w:r w:rsidRPr="00D50D14">
        <w:rPr>
          <w:rFonts w:hint="eastAsia"/>
          <w:sz w:val="32"/>
          <w:szCs w:val="22"/>
          <w:lang w:eastAsia="zh-CN"/>
        </w:rPr>
        <w:t>略</w:t>
      </w:r>
    </w:p>
    <w:p w14:paraId="21111531" w14:textId="0ACE0E24" w:rsidR="00EE6BCA" w:rsidRPr="00D50D14" w:rsidRDefault="00EE6BCA" w:rsidP="00EE6BCA">
      <w:pPr>
        <w:rPr>
          <w:sz w:val="32"/>
          <w:szCs w:val="22"/>
          <w:lang w:eastAsia="zh-CN"/>
        </w:rPr>
      </w:pPr>
      <w:r w:rsidRPr="00D50D14">
        <w:rPr>
          <w:rFonts w:hint="eastAsia"/>
          <w:sz w:val="32"/>
          <w:szCs w:val="22"/>
          <w:lang w:eastAsia="zh-CN"/>
        </w:rPr>
        <w:lastRenderedPageBreak/>
        <w:t>1.</w:t>
      </w:r>
      <w:r w:rsidRPr="00D50D14">
        <w:rPr>
          <w:rFonts w:hint="eastAsia"/>
          <w:sz w:val="32"/>
          <w:szCs w:val="22"/>
          <w:lang w:eastAsia="zh-CN"/>
        </w:rPr>
        <w:t>3</w:t>
      </w:r>
      <w:r w:rsidRPr="00D50D14">
        <w:rPr>
          <w:rFonts w:hint="eastAsia"/>
          <w:sz w:val="32"/>
          <w:szCs w:val="22"/>
          <w:lang w:eastAsia="zh-CN"/>
        </w:rPr>
        <w:t xml:space="preserve">.3 </w:t>
      </w:r>
      <w:r w:rsidRPr="00D50D14">
        <w:rPr>
          <w:rFonts w:hint="eastAsia"/>
          <w:sz w:val="32"/>
          <w:szCs w:val="22"/>
          <w:lang w:eastAsia="zh-CN"/>
        </w:rPr>
        <w:t>略</w:t>
      </w:r>
    </w:p>
    <w:p w14:paraId="11232AE8" w14:textId="334862D5" w:rsidR="00060EB6" w:rsidRPr="008F45B2" w:rsidRDefault="00EE6BCA" w:rsidP="00D50D14">
      <w:pPr>
        <w:pStyle w:val="3"/>
        <w:rPr>
          <w:rFonts w:ascii="楷体" w:eastAsia="楷体" w:hAnsi="楷体"/>
          <w:color w:val="auto"/>
          <w:lang w:eastAsia="zh-CN"/>
        </w:rPr>
      </w:pPr>
      <w:r w:rsidRPr="008F45B2">
        <w:rPr>
          <w:rFonts w:ascii="楷体" w:eastAsia="楷体" w:hAnsi="楷体" w:hint="eastAsia"/>
          <w:color w:val="auto"/>
          <w:lang w:eastAsia="zh-CN"/>
        </w:rPr>
        <w:t>1.3.4 作业区域</w:t>
      </w:r>
      <w:r w:rsidR="00C67897">
        <w:rPr>
          <w:rFonts w:ascii="楷体" w:eastAsia="楷体" w:hAnsi="楷体" w:hint="eastAsia"/>
          <w:color w:val="auto"/>
          <w:lang w:eastAsia="zh-CN"/>
        </w:rPr>
        <w:t>中央</w:t>
      </w:r>
      <w:r w:rsidR="00920B14" w:rsidRPr="008F45B2">
        <w:rPr>
          <w:rFonts w:ascii="楷体" w:eastAsia="楷体" w:hAnsi="楷体" w:hint="eastAsia"/>
          <w:color w:val="auto"/>
          <w:lang w:eastAsia="zh-CN"/>
        </w:rPr>
        <w:t>调度</w:t>
      </w:r>
      <w:r w:rsidR="00C67897">
        <w:rPr>
          <w:rFonts w:ascii="楷体" w:eastAsia="楷体" w:hAnsi="楷体" w:hint="eastAsia"/>
          <w:color w:val="auto"/>
          <w:lang w:eastAsia="zh-CN"/>
        </w:rPr>
        <w:t>系统</w:t>
      </w:r>
    </w:p>
    <w:p w14:paraId="5AC7E77B" w14:textId="31455F12" w:rsidR="00EE6BCA" w:rsidRDefault="00EE6BCA" w:rsidP="00EE6BCA">
      <w:pPr>
        <w:rPr>
          <w:rFonts w:hint="eastAsia"/>
          <w:lang w:eastAsia="zh-CN"/>
        </w:rPr>
      </w:pPr>
      <w:r>
        <w:rPr>
          <w:lang w:eastAsia="zh-CN"/>
        </w:rPr>
        <w:tab/>
      </w:r>
      <w:r w:rsidR="00920B14">
        <w:rPr>
          <w:rFonts w:hint="eastAsia"/>
          <w:lang w:eastAsia="zh-CN"/>
        </w:rPr>
        <w:t>中央</w:t>
      </w:r>
      <w:r w:rsidR="00C60A16">
        <w:rPr>
          <w:rFonts w:hint="eastAsia"/>
          <w:lang w:eastAsia="zh-CN"/>
        </w:rPr>
        <w:t>调度</w:t>
      </w:r>
      <w:r w:rsidR="00920B14">
        <w:rPr>
          <w:rFonts w:hint="eastAsia"/>
          <w:lang w:eastAsia="zh-CN"/>
        </w:rPr>
        <w:t>软件</w:t>
      </w:r>
      <w:r w:rsidR="00C60A16">
        <w:rPr>
          <w:rFonts w:hint="eastAsia"/>
          <w:lang w:eastAsia="zh-CN"/>
        </w:rPr>
        <w:t>系统</w:t>
      </w:r>
      <w:r w:rsidR="00DF0CD0">
        <w:rPr>
          <w:rFonts w:hint="eastAsia"/>
          <w:lang w:eastAsia="zh-CN"/>
        </w:rPr>
        <w:t>部署在服务器或者独立</w:t>
      </w:r>
      <w:r w:rsidR="003F32F4">
        <w:rPr>
          <w:rFonts w:hint="eastAsia"/>
          <w:lang w:eastAsia="zh-CN"/>
        </w:rPr>
        <w:t>设备单元中</w:t>
      </w:r>
      <w:r w:rsidR="00920B14">
        <w:rPr>
          <w:rFonts w:hint="eastAsia"/>
          <w:lang w:eastAsia="zh-CN"/>
        </w:rPr>
        <w:t>，并与各移动平台的嵌入式</w:t>
      </w:r>
      <w:r w:rsidR="00BE7321">
        <w:rPr>
          <w:rFonts w:hint="eastAsia"/>
          <w:lang w:eastAsia="zh-CN"/>
        </w:rPr>
        <w:t>边缘</w:t>
      </w:r>
      <w:r w:rsidR="00920B14">
        <w:rPr>
          <w:rFonts w:hint="eastAsia"/>
          <w:lang w:eastAsia="zh-CN"/>
        </w:rPr>
        <w:t>硬件控制系统连接。</w:t>
      </w:r>
      <w:r w:rsidR="00920B14">
        <w:rPr>
          <w:rFonts w:hint="eastAsia"/>
          <w:lang w:eastAsia="zh-CN"/>
        </w:rPr>
        <w:t xml:space="preserve"> </w:t>
      </w:r>
    </w:p>
    <w:p w14:paraId="2C922436" w14:textId="68C8A52B" w:rsidR="00EE6BCA" w:rsidRDefault="003F32F4" w:rsidP="00EE6BCA">
      <w:pPr>
        <w:rPr>
          <w:rFonts w:hint="eastAsia"/>
          <w:lang w:eastAsia="zh-CN"/>
        </w:rPr>
      </w:pPr>
      <w:r>
        <w:rPr>
          <w:lang w:eastAsia="zh-CN"/>
        </w:rPr>
        <w:tab/>
      </w:r>
      <w:r w:rsidR="00B96839">
        <w:rPr>
          <w:rFonts w:hint="eastAsia"/>
          <w:lang w:eastAsia="zh-CN"/>
        </w:rPr>
        <w:t>当中央调度系统</w:t>
      </w:r>
      <w:r w:rsidR="00064825">
        <w:rPr>
          <w:rFonts w:hint="eastAsia"/>
          <w:lang w:eastAsia="zh-CN"/>
        </w:rPr>
        <w:t>接受到来自仓储管理软件系统的移动运输指令及坐标时，</w:t>
      </w:r>
      <w:r w:rsidR="00CA3BD3">
        <w:rPr>
          <w:rFonts w:hint="eastAsia"/>
          <w:lang w:eastAsia="zh-CN"/>
        </w:rPr>
        <w:t>规划并生成行驶路线，</w:t>
      </w:r>
      <w:r w:rsidR="004D51E4">
        <w:rPr>
          <w:rFonts w:hint="eastAsia"/>
          <w:lang w:eastAsia="zh-CN"/>
        </w:rPr>
        <w:t>随后</w:t>
      </w:r>
      <w:r w:rsidR="00CA3BD3">
        <w:rPr>
          <w:rFonts w:hint="eastAsia"/>
          <w:lang w:eastAsia="zh-CN"/>
        </w:rPr>
        <w:t>下发至离起始坐标最近的闲置作业平台</w:t>
      </w:r>
      <w:r w:rsidR="00712E98">
        <w:rPr>
          <w:rFonts w:hint="eastAsia"/>
          <w:lang w:eastAsia="zh-CN"/>
        </w:rPr>
        <w:t>或者是</w:t>
      </w:r>
      <w:r w:rsidR="00712E98">
        <w:rPr>
          <w:rFonts w:hint="eastAsia"/>
          <w:lang w:eastAsia="zh-CN"/>
        </w:rPr>
        <w:t>在某一作业平台完成上一指令任务后下发</w:t>
      </w:r>
      <w:r w:rsidR="004D51E4">
        <w:rPr>
          <w:rFonts w:hint="eastAsia"/>
          <w:lang w:eastAsia="zh-CN"/>
        </w:rPr>
        <w:t>，启动平台开始作业</w:t>
      </w:r>
      <w:r w:rsidR="00CA3BD3">
        <w:rPr>
          <w:rFonts w:hint="eastAsia"/>
          <w:lang w:eastAsia="zh-CN"/>
        </w:rPr>
        <w:t>。</w:t>
      </w:r>
      <w:r w:rsidR="004D51E4">
        <w:rPr>
          <w:rFonts w:hint="eastAsia"/>
          <w:lang w:eastAsia="zh-CN"/>
        </w:rPr>
        <w:t>同时在作业过程中，</w:t>
      </w:r>
      <w:r w:rsidR="00920B14">
        <w:rPr>
          <w:rFonts w:hint="eastAsia"/>
          <w:lang w:eastAsia="zh-CN"/>
        </w:rPr>
        <w:t>借助</w:t>
      </w:r>
      <w:r w:rsidR="004D51E4">
        <w:rPr>
          <w:rFonts w:hint="eastAsia"/>
          <w:lang w:eastAsia="zh-CN"/>
        </w:rPr>
        <w:t>平台搭载的嵌入式硬件控制终端</w:t>
      </w:r>
      <w:r w:rsidR="00920B14">
        <w:rPr>
          <w:rFonts w:hint="eastAsia"/>
          <w:lang w:eastAsia="zh-CN"/>
        </w:rPr>
        <w:t>及其上的</w:t>
      </w:r>
      <w:r w:rsidR="004D51E4">
        <w:rPr>
          <w:rFonts w:hint="eastAsia"/>
          <w:lang w:eastAsia="zh-CN"/>
        </w:rPr>
        <w:t>传感器</w:t>
      </w:r>
      <w:r w:rsidR="00047B1F">
        <w:rPr>
          <w:rFonts w:hint="eastAsia"/>
          <w:lang w:eastAsia="zh-CN"/>
        </w:rPr>
        <w:t>测算实际坐标</w:t>
      </w:r>
      <w:r w:rsidR="004D51E4">
        <w:rPr>
          <w:rFonts w:hint="eastAsia"/>
          <w:lang w:eastAsia="zh-CN"/>
        </w:rPr>
        <w:t>并调整</w:t>
      </w:r>
      <w:r w:rsidR="00047B1F">
        <w:rPr>
          <w:rFonts w:hint="eastAsia"/>
          <w:lang w:eastAsia="zh-CN"/>
        </w:rPr>
        <w:t>路线</w:t>
      </w:r>
      <w:r w:rsidR="004D51E4">
        <w:rPr>
          <w:rFonts w:hint="eastAsia"/>
          <w:lang w:eastAsia="zh-CN"/>
        </w:rPr>
        <w:t>，</w:t>
      </w:r>
      <w:r w:rsidR="00920B14">
        <w:rPr>
          <w:rFonts w:hint="eastAsia"/>
          <w:lang w:eastAsia="zh-CN"/>
        </w:rPr>
        <w:t>来</w:t>
      </w:r>
      <w:r w:rsidR="004D51E4">
        <w:rPr>
          <w:rFonts w:hint="eastAsia"/>
          <w:lang w:eastAsia="zh-CN"/>
        </w:rPr>
        <w:t>避免</w:t>
      </w:r>
      <w:r w:rsidR="00047B1F">
        <w:rPr>
          <w:rFonts w:hint="eastAsia"/>
          <w:lang w:eastAsia="zh-CN"/>
        </w:rPr>
        <w:t>移动过程中的</w:t>
      </w:r>
      <w:r w:rsidR="004D51E4">
        <w:rPr>
          <w:rFonts w:hint="eastAsia"/>
          <w:lang w:eastAsia="zh-CN"/>
        </w:rPr>
        <w:t>机械碰撞。</w:t>
      </w:r>
    </w:p>
    <w:p w14:paraId="36180C61" w14:textId="36466B48" w:rsidR="00B65FB6" w:rsidRDefault="00B35A02" w:rsidP="00EE6BCA">
      <w:pPr>
        <w:rPr>
          <w:rFonts w:hint="eastAsia"/>
          <w:lang w:eastAsia="zh-CN"/>
        </w:rPr>
      </w:pPr>
      <w:r>
        <w:rPr>
          <w:rFonts w:hint="eastAsia"/>
          <w:lang w:eastAsia="zh-CN"/>
        </w:rPr>
        <w:t>！</w:t>
      </w:r>
      <w:r>
        <w:rPr>
          <w:rFonts w:hint="eastAsia"/>
          <w:lang w:eastAsia="zh-CN"/>
        </w:rPr>
        <w:t>[picture]</w:t>
      </w:r>
    </w:p>
    <w:p w14:paraId="6E92B72C" w14:textId="28ADDFB0" w:rsidR="004D51E4" w:rsidRDefault="004D51E4" w:rsidP="004D51E4">
      <w:pPr>
        <w:jc w:val="center"/>
        <w:rPr>
          <w:lang w:eastAsia="zh-CN"/>
        </w:rPr>
      </w:pPr>
      <w:r>
        <w:rPr>
          <w:rFonts w:hint="eastAsia"/>
          <w:lang w:eastAsia="zh-CN"/>
        </w:rPr>
        <w:t>图……：平台</w:t>
      </w:r>
      <w:r w:rsidR="00C67897">
        <w:rPr>
          <w:rFonts w:hint="eastAsia"/>
          <w:lang w:eastAsia="zh-CN"/>
        </w:rPr>
        <w:t>调度</w:t>
      </w:r>
      <w:r>
        <w:rPr>
          <w:rFonts w:hint="eastAsia"/>
          <w:lang w:eastAsia="zh-CN"/>
        </w:rPr>
        <w:t>流程</w:t>
      </w:r>
    </w:p>
    <w:p w14:paraId="01999205" w14:textId="77777777" w:rsidR="004D51E4" w:rsidRDefault="004D51E4" w:rsidP="00EE6BCA">
      <w:pPr>
        <w:rPr>
          <w:lang w:eastAsia="zh-CN"/>
        </w:rPr>
      </w:pPr>
    </w:p>
    <w:p w14:paraId="1460603A" w14:textId="5D86DE7F" w:rsidR="00C67897" w:rsidRPr="008F45B2" w:rsidRDefault="00C67897" w:rsidP="00C67897">
      <w:pPr>
        <w:pStyle w:val="3"/>
        <w:rPr>
          <w:rFonts w:ascii="楷体" w:eastAsia="楷体" w:hAnsi="楷体"/>
          <w:color w:val="auto"/>
          <w:lang w:eastAsia="zh-CN"/>
        </w:rPr>
      </w:pPr>
      <w:r w:rsidRPr="008F45B2">
        <w:rPr>
          <w:rFonts w:ascii="楷体" w:eastAsia="楷体" w:hAnsi="楷体" w:hint="eastAsia"/>
          <w:color w:val="auto"/>
          <w:lang w:eastAsia="zh-CN"/>
        </w:rPr>
        <w:t>1.3.</w:t>
      </w:r>
      <w:r>
        <w:rPr>
          <w:rFonts w:ascii="楷体" w:eastAsia="楷体" w:hAnsi="楷体" w:hint="eastAsia"/>
          <w:color w:val="auto"/>
          <w:lang w:eastAsia="zh-CN"/>
        </w:rPr>
        <w:t>5</w:t>
      </w:r>
      <w:r w:rsidRPr="008F45B2">
        <w:rPr>
          <w:rFonts w:ascii="楷体" w:eastAsia="楷体" w:hAnsi="楷体" w:hint="eastAsia"/>
          <w:color w:val="auto"/>
          <w:lang w:eastAsia="zh-CN"/>
        </w:rPr>
        <w:t xml:space="preserve"> </w:t>
      </w:r>
      <w:r>
        <w:rPr>
          <w:rFonts w:ascii="楷体" w:eastAsia="楷体" w:hAnsi="楷体" w:hint="eastAsia"/>
          <w:color w:val="auto"/>
          <w:lang w:eastAsia="zh-CN"/>
        </w:rPr>
        <w:t>移动平台</w:t>
      </w:r>
      <w:r w:rsidR="00BE7321">
        <w:rPr>
          <w:rFonts w:ascii="楷体" w:eastAsia="楷体" w:hAnsi="楷体" w:hint="eastAsia"/>
          <w:color w:val="auto"/>
          <w:lang w:eastAsia="zh-CN"/>
        </w:rPr>
        <w:t>边缘</w:t>
      </w:r>
      <w:r>
        <w:rPr>
          <w:rFonts w:ascii="楷体" w:eastAsia="楷体" w:hAnsi="楷体" w:hint="eastAsia"/>
          <w:color w:val="auto"/>
          <w:lang w:eastAsia="zh-CN"/>
        </w:rPr>
        <w:t>硬件控制系统</w:t>
      </w:r>
    </w:p>
    <w:p w14:paraId="44C64E79" w14:textId="6BA88B28" w:rsidR="00C67897" w:rsidRDefault="00A71693" w:rsidP="00EE6BCA">
      <w:pPr>
        <w:rPr>
          <w:lang w:eastAsia="zh-CN"/>
        </w:rPr>
      </w:pPr>
      <w:r>
        <w:rPr>
          <w:lang w:eastAsia="zh-CN"/>
        </w:rPr>
        <w:tab/>
      </w:r>
      <w:r>
        <w:rPr>
          <w:rFonts w:hint="eastAsia"/>
          <w:lang w:eastAsia="zh-CN"/>
        </w:rPr>
        <w:t>移动平台</w:t>
      </w:r>
      <w:r w:rsidR="00BE7321" w:rsidRPr="00BE7321">
        <w:rPr>
          <w:rFonts w:hint="eastAsia"/>
          <w:lang w:eastAsia="zh-CN"/>
        </w:rPr>
        <w:t>边缘</w:t>
      </w:r>
      <w:r>
        <w:rPr>
          <w:rFonts w:hint="eastAsia"/>
          <w:lang w:eastAsia="zh-CN"/>
        </w:rPr>
        <w:t>硬件控制系统由边缘计算工作站和所搭载的传感器组成</w:t>
      </w:r>
      <w:r w:rsidR="007659DE">
        <w:rPr>
          <w:rFonts w:hint="eastAsia"/>
          <w:lang w:eastAsia="zh-CN"/>
        </w:rPr>
        <w:t>。</w:t>
      </w:r>
    </w:p>
    <w:p w14:paraId="1F7F7C46" w14:textId="6EFE789F" w:rsidR="007659DE" w:rsidRDefault="007659DE" w:rsidP="00EE6BCA">
      <w:pPr>
        <w:rPr>
          <w:rFonts w:hint="eastAsia"/>
          <w:lang w:eastAsia="zh-CN"/>
        </w:rPr>
      </w:pPr>
      <w:r>
        <w:rPr>
          <w:lang w:eastAsia="zh-CN"/>
        </w:rPr>
        <w:tab/>
      </w:r>
      <w:r w:rsidR="00464061">
        <w:rPr>
          <w:rFonts w:hint="eastAsia"/>
          <w:lang w:eastAsia="zh-CN"/>
        </w:rPr>
        <w:t>当移动平台</w:t>
      </w:r>
      <w:r w:rsidR="008F1E60">
        <w:rPr>
          <w:rFonts w:hint="eastAsia"/>
          <w:lang w:eastAsia="zh-CN"/>
        </w:rPr>
        <w:t>一旦通电启动，则硬件控制系统将一直工作至平台断电关闭。系统工作期间，负责</w:t>
      </w:r>
      <w:r w:rsidR="0098055D">
        <w:rPr>
          <w:rFonts w:hint="eastAsia"/>
          <w:lang w:eastAsia="zh-CN"/>
        </w:rPr>
        <w:t>维持</w:t>
      </w:r>
      <w:r w:rsidR="008F1E60">
        <w:rPr>
          <w:rFonts w:hint="eastAsia"/>
          <w:lang w:eastAsia="zh-CN"/>
        </w:rPr>
        <w:t>平台姿态</w:t>
      </w:r>
      <w:r w:rsidR="0098055D">
        <w:rPr>
          <w:rFonts w:hint="eastAsia"/>
          <w:lang w:eastAsia="zh-CN"/>
        </w:rPr>
        <w:t>平衡稳定</w:t>
      </w:r>
      <w:r w:rsidR="008F1E60">
        <w:rPr>
          <w:rFonts w:hint="eastAsia"/>
          <w:lang w:eastAsia="zh-CN"/>
        </w:rPr>
        <w:t>，检测并防止可能发生的机械碰撞</w:t>
      </w:r>
      <w:r w:rsidR="0098055D">
        <w:rPr>
          <w:rFonts w:hint="eastAsia"/>
          <w:lang w:eastAsia="zh-CN"/>
        </w:rPr>
        <w:t>，以保证运输物品不会移位甚至脱落。</w:t>
      </w:r>
      <w:r w:rsidR="008F1E60">
        <w:rPr>
          <w:rFonts w:hint="eastAsia"/>
          <w:lang w:eastAsia="zh-CN"/>
        </w:rPr>
        <w:t>同时通过与中央调度系统的联动来实现行驶过程中的避障</w:t>
      </w:r>
      <w:r w:rsidR="0098055D">
        <w:rPr>
          <w:rFonts w:hint="eastAsia"/>
          <w:lang w:eastAsia="zh-CN"/>
        </w:rPr>
        <w:t>，以保证平台乃至整个作业区域的正常运输运转。</w:t>
      </w:r>
    </w:p>
    <w:p w14:paraId="3F4E9911" w14:textId="77777777" w:rsidR="0098055D" w:rsidRDefault="0098055D" w:rsidP="0098055D">
      <w:pPr>
        <w:rPr>
          <w:rFonts w:hint="eastAsia"/>
          <w:lang w:eastAsia="zh-CN"/>
        </w:rPr>
      </w:pPr>
      <w:r>
        <w:rPr>
          <w:rFonts w:hint="eastAsia"/>
          <w:lang w:eastAsia="zh-CN"/>
        </w:rPr>
        <w:t>！</w:t>
      </w:r>
      <w:r>
        <w:rPr>
          <w:rFonts w:hint="eastAsia"/>
          <w:lang w:eastAsia="zh-CN"/>
        </w:rPr>
        <w:t>[picture]</w:t>
      </w:r>
    </w:p>
    <w:p w14:paraId="4552FDB6" w14:textId="1B531214" w:rsidR="0098055D" w:rsidRDefault="0098055D" w:rsidP="0098055D">
      <w:pPr>
        <w:jc w:val="center"/>
        <w:rPr>
          <w:lang w:eastAsia="zh-CN"/>
        </w:rPr>
      </w:pPr>
      <w:r>
        <w:rPr>
          <w:rFonts w:hint="eastAsia"/>
          <w:lang w:eastAsia="zh-CN"/>
        </w:rPr>
        <w:t>图……：</w:t>
      </w:r>
      <w:r>
        <w:rPr>
          <w:rFonts w:ascii="楷体" w:eastAsia="楷体" w:hAnsi="楷体" w:hint="eastAsia"/>
          <w:lang w:eastAsia="zh-CN"/>
        </w:rPr>
        <w:t>平台硬件控制系统</w:t>
      </w:r>
      <w:r>
        <w:rPr>
          <w:rFonts w:ascii="楷体" w:eastAsia="楷体" w:hAnsi="楷体" w:hint="eastAsia"/>
          <w:lang w:eastAsia="zh-CN"/>
        </w:rPr>
        <w:t>运作流程</w:t>
      </w:r>
    </w:p>
    <w:p w14:paraId="251AE8C4" w14:textId="77777777" w:rsidR="00C67897" w:rsidRDefault="00C67897" w:rsidP="00EE6BCA">
      <w:pPr>
        <w:rPr>
          <w:rFonts w:hint="eastAsia"/>
          <w:lang w:eastAsia="zh-CN"/>
        </w:rPr>
      </w:pPr>
    </w:p>
    <w:p w14:paraId="7AE3E9DC" w14:textId="18F65947" w:rsidR="00EE6BCA" w:rsidRDefault="00EE6BCA" w:rsidP="00EE6BCA">
      <w:pPr>
        <w:pStyle w:val="1"/>
        <w:rPr>
          <w:lang w:eastAsia="zh-CN"/>
        </w:rPr>
      </w:pPr>
      <w:r>
        <w:rPr>
          <w:rFonts w:hint="eastAsia"/>
        </w:rPr>
        <w:t>二</w:t>
      </w:r>
      <w:r>
        <w:rPr>
          <w:rFonts w:hint="eastAsia"/>
        </w:rPr>
        <w:t>、</w:t>
      </w:r>
      <w:r w:rsidR="00364FA3">
        <w:rPr>
          <w:rFonts w:hint="eastAsia"/>
        </w:rPr>
        <w:t>国内外研究现状</w:t>
      </w:r>
    </w:p>
    <w:p w14:paraId="1A2ACEB5" w14:textId="77777777" w:rsidR="00364FA3" w:rsidRDefault="00364FA3" w:rsidP="00EE6BCA">
      <w:pPr>
        <w:rPr>
          <w:lang w:eastAsia="zh-CN"/>
        </w:rPr>
      </w:pPr>
    </w:p>
    <w:p w14:paraId="48799207" w14:textId="74ECE2D2" w:rsidR="00EE6BCA" w:rsidRPr="00D50D14" w:rsidRDefault="00364FA3" w:rsidP="00D50D14">
      <w:pPr>
        <w:rPr>
          <w:rFonts w:ascii="楷体" w:eastAsia="楷体" w:hAnsi="楷体"/>
          <w:sz w:val="40"/>
          <w:szCs w:val="28"/>
          <w:lang w:eastAsia="zh-CN"/>
        </w:rPr>
      </w:pPr>
      <w:r w:rsidRPr="00D50D14">
        <w:rPr>
          <w:rFonts w:ascii="楷体" w:eastAsia="楷体" w:hAnsi="楷体" w:hint="eastAsia"/>
          <w:sz w:val="40"/>
          <w:szCs w:val="28"/>
          <w:lang w:eastAsia="zh-CN"/>
        </w:rPr>
        <w:t>2.1 略</w:t>
      </w:r>
    </w:p>
    <w:p w14:paraId="570BDBD1" w14:textId="58101049" w:rsidR="00364FA3" w:rsidRPr="00D50D14" w:rsidRDefault="00364FA3" w:rsidP="00D50D14">
      <w:pPr>
        <w:rPr>
          <w:rFonts w:ascii="楷体" w:eastAsia="楷体" w:hAnsi="楷体"/>
          <w:sz w:val="40"/>
          <w:szCs w:val="28"/>
          <w:lang w:eastAsia="zh-CN"/>
        </w:rPr>
      </w:pPr>
      <w:r w:rsidRPr="00D50D14">
        <w:rPr>
          <w:rFonts w:ascii="楷体" w:eastAsia="楷体" w:hAnsi="楷体" w:hint="eastAsia"/>
          <w:sz w:val="40"/>
          <w:szCs w:val="28"/>
          <w:lang w:eastAsia="zh-CN"/>
        </w:rPr>
        <w:t xml:space="preserve">2.2 </w:t>
      </w:r>
      <w:r w:rsidRPr="00D50D14">
        <w:rPr>
          <w:rFonts w:ascii="楷体" w:eastAsia="楷体" w:hAnsi="楷体" w:hint="eastAsia"/>
          <w:sz w:val="40"/>
          <w:szCs w:val="28"/>
          <w:lang w:eastAsia="zh-CN"/>
        </w:rPr>
        <w:t>略</w:t>
      </w:r>
    </w:p>
    <w:p w14:paraId="6B2A6CF6" w14:textId="4AA582B2" w:rsidR="00364FA3" w:rsidRPr="00D50D14" w:rsidRDefault="00364FA3" w:rsidP="00D50D14">
      <w:pPr>
        <w:rPr>
          <w:rFonts w:ascii="楷体" w:eastAsia="楷体" w:hAnsi="楷体"/>
          <w:sz w:val="40"/>
          <w:szCs w:val="28"/>
          <w:lang w:eastAsia="zh-CN"/>
        </w:rPr>
      </w:pPr>
      <w:r w:rsidRPr="00D50D14">
        <w:rPr>
          <w:rFonts w:ascii="楷体" w:eastAsia="楷体" w:hAnsi="楷体" w:hint="eastAsia"/>
          <w:sz w:val="40"/>
          <w:szCs w:val="28"/>
          <w:lang w:eastAsia="zh-CN"/>
        </w:rPr>
        <w:lastRenderedPageBreak/>
        <w:t xml:space="preserve">2.3 </w:t>
      </w:r>
      <w:r w:rsidRPr="00D50D14">
        <w:rPr>
          <w:rFonts w:ascii="楷体" w:eastAsia="楷体" w:hAnsi="楷体" w:hint="eastAsia"/>
          <w:sz w:val="40"/>
          <w:szCs w:val="28"/>
          <w:lang w:eastAsia="zh-CN"/>
        </w:rPr>
        <w:t>略</w:t>
      </w:r>
    </w:p>
    <w:p w14:paraId="2483188E" w14:textId="7B834C55" w:rsidR="00364FA3" w:rsidRPr="00364FA3" w:rsidRDefault="00364FA3" w:rsidP="00364FA3">
      <w:pPr>
        <w:pStyle w:val="2"/>
        <w:rPr>
          <w:rFonts w:ascii="楷体" w:eastAsia="楷体" w:hAnsi="楷体"/>
          <w:color w:val="auto"/>
          <w:lang w:eastAsia="zh-CN"/>
        </w:rPr>
      </w:pPr>
      <w:r w:rsidRPr="00364FA3">
        <w:rPr>
          <w:rFonts w:ascii="楷体" w:eastAsia="楷体" w:hAnsi="楷体" w:hint="eastAsia"/>
          <w:color w:val="auto"/>
          <w:lang w:eastAsia="zh-CN"/>
        </w:rPr>
        <w:t xml:space="preserve">2.4 </w:t>
      </w:r>
      <w:r>
        <w:rPr>
          <w:rFonts w:ascii="楷体" w:eastAsia="楷体" w:hAnsi="楷体" w:hint="eastAsia"/>
          <w:color w:val="auto"/>
          <w:lang w:eastAsia="zh-CN"/>
        </w:rPr>
        <w:t>路径规划及移动避障</w:t>
      </w:r>
    </w:p>
    <w:p w14:paraId="46D1C720" w14:textId="34DF4731" w:rsidR="00364FA3" w:rsidRDefault="00364FA3" w:rsidP="00364FA3">
      <w:pPr>
        <w:rPr>
          <w:rFonts w:ascii="楷体" w:eastAsia="楷体" w:hAnsi="楷体" w:hint="eastAsia"/>
          <w:lang w:eastAsia="zh-CN"/>
        </w:rPr>
      </w:pPr>
      <w:r>
        <w:rPr>
          <w:rFonts w:ascii="楷体" w:eastAsia="楷体" w:hAnsi="楷体"/>
          <w:lang w:eastAsia="zh-CN"/>
        </w:rPr>
        <w:tab/>
      </w:r>
      <w:r w:rsidR="00BE7321">
        <w:rPr>
          <w:rFonts w:ascii="楷体" w:eastAsia="楷体" w:hAnsi="楷体" w:hint="eastAsia"/>
          <w:lang w:eastAsia="zh-CN"/>
        </w:rPr>
        <w:t>路径规划及行驶避障</w:t>
      </w:r>
      <w:r w:rsidR="00637E88">
        <w:rPr>
          <w:rFonts w:ascii="楷体" w:eastAsia="楷体" w:hAnsi="楷体" w:hint="eastAsia"/>
          <w:lang w:eastAsia="zh-CN"/>
        </w:rPr>
        <w:t>等此类对作业区域内单台乃至多台机械设备运作的调度规划技术，随着机器人领域行业</w:t>
      </w:r>
      <w:r w:rsidR="00ED563B">
        <w:rPr>
          <w:rFonts w:ascii="楷体" w:eastAsia="楷体" w:hAnsi="楷体" w:hint="eastAsia"/>
          <w:lang w:eastAsia="zh-CN"/>
        </w:rPr>
        <w:t>的兴起也一起</w:t>
      </w:r>
      <w:r w:rsidR="0033672F">
        <w:rPr>
          <w:rFonts w:ascii="楷体" w:eastAsia="楷体" w:hAnsi="楷体" w:hint="eastAsia"/>
          <w:lang w:eastAsia="zh-CN"/>
        </w:rPr>
        <w:t>发展</w:t>
      </w:r>
      <w:r w:rsidR="00ED563B">
        <w:rPr>
          <w:rFonts w:ascii="楷体" w:eastAsia="楷体" w:hAnsi="楷体" w:hint="eastAsia"/>
          <w:lang w:eastAsia="zh-CN"/>
        </w:rPr>
        <w:t>。当下在多个领域产业路径规划及行驶避障技术都有相当规模的应用，尤其是物流仓储行业。</w:t>
      </w:r>
      <w:r w:rsidR="0033672F">
        <w:rPr>
          <w:rFonts w:ascii="楷体" w:eastAsia="楷体" w:hAnsi="楷体" w:hint="eastAsia"/>
          <w:lang w:eastAsia="zh-CN"/>
        </w:rPr>
        <w:t>但是随着作业区域范围的扩大，作业机械种类和数量的增多，实现路径规划以及调度和避障控制成为了维持系统正常运转的巨大挑战。</w:t>
      </w:r>
    </w:p>
    <w:p w14:paraId="02835875" w14:textId="77D8E51E" w:rsidR="00364FA3" w:rsidRDefault="00F8687C" w:rsidP="00364FA3">
      <w:pPr>
        <w:rPr>
          <w:rFonts w:ascii="楷体" w:eastAsia="楷体" w:hAnsi="楷体"/>
          <w:lang w:eastAsia="zh-CN"/>
        </w:rPr>
      </w:pPr>
      <w:r w:rsidRPr="00846995">
        <w:rPr>
          <w:rFonts w:ascii="楷体" w:eastAsia="楷体" w:hAnsi="楷体"/>
          <w:lang w:eastAsia="zh-CN"/>
        </w:rPr>
        <w:tab/>
      </w:r>
      <w:r w:rsidR="00927A91">
        <w:rPr>
          <w:rFonts w:ascii="楷体" w:eastAsia="楷体" w:hAnsi="楷体" w:hint="eastAsia"/>
          <w:lang w:eastAsia="zh-CN"/>
        </w:rPr>
        <w:t>由于机器人行业</w:t>
      </w:r>
      <w:r w:rsidR="00F3256E">
        <w:rPr>
          <w:rFonts w:ascii="楷体" w:eastAsia="楷体" w:hAnsi="楷体" w:hint="eastAsia"/>
          <w:lang w:eastAsia="zh-CN"/>
        </w:rPr>
        <w:t>本身的行业领域特性，</w:t>
      </w:r>
      <w:r w:rsidR="00207D8A">
        <w:rPr>
          <w:rFonts w:ascii="楷体" w:eastAsia="楷体" w:hAnsi="楷体" w:hint="eastAsia"/>
          <w:lang w:eastAsia="zh-CN"/>
        </w:rPr>
        <w:t>路径规划方法随着</w:t>
      </w:r>
      <w:r w:rsidR="00FC26EA">
        <w:rPr>
          <w:rFonts w:ascii="楷体" w:eastAsia="楷体" w:hAnsi="楷体" w:hint="eastAsia"/>
          <w:lang w:eastAsia="zh-CN"/>
        </w:rPr>
        <w:t>早期机器人行业的研究被一起提出并被研究。其中，</w:t>
      </w:r>
      <w:r w:rsidR="00343520">
        <w:rPr>
          <w:rFonts w:ascii="楷体" w:eastAsia="楷体" w:hAnsi="楷体" w:hint="eastAsia"/>
          <w:lang w:eastAsia="zh-CN"/>
        </w:rPr>
        <w:t>来自斯坦福大学的研究团队开发的Shakey机器人就是早期应用路径规划概念和技术的代表之一。</w:t>
      </w:r>
    </w:p>
    <w:p w14:paraId="1FCD99BF" w14:textId="43E0E9CC" w:rsidR="00343520" w:rsidRPr="00846995" w:rsidRDefault="00343520" w:rsidP="00364FA3">
      <w:pPr>
        <w:rPr>
          <w:rFonts w:ascii="楷体" w:eastAsia="楷体" w:hAnsi="楷体" w:hint="eastAsia"/>
          <w:lang w:eastAsia="zh-CN"/>
        </w:rPr>
      </w:pPr>
      <w:r>
        <w:rPr>
          <w:rFonts w:ascii="楷体" w:eastAsia="楷体" w:hAnsi="楷体"/>
          <w:lang w:eastAsia="zh-CN"/>
        </w:rPr>
        <w:tab/>
      </w:r>
      <w:r>
        <w:rPr>
          <w:rFonts w:ascii="楷体" w:eastAsia="楷体" w:hAnsi="楷体" w:hint="eastAsia"/>
          <w:lang w:eastAsia="zh-CN"/>
        </w:rPr>
        <w:t>路径规划</w:t>
      </w:r>
      <w:r w:rsidR="00CD4917">
        <w:rPr>
          <w:rFonts w:ascii="楷体" w:eastAsia="楷体" w:hAnsi="楷体" w:hint="eastAsia"/>
          <w:lang w:eastAsia="zh-CN"/>
        </w:rPr>
        <w:t>在</w:t>
      </w:r>
      <w:r>
        <w:rPr>
          <w:rFonts w:ascii="楷体" w:eastAsia="楷体" w:hAnsi="楷体" w:hint="eastAsia"/>
          <w:lang w:eastAsia="zh-CN"/>
        </w:rPr>
        <w:t>多数场景下指的是，对作业区域进行</w:t>
      </w:r>
      <w:r w:rsidR="00CD4917">
        <w:rPr>
          <w:rFonts w:ascii="楷体" w:eastAsia="楷体" w:hAnsi="楷体" w:hint="eastAsia"/>
          <w:lang w:eastAsia="zh-CN"/>
        </w:rPr>
        <w:t>2D</w:t>
      </w:r>
      <w:proofErr w:type="gramStart"/>
      <w:r w:rsidR="00CD4917">
        <w:rPr>
          <w:rFonts w:ascii="楷体" w:eastAsia="楷体" w:hAnsi="楷体" w:hint="eastAsia"/>
          <w:lang w:eastAsia="zh-CN"/>
        </w:rPr>
        <w:t>平面建图</w:t>
      </w:r>
      <w:proofErr w:type="gramEnd"/>
      <w:r w:rsidR="00CD4917">
        <w:rPr>
          <w:rFonts w:ascii="楷体" w:eastAsia="楷体" w:hAnsi="楷体" w:hint="eastAsia"/>
          <w:lang w:eastAsia="zh-CN"/>
        </w:rPr>
        <w:t>，在此基础上，预测生成区域内的作业平台最优的移动行驶路线。早期阶段的路径规划方法一般采用计算机领域的图论算法，例如</w:t>
      </w:r>
      <w:r w:rsidR="0033672F">
        <w:rPr>
          <w:rFonts w:ascii="楷体" w:eastAsia="楷体" w:hAnsi="楷体" w:hint="eastAsia"/>
          <w:lang w:eastAsia="zh-CN"/>
        </w:rPr>
        <w:t xml:space="preserve"> </w:t>
      </w:r>
      <w:proofErr w:type="spellStart"/>
      <w:r w:rsidR="0033672F" w:rsidRPr="0033672F">
        <w:rPr>
          <w:rFonts w:ascii="楷体" w:eastAsia="楷体" w:hAnsi="楷体" w:hint="eastAsia"/>
          <w:lang w:eastAsia="zh-CN"/>
        </w:rPr>
        <w:t>Dijikstra</w:t>
      </w:r>
      <w:proofErr w:type="spellEnd"/>
      <w:r w:rsidR="0033672F" w:rsidRPr="0033672F">
        <w:rPr>
          <w:rFonts w:ascii="楷体" w:eastAsia="楷体" w:hAnsi="楷体" w:hint="eastAsia"/>
          <w:lang w:eastAsia="zh-CN"/>
        </w:rPr>
        <w:t>算法</w:t>
      </w:r>
      <w:r w:rsidR="0033672F">
        <w:rPr>
          <w:rFonts w:ascii="楷体" w:eastAsia="楷体" w:hAnsi="楷体" w:hint="eastAsia"/>
          <w:lang w:eastAsia="zh-CN"/>
        </w:rPr>
        <w:t xml:space="preserve">、 </w:t>
      </w:r>
      <w:r w:rsidR="0033672F" w:rsidRPr="0033672F">
        <w:rPr>
          <w:rFonts w:ascii="楷体" w:eastAsia="楷体" w:hAnsi="楷体" w:hint="eastAsia"/>
          <w:lang w:eastAsia="zh-CN"/>
        </w:rPr>
        <w:t>A*算法</w:t>
      </w:r>
      <w:r w:rsidR="0033672F">
        <w:rPr>
          <w:rFonts w:ascii="楷体" w:eastAsia="楷体" w:hAnsi="楷体" w:hint="eastAsia"/>
          <w:lang w:eastAsia="zh-CN"/>
        </w:rPr>
        <w:t xml:space="preserve">、 </w:t>
      </w:r>
      <w:r w:rsidR="0033672F" w:rsidRPr="0033672F">
        <w:rPr>
          <w:rFonts w:ascii="楷体" w:eastAsia="楷体" w:hAnsi="楷体" w:hint="eastAsia"/>
          <w:lang w:eastAsia="zh-CN"/>
        </w:rPr>
        <w:t>RRT算法等经典</w:t>
      </w:r>
      <w:r w:rsidR="0033672F">
        <w:rPr>
          <w:rFonts w:ascii="楷体" w:eastAsia="楷体" w:hAnsi="楷体" w:hint="eastAsia"/>
          <w:lang w:eastAsia="zh-CN"/>
        </w:rPr>
        <w:t>图论</w:t>
      </w:r>
      <w:r w:rsidR="0033672F" w:rsidRPr="0033672F">
        <w:rPr>
          <w:rFonts w:ascii="楷体" w:eastAsia="楷体" w:hAnsi="楷体" w:hint="eastAsia"/>
          <w:lang w:eastAsia="zh-CN"/>
        </w:rPr>
        <w:t>算法</w:t>
      </w:r>
      <w:r w:rsidR="0033672F">
        <w:rPr>
          <w:rFonts w:ascii="楷体" w:eastAsia="楷体" w:hAnsi="楷体" w:hint="eastAsia"/>
          <w:lang w:eastAsia="zh-CN"/>
        </w:rPr>
        <w:t>，上述算法</w:t>
      </w:r>
      <w:proofErr w:type="gramStart"/>
      <w:r w:rsidR="0033672F">
        <w:rPr>
          <w:rFonts w:ascii="楷体" w:eastAsia="楷体" w:hAnsi="楷体" w:hint="eastAsia"/>
          <w:lang w:eastAsia="zh-CN"/>
        </w:rPr>
        <w:t>均</w:t>
      </w:r>
      <w:r w:rsidR="00EE041E">
        <w:rPr>
          <w:rFonts w:ascii="楷体" w:eastAsia="楷体" w:hAnsi="楷体" w:hint="eastAsia"/>
          <w:lang w:eastAsia="zh-CN"/>
        </w:rPr>
        <w:t>关注</w:t>
      </w:r>
      <w:proofErr w:type="gramEnd"/>
      <w:r w:rsidR="0033672F">
        <w:rPr>
          <w:rFonts w:ascii="楷体" w:eastAsia="楷体" w:hAnsi="楷体" w:hint="eastAsia"/>
          <w:lang w:eastAsia="zh-CN"/>
        </w:rPr>
        <w:t>在 2D 图中如何生成</w:t>
      </w:r>
      <w:r w:rsidR="00EE041E">
        <w:rPr>
          <w:rFonts w:ascii="楷体" w:eastAsia="楷体" w:hAnsi="楷体" w:hint="eastAsia"/>
          <w:lang w:eastAsia="zh-CN"/>
        </w:rPr>
        <w:t>点对点的移动路径</w:t>
      </w:r>
      <w:r w:rsidR="00983843">
        <w:rPr>
          <w:rFonts w:ascii="楷体" w:eastAsia="楷体" w:hAnsi="楷体" w:hint="eastAsia"/>
          <w:lang w:eastAsia="zh-CN"/>
        </w:rPr>
        <w:t>。但是早期阶段的机器人应用场景中，作业区域相对狭小，作业平台数量相对较少，工作任务也比较简单单一。近些年随着机器人行业的进一步发展，还有机器人操作系统（ROS等）</w:t>
      </w:r>
      <w:r w:rsidR="00263531">
        <w:rPr>
          <w:rFonts w:ascii="楷体" w:eastAsia="楷体" w:hAnsi="楷体" w:hint="eastAsia"/>
          <w:lang w:eastAsia="zh-CN"/>
        </w:rPr>
        <w:t>和</w:t>
      </w:r>
      <w:r w:rsidR="00983843">
        <w:rPr>
          <w:rFonts w:ascii="楷体" w:eastAsia="楷体" w:hAnsi="楷体" w:hint="eastAsia"/>
          <w:lang w:eastAsia="zh-CN"/>
        </w:rPr>
        <w:t>嵌入式系统的成熟，以及传感器的种类的丰富和制造水平的提升</w:t>
      </w:r>
      <w:r w:rsidR="00263531">
        <w:rPr>
          <w:rFonts w:ascii="楷体" w:eastAsia="楷体" w:hAnsi="楷体" w:hint="eastAsia"/>
          <w:lang w:eastAsia="zh-CN"/>
        </w:rPr>
        <w:t>，</w:t>
      </w:r>
      <w:r w:rsidR="00983843">
        <w:rPr>
          <w:rFonts w:ascii="楷体" w:eastAsia="楷体" w:hAnsi="楷体" w:hint="eastAsia"/>
          <w:lang w:eastAsia="zh-CN"/>
        </w:rPr>
        <w:t>机器人的应用场景领域迅速扩大，应用规模爆炸式增长</w:t>
      </w:r>
      <w:r w:rsidR="00263531">
        <w:rPr>
          <w:rFonts w:ascii="楷体" w:eastAsia="楷体" w:hAnsi="楷体" w:hint="eastAsia"/>
          <w:lang w:eastAsia="zh-CN"/>
        </w:rPr>
        <w:t>，传统算法及其优化衍生出的算法逐渐无法满足越来越复杂的应用要求。</w:t>
      </w:r>
      <w:r w:rsidR="00983843">
        <w:rPr>
          <w:rFonts w:ascii="楷体" w:eastAsia="楷体" w:hAnsi="楷体" w:hint="eastAsia"/>
          <w:lang w:eastAsia="zh-CN"/>
        </w:rPr>
        <w:t>随着人工智能</w:t>
      </w:r>
      <w:r w:rsidR="00263531">
        <w:rPr>
          <w:rFonts w:ascii="楷体" w:eastAsia="楷体" w:hAnsi="楷体" w:hint="eastAsia"/>
          <w:lang w:eastAsia="zh-CN"/>
        </w:rPr>
        <w:t>领域的发展成熟，当下在机器人行业开始将传统路径规划方法与深度学习结合</w:t>
      </w:r>
      <w:r w:rsidR="001A532E">
        <w:rPr>
          <w:rFonts w:ascii="楷体" w:eastAsia="楷体" w:hAnsi="楷体" w:hint="eastAsia"/>
          <w:lang w:eastAsia="zh-CN"/>
        </w:rPr>
        <w:t>。其中比较典型的一种</w:t>
      </w:r>
      <w:r w:rsidR="00EB4332">
        <w:rPr>
          <w:rFonts w:ascii="楷体" w:eastAsia="楷体" w:hAnsi="楷体" w:hint="eastAsia"/>
          <w:lang w:eastAsia="zh-CN"/>
        </w:rPr>
        <w:t>是基于</w:t>
      </w:r>
      <w:r w:rsidR="006F3956">
        <w:rPr>
          <w:rFonts w:ascii="楷体" w:eastAsia="楷体" w:hAnsi="楷体" w:hint="eastAsia"/>
          <w:lang w:eastAsia="zh-CN"/>
        </w:rPr>
        <w:t>传统路径规划方法</w:t>
      </w:r>
      <w:r w:rsidR="00EB4332">
        <w:rPr>
          <w:rFonts w:ascii="楷体" w:eastAsia="楷体" w:hAnsi="楷体" w:hint="eastAsia"/>
          <w:lang w:eastAsia="zh-CN"/>
        </w:rPr>
        <w:t>，结合</w:t>
      </w:r>
      <w:r w:rsidR="00EB4332" w:rsidRPr="00EB4332">
        <w:rPr>
          <w:rFonts w:ascii="楷体" w:eastAsia="楷体" w:hAnsi="楷体"/>
          <w:lang w:eastAsia="zh-CN"/>
        </w:rPr>
        <w:t>深度强化学习</w:t>
      </w:r>
      <w:r w:rsidR="00EB4332">
        <w:rPr>
          <w:rFonts w:ascii="楷体" w:eastAsia="楷体" w:hAnsi="楷体" w:hint="eastAsia"/>
          <w:lang w:eastAsia="zh-CN"/>
        </w:rPr>
        <w:t>DRL，并借用</w:t>
      </w:r>
      <w:r w:rsidR="00EB4332" w:rsidRPr="00EB4332">
        <w:rPr>
          <w:rFonts w:ascii="楷体" w:eastAsia="楷体" w:hAnsi="楷体"/>
          <w:lang w:eastAsia="zh-CN"/>
        </w:rPr>
        <w:t>不同的神经网络结构</w:t>
      </w:r>
      <w:r w:rsidR="00EB4332">
        <w:rPr>
          <w:rFonts w:ascii="楷体" w:eastAsia="楷体" w:hAnsi="楷体" w:hint="eastAsia"/>
          <w:lang w:eastAsia="zh-CN"/>
        </w:rPr>
        <w:t>处理来自不同传感器的各种模态输入</w:t>
      </w:r>
      <w:r w:rsidR="004E6447">
        <w:rPr>
          <w:rFonts w:ascii="楷体" w:eastAsia="楷体" w:hAnsi="楷体" w:hint="eastAsia"/>
          <w:lang w:eastAsia="zh-CN"/>
        </w:rPr>
        <w:t>，</w:t>
      </w:r>
      <w:r w:rsidR="00C35D95">
        <w:rPr>
          <w:rFonts w:ascii="楷体" w:eastAsia="楷体" w:hAnsi="楷体" w:hint="eastAsia"/>
          <w:lang w:eastAsia="zh-CN"/>
        </w:rPr>
        <w:t>随后通过</w:t>
      </w:r>
      <w:r w:rsidR="00C35D95" w:rsidRPr="00C35D95">
        <w:rPr>
          <w:rFonts w:ascii="楷体" w:eastAsia="楷体" w:hAnsi="楷体" w:hint="eastAsia"/>
          <w:lang w:eastAsia="zh-CN"/>
        </w:rPr>
        <w:t>融合环境特征</w:t>
      </w:r>
      <w:r w:rsidR="00C35D95">
        <w:rPr>
          <w:rFonts w:ascii="楷体" w:eastAsia="楷体" w:hAnsi="楷体" w:hint="eastAsia"/>
          <w:lang w:eastAsia="zh-CN"/>
        </w:rPr>
        <w:t>，</w:t>
      </w:r>
      <w:r w:rsidR="004E6447">
        <w:rPr>
          <w:rFonts w:ascii="楷体" w:eastAsia="楷体" w:hAnsi="楷体" w:hint="eastAsia"/>
          <w:lang w:eastAsia="zh-CN"/>
        </w:rPr>
        <w:t>就组合形成了</w:t>
      </w:r>
      <w:r w:rsidR="00C35D95">
        <w:rPr>
          <w:rFonts w:ascii="楷体" w:eastAsia="楷体" w:hAnsi="楷体" w:hint="eastAsia"/>
          <w:lang w:eastAsia="zh-CN"/>
        </w:rPr>
        <w:t>SLAM</w:t>
      </w:r>
      <w:r w:rsidR="004E6447">
        <w:rPr>
          <w:rFonts w:ascii="楷体" w:eastAsia="楷体" w:hAnsi="楷体" w:hint="eastAsia"/>
          <w:lang w:eastAsia="zh-CN"/>
        </w:rPr>
        <w:t>技术。借助硬件控制系统，实现路径规划调度和行驶避障。</w:t>
      </w:r>
    </w:p>
    <w:p w14:paraId="3CB8EF3A" w14:textId="77777777" w:rsidR="00F8687C" w:rsidRPr="00CD4917" w:rsidRDefault="00F8687C" w:rsidP="00364FA3">
      <w:pPr>
        <w:rPr>
          <w:rFonts w:hint="eastAsia"/>
          <w:lang w:eastAsia="zh-CN"/>
        </w:rPr>
      </w:pPr>
    </w:p>
    <w:p w14:paraId="6C74F5BB" w14:textId="051C2958" w:rsidR="00364FA3" w:rsidRDefault="00364FA3" w:rsidP="00364FA3">
      <w:pPr>
        <w:pStyle w:val="1"/>
        <w:rPr>
          <w:lang w:eastAsia="zh-CN"/>
        </w:rPr>
      </w:pPr>
      <w:r>
        <w:rPr>
          <w:rFonts w:hint="eastAsia"/>
        </w:rPr>
        <w:t>三</w:t>
      </w:r>
      <w:r>
        <w:rPr>
          <w:rFonts w:hint="eastAsia"/>
        </w:rPr>
        <w:t>、</w:t>
      </w:r>
      <w:r>
        <w:rPr>
          <w:rFonts w:hint="eastAsia"/>
        </w:rPr>
        <w:t>项目关键以及拟解决的关键问题</w:t>
      </w:r>
    </w:p>
    <w:p w14:paraId="643BAD97" w14:textId="77777777" w:rsidR="00364FA3" w:rsidRDefault="00364FA3" w:rsidP="00364FA3">
      <w:pPr>
        <w:rPr>
          <w:lang w:eastAsia="zh-CN"/>
        </w:rPr>
      </w:pPr>
    </w:p>
    <w:p w14:paraId="29D9383E" w14:textId="4763F214" w:rsidR="00364FA3" w:rsidRDefault="00364FA3" w:rsidP="00364FA3">
      <w:pPr>
        <w:pStyle w:val="2"/>
        <w:rPr>
          <w:rFonts w:ascii="楷体" w:eastAsia="楷体" w:hAnsi="楷体"/>
          <w:color w:val="auto"/>
          <w:lang w:eastAsia="zh-CN"/>
        </w:rPr>
      </w:pPr>
      <w:r>
        <w:rPr>
          <w:rFonts w:ascii="楷体" w:eastAsia="楷体" w:hAnsi="楷体" w:hint="eastAsia"/>
          <w:color w:val="auto"/>
          <w:lang w:eastAsia="zh-CN"/>
        </w:rPr>
        <w:lastRenderedPageBreak/>
        <w:t>3</w:t>
      </w:r>
      <w:r w:rsidRPr="00364FA3">
        <w:rPr>
          <w:rFonts w:ascii="楷体" w:eastAsia="楷体" w:hAnsi="楷体" w:hint="eastAsia"/>
          <w:color w:val="auto"/>
          <w:lang w:eastAsia="zh-CN"/>
        </w:rPr>
        <w:t>.1</w:t>
      </w:r>
      <w:r>
        <w:rPr>
          <w:rFonts w:ascii="楷体" w:eastAsia="楷体" w:hAnsi="楷体" w:hint="eastAsia"/>
          <w:color w:val="auto"/>
          <w:lang w:eastAsia="zh-CN"/>
        </w:rPr>
        <w:t xml:space="preserve"> 略</w:t>
      </w:r>
    </w:p>
    <w:p w14:paraId="41E8F108" w14:textId="30A0AE8A" w:rsidR="00364FA3" w:rsidRDefault="00364FA3" w:rsidP="00364FA3">
      <w:pPr>
        <w:pStyle w:val="2"/>
        <w:rPr>
          <w:rFonts w:ascii="楷体" w:eastAsia="楷体" w:hAnsi="楷体"/>
          <w:color w:val="auto"/>
          <w:lang w:eastAsia="zh-CN"/>
        </w:rPr>
      </w:pPr>
      <w:r>
        <w:rPr>
          <w:rFonts w:ascii="楷体" w:eastAsia="楷体" w:hAnsi="楷体" w:hint="eastAsia"/>
          <w:color w:val="auto"/>
          <w:lang w:eastAsia="zh-CN"/>
        </w:rPr>
        <w:t>3</w:t>
      </w:r>
      <w:r w:rsidRPr="00364FA3">
        <w:rPr>
          <w:rFonts w:ascii="楷体" w:eastAsia="楷体" w:hAnsi="楷体" w:hint="eastAsia"/>
          <w:color w:val="auto"/>
          <w:lang w:eastAsia="zh-CN"/>
        </w:rPr>
        <w:t>.</w:t>
      </w:r>
      <w:r>
        <w:rPr>
          <w:rFonts w:ascii="楷体" w:eastAsia="楷体" w:hAnsi="楷体" w:hint="eastAsia"/>
          <w:color w:val="auto"/>
          <w:lang w:eastAsia="zh-CN"/>
        </w:rPr>
        <w:t>2</w:t>
      </w:r>
      <w:r>
        <w:rPr>
          <w:rFonts w:ascii="楷体" w:eastAsia="楷体" w:hAnsi="楷体" w:hint="eastAsia"/>
          <w:color w:val="auto"/>
          <w:lang w:eastAsia="zh-CN"/>
        </w:rPr>
        <w:t xml:space="preserve"> </w:t>
      </w:r>
      <w:r w:rsidR="00D50D14">
        <w:rPr>
          <w:rFonts w:ascii="楷体" w:eastAsia="楷体" w:hAnsi="楷体" w:hint="eastAsia"/>
          <w:color w:val="auto"/>
          <w:lang w:eastAsia="zh-CN"/>
        </w:rPr>
        <w:t>拟解决关键问题</w:t>
      </w:r>
    </w:p>
    <w:p w14:paraId="11C5CDCD" w14:textId="41F6F495" w:rsidR="00364FA3" w:rsidRPr="00D50D14" w:rsidRDefault="00D50D14" w:rsidP="00D50D14">
      <w:pPr>
        <w:ind w:firstLine="420"/>
        <w:rPr>
          <w:lang w:eastAsia="zh-CN"/>
        </w:rPr>
      </w:pPr>
      <w:r w:rsidRPr="00D50D14">
        <w:rPr>
          <w:rFonts w:hint="eastAsia"/>
          <w:lang w:eastAsia="zh-CN"/>
        </w:rPr>
        <w:t>项目关键解决问题主要从实时场景下物体目标检测识别技术、高精度的物体实时位姿估计及位姿跟踪技术、常见物体的实时抓取估计技术、复杂环境中机器人作业运动轨迹规划技术等方面展开，具体如下：</w:t>
      </w:r>
    </w:p>
    <w:p w14:paraId="2E4861B5" w14:textId="77777777" w:rsidR="00364FA3" w:rsidRDefault="00364FA3" w:rsidP="00364FA3">
      <w:pPr>
        <w:rPr>
          <w:lang w:eastAsia="zh-CN"/>
        </w:rPr>
      </w:pPr>
    </w:p>
    <w:p w14:paraId="571ADBF9" w14:textId="2F04C128" w:rsidR="00582CAF" w:rsidRPr="00582CAF" w:rsidRDefault="00582CAF" w:rsidP="00364FA3">
      <w:pPr>
        <w:rPr>
          <w:sz w:val="32"/>
          <w:szCs w:val="22"/>
          <w:lang w:eastAsia="zh-CN"/>
        </w:rPr>
      </w:pPr>
      <w:r w:rsidRPr="00582CAF">
        <w:rPr>
          <w:rFonts w:hint="eastAsia"/>
          <w:sz w:val="32"/>
          <w:szCs w:val="22"/>
          <w:lang w:eastAsia="zh-CN"/>
        </w:rPr>
        <w:t xml:space="preserve">3.2.1 </w:t>
      </w:r>
      <w:r w:rsidRPr="00582CAF">
        <w:rPr>
          <w:rFonts w:hint="eastAsia"/>
          <w:sz w:val="32"/>
          <w:szCs w:val="22"/>
          <w:lang w:eastAsia="zh-CN"/>
        </w:rPr>
        <w:t>略</w:t>
      </w:r>
    </w:p>
    <w:p w14:paraId="70A1598F" w14:textId="5DCBA5BD" w:rsidR="00582CAF" w:rsidRPr="00582CAF" w:rsidRDefault="00582CAF" w:rsidP="00364FA3">
      <w:pPr>
        <w:rPr>
          <w:sz w:val="32"/>
          <w:szCs w:val="22"/>
          <w:lang w:eastAsia="zh-CN"/>
        </w:rPr>
      </w:pPr>
      <w:r w:rsidRPr="00582CAF">
        <w:rPr>
          <w:rFonts w:hint="eastAsia"/>
          <w:sz w:val="32"/>
          <w:szCs w:val="22"/>
          <w:lang w:eastAsia="zh-CN"/>
        </w:rPr>
        <w:t xml:space="preserve">3.2.2 </w:t>
      </w:r>
      <w:r w:rsidRPr="00582CAF">
        <w:rPr>
          <w:rFonts w:hint="eastAsia"/>
          <w:sz w:val="32"/>
          <w:szCs w:val="22"/>
          <w:lang w:eastAsia="zh-CN"/>
        </w:rPr>
        <w:t>略</w:t>
      </w:r>
    </w:p>
    <w:p w14:paraId="7905623A" w14:textId="648CE71E" w:rsidR="00582CAF" w:rsidRPr="00582CAF" w:rsidRDefault="00582CAF" w:rsidP="00364FA3">
      <w:pPr>
        <w:rPr>
          <w:rFonts w:hint="eastAsia"/>
          <w:sz w:val="32"/>
          <w:szCs w:val="22"/>
          <w:lang w:eastAsia="zh-CN"/>
        </w:rPr>
      </w:pPr>
      <w:r w:rsidRPr="00582CAF">
        <w:rPr>
          <w:rFonts w:hint="eastAsia"/>
          <w:sz w:val="32"/>
          <w:szCs w:val="22"/>
          <w:lang w:eastAsia="zh-CN"/>
        </w:rPr>
        <w:t xml:space="preserve">3.2.3 </w:t>
      </w:r>
      <w:r w:rsidRPr="00582CAF">
        <w:rPr>
          <w:rFonts w:hint="eastAsia"/>
          <w:sz w:val="32"/>
          <w:szCs w:val="22"/>
          <w:lang w:eastAsia="zh-CN"/>
        </w:rPr>
        <w:t>略</w:t>
      </w:r>
    </w:p>
    <w:p w14:paraId="582CAEB7" w14:textId="3AFF4DF3" w:rsidR="00D50D14" w:rsidRPr="00D50D14" w:rsidRDefault="00D50D14" w:rsidP="00D50D14">
      <w:pPr>
        <w:pStyle w:val="3"/>
        <w:rPr>
          <w:rFonts w:ascii="楷体" w:eastAsia="楷体" w:hAnsi="楷体" w:hint="eastAsia"/>
          <w:color w:val="auto"/>
          <w:lang w:eastAsia="zh-CN"/>
        </w:rPr>
      </w:pPr>
      <w:r w:rsidRPr="00D50D14">
        <w:rPr>
          <w:rFonts w:ascii="楷体" w:eastAsia="楷体" w:hAnsi="楷体" w:hint="eastAsia"/>
          <w:color w:val="auto"/>
          <w:lang w:eastAsia="zh-CN"/>
        </w:rPr>
        <w:t>3.2.</w:t>
      </w:r>
      <w:r w:rsidR="00582CAF">
        <w:rPr>
          <w:rFonts w:ascii="楷体" w:eastAsia="楷体" w:hAnsi="楷体" w:hint="eastAsia"/>
          <w:color w:val="auto"/>
          <w:lang w:eastAsia="zh-CN"/>
        </w:rPr>
        <w:t>4</w:t>
      </w:r>
      <w:r w:rsidR="00582CAF" w:rsidRPr="00582CAF">
        <w:rPr>
          <w:rFonts w:ascii="楷体" w:eastAsia="楷体" w:hAnsi="楷体" w:hint="eastAsia"/>
          <w:color w:val="auto"/>
          <w:lang w:eastAsia="zh-CN"/>
        </w:rPr>
        <w:t xml:space="preserve"> 复杂环境</w:t>
      </w:r>
      <w:r w:rsidR="00582CAF">
        <w:rPr>
          <w:rFonts w:ascii="楷体" w:eastAsia="楷体" w:hAnsi="楷体" w:hint="eastAsia"/>
          <w:color w:val="auto"/>
          <w:lang w:eastAsia="zh-CN"/>
        </w:rPr>
        <w:t>平台</w:t>
      </w:r>
      <w:r w:rsidR="00582CAF" w:rsidRPr="00582CAF">
        <w:rPr>
          <w:rFonts w:ascii="楷体" w:eastAsia="楷体" w:hAnsi="楷体" w:hint="eastAsia"/>
          <w:color w:val="auto"/>
          <w:lang w:eastAsia="zh-CN"/>
        </w:rPr>
        <w:t>作业</w:t>
      </w:r>
      <w:r w:rsidR="00582CAF">
        <w:rPr>
          <w:rFonts w:ascii="楷体" w:eastAsia="楷体" w:hAnsi="楷体" w:hint="eastAsia"/>
          <w:color w:val="auto"/>
          <w:lang w:eastAsia="zh-CN"/>
        </w:rPr>
        <w:t>路径规划</w:t>
      </w:r>
    </w:p>
    <w:p w14:paraId="0E145C80" w14:textId="4350BF92" w:rsidR="00FF11EA" w:rsidRPr="006F3956" w:rsidRDefault="004C1B13" w:rsidP="00364FA3">
      <w:pPr>
        <w:rPr>
          <w:rFonts w:ascii="楷体" w:eastAsia="楷体" w:hAnsi="楷体"/>
          <w:lang w:eastAsia="zh-CN"/>
        </w:rPr>
      </w:pPr>
      <w:r>
        <w:rPr>
          <w:lang w:eastAsia="zh-CN"/>
        </w:rPr>
        <w:tab/>
      </w:r>
      <w:r w:rsidR="00B14479" w:rsidRPr="006F3956">
        <w:rPr>
          <w:rFonts w:ascii="楷体" w:eastAsia="楷体" w:hAnsi="楷体" w:hint="eastAsia"/>
          <w:lang w:eastAsia="zh-CN"/>
        </w:rPr>
        <w:t>中央调度系统在接受来自货物管理系统的移动运输指令后</w:t>
      </w:r>
      <w:r w:rsidR="00482F7D" w:rsidRPr="006F3956">
        <w:rPr>
          <w:rFonts w:ascii="楷体" w:eastAsia="楷体" w:hAnsi="楷体" w:hint="eastAsia"/>
          <w:lang w:eastAsia="zh-CN"/>
        </w:rPr>
        <w:t>，首先需要解算出起始结束位置的坐标，并基于</w:t>
      </w:r>
      <w:r w:rsidR="003F7FF9" w:rsidRPr="006F3956">
        <w:rPr>
          <w:rFonts w:ascii="楷体" w:eastAsia="楷体" w:hAnsi="楷体" w:hint="eastAsia"/>
          <w:lang w:eastAsia="zh-CN"/>
        </w:rPr>
        <w:t>两点进行端到端的路径规划并</w:t>
      </w:r>
      <w:r w:rsidR="00FF11EA" w:rsidRPr="006F3956">
        <w:rPr>
          <w:rFonts w:ascii="楷体" w:eastAsia="楷体" w:hAnsi="楷体" w:hint="eastAsia"/>
          <w:lang w:eastAsia="zh-CN"/>
        </w:rPr>
        <w:t>下发至离起始位置最近的闲置作业平台</w:t>
      </w:r>
      <w:r w:rsidR="00712E98" w:rsidRPr="006F3956">
        <w:rPr>
          <w:rFonts w:ascii="楷体" w:eastAsia="楷体" w:hAnsi="楷体" w:hint="eastAsia"/>
          <w:lang w:eastAsia="zh-CN"/>
        </w:rPr>
        <w:t>或者在某一作业平台完成上一指令任务后下发</w:t>
      </w:r>
      <w:r w:rsidR="00FF11EA" w:rsidRPr="006F3956">
        <w:rPr>
          <w:rFonts w:ascii="楷体" w:eastAsia="楷体" w:hAnsi="楷体" w:hint="eastAsia"/>
          <w:lang w:eastAsia="zh-CN"/>
        </w:rPr>
        <w:t>。</w:t>
      </w:r>
    </w:p>
    <w:p w14:paraId="7C41AC1D" w14:textId="7307B7FB" w:rsidR="00D50D14" w:rsidRPr="006F3956" w:rsidRDefault="00FF11EA" w:rsidP="00FF11EA">
      <w:pPr>
        <w:ind w:firstLine="420"/>
        <w:rPr>
          <w:rFonts w:ascii="楷体" w:eastAsia="楷体" w:hAnsi="楷体"/>
          <w:lang w:eastAsia="zh-CN"/>
        </w:rPr>
      </w:pPr>
      <w:r w:rsidRPr="006F3956">
        <w:rPr>
          <w:rFonts w:ascii="楷体" w:eastAsia="楷体" w:hAnsi="楷体" w:hint="eastAsia"/>
          <w:lang w:eastAsia="zh-CN"/>
        </w:rPr>
        <w:t>但是在具体的规划过程中，需要考虑两个关键点：一是在作业区域内，必定会同时存在多台作业机械，调度系统需要实现多点对多点的协同调度规划，同时需要避免平台之间行驶路径上的阻碍和冲突碰撞；二是在规划过程中，起始位置处不可能刚好有作业平台且处于闲置状态</w:t>
      </w:r>
      <w:r w:rsidR="00712E98" w:rsidRPr="006F3956">
        <w:rPr>
          <w:rFonts w:ascii="楷体" w:eastAsia="楷体" w:hAnsi="楷体" w:hint="eastAsia"/>
          <w:lang w:eastAsia="zh-CN"/>
        </w:rPr>
        <w:t>，因此需要</w:t>
      </w:r>
      <w:proofErr w:type="gramStart"/>
      <w:r w:rsidR="00712E98" w:rsidRPr="006F3956">
        <w:rPr>
          <w:rFonts w:ascii="楷体" w:eastAsia="楷体" w:hAnsi="楷体" w:hint="eastAsia"/>
          <w:lang w:eastAsia="zh-CN"/>
        </w:rPr>
        <w:t>结合全</w:t>
      </w:r>
      <w:proofErr w:type="gramEnd"/>
      <w:r w:rsidR="00712E98" w:rsidRPr="006F3956">
        <w:rPr>
          <w:rFonts w:ascii="楷体" w:eastAsia="楷体" w:hAnsi="楷体" w:hint="eastAsia"/>
          <w:lang w:eastAsia="zh-CN"/>
        </w:rPr>
        <w:t>作业区域所有平台位置及其工作状态（是否闲置）</w:t>
      </w:r>
      <w:r w:rsidR="00633458" w:rsidRPr="006F3956">
        <w:rPr>
          <w:rFonts w:ascii="楷体" w:eastAsia="楷体" w:hAnsi="楷体" w:hint="eastAsia"/>
          <w:lang w:eastAsia="zh-CN"/>
        </w:rPr>
        <w:t>来规划生成行驶路径</w:t>
      </w:r>
      <w:r w:rsidRPr="006F3956">
        <w:rPr>
          <w:rFonts w:ascii="楷体" w:eastAsia="楷体" w:hAnsi="楷体" w:hint="eastAsia"/>
          <w:lang w:eastAsia="zh-CN"/>
        </w:rPr>
        <w:t>。</w:t>
      </w:r>
    </w:p>
    <w:p w14:paraId="20E22A64" w14:textId="4D6456AE" w:rsidR="00F3237A" w:rsidRPr="006F3956" w:rsidRDefault="00F3237A" w:rsidP="00FF11EA">
      <w:pPr>
        <w:ind w:firstLine="420"/>
        <w:rPr>
          <w:rFonts w:ascii="楷体" w:eastAsia="楷体" w:hAnsi="楷体" w:hint="eastAsia"/>
          <w:lang w:eastAsia="zh-CN"/>
        </w:rPr>
      </w:pPr>
      <w:r w:rsidRPr="006F3956">
        <w:rPr>
          <w:rFonts w:ascii="楷体" w:eastAsia="楷体" w:hAnsi="楷体" w:hint="eastAsia"/>
          <w:lang w:eastAsia="zh-CN"/>
        </w:rPr>
        <w:t>因此在规划过程中需要一个任务队列</w:t>
      </w:r>
      <w:r w:rsidR="006F3956" w:rsidRPr="006F3956">
        <w:rPr>
          <w:rFonts w:ascii="楷体" w:eastAsia="楷体" w:hAnsi="楷体" w:hint="eastAsia"/>
          <w:lang w:eastAsia="zh-CN"/>
        </w:rPr>
        <w:t>储存任务指令，一个表存储移动平台工作状态，二者需要实现一个顺序匹配，来保证每一个任务都被执行，每一作业平台不会出现闲置浪费资源。同时结合传统路径规划的图论算法，例如</w:t>
      </w:r>
      <w:r w:rsidR="006F3956" w:rsidRPr="00EB4332">
        <w:rPr>
          <w:rFonts w:ascii="楷体" w:eastAsia="楷体" w:hAnsi="楷体"/>
          <w:lang w:eastAsia="zh-CN"/>
        </w:rPr>
        <w:t>D3QN PER</w:t>
      </w:r>
      <w:r w:rsidR="006F3956">
        <w:rPr>
          <w:rFonts w:ascii="楷体" w:eastAsia="楷体" w:hAnsi="楷体" w:hint="eastAsia"/>
          <w:lang w:eastAsia="zh-CN"/>
        </w:rPr>
        <w:t>算法</w:t>
      </w:r>
      <w:r w:rsidR="006F3956">
        <w:rPr>
          <w:rFonts w:ascii="楷体" w:eastAsia="楷体" w:hAnsi="楷体" w:hint="eastAsia"/>
          <w:lang w:eastAsia="zh-CN"/>
        </w:rPr>
        <w:t>，并通过深度学习调整收敛相关参数，来实现多对</w:t>
      </w:r>
      <w:proofErr w:type="gramStart"/>
      <w:r w:rsidR="006F3956">
        <w:rPr>
          <w:rFonts w:ascii="楷体" w:eastAsia="楷体" w:hAnsi="楷体" w:hint="eastAsia"/>
          <w:lang w:eastAsia="zh-CN"/>
        </w:rPr>
        <w:t>多规划</w:t>
      </w:r>
      <w:proofErr w:type="gramEnd"/>
      <w:r w:rsidR="006F3956">
        <w:rPr>
          <w:rFonts w:ascii="楷体" w:eastAsia="楷体" w:hAnsi="楷体" w:hint="eastAsia"/>
          <w:lang w:eastAsia="zh-CN"/>
        </w:rPr>
        <w:t>情况下，每条路径以及全局整体尽可能优的调度效率，进而保证平台</w:t>
      </w:r>
      <w:r w:rsidR="001C5546">
        <w:rPr>
          <w:rFonts w:ascii="楷体" w:eastAsia="楷体" w:hAnsi="楷体" w:hint="eastAsia"/>
          <w:lang w:eastAsia="zh-CN"/>
        </w:rPr>
        <w:t>搭载的机器人</w:t>
      </w:r>
      <w:r w:rsidR="001C5546" w:rsidRPr="006F3956">
        <w:rPr>
          <w:rFonts w:ascii="楷体" w:eastAsia="楷体" w:hAnsi="楷体" w:hint="eastAsia"/>
          <w:lang w:eastAsia="zh-CN"/>
        </w:rPr>
        <w:t>高效率作业</w:t>
      </w:r>
      <w:r w:rsidR="001C5546">
        <w:rPr>
          <w:rFonts w:ascii="楷体" w:eastAsia="楷体" w:hAnsi="楷体" w:hint="eastAsia"/>
          <w:lang w:eastAsia="zh-CN"/>
        </w:rPr>
        <w:t>。</w:t>
      </w:r>
    </w:p>
    <w:p w14:paraId="417E3C02" w14:textId="77777777" w:rsidR="006F3956" w:rsidRPr="006F3956" w:rsidRDefault="006F3956" w:rsidP="00364FA3">
      <w:pPr>
        <w:rPr>
          <w:rFonts w:ascii="楷体" w:eastAsia="楷体" w:hAnsi="楷体" w:hint="eastAsia"/>
          <w:lang w:eastAsia="zh-CN"/>
        </w:rPr>
      </w:pPr>
    </w:p>
    <w:p w14:paraId="55BBB39B" w14:textId="68E16E7F" w:rsidR="00B92AA3" w:rsidRPr="00D50D14" w:rsidRDefault="00B92AA3" w:rsidP="00B92AA3">
      <w:pPr>
        <w:pStyle w:val="3"/>
        <w:rPr>
          <w:rFonts w:ascii="楷体" w:eastAsia="楷体" w:hAnsi="楷体" w:hint="eastAsia"/>
          <w:color w:val="auto"/>
          <w:lang w:eastAsia="zh-CN"/>
        </w:rPr>
      </w:pPr>
      <w:r w:rsidRPr="00D50D14">
        <w:rPr>
          <w:rFonts w:ascii="楷体" w:eastAsia="楷体" w:hAnsi="楷体" w:hint="eastAsia"/>
          <w:color w:val="auto"/>
          <w:lang w:eastAsia="zh-CN"/>
        </w:rPr>
        <w:lastRenderedPageBreak/>
        <w:t>3.2.</w:t>
      </w:r>
      <w:r>
        <w:rPr>
          <w:rFonts w:ascii="楷体" w:eastAsia="楷体" w:hAnsi="楷体" w:hint="eastAsia"/>
          <w:color w:val="auto"/>
          <w:lang w:eastAsia="zh-CN"/>
        </w:rPr>
        <w:t>5</w:t>
      </w:r>
      <w:r w:rsidRPr="00582CAF">
        <w:rPr>
          <w:rFonts w:ascii="楷体" w:eastAsia="楷体" w:hAnsi="楷体" w:hint="eastAsia"/>
          <w:color w:val="auto"/>
          <w:lang w:eastAsia="zh-CN"/>
        </w:rPr>
        <w:t xml:space="preserve"> </w:t>
      </w:r>
      <w:r>
        <w:rPr>
          <w:rFonts w:ascii="楷体" w:eastAsia="楷体" w:hAnsi="楷体" w:hint="eastAsia"/>
          <w:color w:val="auto"/>
          <w:lang w:eastAsia="zh-CN"/>
        </w:rPr>
        <w:t>平台移动避障</w:t>
      </w:r>
      <w:r w:rsidR="004C1B13">
        <w:rPr>
          <w:rFonts w:ascii="楷体" w:eastAsia="楷体" w:hAnsi="楷体" w:hint="eastAsia"/>
          <w:color w:val="auto"/>
          <w:lang w:eastAsia="zh-CN"/>
        </w:rPr>
        <w:t>及姿态控制</w:t>
      </w:r>
    </w:p>
    <w:p w14:paraId="1EDB14DA" w14:textId="4424597C" w:rsidR="00B92AA3" w:rsidRDefault="006F3956" w:rsidP="00364FA3">
      <w:pPr>
        <w:rPr>
          <w:rFonts w:ascii="楷体" w:eastAsia="楷体" w:hAnsi="楷体"/>
          <w:lang w:eastAsia="zh-CN"/>
        </w:rPr>
      </w:pPr>
      <w:r>
        <w:rPr>
          <w:lang w:eastAsia="zh-CN"/>
        </w:rPr>
        <w:tab/>
      </w:r>
      <w:r w:rsidR="001C5546" w:rsidRPr="001C5546">
        <w:rPr>
          <w:rFonts w:ascii="楷体" w:eastAsia="楷体" w:hAnsi="楷体" w:hint="eastAsia"/>
          <w:lang w:eastAsia="zh-CN"/>
        </w:rPr>
        <w:t>平台启动后，特别在作业过程中，需要通过</w:t>
      </w:r>
      <w:r w:rsidR="001C5546">
        <w:rPr>
          <w:rFonts w:ascii="楷体" w:eastAsia="楷体" w:hAnsi="楷体" w:hint="eastAsia"/>
          <w:lang w:eastAsia="zh-CN"/>
        </w:rPr>
        <w:t>边缘硬件控制系统</w:t>
      </w:r>
      <w:r w:rsidR="00BD74C5">
        <w:rPr>
          <w:rFonts w:ascii="楷体" w:eastAsia="楷体" w:hAnsi="楷体" w:hint="eastAsia"/>
          <w:lang w:eastAsia="zh-CN"/>
        </w:rPr>
        <w:t>并借助平台所搭载的传感器来实现对平台运动姿态平衡稳定的控制和稳定运行。</w:t>
      </w:r>
    </w:p>
    <w:p w14:paraId="42A0547E" w14:textId="33C0B508" w:rsidR="00BD74C5" w:rsidRDefault="00BD74C5" w:rsidP="00364FA3">
      <w:pPr>
        <w:rPr>
          <w:rFonts w:ascii="楷体" w:eastAsia="楷体" w:hAnsi="楷体"/>
          <w:lang w:eastAsia="zh-CN"/>
        </w:rPr>
      </w:pPr>
      <w:r>
        <w:rPr>
          <w:rFonts w:ascii="楷体" w:eastAsia="楷体" w:hAnsi="楷体"/>
          <w:lang w:eastAsia="zh-CN"/>
        </w:rPr>
        <w:tab/>
      </w:r>
      <w:r>
        <w:rPr>
          <w:rFonts w:ascii="楷体" w:eastAsia="楷体" w:hAnsi="楷体" w:hint="eastAsia"/>
          <w:lang w:eastAsia="zh-CN"/>
        </w:rPr>
        <w:t>其中的关键要点有三：一是平台作业过程中运动姿态的稳定；二是在作业过程中与物体抓取识别系统进行联动，调整平台姿态以辅助机械</w:t>
      </w:r>
      <w:proofErr w:type="gramStart"/>
      <w:r>
        <w:rPr>
          <w:rFonts w:ascii="楷体" w:eastAsia="楷体" w:hAnsi="楷体" w:hint="eastAsia"/>
          <w:lang w:eastAsia="zh-CN"/>
        </w:rPr>
        <w:t>爪盘更好</w:t>
      </w:r>
      <w:proofErr w:type="gramEnd"/>
      <w:r>
        <w:rPr>
          <w:rFonts w:ascii="楷体" w:eastAsia="楷体" w:hAnsi="楷体" w:hint="eastAsia"/>
          <w:lang w:eastAsia="zh-CN"/>
        </w:rPr>
        <w:t>的操作；三是通过平台搭载的传感器实时检测平台周遭</w:t>
      </w:r>
      <w:r w:rsidR="00AE0402">
        <w:rPr>
          <w:rFonts w:ascii="楷体" w:eastAsia="楷体" w:hAnsi="楷体" w:hint="eastAsia"/>
          <w:lang w:eastAsia="zh-CN"/>
        </w:rPr>
        <w:t>环境</w:t>
      </w:r>
      <w:r>
        <w:rPr>
          <w:rFonts w:ascii="楷体" w:eastAsia="楷体" w:hAnsi="楷体" w:hint="eastAsia"/>
          <w:lang w:eastAsia="zh-CN"/>
        </w:rPr>
        <w:t>（尤其是是行驶路线区域的前方）</w:t>
      </w:r>
      <w:r w:rsidR="00AE0402">
        <w:rPr>
          <w:rFonts w:ascii="楷体" w:eastAsia="楷体" w:hAnsi="楷体" w:hint="eastAsia"/>
          <w:lang w:eastAsia="zh-CN"/>
        </w:rPr>
        <w:t>，在出现意外阻碍时，及时更新系统地图信息并通过系统进行告警，随后通过</w:t>
      </w:r>
      <w:r w:rsidR="00AE0402">
        <w:rPr>
          <w:rFonts w:ascii="楷体" w:eastAsia="楷体" w:hAnsi="楷体" w:hint="eastAsia"/>
          <w:lang w:eastAsia="zh-CN"/>
        </w:rPr>
        <w:t>边缘硬件控制系统</w:t>
      </w:r>
      <w:r w:rsidR="00AE0402">
        <w:rPr>
          <w:rFonts w:ascii="楷体" w:eastAsia="楷体" w:hAnsi="楷体" w:hint="eastAsia"/>
          <w:lang w:eastAsia="zh-CN"/>
        </w:rPr>
        <w:t>实施避障。</w:t>
      </w:r>
    </w:p>
    <w:p w14:paraId="4B3B95FE" w14:textId="5DD38CED" w:rsidR="009779DE" w:rsidRPr="00B92AA3" w:rsidRDefault="009779DE" w:rsidP="00364FA3">
      <w:pPr>
        <w:rPr>
          <w:rFonts w:hint="eastAsia"/>
          <w:lang w:eastAsia="zh-CN"/>
        </w:rPr>
      </w:pPr>
      <w:r>
        <w:rPr>
          <w:rFonts w:ascii="楷体" w:eastAsia="楷体" w:hAnsi="楷体"/>
          <w:lang w:eastAsia="zh-CN"/>
        </w:rPr>
        <w:tab/>
      </w:r>
      <w:r>
        <w:rPr>
          <w:rFonts w:ascii="楷体" w:eastAsia="楷体" w:hAnsi="楷体" w:hint="eastAsia"/>
          <w:lang w:eastAsia="zh-CN"/>
        </w:rPr>
        <w:t>上述三个关键点的共同之处是，</w:t>
      </w:r>
      <w:r>
        <w:rPr>
          <w:rFonts w:ascii="楷体" w:eastAsia="楷体" w:hAnsi="楷体" w:hint="eastAsia"/>
          <w:lang w:eastAsia="zh-CN"/>
        </w:rPr>
        <w:t>边缘硬件控制系统</w:t>
      </w:r>
      <w:r>
        <w:rPr>
          <w:rFonts w:ascii="楷体" w:eastAsia="楷体" w:hAnsi="楷体" w:hint="eastAsia"/>
          <w:lang w:eastAsia="zh-CN"/>
        </w:rPr>
        <w:t>需要与传感器乃至其他系统模块配合联动。这就对</w:t>
      </w:r>
      <w:r>
        <w:rPr>
          <w:rFonts w:ascii="楷体" w:eastAsia="楷体" w:hAnsi="楷体" w:hint="eastAsia"/>
          <w:lang w:eastAsia="zh-CN"/>
        </w:rPr>
        <w:t>边缘硬件控制系统</w:t>
      </w:r>
      <w:r>
        <w:rPr>
          <w:rFonts w:ascii="楷体" w:eastAsia="楷体" w:hAnsi="楷体" w:hint="eastAsia"/>
          <w:lang w:eastAsia="zh-CN"/>
        </w:rPr>
        <w:t>的数据处理分析能力，即算力资源提出了相当的要求，因此作为</w:t>
      </w:r>
      <w:r>
        <w:rPr>
          <w:rFonts w:ascii="楷体" w:eastAsia="楷体" w:hAnsi="楷体" w:hint="eastAsia"/>
          <w:lang w:eastAsia="zh-CN"/>
        </w:rPr>
        <w:t>边缘硬件控制系统</w:t>
      </w:r>
      <w:r>
        <w:rPr>
          <w:rFonts w:ascii="楷体" w:eastAsia="楷体" w:hAnsi="楷体" w:hint="eastAsia"/>
          <w:lang w:eastAsia="zh-CN"/>
        </w:rPr>
        <w:t>核心的边缘计算工作站其中的芯片需要具备相当的性能</w:t>
      </w:r>
      <w:r w:rsidR="007068D3">
        <w:rPr>
          <w:rFonts w:ascii="楷体" w:eastAsia="楷体" w:hAnsi="楷体" w:hint="eastAsia"/>
          <w:lang w:eastAsia="zh-CN"/>
        </w:rPr>
        <w:t>和专门针对</w:t>
      </w:r>
      <w:proofErr w:type="gramStart"/>
      <w:r w:rsidR="007068D3">
        <w:rPr>
          <w:rFonts w:ascii="楷体" w:eastAsia="楷体" w:hAnsi="楷体" w:hint="eastAsia"/>
          <w:lang w:eastAsia="zh-CN"/>
        </w:rPr>
        <w:t>端侧部署</w:t>
      </w:r>
      <w:proofErr w:type="gramEnd"/>
      <w:r w:rsidR="007068D3">
        <w:rPr>
          <w:rFonts w:ascii="楷体" w:eastAsia="楷体" w:hAnsi="楷体" w:hint="eastAsia"/>
          <w:lang w:eastAsia="zh-CN"/>
        </w:rPr>
        <w:t>的算法及模型</w:t>
      </w:r>
      <w:r>
        <w:rPr>
          <w:rFonts w:ascii="楷体" w:eastAsia="楷体" w:hAnsi="楷体" w:hint="eastAsia"/>
          <w:lang w:eastAsia="zh-CN"/>
        </w:rPr>
        <w:t>。</w:t>
      </w:r>
    </w:p>
    <w:p w14:paraId="33E359A9" w14:textId="77777777" w:rsidR="00B92AA3" w:rsidRDefault="00B92AA3" w:rsidP="00364FA3">
      <w:pPr>
        <w:rPr>
          <w:rFonts w:hint="eastAsia"/>
          <w:lang w:eastAsia="zh-CN"/>
        </w:rPr>
      </w:pPr>
    </w:p>
    <w:p w14:paraId="1E263E4A" w14:textId="6DEE6465" w:rsidR="00582CAF" w:rsidRDefault="00582CAF" w:rsidP="00582CAF">
      <w:pPr>
        <w:pStyle w:val="1"/>
        <w:rPr>
          <w:lang w:eastAsia="zh-CN"/>
        </w:rPr>
      </w:pPr>
      <w:r>
        <w:rPr>
          <w:rFonts w:hint="eastAsia"/>
        </w:rPr>
        <w:t>四</w:t>
      </w:r>
      <w:r>
        <w:rPr>
          <w:rFonts w:hint="eastAsia"/>
        </w:rPr>
        <w:t>、</w:t>
      </w:r>
      <w:r w:rsidR="00A03CBE">
        <w:rPr>
          <w:rFonts w:hint="eastAsia"/>
        </w:rPr>
        <w:t>拟采取的解决方案</w:t>
      </w:r>
    </w:p>
    <w:p w14:paraId="1036B764" w14:textId="35D0D6DB" w:rsidR="00582CAF" w:rsidRPr="0071242A" w:rsidRDefault="00A03CBE" w:rsidP="00364FA3">
      <w:pPr>
        <w:rPr>
          <w:rFonts w:ascii="楷体" w:eastAsia="楷体" w:hAnsi="楷体"/>
          <w:sz w:val="40"/>
          <w:szCs w:val="28"/>
          <w:lang w:eastAsia="zh-CN"/>
        </w:rPr>
      </w:pPr>
      <w:r w:rsidRPr="0071242A">
        <w:rPr>
          <w:rFonts w:ascii="楷体" w:eastAsia="楷体" w:hAnsi="楷体" w:hint="eastAsia"/>
          <w:sz w:val="40"/>
          <w:szCs w:val="28"/>
          <w:lang w:eastAsia="zh-CN"/>
        </w:rPr>
        <w:t xml:space="preserve">4.1.1 </w:t>
      </w:r>
      <w:r w:rsidR="0071242A" w:rsidRPr="0071242A">
        <w:rPr>
          <w:rFonts w:ascii="楷体" w:eastAsia="楷体" w:hAnsi="楷体" w:hint="eastAsia"/>
          <w:sz w:val="40"/>
          <w:szCs w:val="28"/>
          <w:lang w:eastAsia="zh-CN"/>
        </w:rPr>
        <w:t>略</w:t>
      </w:r>
    </w:p>
    <w:p w14:paraId="549723F8" w14:textId="5A16EAB8" w:rsidR="00A03CBE" w:rsidRPr="0071242A" w:rsidRDefault="00A03CBE" w:rsidP="00364FA3">
      <w:pPr>
        <w:rPr>
          <w:rFonts w:ascii="楷体" w:eastAsia="楷体" w:hAnsi="楷体"/>
          <w:sz w:val="40"/>
          <w:szCs w:val="28"/>
          <w:lang w:eastAsia="zh-CN"/>
        </w:rPr>
      </w:pPr>
      <w:r w:rsidRPr="0071242A">
        <w:rPr>
          <w:rFonts w:ascii="楷体" w:eastAsia="楷体" w:hAnsi="楷体" w:hint="eastAsia"/>
          <w:sz w:val="40"/>
          <w:szCs w:val="28"/>
          <w:lang w:eastAsia="zh-CN"/>
        </w:rPr>
        <w:t xml:space="preserve">4.1.2 </w:t>
      </w:r>
      <w:r w:rsidR="0071242A" w:rsidRPr="0071242A">
        <w:rPr>
          <w:rFonts w:ascii="楷体" w:eastAsia="楷体" w:hAnsi="楷体" w:hint="eastAsia"/>
          <w:sz w:val="40"/>
          <w:szCs w:val="28"/>
          <w:lang w:eastAsia="zh-CN"/>
        </w:rPr>
        <w:t>略</w:t>
      </w:r>
    </w:p>
    <w:p w14:paraId="36FAFFD0" w14:textId="364D595C" w:rsidR="00A03CBE" w:rsidRPr="0071242A" w:rsidRDefault="00A03CBE" w:rsidP="00364FA3">
      <w:pPr>
        <w:rPr>
          <w:rFonts w:ascii="楷体" w:eastAsia="楷体" w:hAnsi="楷体"/>
          <w:sz w:val="40"/>
          <w:szCs w:val="28"/>
          <w:lang w:eastAsia="zh-CN"/>
        </w:rPr>
      </w:pPr>
      <w:r w:rsidRPr="0071242A">
        <w:rPr>
          <w:rFonts w:ascii="楷体" w:eastAsia="楷体" w:hAnsi="楷体" w:hint="eastAsia"/>
          <w:sz w:val="40"/>
          <w:szCs w:val="28"/>
          <w:lang w:eastAsia="zh-CN"/>
        </w:rPr>
        <w:t>4.1.3</w:t>
      </w:r>
      <w:r w:rsidR="0071242A" w:rsidRPr="0071242A">
        <w:rPr>
          <w:rFonts w:ascii="楷体" w:eastAsia="楷体" w:hAnsi="楷体" w:hint="eastAsia"/>
          <w:sz w:val="40"/>
          <w:szCs w:val="28"/>
          <w:lang w:eastAsia="zh-CN"/>
        </w:rPr>
        <w:t xml:space="preserve"> </w:t>
      </w:r>
      <w:r w:rsidR="0071242A" w:rsidRPr="0071242A">
        <w:rPr>
          <w:rFonts w:ascii="楷体" w:eastAsia="楷体" w:hAnsi="楷体" w:hint="eastAsia"/>
          <w:sz w:val="40"/>
          <w:szCs w:val="28"/>
          <w:lang w:eastAsia="zh-CN"/>
        </w:rPr>
        <w:t>略</w:t>
      </w:r>
    </w:p>
    <w:p w14:paraId="7FD8E1CE" w14:textId="3FF7D158" w:rsidR="00A03CBE" w:rsidRPr="0071242A" w:rsidRDefault="00A03CBE" w:rsidP="0071242A">
      <w:pPr>
        <w:pStyle w:val="2"/>
        <w:rPr>
          <w:rFonts w:ascii="楷体" w:eastAsia="楷体" w:hAnsi="楷体" w:hint="eastAsia"/>
          <w:color w:val="auto"/>
          <w:lang w:eastAsia="zh-CN"/>
        </w:rPr>
      </w:pPr>
      <w:r w:rsidRPr="0071242A">
        <w:rPr>
          <w:rFonts w:ascii="楷体" w:eastAsia="楷体" w:hAnsi="楷体" w:hint="eastAsia"/>
          <w:color w:val="auto"/>
          <w:lang w:eastAsia="zh-CN"/>
        </w:rPr>
        <w:t>4.1.4</w:t>
      </w:r>
      <w:r w:rsidR="0071242A" w:rsidRPr="0071242A">
        <w:rPr>
          <w:rFonts w:ascii="楷体" w:eastAsia="楷体" w:hAnsi="楷体" w:hint="eastAsia"/>
          <w:color w:val="auto"/>
          <w:lang w:eastAsia="zh-CN"/>
        </w:rPr>
        <w:t xml:space="preserve"> </w:t>
      </w:r>
      <w:r w:rsidR="004C1B13" w:rsidRPr="00582CAF">
        <w:rPr>
          <w:rFonts w:ascii="楷体" w:eastAsia="楷体" w:hAnsi="楷体" w:hint="eastAsia"/>
          <w:color w:val="auto"/>
          <w:lang w:eastAsia="zh-CN"/>
        </w:rPr>
        <w:t>复杂环境</w:t>
      </w:r>
      <w:r w:rsidR="004C1B13">
        <w:rPr>
          <w:rFonts w:ascii="楷体" w:eastAsia="楷体" w:hAnsi="楷体" w:hint="eastAsia"/>
          <w:color w:val="auto"/>
          <w:lang w:eastAsia="zh-CN"/>
        </w:rPr>
        <w:t>平台</w:t>
      </w:r>
      <w:r w:rsidR="004C1B13" w:rsidRPr="00582CAF">
        <w:rPr>
          <w:rFonts w:ascii="楷体" w:eastAsia="楷体" w:hAnsi="楷体" w:hint="eastAsia"/>
          <w:color w:val="auto"/>
          <w:lang w:eastAsia="zh-CN"/>
        </w:rPr>
        <w:t>作业</w:t>
      </w:r>
      <w:r w:rsidR="004C1B13">
        <w:rPr>
          <w:rFonts w:ascii="楷体" w:eastAsia="楷体" w:hAnsi="楷体" w:hint="eastAsia"/>
          <w:color w:val="auto"/>
          <w:lang w:eastAsia="zh-CN"/>
        </w:rPr>
        <w:t>路径规划</w:t>
      </w:r>
    </w:p>
    <w:p w14:paraId="646AD5DB" w14:textId="5B1634EE" w:rsidR="00DF0593" w:rsidRDefault="00DF0593" w:rsidP="00AE3E8D">
      <w:pPr>
        <w:ind w:firstLine="420"/>
        <w:rPr>
          <w:rFonts w:ascii="楷体" w:eastAsia="楷体" w:hAnsi="楷体"/>
          <w:lang w:eastAsia="zh-CN"/>
        </w:rPr>
      </w:pPr>
      <w:r w:rsidRPr="00DF0593">
        <w:rPr>
          <w:rFonts w:ascii="楷体" w:eastAsia="楷体" w:hAnsi="楷体" w:hint="eastAsia"/>
          <w:lang w:eastAsia="zh-CN"/>
        </w:rPr>
        <w:t>中央调度系统在接受来自货物管理系统的移动运输指令后</w:t>
      </w:r>
      <w:r>
        <w:rPr>
          <w:rFonts w:ascii="楷体" w:eastAsia="楷体" w:hAnsi="楷体" w:hint="eastAsia"/>
          <w:lang w:eastAsia="zh-CN"/>
        </w:rPr>
        <w:t>，需要结合全局所有作业平台的位置以及工作状态进行一个</w:t>
      </w:r>
      <w:r w:rsidR="00AE3E8D">
        <w:rPr>
          <w:rFonts w:ascii="楷体" w:eastAsia="楷体" w:hAnsi="楷体" w:hint="eastAsia"/>
          <w:lang w:eastAsia="zh-CN"/>
        </w:rPr>
        <w:t>多端对多端的协同路径规划调度。目前在机器人以及上下游相关行业中，</w:t>
      </w:r>
      <w:r w:rsidRPr="00DF0593">
        <w:rPr>
          <w:rFonts w:ascii="楷体" w:eastAsia="楷体" w:hAnsi="楷体" w:hint="eastAsia"/>
          <w:lang w:eastAsia="zh-CN"/>
        </w:rPr>
        <w:t>多智能体路径搜索(multi-agent path finding</w:t>
      </w:r>
      <w:r>
        <w:rPr>
          <w:rFonts w:ascii="楷体" w:eastAsia="楷体" w:hAnsi="楷体" w:hint="eastAsia"/>
          <w:lang w:eastAsia="zh-CN"/>
        </w:rPr>
        <w:t xml:space="preserve">, </w:t>
      </w:r>
      <w:r w:rsidRPr="00DF0593">
        <w:rPr>
          <w:rFonts w:ascii="楷体" w:eastAsia="楷体" w:hAnsi="楷体" w:hint="eastAsia"/>
          <w:lang w:eastAsia="zh-CN"/>
        </w:rPr>
        <w:t>MAPF)</w:t>
      </w:r>
      <w:r w:rsidR="00AE3E8D">
        <w:rPr>
          <w:rFonts w:ascii="楷体" w:eastAsia="楷体" w:hAnsi="楷体" w:hint="eastAsia"/>
          <w:lang w:eastAsia="zh-CN"/>
        </w:rPr>
        <w:t>方法是此类场景下该问题主流的解决方案之一。而这其中，分布式</w:t>
      </w:r>
      <w:r w:rsidR="00AE3E8D" w:rsidRPr="00DF0593">
        <w:rPr>
          <w:rFonts w:ascii="楷体" w:eastAsia="楷体" w:hAnsi="楷体" w:hint="eastAsia"/>
          <w:lang w:eastAsia="zh-CN"/>
        </w:rPr>
        <w:t>多智能体路径搜索</w:t>
      </w:r>
      <w:r w:rsidR="00AE3E8D">
        <w:rPr>
          <w:rFonts w:ascii="楷体" w:eastAsia="楷体" w:hAnsi="楷体" w:hint="eastAsia"/>
          <w:lang w:eastAsia="zh-CN"/>
        </w:rPr>
        <w:t>算法相对</w:t>
      </w:r>
      <w:r w:rsidR="00AE3E8D" w:rsidRPr="00AE3E8D">
        <w:rPr>
          <w:rFonts w:ascii="楷体" w:eastAsia="楷体" w:hAnsi="楷体" w:hint="eastAsia"/>
          <w:lang w:eastAsia="zh-CN"/>
        </w:rPr>
        <w:t>于集中式算法</w:t>
      </w:r>
      <w:r w:rsidR="00AE3E8D">
        <w:rPr>
          <w:rFonts w:ascii="楷体" w:eastAsia="楷体" w:hAnsi="楷体" w:hint="eastAsia"/>
          <w:lang w:eastAsia="zh-CN"/>
        </w:rPr>
        <w:t>，</w:t>
      </w:r>
      <w:r w:rsidR="00AE3E8D" w:rsidRPr="00AE3E8D">
        <w:rPr>
          <w:rFonts w:ascii="楷体" w:eastAsia="楷体" w:hAnsi="楷体"/>
          <w:lang w:eastAsia="zh-CN"/>
        </w:rPr>
        <w:t>缺乏全局信息</w:t>
      </w:r>
      <w:r w:rsidR="00AE3E8D">
        <w:rPr>
          <w:rFonts w:ascii="楷体" w:eastAsia="楷体" w:hAnsi="楷体" w:hint="eastAsia"/>
          <w:lang w:eastAsia="zh-CN"/>
        </w:rPr>
        <w:t>且</w:t>
      </w:r>
      <w:r w:rsidR="00AE3E8D" w:rsidRPr="00AE3E8D">
        <w:rPr>
          <w:rFonts w:ascii="楷体" w:eastAsia="楷体" w:hAnsi="楷体"/>
          <w:lang w:eastAsia="zh-CN"/>
        </w:rPr>
        <w:t>易出现死锁,扩展性较差</w:t>
      </w:r>
      <w:r w:rsidR="00AE3E8D">
        <w:rPr>
          <w:rFonts w:ascii="楷体" w:eastAsia="楷体" w:hAnsi="楷体" w:hint="eastAsia"/>
          <w:lang w:eastAsia="zh-CN"/>
        </w:rPr>
        <w:t>。因此经过分析对比，采用</w:t>
      </w:r>
      <w:r w:rsidR="00AE3E8D" w:rsidRPr="00AE3E8D">
        <w:rPr>
          <w:rFonts w:ascii="楷体" w:eastAsia="楷体" w:hAnsi="楷体"/>
          <w:lang w:eastAsia="zh-CN"/>
        </w:rPr>
        <w:t>集中式</w:t>
      </w:r>
      <w:r w:rsidR="00AE3E8D" w:rsidRPr="00DF0593">
        <w:rPr>
          <w:rFonts w:ascii="楷体" w:eastAsia="楷体" w:hAnsi="楷体" w:hint="eastAsia"/>
          <w:lang w:eastAsia="zh-CN"/>
        </w:rPr>
        <w:t>多智能体路径搜索</w:t>
      </w:r>
      <w:r w:rsidR="00AE3E8D">
        <w:rPr>
          <w:rFonts w:ascii="楷体" w:eastAsia="楷体" w:hAnsi="楷体" w:hint="eastAsia"/>
          <w:lang w:eastAsia="zh-CN"/>
        </w:rPr>
        <w:t>方法。</w:t>
      </w:r>
    </w:p>
    <w:p w14:paraId="0E233A43" w14:textId="09A7EBBD" w:rsidR="00A86AE4" w:rsidRPr="00A86AE4" w:rsidRDefault="00A86AE4" w:rsidP="00A86AE4">
      <w:pPr>
        <w:ind w:firstLine="420"/>
        <w:rPr>
          <w:rFonts w:ascii="楷体" w:eastAsia="楷体" w:hAnsi="楷体" w:hint="eastAsia"/>
          <w:lang w:eastAsia="zh-CN"/>
        </w:rPr>
      </w:pPr>
      <w:r>
        <w:rPr>
          <w:rFonts w:ascii="楷体" w:eastAsia="楷体" w:hAnsi="楷体" w:hint="eastAsia"/>
          <w:lang w:eastAsia="zh-CN"/>
        </w:rPr>
        <w:t>另外，</w:t>
      </w:r>
      <w:r w:rsidRPr="00DF0593">
        <w:rPr>
          <w:rFonts w:ascii="楷体" w:eastAsia="楷体" w:hAnsi="楷体" w:hint="eastAsia"/>
          <w:lang w:eastAsia="zh-CN"/>
        </w:rPr>
        <w:t>根据本项目的应用场景，可以确定的是，在路径规划过程中，作业平台在补货和出货的过程中，分别有着相对固定的起始点和终点，利用这一点</w:t>
      </w:r>
      <w:r w:rsidRPr="00DF0593">
        <w:rPr>
          <w:rFonts w:ascii="楷体" w:eastAsia="楷体" w:hAnsi="楷体" w:hint="eastAsia"/>
          <w:lang w:eastAsia="zh-CN"/>
        </w:rPr>
        <w:lastRenderedPageBreak/>
        <w:t>将可以极大的降低规划调度难度。</w:t>
      </w:r>
    </w:p>
    <w:p w14:paraId="6623009C" w14:textId="32095C51" w:rsidR="00DF0593" w:rsidRDefault="00AE3E8D" w:rsidP="00DF0593">
      <w:pPr>
        <w:rPr>
          <w:rFonts w:ascii="楷体" w:eastAsia="楷体" w:hAnsi="楷体"/>
          <w:lang w:eastAsia="zh-CN"/>
        </w:rPr>
      </w:pPr>
      <w:r>
        <w:rPr>
          <w:rFonts w:ascii="楷体" w:eastAsia="楷体" w:hAnsi="楷体"/>
          <w:lang w:eastAsia="zh-CN"/>
        </w:rPr>
        <w:tab/>
      </w:r>
      <w:r w:rsidR="00FC786D">
        <w:rPr>
          <w:rFonts w:ascii="楷体" w:eastAsia="楷体" w:hAnsi="楷体" w:hint="eastAsia"/>
          <w:lang w:eastAsia="zh-CN"/>
        </w:rPr>
        <w:t>针对本次项目的应用场景，我们首先提出一个</w:t>
      </w:r>
      <w:r w:rsidR="00FC786D" w:rsidRPr="00DF0593">
        <w:rPr>
          <w:rFonts w:ascii="楷体" w:eastAsia="楷体" w:hAnsi="楷体" w:hint="eastAsia"/>
          <w:lang w:eastAsia="zh-CN"/>
        </w:rPr>
        <w:t>多智能体路径搜索</w:t>
      </w:r>
      <w:r w:rsidR="00FC786D">
        <w:rPr>
          <w:rFonts w:ascii="楷体" w:eastAsia="楷体" w:hAnsi="楷体" w:hint="eastAsia"/>
          <w:lang w:eastAsia="zh-CN"/>
        </w:rPr>
        <w:t>模型</w:t>
      </w:r>
      <w:r w:rsidR="004B7549">
        <w:rPr>
          <w:rFonts w:ascii="楷体" w:eastAsia="楷体" w:hAnsi="楷体" w:hint="eastAsia"/>
          <w:lang w:eastAsia="zh-CN"/>
        </w:rPr>
        <w:t>的</w:t>
      </w:r>
      <w:r w:rsidR="004B7549" w:rsidRPr="004B7549">
        <w:rPr>
          <w:rFonts w:ascii="楷体" w:eastAsia="楷体" w:hAnsi="楷体"/>
          <w:lang w:eastAsia="zh-CN"/>
        </w:rPr>
        <w:t>Nutcracker-CBS</w:t>
      </w:r>
      <w:r w:rsidR="004B7549" w:rsidRPr="004B7549">
        <w:rPr>
          <w:rFonts w:ascii="楷体" w:eastAsia="楷体" w:hAnsi="楷体" w:hint="eastAsia"/>
          <w:lang w:eastAsia="zh-CN"/>
        </w:rPr>
        <w:t>算法</w:t>
      </w:r>
      <w:r w:rsidR="00FC786D">
        <w:rPr>
          <w:rFonts w:ascii="楷体" w:eastAsia="楷体" w:hAnsi="楷体" w:hint="eastAsia"/>
          <w:lang w:eastAsia="zh-CN"/>
        </w:rPr>
        <w:t>框架，其中包含有两个模块：一是</w:t>
      </w:r>
      <w:r w:rsidR="00FC786D" w:rsidRPr="00FC786D">
        <w:rPr>
          <w:rFonts w:ascii="楷体" w:eastAsia="楷体" w:hAnsi="楷体"/>
          <w:lang w:eastAsia="zh-CN"/>
        </w:rPr>
        <w:t>目标</w:t>
      </w:r>
      <w:proofErr w:type="gramStart"/>
      <w:r w:rsidR="00FC786D" w:rsidRPr="00FC786D">
        <w:rPr>
          <w:rFonts w:ascii="楷体" w:eastAsia="楷体" w:hAnsi="楷体"/>
          <w:lang w:eastAsia="zh-CN"/>
        </w:rPr>
        <w:t>点分配</w:t>
      </w:r>
      <w:proofErr w:type="gramEnd"/>
      <w:r w:rsidR="00FC786D" w:rsidRPr="00FC786D">
        <w:rPr>
          <w:rFonts w:ascii="楷体" w:eastAsia="楷体" w:hAnsi="楷体"/>
          <w:lang w:eastAsia="zh-CN"/>
        </w:rPr>
        <w:t>模块</w:t>
      </w:r>
      <w:r w:rsidR="00FC786D">
        <w:rPr>
          <w:rFonts w:ascii="楷体" w:eastAsia="楷体" w:hAnsi="楷体" w:hint="eastAsia"/>
          <w:lang w:eastAsia="zh-CN"/>
        </w:rPr>
        <w:t>；一是</w:t>
      </w:r>
      <w:r w:rsidR="00FC786D" w:rsidRPr="00FC786D">
        <w:rPr>
          <w:rFonts w:ascii="楷体" w:eastAsia="楷体" w:hAnsi="楷体"/>
          <w:lang w:eastAsia="zh-CN"/>
        </w:rPr>
        <w:t>路径构建模块</w:t>
      </w:r>
      <w:r w:rsidR="00FC786D">
        <w:rPr>
          <w:rFonts w:ascii="楷体" w:eastAsia="楷体" w:hAnsi="楷体" w:hint="eastAsia"/>
          <w:lang w:eastAsia="zh-CN"/>
        </w:rPr>
        <w:t>。</w:t>
      </w:r>
    </w:p>
    <w:p w14:paraId="7BE3DA1A" w14:textId="416E3495" w:rsidR="004B7549" w:rsidRDefault="004B7549" w:rsidP="004B7549">
      <w:pPr>
        <w:jc w:val="center"/>
        <w:rPr>
          <w:rFonts w:ascii="楷体" w:eastAsia="楷体" w:hAnsi="楷体" w:hint="eastAsia"/>
          <w:lang w:eastAsia="zh-CN"/>
        </w:rPr>
      </w:pPr>
      <w:r>
        <w:rPr>
          <w:rFonts w:hint="eastAsia"/>
          <w:lang w:eastAsia="zh-CN"/>
        </w:rPr>
        <w:t>图……：</w:t>
      </w:r>
      <w:r w:rsidRPr="004B7549">
        <w:rPr>
          <w:lang w:eastAsia="zh-CN"/>
        </w:rPr>
        <w:t>Nutcracker-CBS</w:t>
      </w:r>
      <w:r w:rsidRPr="004B7549">
        <w:rPr>
          <w:lang w:eastAsia="zh-CN"/>
        </w:rPr>
        <w:t xml:space="preserve"> </w:t>
      </w:r>
      <w:r>
        <w:rPr>
          <w:noProof/>
          <w14:ligatures w14:val="standardContextual"/>
        </w:rPr>
        <w:drawing>
          <wp:anchor distT="0" distB="0" distL="114300" distR="114300" simplePos="0" relativeHeight="251658240" behindDoc="0" locked="0" layoutInCell="1" allowOverlap="1" wp14:anchorId="3FABBA88" wp14:editId="2C27649F">
            <wp:simplePos x="0" y="0"/>
            <wp:positionH relativeFrom="column">
              <wp:posOffset>-1829</wp:posOffset>
            </wp:positionH>
            <wp:positionV relativeFrom="paragraph">
              <wp:posOffset>87782</wp:posOffset>
            </wp:positionV>
            <wp:extent cx="5274310" cy="2999105"/>
            <wp:effectExtent l="0" t="0" r="2540" b="0"/>
            <wp:wrapTopAndBottom/>
            <wp:docPr id="134013615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36157" name="图片 1" descr="图示&#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99105"/>
                    </a:xfrm>
                    <a:prstGeom prst="rect">
                      <a:avLst/>
                    </a:prstGeom>
                  </pic:spPr>
                </pic:pic>
              </a:graphicData>
            </a:graphic>
          </wp:anchor>
        </w:drawing>
      </w:r>
      <w:r>
        <w:rPr>
          <w:rFonts w:hint="eastAsia"/>
          <w:lang w:eastAsia="zh-CN"/>
        </w:rPr>
        <w:t>算法框架</w:t>
      </w:r>
    </w:p>
    <w:p w14:paraId="1A00C36E" w14:textId="72BD9767" w:rsidR="00FC786D" w:rsidRPr="005D4300" w:rsidRDefault="004B7549" w:rsidP="005D4300">
      <w:pPr>
        <w:pStyle w:val="aa"/>
        <w:numPr>
          <w:ilvl w:val="0"/>
          <w:numId w:val="2"/>
        </w:numPr>
        <w:rPr>
          <w:rFonts w:ascii="楷体" w:eastAsia="楷体" w:hAnsi="楷体"/>
          <w:lang w:eastAsia="zh-CN"/>
        </w:rPr>
      </w:pPr>
      <w:r w:rsidRPr="005D4300">
        <w:rPr>
          <w:rFonts w:ascii="楷体" w:eastAsia="楷体" w:hAnsi="楷体"/>
          <w:lang w:eastAsia="zh-CN"/>
        </w:rPr>
        <w:t>目标</w:t>
      </w:r>
      <w:proofErr w:type="gramStart"/>
      <w:r w:rsidRPr="005D4300">
        <w:rPr>
          <w:rFonts w:ascii="楷体" w:eastAsia="楷体" w:hAnsi="楷体"/>
          <w:lang w:eastAsia="zh-CN"/>
        </w:rPr>
        <w:t>点分配</w:t>
      </w:r>
      <w:proofErr w:type="gramEnd"/>
      <w:r w:rsidRPr="005D4300">
        <w:rPr>
          <w:rFonts w:ascii="楷体" w:eastAsia="楷体" w:hAnsi="楷体"/>
          <w:lang w:eastAsia="zh-CN"/>
        </w:rPr>
        <w:t>模块</w:t>
      </w:r>
    </w:p>
    <w:p w14:paraId="07E82AB4" w14:textId="28DB909C" w:rsidR="00996B10" w:rsidRDefault="00996B10" w:rsidP="005D4300">
      <w:pPr>
        <w:ind w:left="360"/>
        <w:rPr>
          <w:rFonts w:ascii="楷体" w:eastAsia="楷体" w:hAnsi="楷体"/>
          <w:lang w:eastAsia="zh-CN"/>
        </w:rPr>
      </w:pPr>
      <w:r w:rsidRPr="00996B10">
        <w:rPr>
          <w:rFonts w:ascii="楷体" w:eastAsia="楷体" w:hAnsi="楷体"/>
          <w:lang w:eastAsia="zh-CN"/>
        </w:rPr>
        <w:t>传统目标</w:t>
      </w:r>
      <w:proofErr w:type="gramStart"/>
      <w:r w:rsidRPr="00996B10">
        <w:rPr>
          <w:rFonts w:ascii="楷体" w:eastAsia="楷体" w:hAnsi="楷体"/>
          <w:lang w:eastAsia="zh-CN"/>
        </w:rPr>
        <w:t>点分配</w:t>
      </w:r>
      <w:proofErr w:type="gramEnd"/>
      <w:r w:rsidRPr="00996B10">
        <w:rPr>
          <w:rFonts w:ascii="楷体" w:eastAsia="楷体" w:hAnsi="楷体"/>
          <w:lang w:eastAsia="zh-CN"/>
        </w:rPr>
        <w:t>采用匈牙利算法( Hungarian algorithm),通过矩阵变换得到最佳一对一分配,由于无法随 Nutcracker-CBS 主循环增量式计算,当机器人数量的增长时,计算时</w:t>
      </w:r>
      <w:proofErr w:type="gramStart"/>
      <w:r w:rsidRPr="00996B10">
        <w:rPr>
          <w:rFonts w:ascii="楷体" w:eastAsia="楷体" w:hAnsi="楷体"/>
          <w:lang w:eastAsia="zh-CN"/>
        </w:rPr>
        <w:t>耗显著</w:t>
      </w:r>
      <w:proofErr w:type="gramEnd"/>
      <w:r w:rsidRPr="00996B10">
        <w:rPr>
          <w:rFonts w:ascii="楷体" w:eastAsia="楷体" w:hAnsi="楷体"/>
          <w:lang w:eastAsia="zh-CN"/>
        </w:rPr>
        <w:t>增加,因此不适用于 Nutcracker</w:t>
      </w:r>
      <w:r w:rsidRPr="00996B10">
        <w:rPr>
          <w:rFonts w:ascii="楷体" w:eastAsia="楷体" w:hAnsi="楷体"/>
          <w:lang w:eastAsia="zh-CN"/>
        </w:rPr>
        <w:t>CBS 框架。为此,本章首先构建软约束形式的一对一目标</w:t>
      </w:r>
      <w:proofErr w:type="gramStart"/>
      <w:r w:rsidRPr="00996B10">
        <w:rPr>
          <w:rFonts w:ascii="楷体" w:eastAsia="楷体" w:hAnsi="楷体"/>
          <w:lang w:eastAsia="zh-CN"/>
        </w:rPr>
        <w:t>点分配</w:t>
      </w:r>
      <w:proofErr w:type="gramEnd"/>
      <w:r w:rsidRPr="00996B10">
        <w:rPr>
          <w:rFonts w:ascii="楷体" w:eastAsia="楷体" w:hAnsi="楷体"/>
          <w:lang w:eastAsia="zh-CN"/>
        </w:rPr>
        <w:t>模型,然后基于改进星</w:t>
      </w:r>
      <w:proofErr w:type="gramStart"/>
      <w:r w:rsidRPr="00996B10">
        <w:rPr>
          <w:rFonts w:ascii="楷体" w:eastAsia="楷体" w:hAnsi="楷体"/>
          <w:lang w:eastAsia="zh-CN"/>
        </w:rPr>
        <w:t>鸦</w:t>
      </w:r>
      <w:proofErr w:type="gramEnd"/>
      <w:r w:rsidRPr="00996B10">
        <w:rPr>
          <w:rFonts w:ascii="楷体" w:eastAsia="楷体" w:hAnsi="楷体"/>
          <w:lang w:eastAsia="zh-CN"/>
        </w:rPr>
        <w:t>优化实现增量式求解。</w:t>
      </w:r>
    </w:p>
    <w:p w14:paraId="4E310EE8" w14:textId="77777777" w:rsidR="00996B10" w:rsidRDefault="00996B10" w:rsidP="005D4300">
      <w:pPr>
        <w:ind w:left="360"/>
        <w:rPr>
          <w:rFonts w:ascii="楷体" w:eastAsia="楷体" w:hAnsi="楷体"/>
          <w:lang w:eastAsia="zh-CN"/>
        </w:rPr>
      </w:pPr>
    </w:p>
    <w:p w14:paraId="347B2169" w14:textId="70BAED5D" w:rsidR="005D4300" w:rsidRPr="005D4300" w:rsidRDefault="005D4300" w:rsidP="005D4300">
      <w:pPr>
        <w:ind w:left="360"/>
        <w:rPr>
          <w:rFonts w:ascii="楷体" w:eastAsia="楷体" w:hAnsi="楷体" w:hint="eastAsia"/>
          <w:lang w:eastAsia="zh-CN"/>
        </w:rPr>
      </w:pPr>
      <w:r>
        <w:rPr>
          <w:rFonts w:ascii="楷体" w:eastAsia="楷体" w:hAnsi="楷体" w:hint="eastAsia"/>
          <w:lang w:eastAsia="zh-CN"/>
        </w:rPr>
        <w:t>a.</w:t>
      </w:r>
      <w:r w:rsidRPr="005D4300">
        <w:rPr>
          <w:rFonts w:ascii="楷体" w:eastAsia="楷体" w:hAnsi="楷体"/>
          <w:lang w:eastAsia="zh-CN"/>
        </w:rPr>
        <w:t xml:space="preserve"> </w:t>
      </w:r>
      <w:r w:rsidRPr="00DF15CD">
        <w:rPr>
          <w:rFonts w:ascii="楷体" w:eastAsia="楷体" w:hAnsi="楷体"/>
          <w:lang w:eastAsia="zh-CN"/>
        </w:rPr>
        <w:t>改进星鸦优化算法</w:t>
      </w:r>
    </w:p>
    <w:p w14:paraId="312580D0" w14:textId="0EF26C28" w:rsidR="003603A8" w:rsidRDefault="00DF15CD" w:rsidP="003603A8">
      <w:pPr>
        <w:ind w:left="360"/>
        <w:rPr>
          <w:rFonts w:ascii="楷体" w:eastAsia="楷体" w:hAnsi="楷体"/>
          <w:lang w:eastAsia="zh-CN"/>
        </w:rPr>
      </w:pPr>
      <w:r w:rsidRPr="00DF15CD">
        <w:rPr>
          <w:rFonts w:ascii="楷体" w:eastAsia="楷体" w:hAnsi="楷体"/>
          <w:lang w:eastAsia="zh-CN"/>
        </w:rPr>
        <w:t>Nutcracker-CBS算法中的目标</w:t>
      </w:r>
      <w:proofErr w:type="gramStart"/>
      <w:r w:rsidRPr="00DF15CD">
        <w:rPr>
          <w:rFonts w:ascii="楷体" w:eastAsia="楷体" w:hAnsi="楷体"/>
          <w:lang w:eastAsia="zh-CN"/>
        </w:rPr>
        <w:t>点分配</w:t>
      </w:r>
      <w:proofErr w:type="gramEnd"/>
      <w:r w:rsidRPr="00DF15CD">
        <w:rPr>
          <w:rFonts w:ascii="楷体" w:eastAsia="楷体" w:hAnsi="楷体"/>
          <w:lang w:eastAsia="zh-CN"/>
        </w:rPr>
        <w:t>模块主要采用了改进的星</w:t>
      </w:r>
      <w:proofErr w:type="gramStart"/>
      <w:r w:rsidRPr="00DF15CD">
        <w:rPr>
          <w:rFonts w:ascii="楷体" w:eastAsia="楷体" w:hAnsi="楷体"/>
          <w:lang w:eastAsia="zh-CN"/>
        </w:rPr>
        <w:t>鸦</w:t>
      </w:r>
      <w:proofErr w:type="gramEnd"/>
      <w:r w:rsidRPr="00DF15CD">
        <w:rPr>
          <w:rFonts w:ascii="楷体" w:eastAsia="楷体" w:hAnsi="楷体"/>
          <w:lang w:eastAsia="zh-CN"/>
        </w:rPr>
        <w:t>优化算法（nutcracker optimization algorithm, NOA）</w:t>
      </w:r>
      <w:r>
        <w:rPr>
          <w:rFonts w:ascii="楷体" w:eastAsia="楷体" w:hAnsi="楷体" w:hint="eastAsia"/>
          <w:lang w:eastAsia="zh-CN"/>
        </w:rPr>
        <w:t>以实现</w:t>
      </w:r>
      <w:r w:rsidRPr="00DF15CD">
        <w:rPr>
          <w:rFonts w:ascii="楷体" w:eastAsia="楷体" w:hAnsi="楷体"/>
          <w:lang w:eastAsia="zh-CN"/>
        </w:rPr>
        <w:t>增量式地高效求解软约束构型的目标点分配问题,减少计算开销</w:t>
      </w:r>
      <w:r>
        <w:rPr>
          <w:rFonts w:ascii="楷体" w:eastAsia="楷体" w:hAnsi="楷体" w:hint="eastAsia"/>
          <w:lang w:eastAsia="zh-CN"/>
        </w:rPr>
        <w:t>，降低对边缘处理器的计算资源性能要求。</w:t>
      </w:r>
      <w:r w:rsidR="005D4300">
        <w:rPr>
          <w:rFonts w:ascii="楷体" w:eastAsia="楷体" w:hAnsi="楷体" w:hint="eastAsia"/>
          <w:lang w:eastAsia="zh-CN"/>
        </w:rPr>
        <w:t>当中的改进主要针对</w:t>
      </w:r>
      <w:r w:rsidR="005D4300" w:rsidRPr="005D4300">
        <w:rPr>
          <w:rFonts w:ascii="楷体" w:eastAsia="楷体" w:hAnsi="楷体"/>
          <w:lang w:eastAsia="zh-CN"/>
        </w:rPr>
        <w:t xml:space="preserve"> NOA</w:t>
      </w:r>
      <w:r w:rsidR="005D4300">
        <w:rPr>
          <w:rFonts w:ascii="楷体" w:eastAsia="楷体" w:hAnsi="楷体" w:hint="eastAsia"/>
          <w:lang w:eastAsia="zh-CN"/>
        </w:rPr>
        <w:t>算法</w:t>
      </w:r>
      <w:r w:rsidR="005D4300" w:rsidRPr="005D4300">
        <w:rPr>
          <w:rFonts w:ascii="楷体" w:eastAsia="楷体" w:hAnsi="楷体"/>
          <w:lang w:eastAsia="zh-CN"/>
        </w:rPr>
        <w:t xml:space="preserve"> 的觅食与存储,找回与恢复两组策略</w:t>
      </w:r>
      <w:r w:rsidR="005D4300">
        <w:rPr>
          <w:rFonts w:ascii="楷体" w:eastAsia="楷体" w:hAnsi="楷体" w:hint="eastAsia"/>
          <w:lang w:eastAsia="zh-CN"/>
        </w:rPr>
        <w:t>。公式如下图，</w:t>
      </w:r>
    </w:p>
    <w:p w14:paraId="50CFF1AE" w14:textId="2898EC17" w:rsidR="005D4300" w:rsidRDefault="005D4300" w:rsidP="003603A8">
      <w:pPr>
        <w:ind w:left="360"/>
        <w:rPr>
          <w:rFonts w:ascii="楷体" w:eastAsia="楷体" w:hAnsi="楷体"/>
          <w:lang w:eastAsia="zh-CN"/>
        </w:rPr>
      </w:pPr>
      <w:r>
        <w:rPr>
          <w:noProof/>
          <w14:ligatures w14:val="standardContextual"/>
        </w:rPr>
        <w:lastRenderedPageBreak/>
        <w:drawing>
          <wp:inline distT="0" distB="0" distL="0" distR="0" wp14:anchorId="0DA6093F" wp14:editId="6EEB3250">
            <wp:extent cx="5274310" cy="1110615"/>
            <wp:effectExtent l="0" t="0" r="2540" b="0"/>
            <wp:docPr id="1422192666"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92666" name="图片 1" descr="文本, 信件&#10;&#10;描述已自动生成"/>
                    <pic:cNvPicPr/>
                  </pic:nvPicPr>
                  <pic:blipFill>
                    <a:blip r:embed="rId8"/>
                    <a:stretch>
                      <a:fillRect/>
                    </a:stretch>
                  </pic:blipFill>
                  <pic:spPr>
                    <a:xfrm>
                      <a:off x="0" y="0"/>
                      <a:ext cx="5274310" cy="1110615"/>
                    </a:xfrm>
                    <a:prstGeom prst="rect">
                      <a:avLst/>
                    </a:prstGeom>
                  </pic:spPr>
                </pic:pic>
              </a:graphicData>
            </a:graphic>
          </wp:inline>
        </w:drawing>
      </w:r>
    </w:p>
    <w:p w14:paraId="2F8CC1A0" w14:textId="7CD0813E" w:rsidR="005D4300" w:rsidRDefault="005D4300" w:rsidP="003603A8">
      <w:pPr>
        <w:ind w:left="360"/>
        <w:rPr>
          <w:rFonts w:ascii="楷体" w:eastAsia="楷体" w:hAnsi="楷体"/>
          <w:lang w:eastAsia="zh-CN"/>
        </w:rPr>
      </w:pPr>
      <w:r>
        <w:rPr>
          <w:noProof/>
          <w14:ligatures w14:val="standardContextual"/>
        </w:rPr>
        <w:drawing>
          <wp:inline distT="0" distB="0" distL="0" distR="0" wp14:anchorId="65FB17B0" wp14:editId="57CCD6CD">
            <wp:extent cx="5274310" cy="1477010"/>
            <wp:effectExtent l="0" t="0" r="2540" b="8890"/>
            <wp:docPr id="1986087358"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87358" name="图片 1" descr="文本, 信件&#10;&#10;描述已自动生成"/>
                    <pic:cNvPicPr/>
                  </pic:nvPicPr>
                  <pic:blipFill>
                    <a:blip r:embed="rId9"/>
                    <a:stretch>
                      <a:fillRect/>
                    </a:stretch>
                  </pic:blipFill>
                  <pic:spPr>
                    <a:xfrm>
                      <a:off x="0" y="0"/>
                      <a:ext cx="5274310" cy="1477010"/>
                    </a:xfrm>
                    <a:prstGeom prst="rect">
                      <a:avLst/>
                    </a:prstGeom>
                  </pic:spPr>
                </pic:pic>
              </a:graphicData>
            </a:graphic>
          </wp:inline>
        </w:drawing>
      </w:r>
    </w:p>
    <w:p w14:paraId="48BDB874" w14:textId="23601578" w:rsidR="005D4300" w:rsidRDefault="005D4300" w:rsidP="003603A8">
      <w:pPr>
        <w:ind w:left="360"/>
        <w:rPr>
          <w:rFonts w:ascii="楷体" w:eastAsia="楷体" w:hAnsi="楷体"/>
          <w:lang w:eastAsia="zh-CN"/>
        </w:rPr>
      </w:pPr>
      <w:r>
        <w:rPr>
          <w:noProof/>
          <w14:ligatures w14:val="standardContextual"/>
        </w:rPr>
        <w:drawing>
          <wp:inline distT="0" distB="0" distL="0" distR="0" wp14:anchorId="382464D3" wp14:editId="106E105C">
            <wp:extent cx="5274310" cy="1543685"/>
            <wp:effectExtent l="0" t="0" r="2540" b="0"/>
            <wp:docPr id="1328987535"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87535" name="图片 1" descr="文本, 信件&#10;&#10;描述已自动生成"/>
                    <pic:cNvPicPr/>
                  </pic:nvPicPr>
                  <pic:blipFill>
                    <a:blip r:embed="rId10"/>
                    <a:stretch>
                      <a:fillRect/>
                    </a:stretch>
                  </pic:blipFill>
                  <pic:spPr>
                    <a:xfrm>
                      <a:off x="0" y="0"/>
                      <a:ext cx="5274310" cy="1543685"/>
                    </a:xfrm>
                    <a:prstGeom prst="rect">
                      <a:avLst/>
                    </a:prstGeom>
                  </pic:spPr>
                </pic:pic>
              </a:graphicData>
            </a:graphic>
          </wp:inline>
        </w:drawing>
      </w:r>
    </w:p>
    <w:p w14:paraId="79B60DA1" w14:textId="07AD8DDA" w:rsidR="005D4300" w:rsidRDefault="005D4300" w:rsidP="003603A8">
      <w:pPr>
        <w:ind w:left="360"/>
        <w:rPr>
          <w:rFonts w:ascii="楷体" w:eastAsia="楷体" w:hAnsi="楷体" w:hint="eastAsia"/>
          <w:lang w:eastAsia="zh-CN"/>
        </w:rPr>
      </w:pPr>
      <w:r>
        <w:rPr>
          <w:noProof/>
          <w14:ligatures w14:val="standardContextual"/>
        </w:rPr>
        <w:drawing>
          <wp:inline distT="0" distB="0" distL="0" distR="0" wp14:anchorId="28279CD8" wp14:editId="2C66E1F0">
            <wp:extent cx="5274310" cy="1457325"/>
            <wp:effectExtent l="0" t="0" r="2540" b="9525"/>
            <wp:docPr id="110687327"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327" name="图片 1" descr="文本, 信件&#10;&#10;描述已自动生成"/>
                    <pic:cNvPicPr/>
                  </pic:nvPicPr>
                  <pic:blipFill>
                    <a:blip r:embed="rId11"/>
                    <a:stretch>
                      <a:fillRect/>
                    </a:stretch>
                  </pic:blipFill>
                  <pic:spPr>
                    <a:xfrm>
                      <a:off x="0" y="0"/>
                      <a:ext cx="5274310" cy="1457325"/>
                    </a:xfrm>
                    <a:prstGeom prst="rect">
                      <a:avLst/>
                    </a:prstGeom>
                  </pic:spPr>
                </pic:pic>
              </a:graphicData>
            </a:graphic>
          </wp:inline>
        </w:drawing>
      </w:r>
    </w:p>
    <w:p w14:paraId="7CBCF7F6" w14:textId="5294EB30" w:rsidR="005D4300" w:rsidRDefault="005D4300" w:rsidP="003603A8">
      <w:pPr>
        <w:ind w:left="360"/>
        <w:rPr>
          <w:rFonts w:ascii="楷体" w:eastAsia="楷体" w:hAnsi="楷体" w:hint="eastAsia"/>
          <w:lang w:eastAsia="zh-CN"/>
        </w:rPr>
      </w:pPr>
      <w:r>
        <w:rPr>
          <w:rFonts w:ascii="楷体" w:eastAsia="楷体" w:hAnsi="楷体" w:hint="eastAsia"/>
          <w:lang w:eastAsia="zh-CN"/>
        </w:rPr>
        <w:t>b.模块算法流程</w:t>
      </w:r>
    </w:p>
    <w:p w14:paraId="4091CD0C" w14:textId="0D24F9F1" w:rsidR="003603A8" w:rsidRDefault="003603A8" w:rsidP="003603A8">
      <w:pPr>
        <w:ind w:left="360"/>
        <w:rPr>
          <w:rFonts w:ascii="楷体" w:eastAsia="楷体" w:hAnsi="楷体"/>
          <w:lang w:eastAsia="zh-CN"/>
        </w:rPr>
      </w:pPr>
      <w:r>
        <w:rPr>
          <w:rFonts w:ascii="楷体" w:eastAsia="楷体" w:hAnsi="楷体" w:hint="eastAsia"/>
          <w:lang w:eastAsia="zh-CN"/>
        </w:rPr>
        <w:t>模块</w:t>
      </w:r>
      <w:r w:rsidRPr="003603A8">
        <w:rPr>
          <w:rFonts w:ascii="楷体" w:eastAsia="楷体" w:hAnsi="楷体" w:hint="eastAsia"/>
          <w:lang w:eastAsia="zh-CN"/>
        </w:rPr>
        <w:t>由结点,</w:t>
      </w:r>
      <w:proofErr w:type="gramStart"/>
      <w:r w:rsidRPr="003603A8">
        <w:rPr>
          <w:rFonts w:ascii="楷体" w:eastAsia="楷体" w:hAnsi="楷体" w:hint="eastAsia"/>
          <w:lang w:eastAsia="zh-CN"/>
        </w:rPr>
        <w:t>二叉搜索树</w:t>
      </w:r>
      <w:proofErr w:type="gramEnd"/>
      <w:r w:rsidRPr="003603A8">
        <w:rPr>
          <w:rFonts w:ascii="楷体" w:eastAsia="楷体" w:hAnsi="楷体" w:hint="eastAsia"/>
          <w:lang w:eastAsia="zh-CN"/>
        </w:rPr>
        <w:t>和搜索森林三个层面构成。结点代表一种多智能体路径规划方案,主要记录了其受到的约束(constraints),各机器人路径( Ps),目标</w:t>
      </w:r>
      <w:proofErr w:type="gramStart"/>
      <w:r w:rsidRPr="003603A8">
        <w:rPr>
          <w:rFonts w:ascii="楷体" w:eastAsia="楷体" w:hAnsi="楷体" w:hint="eastAsia"/>
          <w:lang w:eastAsia="zh-CN"/>
        </w:rPr>
        <w:t>点分配</w:t>
      </w:r>
      <w:proofErr w:type="gramEnd"/>
      <w:r w:rsidRPr="003603A8">
        <w:rPr>
          <w:rFonts w:ascii="楷体" w:eastAsia="楷体" w:hAnsi="楷体" w:hint="eastAsia"/>
          <w:lang w:eastAsia="zh-CN"/>
        </w:rPr>
        <w:t>( Ta),各机器人路径代价总和( Sc),以及机器人规划顺序(</w:t>
      </w:r>
      <w:proofErr w:type="spellStart"/>
      <w:r w:rsidRPr="003603A8">
        <w:rPr>
          <w:rFonts w:ascii="楷体" w:eastAsia="楷体" w:hAnsi="楷体" w:hint="eastAsia"/>
          <w:lang w:eastAsia="zh-CN"/>
        </w:rPr>
        <w:t>agentorder</w:t>
      </w:r>
      <w:proofErr w:type="spellEnd"/>
      <w:r w:rsidRPr="003603A8">
        <w:rPr>
          <w:rFonts w:ascii="楷体" w:eastAsia="楷体" w:hAnsi="楷体" w:hint="eastAsia"/>
          <w:lang w:eastAsia="zh-CN"/>
        </w:rPr>
        <w:t>)。</w:t>
      </w:r>
      <w:proofErr w:type="gramStart"/>
      <w:r w:rsidRPr="003603A8">
        <w:rPr>
          <w:rFonts w:ascii="楷体" w:eastAsia="楷体" w:hAnsi="楷体" w:hint="eastAsia"/>
          <w:lang w:eastAsia="zh-CN"/>
        </w:rPr>
        <w:t>每棵二叉搜索树</w:t>
      </w:r>
      <w:proofErr w:type="gramEnd"/>
      <w:r w:rsidRPr="003603A8">
        <w:rPr>
          <w:rFonts w:ascii="楷体" w:eastAsia="楷体" w:hAnsi="楷体" w:hint="eastAsia"/>
          <w:lang w:eastAsia="zh-CN"/>
        </w:rPr>
        <w:t>代表一种目标</w:t>
      </w:r>
      <w:proofErr w:type="gramStart"/>
      <w:r w:rsidRPr="003603A8">
        <w:rPr>
          <w:rFonts w:ascii="楷体" w:eastAsia="楷体" w:hAnsi="楷体" w:hint="eastAsia"/>
          <w:lang w:eastAsia="zh-CN"/>
        </w:rPr>
        <w:t>点分配</w:t>
      </w:r>
      <w:proofErr w:type="gramEnd"/>
      <w:r w:rsidRPr="003603A8">
        <w:rPr>
          <w:rFonts w:ascii="楷体" w:eastAsia="楷体" w:hAnsi="楷体" w:hint="eastAsia"/>
          <w:lang w:eastAsia="zh-CN"/>
        </w:rPr>
        <w:t>方案,由结点分裂扩展而成。算法在分裂结点时,总是继承其根结点的目标</w:t>
      </w:r>
      <w:proofErr w:type="gramStart"/>
      <w:r w:rsidRPr="003603A8">
        <w:rPr>
          <w:rFonts w:ascii="楷体" w:eastAsia="楷体" w:hAnsi="楷体" w:hint="eastAsia"/>
          <w:lang w:eastAsia="zh-CN"/>
        </w:rPr>
        <w:t>点分配</w:t>
      </w:r>
      <w:proofErr w:type="gramEnd"/>
      <w:r w:rsidRPr="003603A8">
        <w:rPr>
          <w:rFonts w:ascii="楷体" w:eastAsia="楷体" w:hAnsi="楷体" w:hint="eastAsia"/>
          <w:lang w:eastAsia="zh-CN"/>
        </w:rPr>
        <w:t>方案,并调整约束和路径,从而求解在该目标</w:t>
      </w:r>
      <w:proofErr w:type="gramStart"/>
      <w:r w:rsidRPr="003603A8">
        <w:rPr>
          <w:rFonts w:ascii="楷体" w:eastAsia="楷体" w:hAnsi="楷体" w:hint="eastAsia"/>
          <w:lang w:eastAsia="zh-CN"/>
        </w:rPr>
        <w:t>点分配</w:t>
      </w:r>
      <w:proofErr w:type="gramEnd"/>
      <w:r w:rsidRPr="003603A8">
        <w:rPr>
          <w:rFonts w:ascii="楷体" w:eastAsia="楷体" w:hAnsi="楷体" w:hint="eastAsia"/>
          <w:lang w:eastAsia="zh-CN"/>
        </w:rPr>
        <w:t>方案下的无碰撞路径。搜索森林包括多棵搜索树,以此存储不同的目标</w:t>
      </w:r>
      <w:proofErr w:type="gramStart"/>
      <w:r w:rsidRPr="003603A8">
        <w:rPr>
          <w:rFonts w:ascii="楷体" w:eastAsia="楷体" w:hAnsi="楷体" w:hint="eastAsia"/>
          <w:lang w:eastAsia="zh-CN"/>
        </w:rPr>
        <w:t>点分配</w:t>
      </w:r>
      <w:proofErr w:type="gramEnd"/>
      <w:r w:rsidRPr="003603A8">
        <w:rPr>
          <w:rFonts w:ascii="楷体" w:eastAsia="楷体" w:hAnsi="楷体" w:hint="eastAsia"/>
          <w:lang w:eastAsia="zh-CN"/>
        </w:rPr>
        <w:t>方案,并对不同目标</w:t>
      </w:r>
      <w:proofErr w:type="gramStart"/>
      <w:r w:rsidRPr="003603A8">
        <w:rPr>
          <w:rFonts w:ascii="楷体" w:eastAsia="楷体" w:hAnsi="楷体" w:hint="eastAsia"/>
          <w:lang w:eastAsia="zh-CN"/>
        </w:rPr>
        <w:t>点分配</w:t>
      </w:r>
      <w:proofErr w:type="gramEnd"/>
      <w:r w:rsidRPr="003603A8">
        <w:rPr>
          <w:rFonts w:ascii="楷体" w:eastAsia="楷体" w:hAnsi="楷体" w:hint="eastAsia"/>
          <w:lang w:eastAsia="zh-CN"/>
        </w:rPr>
        <w:t>方案下的所有已发现但未被处理的结点统一排序,实现目标</w:t>
      </w:r>
      <w:proofErr w:type="gramStart"/>
      <w:r w:rsidRPr="003603A8">
        <w:rPr>
          <w:rFonts w:ascii="楷体" w:eastAsia="楷体" w:hAnsi="楷体" w:hint="eastAsia"/>
          <w:lang w:eastAsia="zh-CN"/>
        </w:rPr>
        <w:t>点分配</w:t>
      </w:r>
      <w:proofErr w:type="gramEnd"/>
      <w:r w:rsidRPr="003603A8">
        <w:rPr>
          <w:rFonts w:ascii="楷体" w:eastAsia="楷体" w:hAnsi="楷体" w:hint="eastAsia"/>
          <w:lang w:eastAsia="zh-CN"/>
        </w:rPr>
        <w:t>和路径规划的联合寻</w:t>
      </w:r>
      <w:r w:rsidRPr="003603A8">
        <w:rPr>
          <w:rFonts w:ascii="楷体" w:eastAsia="楷体" w:hAnsi="楷体" w:hint="eastAsia"/>
          <w:lang w:eastAsia="zh-CN"/>
        </w:rPr>
        <w:lastRenderedPageBreak/>
        <w:t>优。</w:t>
      </w:r>
    </w:p>
    <w:p w14:paraId="22159621" w14:textId="0D6E7EDB" w:rsidR="003603A8" w:rsidRPr="003603A8" w:rsidRDefault="003603A8" w:rsidP="003603A8">
      <w:pPr>
        <w:ind w:left="360"/>
        <w:rPr>
          <w:rFonts w:ascii="楷体" w:eastAsia="楷体" w:hAnsi="楷体"/>
          <w:lang w:eastAsia="zh-CN"/>
        </w:rPr>
      </w:pPr>
      <w:r>
        <w:rPr>
          <w:rFonts w:ascii="楷体" w:eastAsia="楷体" w:hAnsi="楷体" w:hint="eastAsia"/>
          <w:lang w:eastAsia="zh-CN"/>
        </w:rPr>
        <w:t>另外，</w:t>
      </w:r>
      <w:r>
        <w:rPr>
          <w:rFonts w:ascii="楷体" w:eastAsia="楷体" w:hAnsi="楷体" w:hint="eastAsia"/>
          <w:lang w:eastAsia="zh-CN"/>
        </w:rPr>
        <w:t>如图中伪代码流程所示，</w:t>
      </w:r>
      <w:r w:rsidRPr="003603A8">
        <w:rPr>
          <w:rFonts w:ascii="楷体" w:eastAsia="楷体" w:hAnsi="楷体" w:hint="eastAsia"/>
          <w:lang w:eastAsia="zh-CN"/>
        </w:rPr>
        <w:t>在算法执行过程中，根据当前结点中的路径长度动态更新邻接矩阵，从而得到各机器人与不同目标点之间距离的准确值，并据此重构目标</w:t>
      </w:r>
      <w:proofErr w:type="gramStart"/>
      <w:r w:rsidRPr="003603A8">
        <w:rPr>
          <w:rFonts w:ascii="楷体" w:eastAsia="楷体" w:hAnsi="楷体" w:hint="eastAsia"/>
          <w:lang w:eastAsia="zh-CN"/>
        </w:rPr>
        <w:t>点分配</w:t>
      </w:r>
      <w:proofErr w:type="gramEnd"/>
      <w:r w:rsidRPr="003603A8">
        <w:rPr>
          <w:rFonts w:ascii="楷体" w:eastAsia="楷体" w:hAnsi="楷体" w:hint="eastAsia"/>
          <w:lang w:eastAsia="zh-CN"/>
        </w:rPr>
        <w:t>方案</w:t>
      </w:r>
      <w:r>
        <w:rPr>
          <w:rFonts w:ascii="楷体" w:eastAsia="楷体" w:hAnsi="楷体" w:hint="eastAsia"/>
          <w:lang w:eastAsia="zh-CN"/>
        </w:rPr>
        <w:t>，以保证最终输出结果尽可能优。</w:t>
      </w:r>
    </w:p>
    <w:p w14:paraId="21F0F218" w14:textId="312D335A" w:rsidR="003603A8" w:rsidRPr="003603A8" w:rsidRDefault="003603A8" w:rsidP="003603A8">
      <w:pPr>
        <w:ind w:left="360"/>
        <w:rPr>
          <w:rFonts w:ascii="楷体" w:eastAsia="楷体" w:hAnsi="楷体" w:hint="eastAsia"/>
          <w:lang w:eastAsia="zh-CN"/>
        </w:rPr>
      </w:pPr>
    </w:p>
    <w:p w14:paraId="3E149CFF" w14:textId="347417EE" w:rsidR="00B5155D" w:rsidRDefault="003603A8" w:rsidP="003603A8">
      <w:pPr>
        <w:jc w:val="center"/>
        <w:rPr>
          <w:rFonts w:ascii="楷体" w:eastAsia="楷体" w:hAnsi="楷体" w:hint="eastAsia"/>
          <w:lang w:eastAsia="zh-CN"/>
        </w:rPr>
      </w:pPr>
      <w:r>
        <w:rPr>
          <w:rFonts w:ascii="楷体" w:eastAsia="楷体" w:hAnsi="楷体" w:hint="eastAsia"/>
          <w:noProof/>
          <w:lang w:eastAsia="zh-CN"/>
        </w:rPr>
        <w:drawing>
          <wp:anchor distT="0" distB="0" distL="114300" distR="114300" simplePos="0" relativeHeight="251661312" behindDoc="0" locked="0" layoutInCell="1" allowOverlap="1" wp14:anchorId="1B4E3911" wp14:editId="60ECD944">
            <wp:simplePos x="0" y="0"/>
            <wp:positionH relativeFrom="margin">
              <wp:posOffset>2621941</wp:posOffset>
            </wp:positionH>
            <wp:positionV relativeFrom="paragraph">
              <wp:posOffset>-102</wp:posOffset>
            </wp:positionV>
            <wp:extent cx="2662555" cy="3496310"/>
            <wp:effectExtent l="0" t="0" r="4445" b="8890"/>
            <wp:wrapTopAndBottom/>
            <wp:docPr id="595884678" name="图片 1" descr="文本&#10;&#10;低可信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84678" name="图片 1" descr="文本&#10;&#10;低可信度"/>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1046"/>
                    <a:stretch/>
                  </pic:blipFill>
                  <pic:spPr bwMode="auto">
                    <a:xfrm>
                      <a:off x="0" y="0"/>
                      <a:ext cx="2662555" cy="3496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楷体" w:eastAsia="楷体" w:hAnsi="楷体" w:hint="eastAsia"/>
          <w:noProof/>
          <w:lang w:eastAsia="zh-CN"/>
        </w:rPr>
        <w:drawing>
          <wp:anchor distT="0" distB="0" distL="114300" distR="114300" simplePos="0" relativeHeight="251659264" behindDoc="0" locked="0" layoutInCell="1" allowOverlap="1" wp14:anchorId="4769B30C" wp14:editId="55E4FD52">
            <wp:simplePos x="0" y="0"/>
            <wp:positionH relativeFrom="margin">
              <wp:align>left</wp:align>
            </wp:positionH>
            <wp:positionV relativeFrom="paragraph">
              <wp:posOffset>-254</wp:posOffset>
            </wp:positionV>
            <wp:extent cx="2611120" cy="3630295"/>
            <wp:effectExtent l="0" t="0" r="0" b="8255"/>
            <wp:wrapTopAndBottom/>
            <wp:docPr id="955689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8170"/>
                    <a:stretch/>
                  </pic:blipFill>
                  <pic:spPr bwMode="auto">
                    <a:xfrm>
                      <a:off x="0" y="0"/>
                      <a:ext cx="2611120" cy="3630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155D">
        <w:rPr>
          <w:rFonts w:hint="eastAsia"/>
          <w:lang w:eastAsia="zh-CN"/>
        </w:rPr>
        <w:t>图……：</w:t>
      </w:r>
      <w:r w:rsidR="00B5155D" w:rsidRPr="00B5155D">
        <w:rPr>
          <w:lang w:eastAsia="zh-CN"/>
        </w:rPr>
        <w:t>紧耦合目标</w:t>
      </w:r>
      <w:proofErr w:type="gramStart"/>
      <w:r w:rsidR="00B5155D" w:rsidRPr="00B5155D">
        <w:rPr>
          <w:lang w:eastAsia="zh-CN"/>
        </w:rPr>
        <w:t>点分配</w:t>
      </w:r>
      <w:proofErr w:type="gramEnd"/>
      <w:r w:rsidR="00B5155D">
        <w:rPr>
          <w:rFonts w:hint="eastAsia"/>
          <w:lang w:eastAsia="zh-CN"/>
        </w:rPr>
        <w:t>伪代码流程</w:t>
      </w:r>
    </w:p>
    <w:p w14:paraId="2D50DC97" w14:textId="418A65B0" w:rsidR="00DF15CD" w:rsidRPr="00DF15CD" w:rsidRDefault="00DF15CD" w:rsidP="00DF15CD">
      <w:pPr>
        <w:ind w:left="360"/>
        <w:rPr>
          <w:rFonts w:ascii="楷体" w:eastAsia="楷体" w:hAnsi="楷体" w:hint="eastAsia"/>
          <w:lang w:eastAsia="zh-CN"/>
        </w:rPr>
      </w:pPr>
    </w:p>
    <w:p w14:paraId="494A5EBD" w14:textId="0C0EB148" w:rsidR="004B7549" w:rsidRDefault="005D4300" w:rsidP="00DF0593">
      <w:pPr>
        <w:rPr>
          <w:rFonts w:ascii="楷体" w:eastAsia="楷体" w:hAnsi="楷体"/>
          <w:lang w:eastAsia="zh-CN"/>
        </w:rPr>
      </w:pPr>
      <w:r>
        <w:rPr>
          <w:rFonts w:ascii="楷体" w:eastAsia="楷体" w:hAnsi="楷体" w:hint="eastAsia"/>
          <w:lang w:eastAsia="zh-CN"/>
        </w:rPr>
        <w:t>（2）</w:t>
      </w:r>
      <w:r w:rsidR="004B7549" w:rsidRPr="00FC786D">
        <w:rPr>
          <w:rFonts w:ascii="楷体" w:eastAsia="楷体" w:hAnsi="楷体"/>
          <w:lang w:eastAsia="zh-CN"/>
        </w:rPr>
        <w:t>路径构建模块</w:t>
      </w:r>
    </w:p>
    <w:p w14:paraId="7406CC09" w14:textId="2A80B346" w:rsidR="004B7549" w:rsidRDefault="00996B10" w:rsidP="00996B10">
      <w:pPr>
        <w:ind w:firstLine="420"/>
        <w:rPr>
          <w:rFonts w:ascii="楷体" w:eastAsia="楷体" w:hAnsi="楷体"/>
          <w:lang w:eastAsia="zh-CN"/>
        </w:rPr>
      </w:pPr>
      <w:r w:rsidRPr="00996B10">
        <w:rPr>
          <w:rFonts w:ascii="楷体" w:eastAsia="楷体" w:hAnsi="楷体"/>
          <w:lang w:eastAsia="zh-CN"/>
        </w:rPr>
        <w:t>经典 CBS 算法存在约束构建缺乏系统性,路径构建无法估计避碰代价,不同智能体路径构建互不考虑的问题,在狭窄空间中方案构建效率低下,路径冗长。分别构建回退式约束构建机制,引入避碰路径估计的绕道机制和数据共享底层路径规划机制,提升搜索效率和质量。</w:t>
      </w:r>
    </w:p>
    <w:p w14:paraId="114C7C7E" w14:textId="01876752" w:rsidR="00996B10" w:rsidRDefault="00996B10" w:rsidP="00996B10">
      <w:pPr>
        <w:rPr>
          <w:rFonts w:ascii="楷体" w:eastAsia="楷体" w:hAnsi="楷体" w:hint="eastAsia"/>
          <w:lang w:eastAsia="zh-CN"/>
        </w:rPr>
      </w:pPr>
      <w:r>
        <w:rPr>
          <w:noProof/>
          <w14:ligatures w14:val="standardContextual"/>
        </w:rPr>
        <w:lastRenderedPageBreak/>
        <w:drawing>
          <wp:inline distT="0" distB="0" distL="0" distR="0" wp14:anchorId="429378F9" wp14:editId="6C4DA31D">
            <wp:extent cx="5274310" cy="2424430"/>
            <wp:effectExtent l="0" t="0" r="2540" b="0"/>
            <wp:docPr id="673662347" name="图片 1" descr="一些文字和图案&#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62347" name="图片 1" descr="一些文字和图案&#10;&#10;中度可信度描述已自动生成"/>
                    <pic:cNvPicPr/>
                  </pic:nvPicPr>
                  <pic:blipFill>
                    <a:blip r:embed="rId13"/>
                    <a:stretch>
                      <a:fillRect/>
                    </a:stretch>
                  </pic:blipFill>
                  <pic:spPr>
                    <a:xfrm>
                      <a:off x="0" y="0"/>
                      <a:ext cx="5274310" cy="2424430"/>
                    </a:xfrm>
                    <a:prstGeom prst="rect">
                      <a:avLst/>
                    </a:prstGeom>
                  </pic:spPr>
                </pic:pic>
              </a:graphicData>
            </a:graphic>
          </wp:inline>
        </w:drawing>
      </w:r>
    </w:p>
    <w:p w14:paraId="57FD4244" w14:textId="7D31E1ED" w:rsidR="00996B10" w:rsidRDefault="00996B10" w:rsidP="00996B10">
      <w:pPr>
        <w:ind w:firstLine="420"/>
        <w:rPr>
          <w:rFonts w:ascii="楷体" w:eastAsia="楷体" w:hAnsi="楷体"/>
          <w:lang w:eastAsia="zh-CN"/>
        </w:rPr>
      </w:pPr>
      <w:r>
        <w:rPr>
          <w:rFonts w:ascii="楷体" w:eastAsia="楷体" w:hAnsi="楷体" w:hint="eastAsia"/>
          <w:lang w:eastAsia="zh-CN"/>
        </w:rPr>
        <w:t>在路径构建过程中，</w:t>
      </w:r>
      <w:r w:rsidRPr="00996B10">
        <w:rPr>
          <w:rFonts w:ascii="楷体" w:eastAsia="楷体" w:hAnsi="楷体"/>
          <w:lang w:eastAsia="zh-CN"/>
        </w:rPr>
        <w:t>冲突分类处理有助于 MAPF 算法的分析和改进。</w:t>
      </w:r>
      <w:r>
        <w:rPr>
          <w:rFonts w:ascii="楷体" w:eastAsia="楷体" w:hAnsi="楷体" w:hint="eastAsia"/>
          <w:lang w:eastAsia="zh-CN"/>
        </w:rPr>
        <w:t>我们</w:t>
      </w:r>
      <w:r w:rsidRPr="00996B10">
        <w:rPr>
          <w:rFonts w:ascii="楷体" w:eastAsia="楷体" w:hAnsi="楷体"/>
          <w:lang w:eastAsia="zh-CN"/>
        </w:rPr>
        <w:t>将</w:t>
      </w:r>
      <w:r>
        <w:rPr>
          <w:rFonts w:ascii="楷体" w:eastAsia="楷体" w:hAnsi="楷体" w:hint="eastAsia"/>
          <w:lang w:eastAsia="zh-CN"/>
        </w:rPr>
        <w:t>路径构建</w:t>
      </w:r>
      <w:r w:rsidRPr="00996B10">
        <w:rPr>
          <w:rFonts w:ascii="楷体" w:eastAsia="楷体" w:hAnsi="楷体"/>
          <w:lang w:eastAsia="zh-CN"/>
        </w:rPr>
        <w:t>中的</w:t>
      </w:r>
      <w:r>
        <w:rPr>
          <w:rFonts w:ascii="楷体" w:eastAsia="楷体" w:hAnsi="楷体" w:hint="eastAsia"/>
          <w:lang w:eastAsia="zh-CN"/>
        </w:rPr>
        <w:t>不同路径之间的</w:t>
      </w:r>
      <w:r w:rsidRPr="00996B10">
        <w:rPr>
          <w:rFonts w:ascii="楷体" w:eastAsia="楷体" w:hAnsi="楷体"/>
          <w:lang w:eastAsia="zh-CN"/>
        </w:rPr>
        <w:t>冲突分为关键冲突,</w:t>
      </w:r>
      <w:proofErr w:type="gramStart"/>
      <w:r w:rsidRPr="00996B10">
        <w:rPr>
          <w:rFonts w:ascii="楷体" w:eastAsia="楷体" w:hAnsi="楷体"/>
          <w:lang w:eastAsia="zh-CN"/>
        </w:rPr>
        <w:t>半关键</w:t>
      </w:r>
      <w:proofErr w:type="gramEnd"/>
      <w:r w:rsidRPr="00996B10">
        <w:rPr>
          <w:rFonts w:ascii="楷体" w:eastAsia="楷体" w:hAnsi="楷体"/>
          <w:lang w:eastAsia="zh-CN"/>
        </w:rPr>
        <w:t>冲突和非关键冲突,并以此作为分组依据,分解原 MAPF 问题</w:t>
      </w:r>
      <w:r>
        <w:rPr>
          <w:rFonts w:ascii="楷体" w:eastAsia="楷体" w:hAnsi="楷体" w:hint="eastAsia"/>
          <w:lang w:eastAsia="zh-CN"/>
        </w:rPr>
        <w:t>来分析解决</w:t>
      </w:r>
      <w:r w:rsidRPr="00996B10">
        <w:rPr>
          <w:rFonts w:ascii="楷体" w:eastAsia="楷体" w:hAnsi="楷体"/>
          <w:lang w:eastAsia="zh-CN"/>
        </w:rPr>
        <w:t>。</w:t>
      </w:r>
    </w:p>
    <w:p w14:paraId="2F6E6383" w14:textId="614AEDE6" w:rsidR="00996B10" w:rsidRPr="006171C5" w:rsidRDefault="00996B10" w:rsidP="006171C5">
      <w:pPr>
        <w:pStyle w:val="aa"/>
        <w:numPr>
          <w:ilvl w:val="0"/>
          <w:numId w:val="3"/>
        </w:numPr>
        <w:rPr>
          <w:rFonts w:ascii="楷体" w:eastAsia="楷体" w:hAnsi="楷体"/>
          <w:lang w:eastAsia="zh-CN"/>
        </w:rPr>
      </w:pPr>
      <w:r w:rsidRPr="006171C5">
        <w:rPr>
          <w:rFonts w:ascii="楷体" w:eastAsia="楷体" w:hAnsi="楷体"/>
          <w:lang w:eastAsia="zh-CN"/>
        </w:rPr>
        <w:t>路径回退式约束构建机制</w:t>
      </w:r>
    </w:p>
    <w:p w14:paraId="7CD3B81B" w14:textId="4B187024" w:rsidR="006171C5" w:rsidRPr="006171C5" w:rsidRDefault="006171C5" w:rsidP="006171C5">
      <w:pPr>
        <w:ind w:left="360"/>
        <w:rPr>
          <w:rFonts w:ascii="楷体" w:eastAsia="楷体" w:hAnsi="楷体" w:hint="eastAsia"/>
          <w:lang w:eastAsia="zh-CN"/>
        </w:rPr>
      </w:pPr>
      <w:r w:rsidRPr="006171C5">
        <w:rPr>
          <w:rFonts w:ascii="楷体" w:eastAsia="楷体" w:hAnsi="楷体"/>
          <w:lang w:eastAsia="zh-CN"/>
        </w:rPr>
        <w:t>关键冲突会产生大量的结点分裂和时耗。传统 CBS 所构建的避碰机制路径冗余,难以执行,原因在于算法总是仅针对当前冲突位置构建约束,而大多数冲突是由于之前某个位置策略不当所导致。因此若提前若干位置产生避让分支路径,一方面避免了在狭窄区域构建绕道策略的难题,另一方面增加避碰分支路径与冲突位置的距离,便于底层算法得到符合车辆运动学约束的路径。因此</w:t>
      </w:r>
      <w:r>
        <w:rPr>
          <w:rFonts w:ascii="楷体" w:eastAsia="楷体" w:hAnsi="楷体" w:hint="eastAsia"/>
          <w:lang w:eastAsia="zh-CN"/>
        </w:rPr>
        <w:t>这里</w:t>
      </w:r>
      <w:r w:rsidRPr="006171C5">
        <w:rPr>
          <w:rFonts w:ascii="楷体" w:eastAsia="楷体" w:hAnsi="楷体"/>
          <w:lang w:eastAsia="zh-CN"/>
        </w:rPr>
        <w:t>提出一种新型约束构建策略,</w:t>
      </w:r>
      <w:proofErr w:type="gramStart"/>
      <w:r w:rsidRPr="006171C5">
        <w:rPr>
          <w:rFonts w:ascii="楷体" w:eastAsia="楷体" w:hAnsi="楷体"/>
          <w:lang w:eastAsia="zh-CN"/>
        </w:rPr>
        <w:t>沿车辆</w:t>
      </w:r>
      <w:proofErr w:type="gramEnd"/>
      <w:r w:rsidRPr="006171C5">
        <w:rPr>
          <w:rFonts w:ascii="楷体" w:eastAsia="楷体" w:hAnsi="楷体"/>
          <w:lang w:eastAsia="zh-CN"/>
        </w:rPr>
        <w:t>路径回退若干路径点构建约束,提升 CBS 算法避碰策略的搜索效率。</w:t>
      </w:r>
    </w:p>
    <w:p w14:paraId="6DFB162B" w14:textId="517174FF" w:rsidR="00996B10" w:rsidRPr="006171C5" w:rsidRDefault="00996B10" w:rsidP="006171C5">
      <w:pPr>
        <w:pStyle w:val="aa"/>
        <w:numPr>
          <w:ilvl w:val="0"/>
          <w:numId w:val="3"/>
        </w:numPr>
        <w:rPr>
          <w:rFonts w:ascii="楷体" w:eastAsia="楷体" w:hAnsi="楷体"/>
          <w:lang w:eastAsia="zh-CN"/>
        </w:rPr>
      </w:pPr>
      <w:r w:rsidRPr="006171C5">
        <w:rPr>
          <w:rFonts w:ascii="楷体" w:eastAsia="楷体" w:hAnsi="楷体"/>
          <w:lang w:eastAsia="zh-CN"/>
        </w:rPr>
        <w:t>避碰路径估计的绕道机制</w:t>
      </w:r>
    </w:p>
    <w:p w14:paraId="373D9B09" w14:textId="7FC7C88D" w:rsidR="006171C5" w:rsidRPr="006171C5" w:rsidRDefault="006171C5" w:rsidP="006171C5">
      <w:pPr>
        <w:pStyle w:val="aa"/>
        <w:ind w:left="360"/>
        <w:rPr>
          <w:rFonts w:ascii="楷体" w:eastAsia="楷体" w:hAnsi="楷体" w:hint="eastAsia"/>
          <w:lang w:eastAsia="zh-CN"/>
        </w:rPr>
      </w:pPr>
      <w:proofErr w:type="gramStart"/>
      <w:r w:rsidRPr="006171C5">
        <w:rPr>
          <w:rFonts w:ascii="楷体" w:eastAsia="楷体" w:hAnsi="楷体"/>
          <w:lang w:eastAsia="zh-CN"/>
        </w:rPr>
        <w:t>半关键</w:t>
      </w:r>
      <w:proofErr w:type="gramEnd"/>
      <w:r w:rsidRPr="006171C5">
        <w:rPr>
          <w:rFonts w:ascii="楷体" w:eastAsia="楷体" w:hAnsi="楷体"/>
          <w:lang w:eastAsia="zh-CN"/>
        </w:rPr>
        <w:t>冲突虽然存在绕道路线,但传统 CBS 仅通过 碰撞位置处的约束强制下层路径规划避让某一位置,导 致底层算法无法正确理解约束并从根本上构造无</w:t>
      </w:r>
      <w:proofErr w:type="gramStart"/>
      <w:r w:rsidRPr="006171C5">
        <w:rPr>
          <w:rFonts w:ascii="楷体" w:eastAsia="楷体" w:hAnsi="楷体"/>
          <w:lang w:eastAsia="zh-CN"/>
        </w:rPr>
        <w:t>碰撞路</w:t>
      </w:r>
      <w:proofErr w:type="gramEnd"/>
      <w:r w:rsidRPr="006171C5">
        <w:rPr>
          <w:rFonts w:ascii="楷体" w:eastAsia="楷体" w:hAnsi="楷体"/>
          <w:lang w:eastAsia="zh-CN"/>
        </w:rPr>
        <w:t xml:space="preserve"> 径。 如果在下层路径搜索即将到达碰撞位置时估计出由 于避碰带来的代价值并及时调整路径,能够带来更高的 求解效率和更短的路径总和。</w:t>
      </w:r>
    </w:p>
    <w:p w14:paraId="1741D1E3" w14:textId="41F95D11" w:rsidR="00996B10" w:rsidRPr="006171C5" w:rsidRDefault="00996B10" w:rsidP="006171C5">
      <w:pPr>
        <w:pStyle w:val="aa"/>
        <w:numPr>
          <w:ilvl w:val="0"/>
          <w:numId w:val="3"/>
        </w:numPr>
        <w:rPr>
          <w:rFonts w:ascii="楷体" w:eastAsia="楷体" w:hAnsi="楷体"/>
          <w:lang w:eastAsia="zh-CN"/>
        </w:rPr>
      </w:pPr>
      <w:r w:rsidRPr="006171C5">
        <w:rPr>
          <w:rFonts w:ascii="楷体" w:eastAsia="楷体" w:hAnsi="楷体"/>
          <w:lang w:eastAsia="zh-CN"/>
        </w:rPr>
        <w:t>数据共享底层路径规划机制</w:t>
      </w:r>
    </w:p>
    <w:p w14:paraId="7835C5FC" w14:textId="3FA24804" w:rsidR="006171C5" w:rsidRPr="006171C5" w:rsidRDefault="006171C5" w:rsidP="006171C5">
      <w:pPr>
        <w:pStyle w:val="aa"/>
        <w:ind w:left="360"/>
        <w:rPr>
          <w:rFonts w:ascii="楷体" w:eastAsia="楷体" w:hAnsi="楷体" w:hint="eastAsia"/>
          <w:lang w:eastAsia="zh-CN"/>
        </w:rPr>
      </w:pPr>
      <w:r w:rsidRPr="006171C5">
        <w:rPr>
          <w:rFonts w:ascii="楷体" w:eastAsia="楷体" w:hAnsi="楷体"/>
          <w:lang w:eastAsia="zh-CN"/>
        </w:rPr>
        <w:t>在底层路径搜索中也考虑到其余智能体的影响,可 以显著减轻上层模块的负担,提高效率。 为此,本节在底 层路径构建算法中加入无人车之间的距离惩罚项,在栅 格点选择时降低多机器人冲突的概率,从而尽可能构建 出无碰撞</w:t>
      </w:r>
      <w:r w:rsidRPr="006171C5">
        <w:rPr>
          <w:rFonts w:ascii="楷体" w:eastAsia="楷体" w:hAnsi="楷体"/>
          <w:lang w:eastAsia="zh-CN"/>
        </w:rPr>
        <w:lastRenderedPageBreak/>
        <w:t>路径</w:t>
      </w:r>
    </w:p>
    <w:p w14:paraId="264BE99F" w14:textId="6371C896" w:rsidR="00DF15CD" w:rsidRPr="00DF0593" w:rsidRDefault="006171C5" w:rsidP="00DF0593">
      <w:pPr>
        <w:rPr>
          <w:rFonts w:ascii="楷体" w:eastAsia="楷体" w:hAnsi="楷体" w:hint="eastAsia"/>
          <w:lang w:eastAsia="zh-CN"/>
        </w:rPr>
      </w:pPr>
      <w:r>
        <w:rPr>
          <w:noProof/>
          <w14:ligatures w14:val="standardContextual"/>
        </w:rPr>
        <w:drawing>
          <wp:inline distT="0" distB="0" distL="0" distR="0" wp14:anchorId="1F28FCA2" wp14:editId="3224B131">
            <wp:extent cx="5274310" cy="1014095"/>
            <wp:effectExtent l="0" t="0" r="2540" b="0"/>
            <wp:docPr id="83012753" name="图片 1"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2753" name="图片 1" descr="手机屏幕截图&#10;&#10;中度可信度描述已自动生成"/>
                    <pic:cNvPicPr/>
                  </pic:nvPicPr>
                  <pic:blipFill>
                    <a:blip r:embed="rId14"/>
                    <a:stretch>
                      <a:fillRect/>
                    </a:stretch>
                  </pic:blipFill>
                  <pic:spPr>
                    <a:xfrm>
                      <a:off x="0" y="0"/>
                      <a:ext cx="5274310" cy="1014095"/>
                    </a:xfrm>
                    <a:prstGeom prst="rect">
                      <a:avLst/>
                    </a:prstGeom>
                  </pic:spPr>
                </pic:pic>
              </a:graphicData>
            </a:graphic>
          </wp:inline>
        </w:drawing>
      </w:r>
    </w:p>
    <w:p w14:paraId="0CF586A2" w14:textId="1BEA46D9" w:rsidR="00A03CBE" w:rsidRPr="00DF0593" w:rsidRDefault="00002C56" w:rsidP="00364FA3">
      <w:pPr>
        <w:rPr>
          <w:rFonts w:ascii="楷体" w:eastAsia="楷体" w:hAnsi="楷体" w:hint="eastAsia"/>
          <w:lang w:eastAsia="zh-CN"/>
        </w:rPr>
      </w:pPr>
      <w:r w:rsidRPr="00DF0593">
        <w:rPr>
          <w:rFonts w:ascii="楷体" w:eastAsia="楷体" w:hAnsi="楷体"/>
          <w:lang w:eastAsia="zh-CN"/>
        </w:rPr>
        <w:tab/>
      </w:r>
    </w:p>
    <w:p w14:paraId="63B86726" w14:textId="77777777" w:rsidR="00F3237A" w:rsidRDefault="00F3237A" w:rsidP="00364FA3">
      <w:pPr>
        <w:rPr>
          <w:rFonts w:hint="eastAsia"/>
          <w:lang w:eastAsia="zh-CN"/>
        </w:rPr>
      </w:pPr>
    </w:p>
    <w:p w14:paraId="01F6AE2E" w14:textId="6160C00C" w:rsidR="004C1B13" w:rsidRPr="0071242A" w:rsidRDefault="004C1B13" w:rsidP="004C1B13">
      <w:pPr>
        <w:pStyle w:val="2"/>
        <w:rPr>
          <w:rFonts w:ascii="楷体" w:eastAsia="楷体" w:hAnsi="楷体" w:hint="eastAsia"/>
          <w:color w:val="auto"/>
          <w:lang w:eastAsia="zh-CN"/>
        </w:rPr>
      </w:pPr>
      <w:r w:rsidRPr="0071242A">
        <w:rPr>
          <w:rFonts w:ascii="楷体" w:eastAsia="楷体" w:hAnsi="楷体" w:hint="eastAsia"/>
          <w:color w:val="auto"/>
          <w:lang w:eastAsia="zh-CN"/>
        </w:rPr>
        <w:t>4.1.</w:t>
      </w:r>
      <w:r>
        <w:rPr>
          <w:rFonts w:ascii="楷体" w:eastAsia="楷体" w:hAnsi="楷体" w:hint="eastAsia"/>
          <w:color w:val="auto"/>
          <w:lang w:eastAsia="zh-CN"/>
        </w:rPr>
        <w:t>5</w:t>
      </w:r>
      <w:r w:rsidRPr="0071242A">
        <w:rPr>
          <w:rFonts w:ascii="楷体" w:eastAsia="楷体" w:hAnsi="楷体" w:hint="eastAsia"/>
          <w:color w:val="auto"/>
          <w:lang w:eastAsia="zh-CN"/>
        </w:rPr>
        <w:t xml:space="preserve"> </w:t>
      </w:r>
      <w:r>
        <w:rPr>
          <w:rFonts w:ascii="楷体" w:eastAsia="楷体" w:hAnsi="楷体" w:hint="eastAsia"/>
          <w:color w:val="auto"/>
          <w:lang w:eastAsia="zh-CN"/>
        </w:rPr>
        <w:t>平台移动避障及姿态控制</w:t>
      </w:r>
    </w:p>
    <w:p w14:paraId="69A0FA63" w14:textId="5FB2A984" w:rsidR="007404E9" w:rsidRDefault="00485B6B" w:rsidP="007404E9">
      <w:pPr>
        <w:ind w:left="336"/>
        <w:rPr>
          <w:rFonts w:ascii="Calibri" w:eastAsia="楷体" w:hAnsi="Calibri" w:cs="Calibri"/>
          <w:lang w:eastAsia="zh-CN"/>
        </w:rPr>
      </w:pPr>
      <w:r>
        <w:rPr>
          <w:rFonts w:ascii="楷体" w:eastAsia="楷体" w:hAnsi="楷体" w:hint="eastAsia"/>
          <w:lang w:eastAsia="zh-CN"/>
        </w:rPr>
        <w:t>边缘硬件控制系统</w:t>
      </w:r>
      <w:r w:rsidR="00B94855">
        <w:rPr>
          <w:rFonts w:ascii="楷体" w:eastAsia="楷体" w:hAnsi="楷体" w:hint="eastAsia"/>
          <w:lang w:eastAsia="zh-CN"/>
        </w:rPr>
        <w:t>在收到来自中央调度系统下发的路径后，控制硬件</w:t>
      </w:r>
      <w:r w:rsidR="007404E9">
        <w:rPr>
          <w:rFonts w:ascii="楷体" w:eastAsia="楷体" w:hAnsi="楷体" w:hint="eastAsia"/>
          <w:lang w:eastAsia="zh-CN"/>
        </w:rPr>
        <w:t>执行路径指令。同时</w:t>
      </w:r>
      <w:r w:rsidR="006171C5" w:rsidRPr="00033BB4">
        <w:rPr>
          <w:rFonts w:ascii="楷体" w:eastAsia="楷体" w:hAnsi="楷体"/>
          <w:lang w:eastAsia="zh-CN"/>
        </w:rPr>
        <w:t>整体基于SLAM（Simultaneous Localization and Mapping）技术</w:t>
      </w:r>
      <w:r w:rsidR="007404E9">
        <w:rPr>
          <w:rFonts w:ascii="楷体" w:eastAsia="楷体" w:hAnsi="楷体" w:hint="eastAsia"/>
          <w:lang w:eastAsia="zh-CN"/>
        </w:rPr>
        <w:t>，</w:t>
      </w:r>
      <w:r w:rsidR="006171C5" w:rsidRPr="00033BB4">
        <w:rPr>
          <w:rFonts w:ascii="楷体" w:eastAsia="楷体" w:hAnsi="楷体"/>
          <w:lang w:eastAsia="zh-CN"/>
        </w:rPr>
        <w:t>在多传感器多模态输入情况下</w:t>
      </w:r>
      <w:r w:rsidR="007404E9">
        <w:rPr>
          <w:rFonts w:ascii="楷体" w:eastAsia="楷体" w:hAnsi="楷体" w:hint="eastAsia"/>
          <w:lang w:eastAsia="zh-CN"/>
        </w:rPr>
        <w:t>，</w:t>
      </w:r>
      <w:r w:rsidR="006171C5" w:rsidRPr="00033BB4">
        <w:rPr>
          <w:rFonts w:ascii="楷体" w:eastAsia="楷体" w:hAnsi="楷体"/>
          <w:lang w:eastAsia="zh-CN"/>
        </w:rPr>
        <w:t>结合深度学习优化</w:t>
      </w:r>
      <w:r w:rsidR="007404E9">
        <w:rPr>
          <w:rFonts w:ascii="楷体" w:eastAsia="楷体" w:hAnsi="楷体" w:hint="eastAsia"/>
          <w:lang w:eastAsia="zh-CN"/>
        </w:rPr>
        <w:t>来实现</w:t>
      </w:r>
      <w:r w:rsidR="007404E9">
        <w:rPr>
          <w:rFonts w:ascii="楷体" w:eastAsia="楷体" w:hAnsi="楷体" w:hint="eastAsia"/>
          <w:lang w:eastAsia="zh-CN"/>
        </w:rPr>
        <w:t>平台作业过程中运动姿态的稳定</w:t>
      </w:r>
      <w:r w:rsidR="007404E9">
        <w:rPr>
          <w:rFonts w:ascii="楷体" w:eastAsia="楷体" w:hAnsi="楷体" w:hint="eastAsia"/>
          <w:lang w:eastAsia="zh-CN"/>
        </w:rPr>
        <w:t>以及</w:t>
      </w:r>
      <w:r w:rsidR="007404E9">
        <w:rPr>
          <w:rFonts w:ascii="楷体" w:eastAsia="楷体" w:hAnsi="楷体" w:hint="eastAsia"/>
          <w:lang w:eastAsia="zh-CN"/>
        </w:rPr>
        <w:t>调整平台姿态以辅助机械</w:t>
      </w:r>
      <w:proofErr w:type="gramStart"/>
      <w:r w:rsidR="007404E9">
        <w:rPr>
          <w:rFonts w:ascii="楷体" w:eastAsia="楷体" w:hAnsi="楷体" w:hint="eastAsia"/>
          <w:lang w:eastAsia="zh-CN"/>
        </w:rPr>
        <w:t>爪盘更好</w:t>
      </w:r>
      <w:proofErr w:type="gramEnd"/>
      <w:r w:rsidR="007404E9">
        <w:rPr>
          <w:rFonts w:ascii="楷体" w:eastAsia="楷体" w:hAnsi="楷体" w:hint="eastAsia"/>
          <w:lang w:eastAsia="zh-CN"/>
        </w:rPr>
        <w:t>的操作</w:t>
      </w:r>
      <w:r w:rsidR="007404E9">
        <w:rPr>
          <w:rFonts w:ascii="楷体" w:eastAsia="楷体" w:hAnsi="楷体" w:hint="eastAsia"/>
          <w:lang w:eastAsia="zh-CN"/>
        </w:rPr>
        <w:t>和</w:t>
      </w:r>
      <w:r w:rsidR="007404E9">
        <w:rPr>
          <w:rFonts w:ascii="楷体" w:eastAsia="楷体" w:hAnsi="楷体" w:hint="eastAsia"/>
          <w:lang w:eastAsia="zh-CN"/>
        </w:rPr>
        <w:t>出现意外阻碍时</w:t>
      </w:r>
      <w:r w:rsidR="007404E9">
        <w:rPr>
          <w:rFonts w:ascii="楷体" w:eastAsia="楷体" w:hAnsi="楷体" w:hint="eastAsia"/>
          <w:lang w:eastAsia="zh-CN"/>
        </w:rPr>
        <w:t>的避障操作。</w:t>
      </w:r>
    </w:p>
    <w:p w14:paraId="4F591E28" w14:textId="5898667F" w:rsidR="006171C5" w:rsidRDefault="006171C5" w:rsidP="007404E9">
      <w:pPr>
        <w:ind w:left="336"/>
        <w:rPr>
          <w:rFonts w:ascii="楷体" w:eastAsia="楷体" w:hAnsi="楷体"/>
          <w:lang w:eastAsia="zh-CN"/>
        </w:rPr>
      </w:pPr>
      <w:r w:rsidRPr="00033BB4">
        <w:rPr>
          <w:rFonts w:ascii="楷体" w:eastAsia="楷体" w:hAnsi="楷体"/>
          <w:lang w:eastAsia="zh-CN"/>
        </w:rPr>
        <w:drawing>
          <wp:inline distT="0" distB="0" distL="0" distR="0" wp14:anchorId="581260E4" wp14:editId="541BE364">
            <wp:extent cx="5267325" cy="1876425"/>
            <wp:effectExtent l="0" t="0" r="0" b="0"/>
            <wp:docPr id="80" name="picture" descr="descript"/>
            <wp:cNvGraphicFramePr/>
            <a:graphic xmlns:a="http://schemas.openxmlformats.org/drawingml/2006/main">
              <a:graphicData uri="http://schemas.openxmlformats.org/drawingml/2006/picture">
                <pic:pic xmlns:pic="http://schemas.openxmlformats.org/drawingml/2006/picture">
                  <pic:nvPicPr>
                    <pic:cNvPr id="81" name="picture" descr="descript"/>
                    <pic:cNvPicPr/>
                  </pic:nvPicPr>
                  <pic:blipFill rotWithShape="1">
                    <a:blip r:embed="rId15"/>
                    <a:stretch/>
                  </pic:blipFill>
                  <pic:spPr>
                    <a:xfrm>
                      <a:off x="0" y="0"/>
                      <a:ext cx="5267325" cy="1876425"/>
                    </a:xfrm>
                    <a:prstGeom prst="rect">
                      <a:avLst/>
                    </a:prstGeom>
                  </pic:spPr>
                </pic:pic>
              </a:graphicData>
            </a:graphic>
          </wp:inline>
        </w:drawing>
      </w:r>
    </w:p>
    <w:p w14:paraId="22DAC018" w14:textId="115AE074" w:rsidR="007404E9" w:rsidRPr="00033BB4" w:rsidRDefault="007404E9" w:rsidP="007404E9">
      <w:pPr>
        <w:ind w:left="336"/>
        <w:rPr>
          <w:rFonts w:ascii="楷体" w:eastAsia="楷体" w:hAnsi="楷体"/>
          <w:lang w:eastAsia="zh-CN"/>
        </w:rPr>
      </w:pPr>
      <w:r w:rsidRPr="00033BB4">
        <w:rPr>
          <w:rFonts w:ascii="楷体" w:eastAsia="楷体" w:hAnsi="楷体"/>
          <w:lang w:eastAsia="zh-CN"/>
        </w:rPr>
        <w:t>（SLAM系统整体结构）</w:t>
      </w:r>
    </w:p>
    <w:p w14:paraId="6F4AC7AA" w14:textId="054FE01F" w:rsidR="007404E9" w:rsidRPr="007404E9" w:rsidRDefault="007404E9" w:rsidP="007404E9">
      <w:pPr>
        <w:pStyle w:val="aa"/>
        <w:numPr>
          <w:ilvl w:val="0"/>
          <w:numId w:val="4"/>
        </w:numPr>
        <w:rPr>
          <w:rFonts w:ascii="楷体" w:eastAsia="楷体" w:hAnsi="楷体"/>
          <w:lang w:eastAsia="zh-CN"/>
        </w:rPr>
      </w:pPr>
      <w:r w:rsidRPr="007404E9">
        <w:rPr>
          <w:rFonts w:ascii="楷体" w:eastAsia="楷体" w:hAnsi="楷体" w:hint="eastAsia"/>
          <w:lang w:eastAsia="zh-CN"/>
        </w:rPr>
        <w:t>平台作业过程中运动姿态</w:t>
      </w:r>
      <w:r w:rsidRPr="007404E9">
        <w:rPr>
          <w:rFonts w:ascii="楷体" w:eastAsia="楷体" w:hAnsi="楷体" w:hint="eastAsia"/>
          <w:lang w:eastAsia="zh-CN"/>
        </w:rPr>
        <w:t>平衡</w:t>
      </w:r>
      <w:r w:rsidRPr="007404E9">
        <w:rPr>
          <w:rFonts w:ascii="楷体" w:eastAsia="楷体" w:hAnsi="楷体" w:hint="eastAsia"/>
          <w:lang w:eastAsia="zh-CN"/>
        </w:rPr>
        <w:t>稳定</w:t>
      </w:r>
    </w:p>
    <w:p w14:paraId="7B56D0DD" w14:textId="77777777" w:rsidR="007404E9" w:rsidRPr="007404E9" w:rsidRDefault="007404E9" w:rsidP="007404E9">
      <w:pPr>
        <w:ind w:left="336" w:firstLine="420"/>
        <w:rPr>
          <w:rFonts w:ascii="楷体" w:eastAsia="楷体" w:hAnsi="楷体" w:hint="eastAsia"/>
          <w:lang w:eastAsia="zh-CN"/>
        </w:rPr>
      </w:pPr>
      <w:r w:rsidRPr="007404E9">
        <w:rPr>
          <w:rFonts w:ascii="楷体" w:eastAsia="楷体" w:hAnsi="楷体" w:hint="eastAsia"/>
          <w:lang w:eastAsia="zh-CN"/>
        </w:rPr>
        <w:t>该部分主要关注移动过程中和运动速度方向变化时的平台稳定性。在移动过程中保证平台稳定性的关键在于对机械臂姿态的调整以尽可能降低重心；在平台运动过程中速度方向变化时（如转弯，停止，启动等）保证平台稳定性的关键在于对驱动电机的控制并配合传动装置来实现速度和转向的平稳改变，而不至于因速度或者力矩的突变造成的颠簸导致物品移位甚至脱落。</w:t>
      </w:r>
    </w:p>
    <w:p w14:paraId="4C97B3F5" w14:textId="733F2AFE" w:rsidR="007404E9" w:rsidRPr="007404E9" w:rsidRDefault="007404E9" w:rsidP="007404E9">
      <w:pPr>
        <w:rPr>
          <w:rFonts w:ascii="楷体" w:eastAsia="楷体" w:hAnsi="楷体" w:hint="eastAsia"/>
          <w:lang w:eastAsia="zh-CN"/>
        </w:rPr>
      </w:pPr>
      <w:r w:rsidRPr="007404E9">
        <w:rPr>
          <w:rFonts w:ascii="楷体" w:eastAsia="楷体" w:hAnsi="楷体" w:hint="eastAsia"/>
          <w:lang w:eastAsia="zh-CN"/>
        </w:rPr>
        <w:t xml:space="preserve">     考虑到本项目主要运用场景是轻小物品抓取运输，物品重量相对机械臂和</w:t>
      </w:r>
      <w:r w:rsidRPr="007404E9">
        <w:rPr>
          <w:rFonts w:ascii="楷体" w:eastAsia="楷体" w:hAnsi="楷体" w:hint="eastAsia"/>
          <w:lang w:eastAsia="zh-CN"/>
        </w:rPr>
        <w:lastRenderedPageBreak/>
        <w:t>移动平台可以忽略不计，即对移动平台整体重心影响极小，认为运动过程中对机械臂姿态的调整在本次项目初期暂时不需要着重考虑。如果后期应用场景拓展到更广的范围，尤其是抓取运输物品质量较大情况下，再增加对机械臂姿态调整的控制组件算法，借助内置传感器监测结果并经电控组件测算移动平台整体重心，若其偏移值超出预设阈值，则通过PID控制算法来调整机械臂姿态和平衡重心。</w:t>
      </w:r>
    </w:p>
    <w:p w14:paraId="3C64E271" w14:textId="72DF99A3" w:rsidR="007404E9" w:rsidRDefault="007404E9" w:rsidP="007404E9">
      <w:pPr>
        <w:rPr>
          <w:rFonts w:ascii="楷体" w:eastAsia="楷体" w:hAnsi="楷体"/>
          <w:lang w:eastAsia="zh-CN"/>
        </w:rPr>
      </w:pPr>
      <w:r w:rsidRPr="007404E9">
        <w:rPr>
          <w:rFonts w:ascii="楷体" w:eastAsia="楷体" w:hAnsi="楷体" w:hint="eastAsia"/>
          <w:lang w:eastAsia="zh-CN"/>
        </w:rPr>
        <w:t xml:space="preserve">     实现速度和转向的平稳改变，主要依靠移动平台的机载电控组件以及内置传感器实时检测实现。在平台接近路线转向点或者起终点附近时，通过PID控制算法等来控制编码电机输出马力的渐变以实现平台速度和力矩的平稳渐变。</w:t>
      </w:r>
    </w:p>
    <w:p w14:paraId="019832D5" w14:textId="77777777" w:rsidR="007404E9" w:rsidRPr="007404E9" w:rsidRDefault="007404E9" w:rsidP="007404E9">
      <w:pPr>
        <w:rPr>
          <w:rFonts w:ascii="楷体" w:eastAsia="楷体" w:hAnsi="楷体" w:hint="eastAsia"/>
          <w:lang w:eastAsia="zh-CN"/>
        </w:rPr>
      </w:pPr>
    </w:p>
    <w:p w14:paraId="218F1EB7" w14:textId="6B00B1F6" w:rsidR="007404E9" w:rsidRPr="007404E9" w:rsidRDefault="007404E9" w:rsidP="007404E9">
      <w:pPr>
        <w:pStyle w:val="aa"/>
        <w:numPr>
          <w:ilvl w:val="0"/>
          <w:numId w:val="4"/>
        </w:numPr>
        <w:rPr>
          <w:rFonts w:ascii="楷体" w:eastAsia="楷体" w:hAnsi="楷体"/>
          <w:lang w:eastAsia="zh-CN"/>
        </w:rPr>
      </w:pPr>
      <w:r w:rsidRPr="007404E9">
        <w:rPr>
          <w:rFonts w:ascii="楷体" w:eastAsia="楷体" w:hAnsi="楷体" w:hint="eastAsia"/>
          <w:lang w:eastAsia="zh-CN"/>
        </w:rPr>
        <w:t>调整平台姿态</w:t>
      </w:r>
      <w:r w:rsidRPr="007404E9">
        <w:rPr>
          <w:rFonts w:ascii="楷体" w:eastAsia="楷体" w:hAnsi="楷体" w:hint="eastAsia"/>
          <w:lang w:eastAsia="zh-CN"/>
        </w:rPr>
        <w:t>联动</w:t>
      </w:r>
      <w:r w:rsidRPr="007404E9">
        <w:rPr>
          <w:rFonts w:ascii="楷体" w:eastAsia="楷体" w:hAnsi="楷体" w:hint="eastAsia"/>
          <w:lang w:eastAsia="zh-CN"/>
        </w:rPr>
        <w:t>辅助</w:t>
      </w:r>
      <w:proofErr w:type="gramStart"/>
      <w:r w:rsidRPr="007404E9">
        <w:rPr>
          <w:rFonts w:ascii="楷体" w:eastAsia="楷体" w:hAnsi="楷体" w:hint="eastAsia"/>
          <w:lang w:eastAsia="zh-CN"/>
        </w:rPr>
        <w:t>机械爪盘操作</w:t>
      </w:r>
      <w:proofErr w:type="gramEnd"/>
    </w:p>
    <w:p w14:paraId="64E13604" w14:textId="063BEAA1" w:rsidR="007404E9" w:rsidRDefault="007404E9" w:rsidP="007404E9">
      <w:pPr>
        <w:ind w:left="336"/>
        <w:rPr>
          <w:rFonts w:ascii="楷体" w:eastAsia="楷体" w:hAnsi="楷体" w:hint="eastAsia"/>
          <w:lang w:eastAsia="zh-CN"/>
        </w:rPr>
      </w:pPr>
      <w:r>
        <w:rPr>
          <w:rFonts w:ascii="楷体" w:eastAsia="楷体" w:hAnsi="楷体" w:hint="eastAsia"/>
          <w:lang w:eastAsia="zh-CN"/>
        </w:rPr>
        <w:t>如下图，通过在货架附近微调</w:t>
      </w:r>
    </w:p>
    <w:p w14:paraId="0600E292" w14:textId="677093C1" w:rsidR="007404E9" w:rsidRDefault="007404E9" w:rsidP="007404E9">
      <w:pPr>
        <w:rPr>
          <w:rFonts w:ascii="楷体" w:eastAsia="楷体" w:hAnsi="楷体"/>
          <w:lang w:eastAsia="zh-CN"/>
        </w:rPr>
      </w:pPr>
      <w:r w:rsidRPr="00033BB4">
        <w:rPr>
          <w:rFonts w:ascii="楷体" w:eastAsia="楷体" w:hAnsi="楷体"/>
          <w:lang w:eastAsia="zh-CN"/>
        </w:rPr>
        <w:drawing>
          <wp:inline distT="0" distB="0" distL="0" distR="0" wp14:anchorId="4EDF0EA1" wp14:editId="5E4105C3">
            <wp:extent cx="3018813" cy="2789661"/>
            <wp:effectExtent l="0" t="0" r="0" b="0"/>
            <wp:docPr id="98" name="picture" descr="descript"/>
            <wp:cNvGraphicFramePr/>
            <a:graphic xmlns:a="http://schemas.openxmlformats.org/drawingml/2006/main">
              <a:graphicData uri="http://schemas.openxmlformats.org/drawingml/2006/picture">
                <pic:pic xmlns:pic="http://schemas.openxmlformats.org/drawingml/2006/picture">
                  <pic:nvPicPr>
                    <pic:cNvPr id="99" name="picture" descr="descript"/>
                    <pic:cNvPicPr/>
                  </pic:nvPicPr>
                  <pic:blipFill rotWithShape="1">
                    <a:blip r:embed="rId16"/>
                    <a:srcRect/>
                    <a:stretch/>
                  </pic:blipFill>
                  <pic:spPr>
                    <a:xfrm>
                      <a:off x="0" y="0"/>
                      <a:ext cx="3018813" cy="2789661"/>
                    </a:xfrm>
                    <a:prstGeom prst="rect">
                      <a:avLst/>
                    </a:prstGeom>
                  </pic:spPr>
                </pic:pic>
              </a:graphicData>
            </a:graphic>
          </wp:inline>
        </w:drawing>
      </w:r>
    </w:p>
    <w:p w14:paraId="2527DE89" w14:textId="130A1203" w:rsidR="007404E9" w:rsidRDefault="007404E9" w:rsidP="007404E9">
      <w:pPr>
        <w:rPr>
          <w:rFonts w:ascii="楷体" w:eastAsia="楷体" w:hAnsi="楷体"/>
          <w:lang w:eastAsia="zh-CN"/>
        </w:rPr>
      </w:pPr>
      <w:r w:rsidRPr="00033BB4">
        <w:rPr>
          <w:rFonts w:ascii="楷体" w:eastAsia="楷体" w:hAnsi="楷体"/>
          <w:lang w:eastAsia="zh-CN"/>
        </w:rPr>
        <w:lastRenderedPageBreak/>
        <w:drawing>
          <wp:inline distT="0" distB="0" distL="0" distR="0" wp14:anchorId="0461C0E7" wp14:editId="0F4865A8">
            <wp:extent cx="5274310" cy="8114231"/>
            <wp:effectExtent l="0" t="0" r="2540" b="1270"/>
            <wp:docPr id="101" name="picture" descr="descript"/>
            <wp:cNvGraphicFramePr/>
            <a:graphic xmlns:a="http://schemas.openxmlformats.org/drawingml/2006/main">
              <a:graphicData uri="http://schemas.openxmlformats.org/drawingml/2006/picture">
                <pic:pic xmlns:pic="http://schemas.openxmlformats.org/drawingml/2006/picture">
                  <pic:nvPicPr>
                    <pic:cNvPr id="102" name="picture" descr="descript"/>
                    <pic:cNvPicPr/>
                  </pic:nvPicPr>
                  <pic:blipFill rotWithShape="1">
                    <a:blip r:embed="rId17"/>
                    <a:srcRect/>
                    <a:stretch/>
                  </pic:blipFill>
                  <pic:spPr>
                    <a:xfrm>
                      <a:off x="0" y="0"/>
                      <a:ext cx="5274310" cy="8114231"/>
                    </a:xfrm>
                    <a:prstGeom prst="rect">
                      <a:avLst/>
                    </a:prstGeom>
                    <a:ln/>
                  </pic:spPr>
                </pic:pic>
              </a:graphicData>
            </a:graphic>
          </wp:inline>
        </w:drawing>
      </w:r>
    </w:p>
    <w:p w14:paraId="7CE5B2D2" w14:textId="77777777" w:rsidR="007404E9" w:rsidRPr="007404E9" w:rsidRDefault="007404E9" w:rsidP="007404E9">
      <w:pPr>
        <w:rPr>
          <w:rFonts w:ascii="楷体" w:eastAsia="楷体" w:hAnsi="楷体" w:hint="eastAsia"/>
          <w:lang w:eastAsia="zh-CN"/>
        </w:rPr>
      </w:pPr>
    </w:p>
    <w:p w14:paraId="28E6C890" w14:textId="61165717" w:rsidR="006171C5" w:rsidRPr="00033BB4" w:rsidRDefault="007404E9" w:rsidP="007404E9">
      <w:pPr>
        <w:ind w:left="336"/>
        <w:rPr>
          <w:rFonts w:ascii="楷体" w:eastAsia="楷体" w:hAnsi="楷体" w:hint="eastAsia"/>
          <w:lang w:eastAsia="zh-CN"/>
        </w:rPr>
      </w:pPr>
      <w:r>
        <w:rPr>
          <w:rFonts w:ascii="楷体" w:eastAsia="楷体" w:hAnsi="楷体" w:hint="eastAsia"/>
          <w:lang w:eastAsia="zh-CN"/>
        </w:rPr>
        <w:t>c. 行驶避障</w:t>
      </w:r>
    </w:p>
    <w:p w14:paraId="38A90299" w14:textId="77777777" w:rsidR="006171C5" w:rsidRPr="00033BB4" w:rsidRDefault="006171C5" w:rsidP="006171C5">
      <w:pPr>
        <w:ind w:left="336"/>
        <w:rPr>
          <w:rFonts w:ascii="楷体" w:eastAsia="楷体" w:hAnsi="楷体"/>
          <w:lang w:eastAsia="zh-CN"/>
        </w:rPr>
      </w:pPr>
      <w:r w:rsidRPr="00033BB4">
        <w:rPr>
          <w:rFonts w:ascii="楷体" w:eastAsia="楷体" w:hAnsi="楷体"/>
          <w:lang w:eastAsia="zh-CN"/>
        </w:rPr>
        <w:lastRenderedPageBreak/>
        <w:t xml:space="preserve">    基于SLAM技术，同时结合人工输入校正，对作业区域整体进行建图，构建2D格栅地图。在系统作业过程中基于激光雷达、视觉、惯性测量单元IMU等多传感器多模态输入并结合深度学习（例如视觉方面的</w:t>
      </w:r>
      <w:proofErr w:type="spellStart"/>
      <w:r w:rsidRPr="00033BB4">
        <w:rPr>
          <w:rFonts w:ascii="楷体" w:eastAsia="楷体" w:hAnsi="楷体"/>
          <w:lang w:eastAsia="zh-CN"/>
        </w:rPr>
        <w:t>DeepVO</w:t>
      </w:r>
      <w:proofErr w:type="spellEnd"/>
      <w:r w:rsidRPr="00033BB4">
        <w:rPr>
          <w:rFonts w:ascii="楷体" w:eastAsia="楷体" w:hAnsi="楷体"/>
          <w:lang w:eastAsia="zh-CN"/>
        </w:rPr>
        <w:t>）实时更新移动平台位置，并维护平面地图，尤其是对其中可行驶区域内的障碍物进行标记。</w:t>
      </w:r>
    </w:p>
    <w:p w14:paraId="46D56998" w14:textId="77777777" w:rsidR="006171C5" w:rsidRPr="00033BB4" w:rsidRDefault="006171C5" w:rsidP="006171C5">
      <w:pPr>
        <w:jc w:val="center"/>
        <w:rPr>
          <w:rFonts w:ascii="楷体" w:eastAsia="楷体" w:hAnsi="楷体"/>
          <w:lang w:eastAsia="zh-CN"/>
        </w:rPr>
      </w:pPr>
      <w:r w:rsidRPr="00033BB4">
        <w:rPr>
          <w:rFonts w:ascii="楷体" w:eastAsia="楷体" w:hAnsi="楷体"/>
          <w:lang w:eastAsia="zh-CN"/>
        </w:rPr>
        <w:t>（SLAM结构及关系如下）</w:t>
      </w:r>
    </w:p>
    <w:p w14:paraId="0440C709" w14:textId="77777777" w:rsidR="006171C5" w:rsidRPr="00033BB4" w:rsidRDefault="006171C5" w:rsidP="006171C5">
      <w:pPr>
        <w:ind w:left="420"/>
        <w:jc w:val="center"/>
        <w:rPr>
          <w:rFonts w:ascii="楷体" w:eastAsia="楷体" w:hAnsi="楷体"/>
          <w:lang w:eastAsia="zh-CN"/>
        </w:rPr>
      </w:pPr>
      <w:r w:rsidRPr="00033BB4">
        <w:rPr>
          <w:rFonts w:ascii="楷体" w:eastAsia="楷体" w:hAnsi="楷体"/>
          <w:lang w:eastAsia="zh-CN"/>
        </w:rPr>
        <w:drawing>
          <wp:inline distT="0" distB="0" distL="0" distR="0" wp14:anchorId="4CEF67FE" wp14:editId="17754DFF">
            <wp:extent cx="5276850" cy="3962400"/>
            <wp:effectExtent l="0" t="0" r="0" b="0"/>
            <wp:docPr id="83" name="picture" descr="descript"/>
            <wp:cNvGraphicFramePr/>
            <a:graphic xmlns:a="http://schemas.openxmlformats.org/drawingml/2006/main">
              <a:graphicData uri="http://schemas.openxmlformats.org/drawingml/2006/picture">
                <pic:pic xmlns:pic="http://schemas.openxmlformats.org/drawingml/2006/picture">
                  <pic:nvPicPr>
                    <pic:cNvPr id="84" name="picture" descr="descript"/>
                    <pic:cNvPicPr/>
                  </pic:nvPicPr>
                  <pic:blipFill rotWithShape="1">
                    <a:blip r:embed="rId18"/>
                    <a:stretch/>
                  </pic:blipFill>
                  <pic:spPr>
                    <a:xfrm>
                      <a:off x="0" y="0"/>
                      <a:ext cx="5276850" cy="3962400"/>
                    </a:xfrm>
                    <a:prstGeom prst="rect">
                      <a:avLst/>
                    </a:prstGeom>
                  </pic:spPr>
                </pic:pic>
              </a:graphicData>
            </a:graphic>
          </wp:inline>
        </w:drawing>
      </w:r>
    </w:p>
    <w:p w14:paraId="44205D71" w14:textId="77777777" w:rsidR="006171C5" w:rsidRPr="00033BB4" w:rsidRDefault="006171C5" w:rsidP="006171C5">
      <w:pPr>
        <w:ind w:left="420"/>
        <w:rPr>
          <w:rFonts w:ascii="楷体" w:eastAsia="楷体" w:hAnsi="楷体"/>
          <w:lang w:eastAsia="zh-CN"/>
        </w:rPr>
      </w:pPr>
      <w:r w:rsidRPr="00033BB4">
        <w:rPr>
          <w:rFonts w:ascii="Calibri" w:eastAsia="楷体" w:hAnsi="Calibri" w:cs="Calibri"/>
          <w:lang w:eastAsia="zh-CN"/>
        </w:rPr>
        <w:t> </w:t>
      </w:r>
    </w:p>
    <w:p w14:paraId="7929BAAC" w14:textId="1ADE1256" w:rsidR="006171C5" w:rsidRPr="00033BB4" w:rsidRDefault="006171C5" w:rsidP="007404E9">
      <w:pPr>
        <w:ind w:left="336"/>
        <w:rPr>
          <w:rFonts w:ascii="楷体" w:eastAsia="楷体" w:hAnsi="楷体" w:hint="eastAsia"/>
          <w:lang w:eastAsia="zh-CN"/>
        </w:rPr>
      </w:pPr>
      <w:r w:rsidRPr="00033BB4">
        <w:rPr>
          <w:rFonts w:ascii="楷体" w:eastAsia="楷体" w:hAnsi="楷体"/>
          <w:lang w:eastAsia="zh-CN"/>
        </w:rPr>
        <w:t xml:space="preserve">    在接收到来自控制终端的指令后，该模块以此时移动平台所在位置坐标为起点，指令指定位置坐标为终点</w:t>
      </w:r>
      <w:r w:rsidR="007404E9">
        <w:rPr>
          <w:rFonts w:ascii="楷体" w:eastAsia="楷体" w:hAnsi="楷体" w:hint="eastAsia"/>
          <w:lang w:eastAsia="zh-CN"/>
        </w:rPr>
        <w:t>。</w:t>
      </w:r>
    </w:p>
    <w:p w14:paraId="50EB51B8" w14:textId="77777777" w:rsidR="006171C5" w:rsidRPr="00033BB4" w:rsidRDefault="006171C5" w:rsidP="006171C5">
      <w:pPr>
        <w:ind w:left="336"/>
        <w:rPr>
          <w:rFonts w:ascii="楷体" w:eastAsia="楷体" w:hAnsi="楷体"/>
          <w:lang w:eastAsia="zh-CN"/>
        </w:rPr>
      </w:pPr>
      <w:r w:rsidRPr="00033BB4">
        <w:rPr>
          <w:rFonts w:ascii="楷体" w:eastAsia="楷体" w:hAnsi="楷体"/>
          <w:lang w:eastAsia="zh-CN"/>
        </w:rPr>
        <w:t xml:space="preserve">    在移动过程中，为了防止因不可控因素（比如因人为操作失误导致货物掉落在地或者是其他作业平台抓取装置异常货物脱落等）造成的行驶区域出现障碍物导致阻塞。通过移动平台上装载的传感器（激光雷达、单双/目摄像头等）对平台行驶路线前方乃至周围区域进行探测并实时反馈结果。</w:t>
      </w:r>
    </w:p>
    <w:p w14:paraId="6EAAD5C9" w14:textId="77777777" w:rsidR="006171C5" w:rsidRPr="00033BB4" w:rsidRDefault="006171C5" w:rsidP="006171C5">
      <w:pPr>
        <w:ind w:left="780"/>
        <w:rPr>
          <w:rFonts w:ascii="楷体" w:eastAsia="楷体" w:hAnsi="楷体"/>
          <w:lang w:eastAsia="zh-CN"/>
        </w:rPr>
      </w:pPr>
      <w:r w:rsidRPr="00033BB4">
        <w:rPr>
          <w:rFonts w:ascii="Calibri" w:eastAsia="楷体" w:hAnsi="Calibri" w:cs="Calibri"/>
          <w:lang w:eastAsia="zh-CN"/>
        </w:rPr>
        <w:lastRenderedPageBreak/>
        <w:t> </w:t>
      </w:r>
      <w:r w:rsidRPr="00033BB4">
        <w:rPr>
          <w:rFonts w:ascii="楷体" w:eastAsia="楷体" w:hAnsi="楷体"/>
          <w:lang w:eastAsia="zh-CN"/>
        </w:rPr>
        <w:drawing>
          <wp:inline distT="0" distB="0" distL="0" distR="0" wp14:anchorId="0A3DF77F" wp14:editId="064C7E09">
            <wp:extent cx="3629025" cy="2971800"/>
            <wp:effectExtent l="0" t="0" r="0" b="0"/>
            <wp:docPr id="86" name="picture" descr="descript"/>
            <wp:cNvGraphicFramePr/>
            <a:graphic xmlns:a="http://schemas.openxmlformats.org/drawingml/2006/main">
              <a:graphicData uri="http://schemas.openxmlformats.org/drawingml/2006/picture">
                <pic:pic xmlns:pic="http://schemas.openxmlformats.org/drawingml/2006/picture">
                  <pic:nvPicPr>
                    <pic:cNvPr id="87" name="picture" descr="descript"/>
                    <pic:cNvPicPr/>
                  </pic:nvPicPr>
                  <pic:blipFill rotWithShape="1">
                    <a:blip r:embed="rId19"/>
                    <a:stretch/>
                  </pic:blipFill>
                  <pic:spPr>
                    <a:xfrm>
                      <a:off x="0" y="0"/>
                      <a:ext cx="3629025" cy="2971800"/>
                    </a:xfrm>
                    <a:prstGeom prst="rect">
                      <a:avLst/>
                    </a:prstGeom>
                  </pic:spPr>
                </pic:pic>
              </a:graphicData>
            </a:graphic>
          </wp:inline>
        </w:drawing>
      </w:r>
    </w:p>
    <w:p w14:paraId="2AD866F9" w14:textId="77777777" w:rsidR="006171C5" w:rsidRPr="00033BB4" w:rsidRDefault="006171C5" w:rsidP="006171C5">
      <w:pPr>
        <w:ind w:left="336"/>
        <w:rPr>
          <w:rFonts w:ascii="楷体" w:eastAsia="楷体" w:hAnsi="楷体"/>
          <w:lang w:eastAsia="zh-CN"/>
        </w:rPr>
      </w:pPr>
      <w:r w:rsidRPr="00033BB4">
        <w:rPr>
          <w:rFonts w:ascii="楷体" w:eastAsia="楷体" w:hAnsi="楷体"/>
          <w:lang w:eastAsia="zh-CN"/>
        </w:rPr>
        <w:t xml:space="preserve">    一旦探测到异常（障碍物），通过SLAM技术，借助平台位置的坐标更新地图信息，标定障碍物坐标并通过系统向操作人员告警。</w:t>
      </w:r>
    </w:p>
    <w:p w14:paraId="4AF3281C" w14:textId="77777777" w:rsidR="006171C5" w:rsidRPr="00033BB4" w:rsidRDefault="006171C5" w:rsidP="006171C5">
      <w:pPr>
        <w:ind w:left="780"/>
        <w:rPr>
          <w:rFonts w:ascii="楷体" w:eastAsia="楷体" w:hAnsi="楷体" w:hint="eastAsia"/>
          <w:lang w:eastAsia="zh-CN"/>
        </w:rPr>
      </w:pPr>
      <w:r w:rsidRPr="00033BB4">
        <w:rPr>
          <w:rFonts w:ascii="楷体" w:eastAsia="楷体" w:hAnsi="楷体"/>
          <w:lang w:eastAsia="zh-CN"/>
        </w:rPr>
        <w:drawing>
          <wp:inline distT="0" distB="0" distL="0" distR="0" wp14:anchorId="3F8BC9E7" wp14:editId="70CD8A51">
            <wp:extent cx="5265420" cy="3953817"/>
            <wp:effectExtent l="0" t="0" r="0" b="0"/>
            <wp:docPr id="89" name="picture" descr="descript"/>
            <wp:cNvGraphicFramePr/>
            <a:graphic xmlns:a="http://schemas.openxmlformats.org/drawingml/2006/main">
              <a:graphicData uri="http://schemas.openxmlformats.org/drawingml/2006/picture">
                <pic:pic xmlns:pic="http://schemas.openxmlformats.org/drawingml/2006/picture">
                  <pic:nvPicPr>
                    <pic:cNvPr id="90" name="picture" descr="descript"/>
                    <pic:cNvPicPr/>
                  </pic:nvPicPr>
                  <pic:blipFill rotWithShape="1">
                    <a:blip r:embed="rId20"/>
                    <a:stretch/>
                  </pic:blipFill>
                  <pic:spPr>
                    <a:xfrm>
                      <a:off x="0" y="0"/>
                      <a:ext cx="5265420" cy="3953817"/>
                    </a:xfrm>
                    <a:prstGeom prst="rect">
                      <a:avLst/>
                    </a:prstGeom>
                  </pic:spPr>
                </pic:pic>
              </a:graphicData>
            </a:graphic>
          </wp:inline>
        </w:drawing>
      </w:r>
    </w:p>
    <w:p w14:paraId="6D56A937" w14:textId="77777777" w:rsidR="006171C5" w:rsidRPr="00033BB4" w:rsidRDefault="006171C5" w:rsidP="006171C5">
      <w:pPr>
        <w:ind w:left="336"/>
        <w:rPr>
          <w:rFonts w:ascii="楷体" w:eastAsia="楷体" w:hAnsi="楷体" w:hint="eastAsia"/>
          <w:lang w:eastAsia="zh-CN"/>
        </w:rPr>
      </w:pPr>
      <w:r w:rsidRPr="00033BB4">
        <w:rPr>
          <w:rFonts w:ascii="楷体" w:eastAsia="楷体" w:hAnsi="楷体"/>
          <w:lang w:eastAsia="zh-CN"/>
        </w:rPr>
        <w:t xml:space="preserve">    接着由移动平台机载电控组件触发中断，借助机载传感器并通过轨迹控制，向垂直于原行驶路线前进矢量方向的方向移动，直至前方区域的传感器探测结果为无阻碍。</w:t>
      </w:r>
    </w:p>
    <w:p w14:paraId="30A6842A" w14:textId="77777777" w:rsidR="006171C5" w:rsidRPr="00033BB4" w:rsidRDefault="006171C5" w:rsidP="006171C5">
      <w:pPr>
        <w:ind w:left="780"/>
        <w:rPr>
          <w:rFonts w:ascii="楷体" w:eastAsia="楷体" w:hAnsi="楷体" w:hint="eastAsia"/>
          <w:lang w:eastAsia="zh-CN"/>
        </w:rPr>
      </w:pPr>
      <w:r w:rsidRPr="00033BB4">
        <w:rPr>
          <w:rFonts w:ascii="楷体" w:eastAsia="楷体" w:hAnsi="楷体"/>
          <w:lang w:eastAsia="zh-CN"/>
        </w:rPr>
        <w:lastRenderedPageBreak/>
        <w:drawing>
          <wp:inline distT="0" distB="0" distL="0" distR="0" wp14:anchorId="184038BE" wp14:editId="72CD997A">
            <wp:extent cx="4362450" cy="3590925"/>
            <wp:effectExtent l="0" t="0" r="0" b="0"/>
            <wp:docPr id="92" name="picture" descr="descript"/>
            <wp:cNvGraphicFramePr/>
            <a:graphic xmlns:a="http://schemas.openxmlformats.org/drawingml/2006/main">
              <a:graphicData uri="http://schemas.openxmlformats.org/drawingml/2006/picture">
                <pic:pic xmlns:pic="http://schemas.openxmlformats.org/drawingml/2006/picture">
                  <pic:nvPicPr>
                    <pic:cNvPr id="93" name="picture" descr="descript"/>
                    <pic:cNvPicPr/>
                  </pic:nvPicPr>
                  <pic:blipFill rotWithShape="1">
                    <a:blip r:embed="rId21"/>
                    <a:stretch/>
                  </pic:blipFill>
                  <pic:spPr>
                    <a:xfrm>
                      <a:off x="0" y="0"/>
                      <a:ext cx="4362450" cy="3590925"/>
                    </a:xfrm>
                    <a:prstGeom prst="rect">
                      <a:avLst/>
                    </a:prstGeom>
                  </pic:spPr>
                </pic:pic>
              </a:graphicData>
            </a:graphic>
          </wp:inline>
        </w:drawing>
      </w:r>
    </w:p>
    <w:p w14:paraId="7F29095C" w14:textId="77777777" w:rsidR="006171C5" w:rsidRPr="00033BB4" w:rsidRDefault="006171C5" w:rsidP="006171C5">
      <w:pPr>
        <w:ind w:left="336"/>
        <w:rPr>
          <w:rFonts w:ascii="楷体" w:eastAsia="楷体" w:hAnsi="楷体"/>
          <w:lang w:eastAsia="zh-CN"/>
        </w:rPr>
      </w:pPr>
      <w:r w:rsidRPr="00033BB4">
        <w:rPr>
          <w:rFonts w:ascii="楷体" w:eastAsia="楷体" w:hAnsi="楷体"/>
          <w:lang w:eastAsia="zh-CN"/>
        </w:rPr>
        <w:t xml:space="preserve">    随后恢复原路线规划方案继续移动。</w:t>
      </w:r>
    </w:p>
    <w:p w14:paraId="7A322B3F" w14:textId="2EB75209" w:rsidR="006171C5" w:rsidRPr="00033BB4" w:rsidRDefault="006171C5" w:rsidP="007404E9">
      <w:pPr>
        <w:ind w:left="420" w:firstLineChars="200" w:firstLine="480"/>
        <w:rPr>
          <w:rFonts w:ascii="楷体" w:eastAsia="楷体" w:hAnsi="楷体" w:hint="eastAsia"/>
          <w:lang w:eastAsia="zh-CN"/>
        </w:rPr>
      </w:pPr>
      <w:r w:rsidRPr="00033BB4">
        <w:rPr>
          <w:rFonts w:ascii="Calibri" w:eastAsia="楷体" w:hAnsi="Calibri" w:cs="Calibri"/>
          <w:lang w:eastAsia="zh-CN"/>
        </w:rPr>
        <w:t> </w:t>
      </w:r>
      <w:r w:rsidRPr="00033BB4">
        <w:rPr>
          <w:rFonts w:ascii="楷体" w:eastAsia="楷体" w:hAnsi="楷体"/>
          <w:lang w:eastAsia="zh-CN"/>
        </w:rPr>
        <w:drawing>
          <wp:inline distT="0" distB="0" distL="0" distR="0" wp14:anchorId="5485CFF6" wp14:editId="2C87E6E9">
            <wp:extent cx="4524375" cy="3390900"/>
            <wp:effectExtent l="0" t="0" r="0" b="0"/>
            <wp:docPr id="95" name="picture" descr="descript"/>
            <wp:cNvGraphicFramePr/>
            <a:graphic xmlns:a="http://schemas.openxmlformats.org/drawingml/2006/main">
              <a:graphicData uri="http://schemas.openxmlformats.org/drawingml/2006/picture">
                <pic:pic xmlns:pic="http://schemas.openxmlformats.org/drawingml/2006/picture">
                  <pic:nvPicPr>
                    <pic:cNvPr id="96" name="picture" descr="descript"/>
                    <pic:cNvPicPr/>
                  </pic:nvPicPr>
                  <pic:blipFill rotWithShape="1">
                    <a:blip r:embed="rId22"/>
                    <a:stretch/>
                  </pic:blipFill>
                  <pic:spPr>
                    <a:xfrm>
                      <a:off x="0" y="0"/>
                      <a:ext cx="4524375" cy="3390900"/>
                    </a:xfrm>
                    <a:prstGeom prst="rect">
                      <a:avLst/>
                    </a:prstGeom>
                  </pic:spPr>
                </pic:pic>
              </a:graphicData>
            </a:graphic>
          </wp:inline>
        </w:drawing>
      </w:r>
    </w:p>
    <w:p w14:paraId="71B2199A" w14:textId="77777777" w:rsidR="006171C5" w:rsidRPr="00033BB4" w:rsidRDefault="006171C5" w:rsidP="006171C5">
      <w:pPr>
        <w:ind w:left="336"/>
        <w:rPr>
          <w:rFonts w:ascii="楷体" w:eastAsia="楷体" w:hAnsi="楷体"/>
          <w:lang w:eastAsia="zh-CN"/>
        </w:rPr>
      </w:pPr>
    </w:p>
    <w:p w14:paraId="6716E492" w14:textId="547E08D5" w:rsidR="0071242A" w:rsidRPr="007404E9" w:rsidRDefault="006171C5" w:rsidP="007404E9">
      <w:pPr>
        <w:ind w:left="336"/>
        <w:rPr>
          <w:rFonts w:ascii="楷体" w:eastAsia="楷体" w:hAnsi="楷体" w:hint="eastAsia"/>
          <w:lang w:eastAsia="zh-CN"/>
        </w:rPr>
      </w:pPr>
      <w:r w:rsidRPr="00033BB4">
        <w:rPr>
          <w:rFonts w:ascii="楷体" w:eastAsia="楷体" w:hAnsi="楷体"/>
          <w:lang w:eastAsia="zh-CN"/>
        </w:rPr>
        <w:t>当到达货架指定位置，机械臂放置商品不可避免要考虑到碰撞检测。在机械</w:t>
      </w:r>
      <w:proofErr w:type="gramStart"/>
      <w:r w:rsidRPr="00033BB4">
        <w:rPr>
          <w:rFonts w:ascii="楷体" w:eastAsia="楷体" w:hAnsi="楷体"/>
          <w:lang w:eastAsia="zh-CN"/>
        </w:rPr>
        <w:t>臂复杂</w:t>
      </w:r>
      <w:proofErr w:type="gramEnd"/>
      <w:r w:rsidRPr="00033BB4">
        <w:rPr>
          <w:rFonts w:ascii="楷体" w:eastAsia="楷体" w:hAnsi="楷体"/>
          <w:lang w:eastAsia="zh-CN"/>
        </w:rPr>
        <w:t>关节操作下，很难做到像人一般灵活的避开障碍并伸到货架深处拿去商品。</w:t>
      </w:r>
    </w:p>
    <w:p w14:paraId="3B32E250" w14:textId="47752572" w:rsidR="00582CAF" w:rsidRDefault="00582CAF" w:rsidP="00582CAF">
      <w:pPr>
        <w:pStyle w:val="1"/>
        <w:rPr>
          <w:lang w:eastAsia="zh-CN"/>
        </w:rPr>
      </w:pPr>
      <w:r>
        <w:rPr>
          <w:rFonts w:hint="eastAsia"/>
        </w:rPr>
        <w:lastRenderedPageBreak/>
        <w:t>五</w:t>
      </w:r>
      <w:r>
        <w:rPr>
          <w:rFonts w:hint="eastAsia"/>
        </w:rPr>
        <w:t>、</w:t>
      </w:r>
      <w:r>
        <w:rPr>
          <w:rFonts w:hint="eastAsia"/>
        </w:rPr>
        <w:t>预期成果与工作计划</w:t>
      </w:r>
    </w:p>
    <w:p w14:paraId="2137FCB3" w14:textId="7BEC3826" w:rsidR="00582CAF" w:rsidRPr="00582CAF" w:rsidRDefault="00582CAF" w:rsidP="00364FA3">
      <w:pPr>
        <w:rPr>
          <w:lang w:eastAsia="zh-CN"/>
        </w:rPr>
      </w:pPr>
      <w:r>
        <w:rPr>
          <w:rFonts w:hint="eastAsia"/>
          <w:lang w:eastAsia="zh-CN"/>
        </w:rPr>
        <w:t>略</w:t>
      </w:r>
    </w:p>
    <w:p w14:paraId="64D0DED1" w14:textId="77777777" w:rsidR="00582CAF" w:rsidRDefault="00582CAF" w:rsidP="00364FA3">
      <w:pPr>
        <w:rPr>
          <w:lang w:eastAsia="zh-CN"/>
        </w:rPr>
      </w:pPr>
    </w:p>
    <w:p w14:paraId="066DBE87" w14:textId="77777777" w:rsidR="00582CAF" w:rsidRPr="00364FA3" w:rsidRDefault="00582CAF" w:rsidP="00364FA3">
      <w:pPr>
        <w:rPr>
          <w:rFonts w:hint="eastAsia"/>
          <w:lang w:eastAsia="zh-CN"/>
        </w:rPr>
      </w:pPr>
    </w:p>
    <w:sectPr w:rsidR="00582CAF" w:rsidRPr="00364F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7CAE8F" w14:textId="77777777" w:rsidR="00A7467B" w:rsidRDefault="00A7467B" w:rsidP="00B94855">
      <w:pPr>
        <w:spacing w:line="240" w:lineRule="auto"/>
      </w:pPr>
      <w:r>
        <w:separator/>
      </w:r>
    </w:p>
  </w:endnote>
  <w:endnote w:type="continuationSeparator" w:id="0">
    <w:p w14:paraId="400AF0FF" w14:textId="77777777" w:rsidR="00A7467B" w:rsidRDefault="00A7467B" w:rsidP="00B948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D02DCA" w14:textId="77777777" w:rsidR="00A7467B" w:rsidRDefault="00A7467B" w:rsidP="00B94855">
      <w:pPr>
        <w:spacing w:line="240" w:lineRule="auto"/>
      </w:pPr>
      <w:r>
        <w:separator/>
      </w:r>
    </w:p>
  </w:footnote>
  <w:footnote w:type="continuationSeparator" w:id="0">
    <w:p w14:paraId="777691DD" w14:textId="77777777" w:rsidR="00A7467B" w:rsidRDefault="00A7467B" w:rsidP="00B9485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81E0D"/>
    <w:multiLevelType w:val="hybridMultilevel"/>
    <w:tmpl w:val="D0000F08"/>
    <w:lvl w:ilvl="0" w:tplc="6B02B5A4">
      <w:start w:val="1"/>
      <w:numFmt w:val="lowerLetter"/>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D3E248F"/>
    <w:multiLevelType w:val="hybridMultilevel"/>
    <w:tmpl w:val="04BACD86"/>
    <w:lvl w:ilvl="0" w:tplc="11FA1FA2">
      <w:start w:val="1"/>
      <w:numFmt w:val="lowerLetter"/>
      <w:lvlText w:val="%1."/>
      <w:lvlJc w:val="left"/>
      <w:pPr>
        <w:ind w:left="696" w:hanging="360"/>
      </w:pPr>
      <w:rPr>
        <w:rFonts w:hint="default"/>
      </w:rPr>
    </w:lvl>
    <w:lvl w:ilvl="1" w:tplc="04090019" w:tentative="1">
      <w:start w:val="1"/>
      <w:numFmt w:val="lowerLetter"/>
      <w:lvlText w:val="%2)"/>
      <w:lvlJc w:val="left"/>
      <w:pPr>
        <w:ind w:left="1216" w:hanging="440"/>
      </w:pPr>
    </w:lvl>
    <w:lvl w:ilvl="2" w:tplc="0409001B" w:tentative="1">
      <w:start w:val="1"/>
      <w:numFmt w:val="lowerRoman"/>
      <w:lvlText w:val="%3."/>
      <w:lvlJc w:val="right"/>
      <w:pPr>
        <w:ind w:left="1656" w:hanging="440"/>
      </w:pPr>
    </w:lvl>
    <w:lvl w:ilvl="3" w:tplc="0409000F" w:tentative="1">
      <w:start w:val="1"/>
      <w:numFmt w:val="decimal"/>
      <w:lvlText w:val="%4."/>
      <w:lvlJc w:val="left"/>
      <w:pPr>
        <w:ind w:left="2096" w:hanging="440"/>
      </w:pPr>
    </w:lvl>
    <w:lvl w:ilvl="4" w:tplc="04090019" w:tentative="1">
      <w:start w:val="1"/>
      <w:numFmt w:val="lowerLetter"/>
      <w:lvlText w:val="%5)"/>
      <w:lvlJc w:val="left"/>
      <w:pPr>
        <w:ind w:left="2536" w:hanging="440"/>
      </w:pPr>
    </w:lvl>
    <w:lvl w:ilvl="5" w:tplc="0409001B" w:tentative="1">
      <w:start w:val="1"/>
      <w:numFmt w:val="lowerRoman"/>
      <w:lvlText w:val="%6."/>
      <w:lvlJc w:val="right"/>
      <w:pPr>
        <w:ind w:left="2976" w:hanging="440"/>
      </w:pPr>
    </w:lvl>
    <w:lvl w:ilvl="6" w:tplc="0409000F" w:tentative="1">
      <w:start w:val="1"/>
      <w:numFmt w:val="decimal"/>
      <w:lvlText w:val="%7."/>
      <w:lvlJc w:val="left"/>
      <w:pPr>
        <w:ind w:left="3416" w:hanging="440"/>
      </w:pPr>
    </w:lvl>
    <w:lvl w:ilvl="7" w:tplc="04090019" w:tentative="1">
      <w:start w:val="1"/>
      <w:numFmt w:val="lowerLetter"/>
      <w:lvlText w:val="%8)"/>
      <w:lvlJc w:val="left"/>
      <w:pPr>
        <w:ind w:left="3856" w:hanging="440"/>
      </w:pPr>
    </w:lvl>
    <w:lvl w:ilvl="8" w:tplc="0409001B" w:tentative="1">
      <w:start w:val="1"/>
      <w:numFmt w:val="lowerRoman"/>
      <w:lvlText w:val="%9."/>
      <w:lvlJc w:val="right"/>
      <w:pPr>
        <w:ind w:left="4296" w:hanging="440"/>
      </w:pPr>
    </w:lvl>
  </w:abstractNum>
  <w:abstractNum w:abstractNumId="2" w15:restartNumberingAfterBreak="0">
    <w:nsid w:val="639110C4"/>
    <w:multiLevelType w:val="hybridMultilevel"/>
    <w:tmpl w:val="197C1190"/>
    <w:lvl w:ilvl="0" w:tplc="E7E8349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7020617"/>
    <w:multiLevelType w:val="hybridMultilevel"/>
    <w:tmpl w:val="1ECE231C"/>
    <w:lvl w:ilvl="0" w:tplc="EF2E462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99261573">
    <w:abstractNumId w:val="2"/>
  </w:num>
  <w:num w:numId="2" w16cid:durableId="964430280">
    <w:abstractNumId w:val="3"/>
  </w:num>
  <w:num w:numId="3" w16cid:durableId="908344294">
    <w:abstractNumId w:val="0"/>
  </w:num>
  <w:num w:numId="4" w16cid:durableId="16473190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B3A"/>
    <w:rsid w:val="00002C56"/>
    <w:rsid w:val="00033BB4"/>
    <w:rsid w:val="00040E2B"/>
    <w:rsid w:val="00047B1F"/>
    <w:rsid w:val="00060EB6"/>
    <w:rsid w:val="00064825"/>
    <w:rsid w:val="00100825"/>
    <w:rsid w:val="001A532E"/>
    <w:rsid w:val="001B6D13"/>
    <w:rsid w:val="001C5546"/>
    <w:rsid w:val="00207D8A"/>
    <w:rsid w:val="00254197"/>
    <w:rsid w:val="00263531"/>
    <w:rsid w:val="0033672F"/>
    <w:rsid w:val="00343520"/>
    <w:rsid w:val="003603A8"/>
    <w:rsid w:val="00364FA3"/>
    <w:rsid w:val="003F32F4"/>
    <w:rsid w:val="003F7FF9"/>
    <w:rsid w:val="00464061"/>
    <w:rsid w:val="00482F7D"/>
    <w:rsid w:val="00485B6B"/>
    <w:rsid w:val="004B7549"/>
    <w:rsid w:val="004C1B13"/>
    <w:rsid w:val="004D51E4"/>
    <w:rsid w:val="004E6447"/>
    <w:rsid w:val="00521DF3"/>
    <w:rsid w:val="00552C6A"/>
    <w:rsid w:val="00582CAF"/>
    <w:rsid w:val="005D4300"/>
    <w:rsid w:val="006171C5"/>
    <w:rsid w:val="00633458"/>
    <w:rsid w:val="00637E88"/>
    <w:rsid w:val="00693334"/>
    <w:rsid w:val="006A1687"/>
    <w:rsid w:val="006F3956"/>
    <w:rsid w:val="007068D3"/>
    <w:rsid w:val="0071242A"/>
    <w:rsid w:val="00712E98"/>
    <w:rsid w:val="007404E9"/>
    <w:rsid w:val="007659DE"/>
    <w:rsid w:val="00846995"/>
    <w:rsid w:val="008F13F5"/>
    <w:rsid w:val="008F1E60"/>
    <w:rsid w:val="008F45B2"/>
    <w:rsid w:val="009151C8"/>
    <w:rsid w:val="00920B14"/>
    <w:rsid w:val="00927A91"/>
    <w:rsid w:val="0097248C"/>
    <w:rsid w:val="009779DE"/>
    <w:rsid w:val="0098055D"/>
    <w:rsid w:val="00983843"/>
    <w:rsid w:val="00996B10"/>
    <w:rsid w:val="009F694A"/>
    <w:rsid w:val="00A03CBE"/>
    <w:rsid w:val="00A71693"/>
    <w:rsid w:val="00A7467B"/>
    <w:rsid w:val="00A86AE4"/>
    <w:rsid w:val="00AA2B3A"/>
    <w:rsid w:val="00AD2DEF"/>
    <w:rsid w:val="00AE0402"/>
    <w:rsid w:val="00AE3E8D"/>
    <w:rsid w:val="00B14479"/>
    <w:rsid w:val="00B35A02"/>
    <w:rsid w:val="00B36A8E"/>
    <w:rsid w:val="00B5155D"/>
    <w:rsid w:val="00B65FB6"/>
    <w:rsid w:val="00B92AA3"/>
    <w:rsid w:val="00B94855"/>
    <w:rsid w:val="00B96839"/>
    <w:rsid w:val="00BD74C5"/>
    <w:rsid w:val="00BE7321"/>
    <w:rsid w:val="00C35D95"/>
    <w:rsid w:val="00C60A16"/>
    <w:rsid w:val="00C67897"/>
    <w:rsid w:val="00C72B3B"/>
    <w:rsid w:val="00C7404C"/>
    <w:rsid w:val="00CA3BD3"/>
    <w:rsid w:val="00CD4917"/>
    <w:rsid w:val="00D2401F"/>
    <w:rsid w:val="00D50D14"/>
    <w:rsid w:val="00DC7FF1"/>
    <w:rsid w:val="00DF0593"/>
    <w:rsid w:val="00DF0CD0"/>
    <w:rsid w:val="00DF15CD"/>
    <w:rsid w:val="00EB4332"/>
    <w:rsid w:val="00ED563B"/>
    <w:rsid w:val="00EE041E"/>
    <w:rsid w:val="00EE6BCA"/>
    <w:rsid w:val="00F3237A"/>
    <w:rsid w:val="00F3256E"/>
    <w:rsid w:val="00F84E94"/>
    <w:rsid w:val="00F8687C"/>
    <w:rsid w:val="00FB2386"/>
    <w:rsid w:val="00FC26EA"/>
    <w:rsid w:val="00FC786D"/>
    <w:rsid w:val="00FE7604"/>
    <w:rsid w:val="00FF11EA"/>
    <w:rsid w:val="00FF34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746F1"/>
  <w15:chartTrackingRefBased/>
  <w15:docId w15:val="{CB6293D4-67F8-4354-9811-ADC1769E1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155D"/>
    <w:pPr>
      <w:widowControl w:val="0"/>
      <w:suppressAutoHyphens/>
      <w:spacing w:after="0" w:line="360" w:lineRule="auto"/>
    </w:pPr>
    <w:rPr>
      <w:rFonts w:ascii="Times New Roman" w:eastAsia="宋体" w:hAnsi="Times New Roman" w:cs="Times New Roman"/>
      <w:sz w:val="24"/>
      <w:szCs w:val="20"/>
      <w:lang w:eastAsia="zh-TW"/>
      <w14:ligatures w14:val="none"/>
    </w:rPr>
  </w:style>
  <w:style w:type="paragraph" w:styleId="1">
    <w:name w:val="heading 1"/>
    <w:basedOn w:val="a"/>
    <w:next w:val="a"/>
    <w:link w:val="10"/>
    <w:uiPriority w:val="9"/>
    <w:qFormat/>
    <w:rsid w:val="00C7404C"/>
    <w:pPr>
      <w:keepNext/>
      <w:keepLines/>
      <w:spacing w:before="480" w:after="80"/>
      <w:outlineLvl w:val="0"/>
    </w:pPr>
    <w:rPr>
      <w:rFonts w:cstheme="majorBidi"/>
      <w:color w:val="000000" w:themeColor="text1"/>
      <w:sz w:val="48"/>
      <w:szCs w:val="48"/>
    </w:rPr>
  </w:style>
  <w:style w:type="paragraph" w:styleId="2">
    <w:name w:val="heading 2"/>
    <w:basedOn w:val="a"/>
    <w:next w:val="a"/>
    <w:link w:val="20"/>
    <w:uiPriority w:val="9"/>
    <w:unhideWhenUsed/>
    <w:qFormat/>
    <w:rsid w:val="00AA2B3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AA2B3A"/>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AA2B3A"/>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FE7604"/>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AA2B3A"/>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AA2B3A"/>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AA2B3A"/>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AA2B3A"/>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报告公式居中"/>
    <w:basedOn w:val="5"/>
    <w:qFormat/>
    <w:rsid w:val="00FE7604"/>
    <w:pPr>
      <w:tabs>
        <w:tab w:val="center" w:pos="4150"/>
        <w:tab w:val="right" w:pos="8301"/>
      </w:tabs>
      <w:spacing w:before="0" w:after="0" w:line="408" w:lineRule="auto"/>
      <w:jc w:val="both"/>
    </w:pPr>
    <w:rPr>
      <w:rFonts w:eastAsia="Times New Roman" w:cs="Times New Roman"/>
      <w:b/>
      <w:bCs/>
      <w:color w:val="000000"/>
    </w:rPr>
  </w:style>
  <w:style w:type="character" w:customStyle="1" w:styleId="50">
    <w:name w:val="标题 5 字符"/>
    <w:basedOn w:val="a0"/>
    <w:link w:val="5"/>
    <w:uiPriority w:val="9"/>
    <w:semiHidden/>
    <w:rsid w:val="00FE7604"/>
    <w:rPr>
      <w:rFonts w:cstheme="majorBidi"/>
      <w:color w:val="0F4761" w:themeColor="accent1" w:themeShade="BF"/>
      <w:sz w:val="24"/>
    </w:rPr>
  </w:style>
  <w:style w:type="character" w:customStyle="1" w:styleId="10">
    <w:name w:val="标题 1 字符"/>
    <w:basedOn w:val="a0"/>
    <w:link w:val="1"/>
    <w:uiPriority w:val="9"/>
    <w:rsid w:val="00C7404C"/>
    <w:rPr>
      <w:rFonts w:ascii="Times New Roman" w:eastAsia="宋体" w:hAnsi="Times New Roman" w:cstheme="majorBidi"/>
      <w:color w:val="000000" w:themeColor="text1"/>
      <w:sz w:val="48"/>
      <w:szCs w:val="48"/>
      <w:lang w:eastAsia="zh-TW"/>
      <w14:ligatures w14:val="none"/>
    </w:rPr>
  </w:style>
  <w:style w:type="paragraph" w:styleId="a4">
    <w:name w:val="Title"/>
    <w:basedOn w:val="a"/>
    <w:next w:val="a"/>
    <w:link w:val="a5"/>
    <w:uiPriority w:val="10"/>
    <w:qFormat/>
    <w:rsid w:val="00C7404C"/>
    <w:pPr>
      <w:spacing w:after="80"/>
      <w:contextualSpacing/>
      <w:jc w:val="center"/>
    </w:pPr>
    <w:rPr>
      <w:rFonts w:cstheme="majorBidi"/>
      <w:color w:val="000000" w:themeColor="text1"/>
      <w:spacing w:val="-10"/>
      <w:kern w:val="28"/>
      <w:sz w:val="56"/>
      <w:szCs w:val="56"/>
    </w:rPr>
  </w:style>
  <w:style w:type="character" w:customStyle="1" w:styleId="a5">
    <w:name w:val="标题 字符"/>
    <w:basedOn w:val="a0"/>
    <w:link w:val="a4"/>
    <w:uiPriority w:val="10"/>
    <w:rsid w:val="00C7404C"/>
    <w:rPr>
      <w:rFonts w:ascii="Times New Roman" w:eastAsia="宋体" w:hAnsi="Times New Roman" w:cstheme="majorBidi"/>
      <w:color w:val="000000" w:themeColor="text1"/>
      <w:spacing w:val="-10"/>
      <w:kern w:val="28"/>
      <w:sz w:val="56"/>
      <w:szCs w:val="56"/>
      <w:lang w:eastAsia="zh-TW"/>
      <w14:ligatures w14:val="none"/>
    </w:rPr>
  </w:style>
  <w:style w:type="character" w:customStyle="1" w:styleId="20">
    <w:name w:val="标题 2 字符"/>
    <w:basedOn w:val="a0"/>
    <w:link w:val="2"/>
    <w:uiPriority w:val="9"/>
    <w:rsid w:val="00AA2B3A"/>
    <w:rPr>
      <w:rFonts w:asciiTheme="majorHAnsi" w:eastAsiaTheme="majorEastAsia" w:hAnsiTheme="majorHAnsi" w:cstheme="majorBidi"/>
      <w:color w:val="0F4761" w:themeColor="accent1" w:themeShade="BF"/>
      <w:sz w:val="40"/>
      <w:szCs w:val="40"/>
      <w:lang w:eastAsia="zh-TW"/>
      <w14:ligatures w14:val="none"/>
    </w:rPr>
  </w:style>
  <w:style w:type="character" w:customStyle="1" w:styleId="30">
    <w:name w:val="标题 3 字符"/>
    <w:basedOn w:val="a0"/>
    <w:link w:val="3"/>
    <w:uiPriority w:val="9"/>
    <w:rsid w:val="00AA2B3A"/>
    <w:rPr>
      <w:rFonts w:asciiTheme="majorHAnsi" w:eastAsiaTheme="majorEastAsia" w:hAnsiTheme="majorHAnsi" w:cstheme="majorBidi"/>
      <w:color w:val="0F4761" w:themeColor="accent1" w:themeShade="BF"/>
      <w:sz w:val="32"/>
      <w:szCs w:val="32"/>
      <w:lang w:eastAsia="zh-TW"/>
      <w14:ligatures w14:val="none"/>
    </w:rPr>
  </w:style>
  <w:style w:type="character" w:customStyle="1" w:styleId="40">
    <w:name w:val="标题 4 字符"/>
    <w:basedOn w:val="a0"/>
    <w:link w:val="4"/>
    <w:uiPriority w:val="9"/>
    <w:rsid w:val="00AA2B3A"/>
    <w:rPr>
      <w:rFonts w:cstheme="majorBidi"/>
      <w:color w:val="0F4761" w:themeColor="accent1" w:themeShade="BF"/>
      <w:sz w:val="28"/>
      <w:szCs w:val="28"/>
      <w:lang w:eastAsia="zh-TW"/>
      <w14:ligatures w14:val="none"/>
    </w:rPr>
  </w:style>
  <w:style w:type="character" w:customStyle="1" w:styleId="60">
    <w:name w:val="标题 6 字符"/>
    <w:basedOn w:val="a0"/>
    <w:link w:val="6"/>
    <w:uiPriority w:val="9"/>
    <w:semiHidden/>
    <w:rsid w:val="00AA2B3A"/>
    <w:rPr>
      <w:rFonts w:cstheme="majorBidi"/>
      <w:b/>
      <w:bCs/>
      <w:color w:val="0F4761" w:themeColor="accent1" w:themeShade="BF"/>
      <w:sz w:val="24"/>
      <w:szCs w:val="20"/>
      <w:lang w:eastAsia="zh-TW"/>
      <w14:ligatures w14:val="none"/>
    </w:rPr>
  </w:style>
  <w:style w:type="character" w:customStyle="1" w:styleId="70">
    <w:name w:val="标题 7 字符"/>
    <w:basedOn w:val="a0"/>
    <w:link w:val="7"/>
    <w:uiPriority w:val="9"/>
    <w:semiHidden/>
    <w:rsid w:val="00AA2B3A"/>
    <w:rPr>
      <w:rFonts w:cstheme="majorBidi"/>
      <w:b/>
      <w:bCs/>
      <w:color w:val="595959" w:themeColor="text1" w:themeTint="A6"/>
      <w:sz w:val="24"/>
      <w:szCs w:val="20"/>
      <w:lang w:eastAsia="zh-TW"/>
      <w14:ligatures w14:val="none"/>
    </w:rPr>
  </w:style>
  <w:style w:type="character" w:customStyle="1" w:styleId="80">
    <w:name w:val="标题 8 字符"/>
    <w:basedOn w:val="a0"/>
    <w:link w:val="8"/>
    <w:uiPriority w:val="9"/>
    <w:semiHidden/>
    <w:rsid w:val="00AA2B3A"/>
    <w:rPr>
      <w:rFonts w:cstheme="majorBidi"/>
      <w:color w:val="595959" w:themeColor="text1" w:themeTint="A6"/>
      <w:sz w:val="24"/>
      <w:szCs w:val="20"/>
      <w:lang w:eastAsia="zh-TW"/>
      <w14:ligatures w14:val="none"/>
    </w:rPr>
  </w:style>
  <w:style w:type="character" w:customStyle="1" w:styleId="90">
    <w:name w:val="标题 9 字符"/>
    <w:basedOn w:val="a0"/>
    <w:link w:val="9"/>
    <w:uiPriority w:val="9"/>
    <w:semiHidden/>
    <w:rsid w:val="00AA2B3A"/>
    <w:rPr>
      <w:rFonts w:eastAsiaTheme="majorEastAsia" w:cstheme="majorBidi"/>
      <w:color w:val="595959" w:themeColor="text1" w:themeTint="A6"/>
      <w:sz w:val="24"/>
      <w:szCs w:val="20"/>
      <w:lang w:eastAsia="zh-TW"/>
      <w14:ligatures w14:val="none"/>
    </w:rPr>
  </w:style>
  <w:style w:type="paragraph" w:styleId="a6">
    <w:name w:val="Subtitle"/>
    <w:basedOn w:val="a"/>
    <w:next w:val="a"/>
    <w:link w:val="a7"/>
    <w:uiPriority w:val="11"/>
    <w:qFormat/>
    <w:rsid w:val="00AA2B3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0"/>
    <w:link w:val="a6"/>
    <w:uiPriority w:val="11"/>
    <w:rsid w:val="00AA2B3A"/>
    <w:rPr>
      <w:rFonts w:asciiTheme="majorHAnsi" w:eastAsiaTheme="majorEastAsia" w:hAnsiTheme="majorHAnsi" w:cstheme="majorBidi"/>
      <w:color w:val="595959" w:themeColor="text1" w:themeTint="A6"/>
      <w:spacing w:val="15"/>
      <w:sz w:val="28"/>
      <w:szCs w:val="28"/>
      <w:lang w:eastAsia="zh-TW"/>
      <w14:ligatures w14:val="none"/>
    </w:rPr>
  </w:style>
  <w:style w:type="paragraph" w:styleId="a8">
    <w:name w:val="Quote"/>
    <w:basedOn w:val="a"/>
    <w:next w:val="a"/>
    <w:link w:val="a9"/>
    <w:uiPriority w:val="29"/>
    <w:qFormat/>
    <w:rsid w:val="00AA2B3A"/>
    <w:pPr>
      <w:spacing w:before="160" w:after="160"/>
      <w:jc w:val="center"/>
    </w:pPr>
    <w:rPr>
      <w:i/>
      <w:iCs/>
      <w:color w:val="404040" w:themeColor="text1" w:themeTint="BF"/>
    </w:rPr>
  </w:style>
  <w:style w:type="character" w:customStyle="1" w:styleId="a9">
    <w:name w:val="引用 字符"/>
    <w:basedOn w:val="a0"/>
    <w:link w:val="a8"/>
    <w:uiPriority w:val="29"/>
    <w:rsid w:val="00AA2B3A"/>
    <w:rPr>
      <w:rFonts w:ascii="Times New Roman" w:eastAsia="宋体" w:hAnsi="Times New Roman" w:cs="Times New Roman"/>
      <w:i/>
      <w:iCs/>
      <w:color w:val="404040" w:themeColor="text1" w:themeTint="BF"/>
      <w:sz w:val="24"/>
      <w:szCs w:val="20"/>
      <w:lang w:eastAsia="zh-TW"/>
      <w14:ligatures w14:val="none"/>
    </w:rPr>
  </w:style>
  <w:style w:type="paragraph" w:styleId="aa">
    <w:name w:val="List Paragraph"/>
    <w:basedOn w:val="a"/>
    <w:uiPriority w:val="34"/>
    <w:qFormat/>
    <w:rsid w:val="00AA2B3A"/>
    <w:pPr>
      <w:ind w:left="720"/>
      <w:contextualSpacing/>
    </w:pPr>
  </w:style>
  <w:style w:type="character" w:styleId="ab">
    <w:name w:val="Intense Emphasis"/>
    <w:basedOn w:val="a0"/>
    <w:uiPriority w:val="21"/>
    <w:qFormat/>
    <w:rsid w:val="00AA2B3A"/>
    <w:rPr>
      <w:i/>
      <w:iCs/>
      <w:color w:val="0F4761" w:themeColor="accent1" w:themeShade="BF"/>
    </w:rPr>
  </w:style>
  <w:style w:type="paragraph" w:styleId="ac">
    <w:name w:val="Intense Quote"/>
    <w:basedOn w:val="a"/>
    <w:next w:val="a"/>
    <w:link w:val="ad"/>
    <w:uiPriority w:val="30"/>
    <w:qFormat/>
    <w:rsid w:val="00AA2B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0"/>
    <w:link w:val="ac"/>
    <w:uiPriority w:val="30"/>
    <w:rsid w:val="00AA2B3A"/>
    <w:rPr>
      <w:rFonts w:ascii="Times New Roman" w:eastAsia="宋体" w:hAnsi="Times New Roman" w:cs="Times New Roman"/>
      <w:i/>
      <w:iCs/>
      <w:color w:val="0F4761" w:themeColor="accent1" w:themeShade="BF"/>
      <w:sz w:val="24"/>
      <w:szCs w:val="20"/>
      <w:lang w:eastAsia="zh-TW"/>
      <w14:ligatures w14:val="none"/>
    </w:rPr>
  </w:style>
  <w:style w:type="character" w:styleId="ae">
    <w:name w:val="Intense Reference"/>
    <w:basedOn w:val="a0"/>
    <w:uiPriority w:val="32"/>
    <w:qFormat/>
    <w:rsid w:val="00AA2B3A"/>
    <w:rPr>
      <w:b/>
      <w:bCs/>
      <w:smallCaps/>
      <w:color w:val="0F4761" w:themeColor="accent1" w:themeShade="BF"/>
      <w:spacing w:val="5"/>
    </w:rPr>
  </w:style>
  <w:style w:type="paragraph" w:styleId="af">
    <w:name w:val="Date"/>
    <w:basedOn w:val="a"/>
    <w:next w:val="a"/>
    <w:link w:val="af0"/>
    <w:uiPriority w:val="99"/>
    <w:semiHidden/>
    <w:unhideWhenUsed/>
    <w:rsid w:val="00060EB6"/>
    <w:pPr>
      <w:ind w:leftChars="2500" w:left="100"/>
    </w:pPr>
  </w:style>
  <w:style w:type="character" w:customStyle="1" w:styleId="af0">
    <w:name w:val="日期 字符"/>
    <w:basedOn w:val="a0"/>
    <w:link w:val="af"/>
    <w:uiPriority w:val="99"/>
    <w:semiHidden/>
    <w:rsid w:val="00060EB6"/>
    <w:rPr>
      <w:rFonts w:ascii="Times New Roman" w:eastAsia="宋体" w:hAnsi="Times New Roman" w:cs="Times New Roman"/>
      <w:sz w:val="24"/>
      <w:szCs w:val="20"/>
      <w:lang w:eastAsia="zh-TW"/>
      <w14:ligatures w14:val="none"/>
    </w:rPr>
  </w:style>
  <w:style w:type="paragraph" w:styleId="af1">
    <w:name w:val="header"/>
    <w:basedOn w:val="a"/>
    <w:link w:val="af2"/>
    <w:uiPriority w:val="99"/>
    <w:unhideWhenUsed/>
    <w:rsid w:val="00B94855"/>
    <w:pPr>
      <w:tabs>
        <w:tab w:val="center" w:pos="4153"/>
        <w:tab w:val="right" w:pos="8306"/>
      </w:tabs>
      <w:snapToGrid w:val="0"/>
      <w:spacing w:line="240" w:lineRule="auto"/>
      <w:jc w:val="center"/>
    </w:pPr>
    <w:rPr>
      <w:sz w:val="18"/>
      <w:szCs w:val="18"/>
    </w:rPr>
  </w:style>
  <w:style w:type="character" w:customStyle="1" w:styleId="af2">
    <w:name w:val="页眉 字符"/>
    <w:basedOn w:val="a0"/>
    <w:link w:val="af1"/>
    <w:uiPriority w:val="99"/>
    <w:rsid w:val="00B94855"/>
    <w:rPr>
      <w:rFonts w:ascii="Times New Roman" w:eastAsia="宋体" w:hAnsi="Times New Roman" w:cs="Times New Roman"/>
      <w:sz w:val="18"/>
      <w:szCs w:val="18"/>
      <w:lang w:eastAsia="zh-TW"/>
      <w14:ligatures w14:val="none"/>
    </w:rPr>
  </w:style>
  <w:style w:type="paragraph" w:styleId="af3">
    <w:name w:val="footer"/>
    <w:basedOn w:val="a"/>
    <w:link w:val="af4"/>
    <w:uiPriority w:val="99"/>
    <w:unhideWhenUsed/>
    <w:rsid w:val="00B94855"/>
    <w:pPr>
      <w:tabs>
        <w:tab w:val="center" w:pos="4153"/>
        <w:tab w:val="right" w:pos="8306"/>
      </w:tabs>
      <w:snapToGrid w:val="0"/>
      <w:spacing w:line="240" w:lineRule="auto"/>
    </w:pPr>
    <w:rPr>
      <w:sz w:val="18"/>
      <w:szCs w:val="18"/>
    </w:rPr>
  </w:style>
  <w:style w:type="character" w:customStyle="1" w:styleId="af4">
    <w:name w:val="页脚 字符"/>
    <w:basedOn w:val="a0"/>
    <w:link w:val="af3"/>
    <w:uiPriority w:val="99"/>
    <w:rsid w:val="00B94855"/>
    <w:rPr>
      <w:rFonts w:ascii="Times New Roman" w:eastAsia="宋体" w:hAnsi="Times New Roman" w:cs="Times New Roman"/>
      <w:sz w:val="18"/>
      <w:szCs w:val="18"/>
      <w:lang w:eastAsia="zh-TW"/>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5714286">
      <w:bodyDiv w:val="1"/>
      <w:marLeft w:val="0"/>
      <w:marRight w:val="0"/>
      <w:marTop w:val="0"/>
      <w:marBottom w:val="0"/>
      <w:divBdr>
        <w:top w:val="none" w:sz="0" w:space="0" w:color="auto"/>
        <w:left w:val="none" w:sz="0" w:space="0" w:color="auto"/>
        <w:bottom w:val="none" w:sz="0" w:space="0" w:color="auto"/>
        <w:right w:val="none" w:sz="0" w:space="0" w:color="auto"/>
      </w:divBdr>
    </w:div>
    <w:div w:id="1585256796">
      <w:bodyDiv w:val="1"/>
      <w:marLeft w:val="0"/>
      <w:marRight w:val="0"/>
      <w:marTop w:val="0"/>
      <w:marBottom w:val="0"/>
      <w:divBdr>
        <w:top w:val="none" w:sz="0" w:space="0" w:color="auto"/>
        <w:left w:val="none" w:sz="0" w:space="0" w:color="auto"/>
        <w:bottom w:val="none" w:sz="0" w:space="0" w:color="auto"/>
        <w:right w:val="none" w:sz="0" w:space="0" w:color="auto"/>
      </w:divBdr>
    </w:div>
    <w:div w:id="1647128443">
      <w:bodyDiv w:val="1"/>
      <w:marLeft w:val="0"/>
      <w:marRight w:val="0"/>
      <w:marTop w:val="0"/>
      <w:marBottom w:val="0"/>
      <w:divBdr>
        <w:top w:val="none" w:sz="0" w:space="0" w:color="auto"/>
        <w:left w:val="none" w:sz="0" w:space="0" w:color="auto"/>
        <w:bottom w:val="none" w:sz="0" w:space="0" w:color="auto"/>
        <w:right w:val="none" w:sz="0" w:space="0" w:color="auto"/>
      </w:divBdr>
    </w:div>
    <w:div w:id="1994794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1262</TotalTime>
  <Pages>16</Pages>
  <Words>862</Words>
  <Characters>4918</Characters>
  <Application>Microsoft Office Word</Application>
  <DocSecurity>0</DocSecurity>
  <Lines>40</Lines>
  <Paragraphs>11</Paragraphs>
  <ScaleCrop>false</ScaleCrop>
  <Company/>
  <LinksUpToDate>false</LinksUpToDate>
  <CharactersWithSpaces>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007A 007A</dc:creator>
  <cp:keywords/>
  <dc:description/>
  <cp:lastModifiedBy>007A 007A</cp:lastModifiedBy>
  <cp:revision>26</cp:revision>
  <dcterms:created xsi:type="dcterms:W3CDTF">2024-09-16T02:19:00Z</dcterms:created>
  <dcterms:modified xsi:type="dcterms:W3CDTF">2024-09-17T13:24:00Z</dcterms:modified>
</cp:coreProperties>
</file>