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Lira quebrada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Tomando-a onde a deixei dependurada ao vento,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Sinto não ser mais esta a lira de outros dias,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que, somente a amor votado o pensamento,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Livre e acaso feliz, a descansar me ouvias.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Quebrada vem. Rouqueja apenas um lamento;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rosas com que, ó Musa, inda há pouco a vestias,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Fanam-se nos festões, soltam-se em desalento,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Vão-se. Ironia ou dor crispa-lhe as cordas frias.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inda assim lhe escuto um resquício de notas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Perpassar a gemer, corre-lhe as fibras rotas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fantasma do som que a alma um dia lhe encheu: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de um velho sino o bronze espedaçado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Guarda em cada fragmento o fragmento de um brado,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eco de um hino, a voz de um canto que morreu...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