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PASSEIO MATINAL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Desperta e vem! O vento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borborinha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Pelos coqueiros trêmulos; dardeja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sol; e a luz sadia a alma deseja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Bebel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-a aos goles. Ergue-te e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caminha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Minh'alma os teus anhelos acarinha,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unida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á tua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juncto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d'ella adeja...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tão unida, que eu não sei qual seja,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Qual seja a tua, nem qual seja a minha...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Rasga o cofre dos risos, como a aurora;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ambos vamos, assim, rindo e cantando,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Cantando e rindo, pelo bosque afora...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ahi, das aves o medroso bando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 ninhos a espantar, vamos agora,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aves de outro genero, enxotando...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