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Rima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Rondo pela noite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Imaginando mil coisas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Meditando sozinho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Até a madrugada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Isto tudo é tão contrário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Medo e coragem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Amor e ódio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Revolta e compreensão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Mas nada rima nesse mundo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Apenas eu e você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restávamos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Resto do que o mundo já foi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Intensamente, imensamente, eternamente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Até mesmo nós sucumbimos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Reavaliamos nossa condição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Indiferentes, deixamos de rimar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Menos um casal no mundo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Agora ando sozinho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Meditando noite adentro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Imaginando e esquecendo mil e uma coisas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Rondando até a madrugada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