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23C64" w14:textId="35336593" w:rsidR="005D6348" w:rsidRDefault="005D6348" w:rsidP="00A77402">
      <w:pPr>
        <w:pStyle w:val="af9"/>
        <w:spacing w:before="120"/>
      </w:pPr>
      <w:r w:rsidRPr="00B63678">
        <w:rPr>
          <w:rFonts w:hint="eastAsia"/>
          <w:noProof/>
        </w:rPr>
        <w:drawing>
          <wp:anchor distT="0" distB="0" distL="114300" distR="114300" simplePos="0" relativeHeight="251658240" behindDoc="0" locked="0" layoutInCell="1" allowOverlap="1" wp14:anchorId="10D00E34" wp14:editId="3BDD1854">
            <wp:simplePos x="0" y="0"/>
            <wp:positionH relativeFrom="page">
              <wp:align>center</wp:align>
            </wp:positionH>
            <wp:positionV relativeFrom="paragraph">
              <wp:posOffset>-1047115</wp:posOffset>
            </wp:positionV>
            <wp:extent cx="1079500" cy="1079500"/>
            <wp:effectExtent l="0" t="0" r="6350" b="6350"/>
            <wp:wrapTopAndBottom/>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79500" cy="1079500"/>
                    </a:xfrm>
                    <a:prstGeom prst="rect">
                      <a:avLst/>
                    </a:prstGeom>
                  </pic:spPr>
                </pic:pic>
              </a:graphicData>
            </a:graphic>
            <wp14:sizeRelH relativeFrom="page">
              <wp14:pctWidth>0</wp14:pctWidth>
            </wp14:sizeRelH>
            <wp14:sizeRelV relativeFrom="page">
              <wp14:pctHeight>0</wp14:pctHeight>
            </wp14:sizeRelV>
          </wp:anchor>
        </w:drawing>
      </w:r>
      <w:r w:rsidRPr="005D6348">
        <w:rPr>
          <w:rFonts w:hint="eastAsia"/>
        </w:rPr>
        <w:t>上海交通大学硕士学位论文</w:t>
      </w:r>
    </w:p>
    <w:p w14:paraId="67BE9849" w14:textId="7EC35B27" w:rsidR="00861859" w:rsidRDefault="00861859" w:rsidP="00861859">
      <w:pPr>
        <w:jc w:val="center"/>
      </w:pPr>
      <w:r>
        <w:rPr>
          <w:noProof/>
        </w:rPr>
        <mc:AlternateContent>
          <mc:Choice Requires="wps">
            <w:drawing>
              <wp:inline distT="0" distB="0" distL="0" distR="0" wp14:anchorId="5DA68A27" wp14:editId="1AC6DCBF">
                <wp:extent cx="2360930" cy="1404620"/>
                <wp:effectExtent l="0" t="0" r="6985" b="0"/>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0AFFB49" w14:textId="621FC156" w:rsidR="00861859" w:rsidRPr="00861859" w:rsidRDefault="005B18FE" w:rsidP="00592057">
                            <w:pPr>
                              <w:spacing w:line="720" w:lineRule="atLeast"/>
                              <w:jc w:val="center"/>
                              <w:rPr>
                                <w:b/>
                                <w:bCs/>
                                <w:sz w:val="44"/>
                                <w:szCs w:val="44"/>
                              </w:rPr>
                            </w:pPr>
                            <w:r>
                              <w:rPr>
                                <w:rFonts w:hint="eastAsia"/>
                                <w:b/>
                                <w:bCs/>
                                <w:sz w:val="44"/>
                                <w:szCs w:val="44"/>
                              </w:rPr>
                              <w:t>基于</w:t>
                            </w:r>
                            <w:r w:rsidR="00592057" w:rsidRPr="00592057">
                              <w:rPr>
                                <w:rFonts w:hint="eastAsia"/>
                                <w:b/>
                                <w:bCs/>
                                <w:sz w:val="44"/>
                                <w:szCs w:val="44"/>
                              </w:rPr>
                              <w:t>极化带效应水下目标探测感知</w:t>
                            </w:r>
                            <w:r>
                              <w:rPr>
                                <w:rFonts w:hint="eastAsia"/>
                                <w:b/>
                                <w:bCs/>
                                <w:sz w:val="44"/>
                                <w:szCs w:val="44"/>
                              </w:rPr>
                              <w:t>系统的艇体目标探测研究</w:t>
                            </w:r>
                          </w:p>
                        </w:txbxContent>
                      </wps:txbx>
                      <wps:bodyPr rot="0" vert="horz" wrap="none" lIns="0" tIns="0" rIns="0" bIns="0" anchor="t" anchorCtr="0">
                        <a:spAutoFit/>
                      </wps:bodyPr>
                    </wps:wsp>
                  </a:graphicData>
                </a:graphic>
              </wp:inline>
            </w:drawing>
          </mc:Choice>
          <mc:Fallback>
            <w:pict>
              <v:shapetype w14:anchorId="5DA68A27" id="_x0000_t202" coordsize="21600,21600" o:spt="202" path="m,l,21600r21600,l21600,xe">
                <v:stroke joinstyle="miter"/>
                <v:path gradientshapeok="t" o:connecttype="rect"/>
              </v:shapetype>
              <v:shape id="文本框 2" o:spid="_x0000_s1026" type="#_x0000_t202" style="width:185.9pt;height:11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" stroked="f">
                <v:textbox style="mso-fit-shape-to-text:t" inset="0,0,0,0">
                  <w:txbxContent>
                    <w:p w14:paraId="60AFFB49" w14:textId="621FC156" w:rsidR="00861859" w:rsidRPr="00861859" w:rsidRDefault="005B18FE" w:rsidP="00592057">
                      <w:pPr>
                        <w:spacing w:line="720" w:lineRule="atLeast"/>
                        <w:jc w:val="center"/>
                        <w:rPr>
                          <w:b/>
                          <w:bCs/>
                          <w:sz w:val="44"/>
                          <w:szCs w:val="44"/>
                        </w:rPr>
                      </w:pPr>
                      <w:r>
                        <w:rPr>
                          <w:rFonts w:hint="eastAsia"/>
                          <w:b/>
                          <w:bCs/>
                          <w:sz w:val="44"/>
                          <w:szCs w:val="44"/>
                        </w:rPr>
                        <w:t>基于</w:t>
                      </w:r>
                      <w:r w:rsidR="00592057" w:rsidRPr="00592057">
                        <w:rPr>
                          <w:rFonts w:hint="eastAsia"/>
                          <w:b/>
                          <w:bCs/>
                          <w:sz w:val="44"/>
                          <w:szCs w:val="44"/>
                        </w:rPr>
                        <w:t>极化带效应水下目标探测感知</w:t>
                      </w:r>
                      <w:r>
                        <w:rPr>
                          <w:rFonts w:hint="eastAsia"/>
                          <w:b/>
                          <w:bCs/>
                          <w:sz w:val="44"/>
                          <w:szCs w:val="44"/>
                        </w:rPr>
                        <w:t>系统的艇体目标探测研究</w:t>
                      </w:r>
                    </w:p>
                  </w:txbxContent>
                </v:textbox>
                <w10:anchorlock/>
              </v:shape>
            </w:pict>
          </mc:Fallback>
        </mc:AlternateContent>
      </w:r>
    </w:p>
    <w:p w14:paraId="01A3AFFE" w14:textId="2E71FDF7" w:rsidR="00861859" w:rsidRPr="00861859" w:rsidRDefault="00861859" w:rsidP="007B26B0">
      <w:pPr>
        <w:spacing w:before="600"/>
        <w:jc w:val="center"/>
      </w:pPr>
      <w:r>
        <w:rPr>
          <w:noProof/>
        </w:rPr>
        <mc:AlternateContent>
          <mc:Choice Requires="wps">
            <w:drawing>
              <wp:inline distT="0" distB="0" distL="0" distR="0" wp14:anchorId="6628B8DB" wp14:editId="493F23C5">
                <wp:extent cx="2360930" cy="1404620"/>
                <wp:effectExtent l="0" t="0" r="0" b="0"/>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D633CA" w14:textId="7E3B2AA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6"/>
                              </w:rPr>
                              <w:t>姓</w:t>
                            </w:r>
                            <w:r w:rsidRPr="007B26B0">
                              <w:rPr>
                                <w:rFonts w:asciiTheme="majorHAnsi" w:eastAsiaTheme="majorEastAsia" w:hAnsiTheme="majorHAnsi" w:hint="eastAsia"/>
                                <w:kern w:val="0"/>
                                <w:sz w:val="28"/>
                                <w:szCs w:val="28"/>
                                <w:fitText w:val="1400" w:id="-958584576"/>
                              </w:rPr>
                              <w:t>名</w:t>
                            </w:r>
                            <w:r w:rsidRPr="007F0E5D">
                              <w:rPr>
                                <w:rFonts w:asciiTheme="majorHAnsi" w:eastAsiaTheme="majorEastAsia" w:hAnsiTheme="majorHAnsi" w:hint="eastAsia"/>
                                <w:sz w:val="28"/>
                                <w:szCs w:val="28"/>
                              </w:rPr>
                              <w:t>：</w:t>
                            </w:r>
                            <w:r w:rsidR="00592057">
                              <w:rPr>
                                <w:rFonts w:hint="eastAsia"/>
                                <w:sz w:val="28"/>
                                <w:szCs w:val="28"/>
                              </w:rPr>
                              <w:t>程家诺</w:t>
                            </w:r>
                          </w:p>
                          <w:p w14:paraId="188D8B54" w14:textId="48CF0066"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5"/>
                              </w:rPr>
                              <w:t>学</w:t>
                            </w:r>
                            <w:r w:rsidRPr="007B26B0">
                              <w:rPr>
                                <w:rFonts w:asciiTheme="majorHAnsi" w:eastAsiaTheme="majorEastAsia" w:hAnsiTheme="majorHAnsi" w:hint="eastAsia"/>
                                <w:kern w:val="0"/>
                                <w:sz w:val="28"/>
                                <w:szCs w:val="28"/>
                                <w:fitText w:val="1400" w:id="-958584575"/>
                              </w:rPr>
                              <w:t>号</w:t>
                            </w:r>
                            <w:r w:rsidRPr="007F0E5D">
                              <w:rPr>
                                <w:rFonts w:asciiTheme="majorHAnsi" w:eastAsiaTheme="majorEastAsia" w:hAnsiTheme="majorHAnsi" w:hint="eastAsia"/>
                                <w:sz w:val="28"/>
                                <w:szCs w:val="28"/>
                              </w:rPr>
                              <w:t>：</w:t>
                            </w:r>
                            <w:r w:rsidR="00592057">
                              <w:rPr>
                                <w:rFonts w:hint="eastAsia"/>
                                <w:sz w:val="28"/>
                                <w:szCs w:val="28"/>
                              </w:rPr>
                              <w:t>124039910036</w:t>
                            </w:r>
                          </w:p>
                          <w:p w14:paraId="0926C450" w14:textId="140519A1"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4"/>
                              </w:rPr>
                              <w:t>导</w:t>
                            </w:r>
                            <w:r w:rsidRPr="007B26B0">
                              <w:rPr>
                                <w:rFonts w:asciiTheme="majorHAnsi" w:eastAsiaTheme="majorEastAsia" w:hAnsiTheme="majorHAnsi" w:hint="eastAsia"/>
                                <w:kern w:val="0"/>
                                <w:sz w:val="28"/>
                                <w:szCs w:val="28"/>
                                <w:fitText w:val="1400" w:id="-958584574"/>
                              </w:rPr>
                              <w:t>师</w:t>
                            </w:r>
                            <w:r w:rsidRPr="007F0E5D">
                              <w:rPr>
                                <w:rFonts w:asciiTheme="majorHAnsi" w:eastAsiaTheme="majorEastAsia" w:hAnsiTheme="majorHAnsi" w:hint="eastAsia"/>
                                <w:sz w:val="28"/>
                                <w:szCs w:val="28"/>
                              </w:rPr>
                              <w:t>：</w:t>
                            </w:r>
                            <w:proofErr w:type="gramStart"/>
                            <w:r w:rsidR="00592057">
                              <w:rPr>
                                <w:rFonts w:hint="eastAsia"/>
                                <w:sz w:val="28"/>
                                <w:szCs w:val="28"/>
                              </w:rPr>
                              <w:t>侯中宇</w:t>
                            </w:r>
                            <w:proofErr w:type="gramEnd"/>
                          </w:p>
                          <w:p w14:paraId="2F45E208" w14:textId="1CE6F64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3"/>
                              </w:rPr>
                              <w:t>院</w:t>
                            </w:r>
                            <w:r w:rsidRPr="007B26B0">
                              <w:rPr>
                                <w:rFonts w:asciiTheme="majorHAnsi" w:eastAsiaTheme="majorEastAsia" w:hAnsiTheme="majorHAnsi" w:hint="eastAsia"/>
                                <w:kern w:val="0"/>
                                <w:sz w:val="28"/>
                                <w:szCs w:val="28"/>
                                <w:fitText w:val="1400" w:id="-958584573"/>
                              </w:rPr>
                              <w:t>系</w:t>
                            </w:r>
                            <w:r w:rsidRPr="007F0E5D">
                              <w:rPr>
                                <w:rFonts w:asciiTheme="majorHAnsi" w:eastAsiaTheme="majorEastAsia" w:hAnsiTheme="majorHAnsi" w:hint="eastAsia"/>
                                <w:sz w:val="28"/>
                                <w:szCs w:val="28"/>
                              </w:rPr>
                              <w:t>：</w:t>
                            </w:r>
                            <w:r w:rsidR="00592057">
                              <w:rPr>
                                <w:rFonts w:hint="eastAsia"/>
                                <w:sz w:val="28"/>
                                <w:szCs w:val="28"/>
                              </w:rPr>
                              <w:t>集成电路学院</w:t>
                            </w:r>
                          </w:p>
                          <w:p w14:paraId="26FD0824" w14:textId="671EB039"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29"/>
                                <w:kern w:val="0"/>
                                <w:sz w:val="28"/>
                                <w:szCs w:val="28"/>
                                <w:fitText w:val="1400" w:id="-958584572"/>
                              </w:rPr>
                              <w:t>学科</w:t>
                            </w:r>
                            <w:r w:rsidRPr="007B26B0">
                              <w:rPr>
                                <w:rFonts w:asciiTheme="majorHAnsi" w:eastAsiaTheme="majorEastAsia" w:hAnsiTheme="majorHAnsi" w:hint="eastAsia"/>
                                <w:spacing w:val="29"/>
                                <w:kern w:val="0"/>
                                <w:sz w:val="28"/>
                                <w:szCs w:val="28"/>
                                <w:fitText w:val="1400" w:id="-958584572"/>
                              </w:rPr>
                              <w:t>/</w:t>
                            </w:r>
                            <w:r w:rsidRPr="007B26B0">
                              <w:rPr>
                                <w:rFonts w:asciiTheme="majorHAnsi" w:eastAsiaTheme="majorEastAsia" w:hAnsiTheme="majorHAnsi" w:hint="eastAsia"/>
                                <w:spacing w:val="29"/>
                                <w:kern w:val="0"/>
                                <w:sz w:val="28"/>
                                <w:szCs w:val="28"/>
                                <w:fitText w:val="1400" w:id="-958584572"/>
                              </w:rPr>
                              <w:t>专</w:t>
                            </w:r>
                            <w:r w:rsidRPr="007B26B0">
                              <w:rPr>
                                <w:rFonts w:asciiTheme="majorHAnsi" w:eastAsiaTheme="majorEastAsia" w:hAnsiTheme="majorHAnsi" w:hint="eastAsia"/>
                                <w:kern w:val="0"/>
                                <w:sz w:val="28"/>
                                <w:szCs w:val="28"/>
                                <w:fitText w:val="1400" w:id="-958584572"/>
                              </w:rPr>
                              <w:t>业</w:t>
                            </w:r>
                            <w:r w:rsidRPr="0008155E">
                              <w:rPr>
                                <w:rFonts w:asciiTheme="majorHAnsi" w:eastAsiaTheme="majorEastAsia" w:hAnsiTheme="majorHAnsi" w:hint="eastAsia"/>
                                <w:sz w:val="28"/>
                                <w:szCs w:val="28"/>
                              </w:rPr>
                              <w:t>：</w:t>
                            </w:r>
                            <w:r w:rsidR="00592057">
                              <w:rPr>
                                <w:rFonts w:hint="eastAsia"/>
                                <w:sz w:val="28"/>
                                <w:szCs w:val="28"/>
                              </w:rPr>
                              <w:t>集成电路工程</w:t>
                            </w:r>
                          </w:p>
                          <w:p w14:paraId="542E03E3" w14:textId="77777777" w:rsidR="00861859" w:rsidRDefault="00861859" w:rsidP="00861859">
                            <w:pPr>
                              <w:spacing w:line="600" w:lineRule="atLeast"/>
                              <w:rPr>
                                <w:sz w:val="28"/>
                                <w:szCs w:val="28"/>
                              </w:rPr>
                            </w:pPr>
                            <w:r w:rsidRPr="00861859">
                              <w:rPr>
                                <w:rFonts w:asciiTheme="majorHAnsi" w:eastAsiaTheme="majorEastAsia" w:hAnsiTheme="majorHAnsi" w:hint="eastAsia"/>
                                <w:spacing w:val="46"/>
                                <w:kern w:val="0"/>
                                <w:sz w:val="28"/>
                                <w:szCs w:val="28"/>
                                <w:fitText w:val="1400" w:id="-958584571"/>
                              </w:rPr>
                              <w:t>申请学</w:t>
                            </w:r>
                            <w:r w:rsidRPr="00861859">
                              <w:rPr>
                                <w:rFonts w:asciiTheme="majorHAnsi" w:eastAsiaTheme="majorEastAsia" w:hAnsiTheme="majorHAnsi" w:hint="eastAsia"/>
                                <w:spacing w:val="2"/>
                                <w:kern w:val="0"/>
                                <w:sz w:val="28"/>
                                <w:szCs w:val="28"/>
                                <w:fitText w:val="1400" w:id="-958584571"/>
                              </w:rPr>
                              <w:t>位</w:t>
                            </w:r>
                            <w:r w:rsidRPr="007F0E5D">
                              <w:rPr>
                                <w:rFonts w:asciiTheme="majorHAnsi" w:eastAsiaTheme="majorEastAsia" w:hAnsiTheme="majorHAnsi" w:hint="eastAsia"/>
                                <w:sz w:val="28"/>
                                <w:szCs w:val="28"/>
                              </w:rPr>
                              <w:t>：</w:t>
                            </w:r>
                            <w:r>
                              <w:rPr>
                                <w:rFonts w:hint="eastAsia"/>
                                <w:sz w:val="28"/>
                                <w:szCs w:val="28"/>
                              </w:rPr>
                              <w:t>工学硕士</w:t>
                            </w:r>
                          </w:p>
                          <w:p w14:paraId="04580382" w14:textId="77777777" w:rsidR="00861859" w:rsidRDefault="00861859" w:rsidP="00861859">
                            <w:pPr>
                              <w:spacing w:line="600" w:lineRule="atLeast"/>
                              <w:jc w:val="center"/>
                              <w:rPr>
                                <w:sz w:val="28"/>
                                <w:szCs w:val="28"/>
                              </w:rPr>
                            </w:pPr>
                          </w:p>
                          <w:p w14:paraId="3F8B3A8A" w14:textId="238D4D45" w:rsidR="00861859" w:rsidRPr="007F0E5D" w:rsidRDefault="00861859" w:rsidP="00861859">
                            <w:pPr>
                              <w:spacing w:line="600" w:lineRule="atLeast"/>
                              <w:jc w:val="center"/>
                              <w:rPr>
                                <w:sz w:val="28"/>
                                <w:szCs w:val="28"/>
                              </w:rPr>
                            </w:pPr>
                            <w:r w:rsidRPr="00B63678">
                              <w:rPr>
                                <w:rFonts w:hint="eastAsia"/>
                                <w:b/>
                                <w:bCs/>
                                <w:sz w:val="28"/>
                                <w:szCs w:val="28"/>
                              </w:rPr>
                              <w:t>202</w:t>
                            </w:r>
                            <w:r w:rsidR="00592057">
                              <w:rPr>
                                <w:rFonts w:hint="eastAsia"/>
                                <w:b/>
                                <w:bCs/>
                                <w:sz w:val="28"/>
                                <w:szCs w:val="28"/>
                              </w:rPr>
                              <w:t>5</w:t>
                            </w:r>
                            <w:r w:rsidRPr="00B63678">
                              <w:rPr>
                                <w:rFonts w:hint="eastAsia"/>
                                <w:b/>
                                <w:bCs/>
                                <w:sz w:val="28"/>
                                <w:szCs w:val="28"/>
                              </w:rPr>
                              <w:t>年</w:t>
                            </w:r>
                            <w:r w:rsidRPr="00B63678">
                              <w:rPr>
                                <w:rFonts w:hint="eastAsia"/>
                                <w:b/>
                                <w:bCs/>
                                <w:sz w:val="28"/>
                                <w:szCs w:val="28"/>
                              </w:rPr>
                              <w:t>1</w:t>
                            </w:r>
                            <w:r w:rsidR="00592057">
                              <w:rPr>
                                <w:rFonts w:hint="eastAsia"/>
                                <w:b/>
                                <w:bCs/>
                                <w:sz w:val="28"/>
                                <w:szCs w:val="28"/>
                              </w:rPr>
                              <w:t>1</w:t>
                            </w:r>
                            <w:r w:rsidRPr="00B63678">
                              <w:rPr>
                                <w:rFonts w:hint="eastAsia"/>
                                <w:b/>
                                <w:bCs/>
                                <w:sz w:val="28"/>
                                <w:szCs w:val="28"/>
                              </w:rPr>
                              <w:t>月</w:t>
                            </w:r>
                            <w:r w:rsidRPr="00B63678">
                              <w:rPr>
                                <w:rFonts w:hint="eastAsia"/>
                                <w:b/>
                                <w:bCs/>
                                <w:sz w:val="28"/>
                                <w:szCs w:val="28"/>
                              </w:rPr>
                              <w:t>2</w:t>
                            </w:r>
                            <w:r w:rsidRPr="00B63678">
                              <w:rPr>
                                <w:rFonts w:hint="eastAsia"/>
                                <w:b/>
                                <w:bCs/>
                                <w:sz w:val="28"/>
                                <w:szCs w:val="28"/>
                              </w:rPr>
                              <w:t>日</w:t>
                            </w:r>
                          </w:p>
                        </w:txbxContent>
                      </wps:txbx>
                      <wps:bodyPr rot="0" vert="horz" wrap="none" lIns="0" tIns="0" rIns="0" bIns="0" anchor="t" anchorCtr="0">
                        <a:spAutoFit/>
                      </wps:bodyPr>
                    </wps:wsp>
                  </a:graphicData>
                </a:graphic>
              </wp:inline>
            </w:drawing>
          </mc:Choice>
          <mc:Fallback>
            <w:pict>
              <v:shape w14:anchorId="6628B8DB" id="_x0000_s1027" type="#_x0000_t202" style="width:185.9pt;height:11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" stroked="f">
                <v:textbox style="mso-fit-shape-to-text:t" inset="0,0,0,0">
                  <w:txbxContent>
                    <w:p w14:paraId="34D633CA" w14:textId="7E3B2AA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6"/>
                        </w:rPr>
                        <w:t>姓</w:t>
                      </w:r>
                      <w:r w:rsidRPr="007B26B0">
                        <w:rPr>
                          <w:rFonts w:asciiTheme="majorHAnsi" w:eastAsiaTheme="majorEastAsia" w:hAnsiTheme="majorHAnsi" w:hint="eastAsia"/>
                          <w:kern w:val="0"/>
                          <w:sz w:val="28"/>
                          <w:szCs w:val="28"/>
                          <w:fitText w:val="1400" w:id="-958584576"/>
                        </w:rPr>
                        <w:t>名</w:t>
                      </w:r>
                      <w:r w:rsidRPr="007F0E5D">
                        <w:rPr>
                          <w:rFonts w:asciiTheme="majorHAnsi" w:eastAsiaTheme="majorEastAsia" w:hAnsiTheme="majorHAnsi" w:hint="eastAsia"/>
                          <w:sz w:val="28"/>
                          <w:szCs w:val="28"/>
                        </w:rPr>
                        <w:t>：</w:t>
                      </w:r>
                      <w:r w:rsidR="00592057">
                        <w:rPr>
                          <w:rFonts w:hint="eastAsia"/>
                          <w:sz w:val="28"/>
                          <w:szCs w:val="28"/>
                        </w:rPr>
                        <w:t>程家诺</w:t>
                      </w:r>
                    </w:p>
                    <w:p w14:paraId="188D8B54" w14:textId="48CF0066"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5"/>
                        </w:rPr>
                        <w:t>学</w:t>
                      </w:r>
                      <w:r w:rsidRPr="007B26B0">
                        <w:rPr>
                          <w:rFonts w:asciiTheme="majorHAnsi" w:eastAsiaTheme="majorEastAsia" w:hAnsiTheme="majorHAnsi" w:hint="eastAsia"/>
                          <w:kern w:val="0"/>
                          <w:sz w:val="28"/>
                          <w:szCs w:val="28"/>
                          <w:fitText w:val="1400" w:id="-958584575"/>
                        </w:rPr>
                        <w:t>号</w:t>
                      </w:r>
                      <w:r w:rsidRPr="007F0E5D">
                        <w:rPr>
                          <w:rFonts w:asciiTheme="majorHAnsi" w:eastAsiaTheme="majorEastAsia" w:hAnsiTheme="majorHAnsi" w:hint="eastAsia"/>
                          <w:sz w:val="28"/>
                          <w:szCs w:val="28"/>
                        </w:rPr>
                        <w:t>：</w:t>
                      </w:r>
                      <w:r w:rsidR="00592057">
                        <w:rPr>
                          <w:rFonts w:hint="eastAsia"/>
                          <w:sz w:val="28"/>
                          <w:szCs w:val="28"/>
                        </w:rPr>
                        <w:t>124039910036</w:t>
                      </w:r>
                    </w:p>
                    <w:p w14:paraId="0926C450" w14:textId="140519A1"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4"/>
                        </w:rPr>
                        <w:t>导</w:t>
                      </w:r>
                      <w:r w:rsidRPr="007B26B0">
                        <w:rPr>
                          <w:rFonts w:asciiTheme="majorHAnsi" w:eastAsiaTheme="majorEastAsia" w:hAnsiTheme="majorHAnsi" w:hint="eastAsia"/>
                          <w:kern w:val="0"/>
                          <w:sz w:val="28"/>
                          <w:szCs w:val="28"/>
                          <w:fitText w:val="1400" w:id="-958584574"/>
                        </w:rPr>
                        <w:t>师</w:t>
                      </w:r>
                      <w:r w:rsidRPr="007F0E5D">
                        <w:rPr>
                          <w:rFonts w:asciiTheme="majorHAnsi" w:eastAsiaTheme="majorEastAsia" w:hAnsiTheme="majorHAnsi" w:hint="eastAsia"/>
                          <w:sz w:val="28"/>
                          <w:szCs w:val="28"/>
                        </w:rPr>
                        <w:t>：</w:t>
                      </w:r>
                      <w:r w:rsidR="00592057">
                        <w:rPr>
                          <w:rFonts w:hint="eastAsia"/>
                          <w:sz w:val="28"/>
                          <w:szCs w:val="28"/>
                        </w:rPr>
                        <w:t>侯中宇</w:t>
                      </w:r>
                    </w:p>
                    <w:p w14:paraId="2F45E208" w14:textId="1CE6F64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3"/>
                        </w:rPr>
                        <w:t>院</w:t>
                      </w:r>
                      <w:r w:rsidRPr="007B26B0">
                        <w:rPr>
                          <w:rFonts w:asciiTheme="majorHAnsi" w:eastAsiaTheme="majorEastAsia" w:hAnsiTheme="majorHAnsi" w:hint="eastAsia"/>
                          <w:kern w:val="0"/>
                          <w:sz w:val="28"/>
                          <w:szCs w:val="28"/>
                          <w:fitText w:val="1400" w:id="-958584573"/>
                        </w:rPr>
                        <w:t>系</w:t>
                      </w:r>
                      <w:r w:rsidRPr="007F0E5D">
                        <w:rPr>
                          <w:rFonts w:asciiTheme="majorHAnsi" w:eastAsiaTheme="majorEastAsia" w:hAnsiTheme="majorHAnsi" w:hint="eastAsia"/>
                          <w:sz w:val="28"/>
                          <w:szCs w:val="28"/>
                        </w:rPr>
                        <w:t>：</w:t>
                      </w:r>
                      <w:r w:rsidR="00592057">
                        <w:rPr>
                          <w:rFonts w:hint="eastAsia"/>
                          <w:sz w:val="28"/>
                          <w:szCs w:val="28"/>
                        </w:rPr>
                        <w:t>集成电路学院</w:t>
                      </w:r>
                    </w:p>
                    <w:p w14:paraId="26FD0824" w14:textId="671EB039"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29"/>
                          <w:kern w:val="0"/>
                          <w:sz w:val="28"/>
                          <w:szCs w:val="28"/>
                          <w:fitText w:val="1400" w:id="-958584572"/>
                        </w:rPr>
                        <w:t>学科</w:t>
                      </w:r>
                      <w:r w:rsidRPr="007B26B0">
                        <w:rPr>
                          <w:rFonts w:asciiTheme="majorHAnsi" w:eastAsiaTheme="majorEastAsia" w:hAnsiTheme="majorHAnsi" w:hint="eastAsia"/>
                          <w:spacing w:val="29"/>
                          <w:kern w:val="0"/>
                          <w:sz w:val="28"/>
                          <w:szCs w:val="28"/>
                          <w:fitText w:val="1400" w:id="-958584572"/>
                        </w:rPr>
                        <w:t>/</w:t>
                      </w:r>
                      <w:r w:rsidRPr="007B26B0">
                        <w:rPr>
                          <w:rFonts w:asciiTheme="majorHAnsi" w:eastAsiaTheme="majorEastAsia" w:hAnsiTheme="majorHAnsi" w:hint="eastAsia"/>
                          <w:spacing w:val="29"/>
                          <w:kern w:val="0"/>
                          <w:sz w:val="28"/>
                          <w:szCs w:val="28"/>
                          <w:fitText w:val="1400" w:id="-958584572"/>
                        </w:rPr>
                        <w:t>专</w:t>
                      </w:r>
                      <w:r w:rsidRPr="007B26B0">
                        <w:rPr>
                          <w:rFonts w:asciiTheme="majorHAnsi" w:eastAsiaTheme="majorEastAsia" w:hAnsiTheme="majorHAnsi" w:hint="eastAsia"/>
                          <w:kern w:val="0"/>
                          <w:sz w:val="28"/>
                          <w:szCs w:val="28"/>
                          <w:fitText w:val="1400" w:id="-958584572"/>
                        </w:rPr>
                        <w:t>业</w:t>
                      </w:r>
                      <w:r w:rsidRPr="0008155E">
                        <w:rPr>
                          <w:rFonts w:asciiTheme="majorHAnsi" w:eastAsiaTheme="majorEastAsia" w:hAnsiTheme="majorHAnsi" w:hint="eastAsia"/>
                          <w:sz w:val="28"/>
                          <w:szCs w:val="28"/>
                        </w:rPr>
                        <w:t>：</w:t>
                      </w:r>
                      <w:r w:rsidR="00592057">
                        <w:rPr>
                          <w:rFonts w:hint="eastAsia"/>
                          <w:sz w:val="28"/>
                          <w:szCs w:val="28"/>
                        </w:rPr>
                        <w:t>集成电路工程</w:t>
                      </w:r>
                    </w:p>
                    <w:p w14:paraId="542E03E3" w14:textId="77777777" w:rsidR="00861859" w:rsidRDefault="00861859" w:rsidP="00861859">
                      <w:pPr>
                        <w:spacing w:line="600" w:lineRule="atLeast"/>
                        <w:rPr>
                          <w:sz w:val="28"/>
                          <w:szCs w:val="28"/>
                        </w:rPr>
                      </w:pPr>
                      <w:r w:rsidRPr="00861859">
                        <w:rPr>
                          <w:rFonts w:asciiTheme="majorHAnsi" w:eastAsiaTheme="majorEastAsia" w:hAnsiTheme="majorHAnsi" w:hint="eastAsia"/>
                          <w:spacing w:val="46"/>
                          <w:kern w:val="0"/>
                          <w:sz w:val="28"/>
                          <w:szCs w:val="28"/>
                          <w:fitText w:val="1400" w:id="-958584571"/>
                        </w:rPr>
                        <w:t>申请学</w:t>
                      </w:r>
                      <w:r w:rsidRPr="00861859">
                        <w:rPr>
                          <w:rFonts w:asciiTheme="majorHAnsi" w:eastAsiaTheme="majorEastAsia" w:hAnsiTheme="majorHAnsi" w:hint="eastAsia"/>
                          <w:spacing w:val="2"/>
                          <w:kern w:val="0"/>
                          <w:sz w:val="28"/>
                          <w:szCs w:val="28"/>
                          <w:fitText w:val="1400" w:id="-958584571"/>
                        </w:rPr>
                        <w:t>位</w:t>
                      </w:r>
                      <w:r w:rsidRPr="007F0E5D">
                        <w:rPr>
                          <w:rFonts w:asciiTheme="majorHAnsi" w:eastAsiaTheme="majorEastAsia" w:hAnsiTheme="majorHAnsi" w:hint="eastAsia"/>
                          <w:sz w:val="28"/>
                          <w:szCs w:val="28"/>
                        </w:rPr>
                        <w:t>：</w:t>
                      </w:r>
                      <w:r>
                        <w:rPr>
                          <w:rFonts w:hint="eastAsia"/>
                          <w:sz w:val="28"/>
                          <w:szCs w:val="28"/>
                        </w:rPr>
                        <w:t>工学硕士</w:t>
                      </w:r>
                    </w:p>
                    <w:p w14:paraId="04580382" w14:textId="77777777" w:rsidR="00861859" w:rsidRDefault="00861859" w:rsidP="00861859">
                      <w:pPr>
                        <w:spacing w:line="600" w:lineRule="atLeast"/>
                        <w:jc w:val="center"/>
                        <w:rPr>
                          <w:sz w:val="28"/>
                          <w:szCs w:val="28"/>
                        </w:rPr>
                      </w:pPr>
                    </w:p>
                    <w:p w14:paraId="3F8B3A8A" w14:textId="238D4D45" w:rsidR="00861859" w:rsidRPr="007F0E5D" w:rsidRDefault="00861859" w:rsidP="00861859">
                      <w:pPr>
                        <w:spacing w:line="600" w:lineRule="atLeast"/>
                        <w:jc w:val="center"/>
                        <w:rPr>
                          <w:sz w:val="28"/>
                          <w:szCs w:val="28"/>
                        </w:rPr>
                      </w:pPr>
                      <w:r w:rsidRPr="00B63678">
                        <w:rPr>
                          <w:rFonts w:hint="eastAsia"/>
                          <w:b/>
                          <w:bCs/>
                          <w:sz w:val="28"/>
                          <w:szCs w:val="28"/>
                        </w:rPr>
                        <w:t>202</w:t>
                      </w:r>
                      <w:r w:rsidR="00592057">
                        <w:rPr>
                          <w:rFonts w:hint="eastAsia"/>
                          <w:b/>
                          <w:bCs/>
                          <w:sz w:val="28"/>
                          <w:szCs w:val="28"/>
                        </w:rPr>
                        <w:t>5</w:t>
                      </w:r>
                      <w:r w:rsidRPr="00B63678">
                        <w:rPr>
                          <w:rFonts w:hint="eastAsia"/>
                          <w:b/>
                          <w:bCs/>
                          <w:sz w:val="28"/>
                          <w:szCs w:val="28"/>
                        </w:rPr>
                        <w:t>年</w:t>
                      </w:r>
                      <w:r w:rsidRPr="00B63678">
                        <w:rPr>
                          <w:rFonts w:hint="eastAsia"/>
                          <w:b/>
                          <w:bCs/>
                          <w:sz w:val="28"/>
                          <w:szCs w:val="28"/>
                        </w:rPr>
                        <w:t>1</w:t>
                      </w:r>
                      <w:r w:rsidR="00592057">
                        <w:rPr>
                          <w:rFonts w:hint="eastAsia"/>
                          <w:b/>
                          <w:bCs/>
                          <w:sz w:val="28"/>
                          <w:szCs w:val="28"/>
                        </w:rPr>
                        <w:t>1</w:t>
                      </w:r>
                      <w:r w:rsidRPr="00B63678">
                        <w:rPr>
                          <w:rFonts w:hint="eastAsia"/>
                          <w:b/>
                          <w:bCs/>
                          <w:sz w:val="28"/>
                          <w:szCs w:val="28"/>
                        </w:rPr>
                        <w:t>月</w:t>
                      </w:r>
                      <w:r w:rsidRPr="00B63678">
                        <w:rPr>
                          <w:rFonts w:hint="eastAsia"/>
                          <w:b/>
                          <w:bCs/>
                          <w:sz w:val="28"/>
                          <w:szCs w:val="28"/>
                        </w:rPr>
                        <w:t>2</w:t>
                      </w:r>
                      <w:r w:rsidRPr="00B63678">
                        <w:rPr>
                          <w:rFonts w:hint="eastAsia"/>
                          <w:b/>
                          <w:bCs/>
                          <w:sz w:val="28"/>
                          <w:szCs w:val="28"/>
                        </w:rPr>
                        <w:t>日</w:t>
                      </w:r>
                    </w:p>
                  </w:txbxContent>
                </v:textbox>
                <w10:anchorlock/>
              </v:shape>
            </w:pict>
          </mc:Fallback>
        </mc:AlternateContent>
      </w:r>
    </w:p>
    <w:p w14:paraId="1DF9DAD6" w14:textId="488F23D0" w:rsidR="00DC4DA2" w:rsidRDefault="00DC4DA2" w:rsidP="00DC4DA2">
      <w:pPr>
        <w:spacing w:before="600" w:line="600" w:lineRule="atLeast"/>
        <w:jc w:val="center"/>
        <w:rPr>
          <w:b/>
          <w:bCs/>
          <w:sz w:val="28"/>
          <w:szCs w:val="28"/>
        </w:rPr>
        <w:sectPr w:rsidR="00DC4DA2" w:rsidSect="00DB21C9">
          <w:type w:val="oddPage"/>
          <w:pgSz w:w="11906" w:h="16838" w:code="9"/>
          <w:pgMar w:top="1985" w:right="1418" w:bottom="2268" w:left="1418" w:header="1418" w:footer="1701" w:gutter="284"/>
          <w:pgNumType w:fmt="upperLetter"/>
          <w:cols w:space="425"/>
          <w:vAlign w:val="both"/>
          <w:docGrid w:linePitch="312"/>
        </w:sectPr>
      </w:pPr>
    </w:p>
    <w:p w14:paraId="255EB317" w14:textId="10D7ECA9" w:rsidR="002E6D37" w:rsidRPr="007B26B0" w:rsidRDefault="002E6D37" w:rsidP="002E6D37">
      <w:pPr>
        <w:spacing w:line="480" w:lineRule="atLeast"/>
        <w:jc w:val="center"/>
        <w:rPr>
          <w:b/>
          <w:bCs/>
          <w:sz w:val="28"/>
          <w:szCs w:val="28"/>
        </w:rPr>
      </w:pPr>
      <w:r w:rsidRPr="007B26B0">
        <w:rPr>
          <w:b/>
          <w:bCs/>
          <w:sz w:val="28"/>
          <w:szCs w:val="28"/>
        </w:rPr>
        <w:lastRenderedPageBreak/>
        <w:t xml:space="preserve">A Dissertation Submitted to </w:t>
      </w:r>
      <w:r>
        <w:rPr>
          <w:b/>
          <w:bCs/>
          <w:sz w:val="28"/>
          <w:szCs w:val="28"/>
        </w:rPr>
        <w:br/>
      </w:r>
      <w:r w:rsidRPr="007B26B0">
        <w:rPr>
          <w:b/>
          <w:bCs/>
          <w:sz w:val="28"/>
          <w:szCs w:val="28"/>
        </w:rPr>
        <w:t>Shanghai Jiao Tong University for the Degree of Master</w:t>
      </w:r>
    </w:p>
    <w:p w14:paraId="616E2429" w14:textId="14CF13C3" w:rsidR="007B26B0" w:rsidRDefault="007B26B0" w:rsidP="007B26B0">
      <w:pPr>
        <w:jc w:val="center"/>
      </w:pPr>
      <w:r>
        <w:rPr>
          <w:noProof/>
        </w:rPr>
        <mc:AlternateContent>
          <mc:Choice Requires="wps">
            <w:drawing>
              <wp:inline distT="0" distB="0" distL="0" distR="0" wp14:anchorId="6735D423" wp14:editId="7ED4ABE2">
                <wp:extent cx="5579110" cy="617506"/>
                <wp:effectExtent l="0" t="0" r="0" b="0"/>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6A43D37C" w14:textId="5B972CB9" w:rsidR="007B26B0" w:rsidRPr="005D6348" w:rsidRDefault="005D6348" w:rsidP="007B26B0">
                            <w:pPr>
                              <w:spacing w:line="600" w:lineRule="atLeast"/>
                              <w:jc w:val="center"/>
                              <w:rPr>
                                <w:b/>
                                <w:bCs/>
                                <w:caps/>
                                <w:sz w:val="36"/>
                                <w:szCs w:val="36"/>
                              </w:rPr>
                            </w:pPr>
                            <w:r w:rsidRPr="005D6348">
                              <w:rPr>
                                <w:b/>
                                <w:bCs/>
                                <w:caps/>
                                <w:sz w:val="36"/>
                                <w:szCs w:val="36"/>
                              </w:rPr>
                              <w:t>Dissertation Template for Master Degree of Engineering in Shanghai Jiao Tong University</w:t>
                            </w:r>
                          </w:p>
                        </w:txbxContent>
                      </wps:txbx>
                      <wps:bodyPr rot="0" vert="horz" wrap="none" lIns="0" tIns="0" rIns="0" bIns="0" anchor="t" anchorCtr="0">
                        <a:spAutoFit/>
                      </wps:bodyPr>
                    </wps:wsp>
                  </a:graphicData>
                </a:graphic>
              </wp:inline>
            </w:drawing>
          </mc:Choice>
          <mc:Fallback>
            <w:pict>
              <v:shape w14:anchorId="6735D423" id="_x0000_s1028"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" stroked="f">
                <v:textbox style="mso-fit-shape-to-text:t" inset="0,0,0,0">
                  <w:txbxContent>
                    <w:p w14:paraId="6A43D37C" w14:textId="5B972CB9" w:rsidR="007B26B0" w:rsidRPr="005D6348" w:rsidRDefault="005D6348" w:rsidP="007B26B0">
                      <w:pPr>
                        <w:spacing w:line="600" w:lineRule="atLeast"/>
                        <w:jc w:val="center"/>
                        <w:rPr>
                          <w:b/>
                          <w:bCs/>
                          <w:caps/>
                          <w:sz w:val="36"/>
                          <w:szCs w:val="36"/>
                        </w:rPr>
                      </w:pPr>
                      <w:r w:rsidRPr="005D6348">
                        <w:rPr>
                          <w:b/>
                          <w:bCs/>
                          <w:caps/>
                          <w:sz w:val="36"/>
                          <w:szCs w:val="36"/>
                        </w:rPr>
                        <w:t>Dissertation Template for Master Degree of Engineering in Shanghai Jiao Tong University</w:t>
                      </w:r>
                    </w:p>
                  </w:txbxContent>
                </v:textbox>
                <w10:anchorlock/>
              </v:shape>
            </w:pict>
          </mc:Fallback>
        </mc:AlternateContent>
      </w:r>
    </w:p>
    <w:p w14:paraId="72E4F905" w14:textId="2BC2E0AB" w:rsidR="007B26B0" w:rsidRDefault="007B26B0" w:rsidP="007B26B0">
      <w:pPr>
        <w:jc w:val="center"/>
      </w:pPr>
      <w:r>
        <w:rPr>
          <w:noProof/>
        </w:rPr>
        <mc:AlternateContent>
          <mc:Choice Requires="wps">
            <w:drawing>
              <wp:inline distT="0" distB="0" distL="0" distR="0" wp14:anchorId="6E31BE9C" wp14:editId="6A6C92BD">
                <wp:extent cx="5579110" cy="617506"/>
                <wp:effectExtent l="0" t="0" r="0" b="0"/>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5E104E1A" w14:textId="63653B2D" w:rsidR="007B26B0" w:rsidRPr="0008155E" w:rsidRDefault="007B26B0" w:rsidP="007B26B0">
                            <w:pPr>
                              <w:tabs>
                                <w:tab w:val="right" w:pos="1680"/>
                                <w:tab w:val="left" w:pos="1785"/>
                              </w:tabs>
                              <w:spacing w:line="600" w:lineRule="atLeast"/>
                              <w:rPr>
                                <w:sz w:val="32"/>
                                <w:szCs w:val="32"/>
                              </w:rPr>
                            </w:pPr>
                            <w:r w:rsidRPr="007F0E5D">
                              <w:rPr>
                                <w:sz w:val="32"/>
                                <w:szCs w:val="32"/>
                              </w:rPr>
                              <w:tab/>
                            </w:r>
                            <w:r w:rsidRPr="007F0E5D">
                              <w:rPr>
                                <w:rFonts w:asciiTheme="majorHAnsi" w:eastAsiaTheme="majorEastAsia" w:hAnsiTheme="majorHAnsi"/>
                                <w:b/>
                                <w:sz w:val="32"/>
                                <w:szCs w:val="32"/>
                              </w:rPr>
                              <w:t>Author:</w:t>
                            </w:r>
                            <w:r w:rsidRPr="007F0E5D">
                              <w:rPr>
                                <w:sz w:val="32"/>
                                <w:szCs w:val="32"/>
                              </w:rPr>
                              <w:tab/>
                            </w:r>
                            <w:r w:rsidR="00592057">
                              <w:rPr>
                                <w:rFonts w:hint="eastAsia"/>
                                <w:sz w:val="32"/>
                                <w:szCs w:val="32"/>
                              </w:rPr>
                              <w:t>Cheng</w:t>
                            </w:r>
                            <w:r w:rsidRPr="0008155E">
                              <w:rPr>
                                <w:sz w:val="32"/>
                                <w:szCs w:val="32"/>
                              </w:rPr>
                              <w:t xml:space="preserve"> </w:t>
                            </w:r>
                            <w:r w:rsidR="00592057">
                              <w:rPr>
                                <w:rFonts w:hint="eastAsia"/>
                                <w:sz w:val="32"/>
                                <w:szCs w:val="32"/>
                              </w:rPr>
                              <w:t>Jianuo</w:t>
                            </w:r>
                          </w:p>
                          <w:p w14:paraId="32912731" w14:textId="2471284A" w:rsidR="007B26B0" w:rsidRPr="0008155E" w:rsidRDefault="007B26B0" w:rsidP="007B26B0">
                            <w:pPr>
                              <w:tabs>
                                <w:tab w:val="right" w:pos="1680"/>
                                <w:tab w:val="left" w:pos="1785"/>
                              </w:tabs>
                              <w:spacing w:line="600" w:lineRule="atLeast"/>
                              <w:rPr>
                                <w:sz w:val="32"/>
                                <w:szCs w:val="32"/>
                              </w:rPr>
                            </w:pPr>
                            <w:r w:rsidRPr="0008155E">
                              <w:rPr>
                                <w:sz w:val="32"/>
                                <w:szCs w:val="32"/>
                              </w:rPr>
                              <w:tab/>
                            </w:r>
                            <w:r w:rsidRPr="0008155E">
                              <w:rPr>
                                <w:rFonts w:asciiTheme="majorHAnsi" w:eastAsiaTheme="majorEastAsia" w:hAnsiTheme="majorHAnsi"/>
                                <w:b/>
                                <w:sz w:val="32"/>
                                <w:szCs w:val="32"/>
                              </w:rPr>
                              <w:t>Supervisor:</w:t>
                            </w:r>
                            <w:r w:rsidRPr="0008155E">
                              <w:rPr>
                                <w:sz w:val="32"/>
                                <w:szCs w:val="32"/>
                              </w:rPr>
                              <w:tab/>
                            </w:r>
                            <w:r w:rsidR="00A77402">
                              <w:rPr>
                                <w:sz w:val="32"/>
                                <w:szCs w:val="32"/>
                              </w:rPr>
                              <w:t xml:space="preserve">Prof. </w:t>
                            </w:r>
                            <w:r w:rsidR="00592057">
                              <w:rPr>
                                <w:rFonts w:hint="eastAsia"/>
                                <w:sz w:val="32"/>
                                <w:szCs w:val="32"/>
                              </w:rPr>
                              <w:t xml:space="preserve">Hou </w:t>
                            </w:r>
                            <w:proofErr w:type="spellStart"/>
                            <w:r w:rsidR="00592057">
                              <w:rPr>
                                <w:rFonts w:hint="eastAsia"/>
                                <w:sz w:val="32"/>
                                <w:szCs w:val="32"/>
                              </w:rPr>
                              <w:t>Zhongyu</w:t>
                            </w:r>
                            <w:proofErr w:type="spellEnd"/>
                          </w:p>
                        </w:txbxContent>
                      </wps:txbx>
                      <wps:bodyPr rot="0" vert="horz" wrap="none" lIns="0" tIns="0" rIns="0" bIns="0" anchor="t" anchorCtr="0">
                        <a:spAutoFit/>
                      </wps:bodyPr>
                    </wps:wsp>
                  </a:graphicData>
                </a:graphic>
              </wp:inline>
            </w:drawing>
          </mc:Choice>
          <mc:Fallback>
            <w:pict>
              <v:shape w14:anchorId="6E31BE9C" id="_x0000_s1029"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" stroked="f">
                <v:textbox style="mso-fit-shape-to-text:t" inset="0,0,0,0">
                  <w:txbxContent>
                    <w:p w14:paraId="5E104E1A" w14:textId="63653B2D" w:rsidR="007B26B0" w:rsidRPr="0008155E" w:rsidRDefault="007B26B0" w:rsidP="007B26B0">
                      <w:pPr>
                        <w:tabs>
                          <w:tab w:val="right" w:pos="1680"/>
                          <w:tab w:val="left" w:pos="1785"/>
                        </w:tabs>
                        <w:spacing w:line="600" w:lineRule="atLeast"/>
                        <w:rPr>
                          <w:sz w:val="32"/>
                          <w:szCs w:val="32"/>
                        </w:rPr>
                      </w:pPr>
                      <w:r w:rsidRPr="007F0E5D">
                        <w:rPr>
                          <w:sz w:val="32"/>
                          <w:szCs w:val="32"/>
                        </w:rPr>
                        <w:tab/>
                      </w:r>
                      <w:r w:rsidRPr="007F0E5D">
                        <w:rPr>
                          <w:rFonts w:asciiTheme="majorHAnsi" w:eastAsiaTheme="majorEastAsia" w:hAnsiTheme="majorHAnsi"/>
                          <w:b/>
                          <w:sz w:val="32"/>
                          <w:szCs w:val="32"/>
                        </w:rPr>
                        <w:t>Author:</w:t>
                      </w:r>
                      <w:r w:rsidRPr="007F0E5D">
                        <w:rPr>
                          <w:sz w:val="32"/>
                          <w:szCs w:val="32"/>
                        </w:rPr>
                        <w:tab/>
                      </w:r>
                      <w:r w:rsidR="00592057">
                        <w:rPr>
                          <w:rFonts w:hint="eastAsia"/>
                          <w:sz w:val="32"/>
                          <w:szCs w:val="32"/>
                        </w:rPr>
                        <w:t>Cheng</w:t>
                      </w:r>
                      <w:r w:rsidRPr="0008155E">
                        <w:rPr>
                          <w:sz w:val="32"/>
                          <w:szCs w:val="32"/>
                        </w:rPr>
                        <w:t xml:space="preserve"> </w:t>
                      </w:r>
                      <w:r w:rsidR="00592057">
                        <w:rPr>
                          <w:rFonts w:hint="eastAsia"/>
                          <w:sz w:val="32"/>
                          <w:szCs w:val="32"/>
                        </w:rPr>
                        <w:t>Jianuo</w:t>
                      </w:r>
                    </w:p>
                    <w:p w14:paraId="32912731" w14:textId="2471284A" w:rsidR="007B26B0" w:rsidRPr="0008155E" w:rsidRDefault="007B26B0" w:rsidP="007B26B0">
                      <w:pPr>
                        <w:tabs>
                          <w:tab w:val="right" w:pos="1680"/>
                          <w:tab w:val="left" w:pos="1785"/>
                        </w:tabs>
                        <w:spacing w:line="600" w:lineRule="atLeast"/>
                        <w:rPr>
                          <w:sz w:val="32"/>
                          <w:szCs w:val="32"/>
                        </w:rPr>
                      </w:pPr>
                      <w:r w:rsidRPr="0008155E">
                        <w:rPr>
                          <w:sz w:val="32"/>
                          <w:szCs w:val="32"/>
                        </w:rPr>
                        <w:tab/>
                      </w:r>
                      <w:r w:rsidRPr="0008155E">
                        <w:rPr>
                          <w:rFonts w:asciiTheme="majorHAnsi" w:eastAsiaTheme="majorEastAsia" w:hAnsiTheme="majorHAnsi"/>
                          <w:b/>
                          <w:sz w:val="32"/>
                          <w:szCs w:val="32"/>
                        </w:rPr>
                        <w:t>Supervisor:</w:t>
                      </w:r>
                      <w:r w:rsidRPr="0008155E">
                        <w:rPr>
                          <w:sz w:val="32"/>
                          <w:szCs w:val="32"/>
                        </w:rPr>
                        <w:tab/>
                      </w:r>
                      <w:r w:rsidR="00A77402">
                        <w:rPr>
                          <w:sz w:val="32"/>
                          <w:szCs w:val="32"/>
                        </w:rPr>
                        <w:t xml:space="preserve">Prof. </w:t>
                      </w:r>
                      <w:r w:rsidR="00592057">
                        <w:rPr>
                          <w:rFonts w:hint="eastAsia"/>
                          <w:sz w:val="32"/>
                          <w:szCs w:val="32"/>
                        </w:rPr>
                        <w:t>Hou Zhongyu</w:t>
                      </w:r>
                    </w:p>
                  </w:txbxContent>
                </v:textbox>
                <w10:anchorlock/>
              </v:shape>
            </w:pict>
          </mc:Fallback>
        </mc:AlternateContent>
      </w:r>
    </w:p>
    <w:p w14:paraId="022032E1" w14:textId="72FED7D1" w:rsidR="007B26B0" w:rsidRDefault="007B26B0" w:rsidP="007B26B0">
      <w:pPr>
        <w:spacing w:before="600"/>
        <w:jc w:val="center"/>
      </w:pPr>
      <w:r>
        <w:rPr>
          <w:noProof/>
        </w:rPr>
        <mc:AlternateContent>
          <mc:Choice Requires="wps">
            <w:drawing>
              <wp:inline distT="0" distB="0" distL="0" distR="0" wp14:anchorId="35AA5BAC" wp14:editId="4D344925">
                <wp:extent cx="5579110" cy="617506"/>
                <wp:effectExtent l="0" t="0" r="0" b="0"/>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1E9907B2" w14:textId="77777777" w:rsidR="007B26B0" w:rsidRPr="007B26B0" w:rsidRDefault="007B26B0" w:rsidP="007B26B0">
                            <w:pPr>
                              <w:spacing w:line="600" w:lineRule="atLeast"/>
                              <w:jc w:val="center"/>
                              <w:rPr>
                                <w:sz w:val="32"/>
                                <w:szCs w:val="32"/>
                              </w:rPr>
                            </w:pPr>
                            <w:r w:rsidRPr="007B26B0">
                              <w:rPr>
                                <w:sz w:val="32"/>
                                <w:szCs w:val="32"/>
                              </w:rPr>
                              <w:t>School of XXXXXXX</w:t>
                            </w:r>
                          </w:p>
                          <w:p w14:paraId="6FC8EF7C" w14:textId="77777777" w:rsidR="007B26B0" w:rsidRPr="007B26B0" w:rsidRDefault="007B26B0" w:rsidP="007B26B0">
                            <w:pPr>
                              <w:spacing w:line="600" w:lineRule="atLeast"/>
                              <w:jc w:val="center"/>
                              <w:rPr>
                                <w:sz w:val="32"/>
                                <w:szCs w:val="32"/>
                              </w:rPr>
                            </w:pPr>
                            <w:r w:rsidRPr="007B26B0">
                              <w:rPr>
                                <w:sz w:val="32"/>
                                <w:szCs w:val="32"/>
                              </w:rPr>
                              <w:t>Shanghai Jiao Tong University</w:t>
                            </w:r>
                          </w:p>
                          <w:p w14:paraId="0A984E41" w14:textId="77777777" w:rsidR="007B26B0" w:rsidRPr="007B26B0" w:rsidRDefault="007B26B0" w:rsidP="007B26B0">
                            <w:pPr>
                              <w:spacing w:line="600" w:lineRule="atLeast"/>
                              <w:jc w:val="center"/>
                              <w:rPr>
                                <w:sz w:val="32"/>
                                <w:szCs w:val="32"/>
                              </w:rPr>
                            </w:pPr>
                            <w:r w:rsidRPr="007B26B0">
                              <w:rPr>
                                <w:sz w:val="32"/>
                                <w:szCs w:val="32"/>
                              </w:rPr>
                              <w:t>Shanghai, P.R. China</w:t>
                            </w:r>
                          </w:p>
                          <w:p w14:paraId="6F29796C" w14:textId="0FFEBDCD" w:rsidR="007B26B0" w:rsidRPr="007B26B0" w:rsidRDefault="007B26B0" w:rsidP="007B26B0">
                            <w:pPr>
                              <w:spacing w:line="600" w:lineRule="atLeast"/>
                              <w:jc w:val="center"/>
                              <w:rPr>
                                <w:sz w:val="32"/>
                                <w:szCs w:val="32"/>
                              </w:rPr>
                            </w:pPr>
                            <w:r w:rsidRPr="007B26B0">
                              <w:rPr>
                                <w:sz w:val="32"/>
                                <w:szCs w:val="32"/>
                              </w:rPr>
                              <w:t>November 2</w:t>
                            </w:r>
                            <w:r w:rsidRPr="00C25919">
                              <w:rPr>
                                <w:sz w:val="32"/>
                                <w:szCs w:val="32"/>
                                <w:vertAlign w:val="superscript"/>
                              </w:rPr>
                              <w:t>nd</w:t>
                            </w:r>
                            <w:r w:rsidRPr="007B26B0">
                              <w:rPr>
                                <w:sz w:val="32"/>
                                <w:szCs w:val="32"/>
                              </w:rPr>
                              <w:t>, 2023</w:t>
                            </w:r>
                          </w:p>
                        </w:txbxContent>
                      </wps:txbx>
                      <wps:bodyPr rot="0" vert="horz" wrap="none" lIns="0" tIns="0" rIns="0" bIns="0" anchor="t" anchorCtr="0">
                        <a:spAutoFit/>
                      </wps:bodyPr>
                    </wps:wsp>
                  </a:graphicData>
                </a:graphic>
              </wp:inline>
            </w:drawing>
          </mc:Choice>
          <mc:Fallback>
            <w:pict>
              <v:shape w14:anchorId="35AA5BAC" id="_x0000_s1030"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" stroked="f">
                <v:textbox style="mso-fit-shape-to-text:t" inset="0,0,0,0">
                  <w:txbxContent>
                    <w:p w14:paraId="1E9907B2" w14:textId="77777777" w:rsidR="007B26B0" w:rsidRPr="007B26B0" w:rsidRDefault="007B26B0" w:rsidP="007B26B0">
                      <w:pPr>
                        <w:spacing w:line="600" w:lineRule="atLeast"/>
                        <w:jc w:val="center"/>
                        <w:rPr>
                          <w:sz w:val="32"/>
                          <w:szCs w:val="32"/>
                        </w:rPr>
                      </w:pPr>
                      <w:r w:rsidRPr="007B26B0">
                        <w:rPr>
                          <w:sz w:val="32"/>
                          <w:szCs w:val="32"/>
                        </w:rPr>
                        <w:t>School of XXXXXXX</w:t>
                      </w:r>
                    </w:p>
                    <w:p w14:paraId="6FC8EF7C" w14:textId="77777777" w:rsidR="007B26B0" w:rsidRPr="007B26B0" w:rsidRDefault="007B26B0" w:rsidP="007B26B0">
                      <w:pPr>
                        <w:spacing w:line="600" w:lineRule="atLeast"/>
                        <w:jc w:val="center"/>
                        <w:rPr>
                          <w:sz w:val="32"/>
                          <w:szCs w:val="32"/>
                        </w:rPr>
                      </w:pPr>
                      <w:r w:rsidRPr="007B26B0">
                        <w:rPr>
                          <w:sz w:val="32"/>
                          <w:szCs w:val="32"/>
                        </w:rPr>
                        <w:t>Shanghai Jiao Tong University</w:t>
                      </w:r>
                    </w:p>
                    <w:p w14:paraId="0A984E41" w14:textId="77777777" w:rsidR="007B26B0" w:rsidRPr="007B26B0" w:rsidRDefault="007B26B0" w:rsidP="007B26B0">
                      <w:pPr>
                        <w:spacing w:line="600" w:lineRule="atLeast"/>
                        <w:jc w:val="center"/>
                        <w:rPr>
                          <w:sz w:val="32"/>
                          <w:szCs w:val="32"/>
                        </w:rPr>
                      </w:pPr>
                      <w:r w:rsidRPr="007B26B0">
                        <w:rPr>
                          <w:sz w:val="32"/>
                          <w:szCs w:val="32"/>
                        </w:rPr>
                        <w:t>Shanghai, P.R. China</w:t>
                      </w:r>
                    </w:p>
                    <w:p w14:paraId="6F29796C" w14:textId="0FFEBDCD" w:rsidR="007B26B0" w:rsidRPr="007B26B0" w:rsidRDefault="007B26B0" w:rsidP="007B26B0">
                      <w:pPr>
                        <w:spacing w:line="600" w:lineRule="atLeast"/>
                        <w:jc w:val="center"/>
                        <w:rPr>
                          <w:sz w:val="32"/>
                          <w:szCs w:val="32"/>
                        </w:rPr>
                      </w:pPr>
                      <w:r w:rsidRPr="007B26B0">
                        <w:rPr>
                          <w:sz w:val="32"/>
                          <w:szCs w:val="32"/>
                        </w:rPr>
                        <w:t>November 2</w:t>
                      </w:r>
                      <w:r w:rsidRPr="00C25919">
                        <w:rPr>
                          <w:sz w:val="32"/>
                          <w:szCs w:val="32"/>
                          <w:vertAlign w:val="superscript"/>
                        </w:rPr>
                        <w:t>nd</w:t>
                      </w:r>
                      <w:r w:rsidRPr="007B26B0">
                        <w:rPr>
                          <w:sz w:val="32"/>
                          <w:szCs w:val="32"/>
                        </w:rPr>
                        <w:t>, 2023</w:t>
                      </w:r>
                    </w:p>
                  </w:txbxContent>
                </v:textbox>
                <w10:anchorlock/>
              </v:shape>
            </w:pict>
          </mc:Fallback>
        </mc:AlternateContent>
      </w:r>
    </w:p>
    <w:p w14:paraId="25FBAC2E" w14:textId="77777777" w:rsidR="00B63678" w:rsidRDefault="00B63678" w:rsidP="00B63678">
      <w:pPr>
        <w:sectPr w:rsidR="00B63678" w:rsidSect="00D22A9D">
          <w:pgSz w:w="11906" w:h="16838" w:code="9"/>
          <w:pgMar w:top="1985" w:right="1418" w:bottom="2268" w:left="1418" w:header="1418" w:footer="1701" w:gutter="284"/>
          <w:pgNumType w:fmt="upperLetter"/>
          <w:cols w:space="425"/>
          <w:vAlign w:val="both"/>
          <w:docGrid w:linePitch="312"/>
        </w:sectPr>
      </w:pPr>
    </w:p>
    <w:p w14:paraId="754DAB29" w14:textId="74B3CBC7" w:rsidR="00E97D3C" w:rsidRPr="00E97D3C" w:rsidRDefault="00E97D3C" w:rsidP="00A40708">
      <w:pPr>
        <w:spacing w:after="240" w:line="600" w:lineRule="atLeast"/>
        <w:jc w:val="center"/>
        <w:rPr>
          <w:rFonts w:asciiTheme="majorHAnsi" w:eastAsiaTheme="majorEastAsia" w:hAnsiTheme="majorHAnsi"/>
          <w:b/>
          <w:bCs/>
          <w:sz w:val="32"/>
        </w:rPr>
      </w:pPr>
      <w:r w:rsidRPr="00E97D3C">
        <w:rPr>
          <w:rFonts w:asciiTheme="majorHAnsi" w:eastAsiaTheme="majorEastAsia" w:hAnsiTheme="majorHAnsi" w:hint="eastAsia"/>
          <w:b/>
          <w:bCs/>
          <w:sz w:val="32"/>
        </w:rPr>
        <w:lastRenderedPageBreak/>
        <w:t>上海交通大学</w:t>
      </w:r>
      <w:r w:rsidRPr="00E97D3C">
        <w:rPr>
          <w:rFonts w:asciiTheme="majorHAnsi" w:eastAsiaTheme="majorEastAsia" w:hAnsiTheme="majorHAnsi"/>
          <w:b/>
          <w:bCs/>
          <w:sz w:val="32"/>
        </w:rPr>
        <w:br/>
      </w:r>
      <w:r w:rsidRPr="00E97D3C">
        <w:rPr>
          <w:rFonts w:asciiTheme="majorHAnsi" w:eastAsiaTheme="majorEastAsia" w:hAnsiTheme="majorHAnsi" w:hint="eastAsia"/>
          <w:b/>
          <w:bCs/>
          <w:sz w:val="32"/>
        </w:rPr>
        <w:t>学位论文原创性声明</w:t>
      </w:r>
    </w:p>
    <w:p w14:paraId="3FAC3363" w14:textId="77777777" w:rsidR="00E97D3C" w:rsidRPr="00E97D3C" w:rsidRDefault="00E97D3C" w:rsidP="00A40708">
      <w:pPr>
        <w:spacing w:line="480" w:lineRule="atLeast"/>
        <w:ind w:firstLineChars="200" w:firstLine="480"/>
      </w:pPr>
      <w:r w:rsidRPr="00E97D3C">
        <w:rPr>
          <w:rFonts w:hint="eastAsia"/>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C3C4198" w14:textId="77777777" w:rsidR="00E97D3C" w:rsidRPr="00E97D3C" w:rsidRDefault="00E97D3C" w:rsidP="00A40708">
      <w:pPr>
        <w:spacing w:line="480" w:lineRule="atLeast"/>
      </w:pPr>
    </w:p>
    <w:p w14:paraId="3EAD3BE3" w14:textId="77777777" w:rsidR="00E97D3C" w:rsidRPr="00E97D3C" w:rsidRDefault="00E97D3C" w:rsidP="00A40708">
      <w:pPr>
        <w:tabs>
          <w:tab w:val="left" w:pos="4320"/>
        </w:tabs>
        <w:spacing w:line="600" w:lineRule="atLeast"/>
        <w:rPr>
          <w:sz w:val="28"/>
          <w:szCs w:val="28"/>
        </w:rPr>
      </w:pPr>
      <w:r w:rsidRPr="00E97D3C">
        <w:rPr>
          <w:sz w:val="28"/>
          <w:szCs w:val="28"/>
        </w:rPr>
        <w:tab/>
      </w:r>
      <w:r w:rsidRPr="00E97D3C">
        <w:rPr>
          <w:rFonts w:hint="eastAsia"/>
          <w:sz w:val="28"/>
          <w:szCs w:val="28"/>
        </w:rPr>
        <w:t>学位论文作者签名：</w:t>
      </w:r>
    </w:p>
    <w:p w14:paraId="16DF3AE0" w14:textId="77777777" w:rsidR="00E97D3C" w:rsidRPr="00E97D3C" w:rsidRDefault="00E97D3C" w:rsidP="00A40708">
      <w:pPr>
        <w:tabs>
          <w:tab w:val="left" w:pos="4320"/>
        </w:tabs>
        <w:spacing w:line="600" w:lineRule="atLeast"/>
        <w:rPr>
          <w:sz w:val="28"/>
          <w:szCs w:val="28"/>
        </w:rPr>
      </w:pPr>
      <w:r w:rsidRPr="00E97D3C">
        <w:rPr>
          <w:sz w:val="28"/>
          <w:szCs w:val="28"/>
        </w:rPr>
        <w:tab/>
      </w:r>
      <w:r w:rsidRPr="00E97D3C">
        <w:rPr>
          <w:rFonts w:hint="eastAsia"/>
          <w:sz w:val="28"/>
          <w:szCs w:val="28"/>
        </w:rPr>
        <w:t>日期：</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p>
    <w:p w14:paraId="0CE25AD3" w14:textId="77777777" w:rsidR="00E97D3C" w:rsidRPr="00E97D3C" w:rsidRDefault="00E97D3C" w:rsidP="001D7789">
      <w:pPr>
        <w:spacing w:before="360" w:after="240" w:line="600" w:lineRule="atLeast"/>
        <w:jc w:val="center"/>
        <w:rPr>
          <w:rFonts w:asciiTheme="majorHAnsi" w:eastAsiaTheme="majorEastAsia" w:hAnsiTheme="majorHAnsi"/>
          <w:b/>
          <w:sz w:val="32"/>
        </w:rPr>
      </w:pPr>
      <w:r w:rsidRPr="00E97D3C">
        <w:rPr>
          <w:rFonts w:asciiTheme="majorHAnsi" w:eastAsiaTheme="majorEastAsia" w:hAnsiTheme="majorHAnsi" w:hint="eastAsia"/>
          <w:b/>
          <w:sz w:val="32"/>
        </w:rPr>
        <w:t>上海交通大学</w:t>
      </w:r>
      <w:r w:rsidRPr="00E97D3C">
        <w:rPr>
          <w:rFonts w:asciiTheme="majorHAnsi" w:eastAsiaTheme="majorEastAsia" w:hAnsiTheme="majorHAnsi"/>
          <w:b/>
          <w:sz w:val="32"/>
        </w:rPr>
        <w:br/>
      </w:r>
      <w:r w:rsidRPr="00E97D3C">
        <w:rPr>
          <w:rFonts w:asciiTheme="majorHAnsi" w:eastAsiaTheme="majorEastAsia" w:hAnsiTheme="majorHAnsi" w:hint="eastAsia"/>
          <w:b/>
          <w:sz w:val="32"/>
        </w:rPr>
        <w:t>学位论文使用授权书</w:t>
      </w:r>
    </w:p>
    <w:p w14:paraId="62C31403" w14:textId="77777777" w:rsidR="00E97D3C" w:rsidRPr="00E97D3C" w:rsidRDefault="00E97D3C" w:rsidP="00A40708">
      <w:pPr>
        <w:spacing w:after="120" w:line="480" w:lineRule="atLeast"/>
        <w:ind w:firstLineChars="200" w:firstLine="480"/>
      </w:pPr>
      <w:r w:rsidRPr="00E97D3C">
        <w:rPr>
          <w:rFonts w:hint="eastAsia"/>
        </w:rPr>
        <w:t>本人同意学校保留并向国家有关部门或机构送交论文的复印件和电子版，允许论文被查阅和借阅。</w:t>
      </w:r>
    </w:p>
    <w:p w14:paraId="1683EF2E" w14:textId="77777777" w:rsidR="001D7789" w:rsidRDefault="00E97D3C" w:rsidP="00685034">
      <w:pPr>
        <w:spacing w:line="480" w:lineRule="atLeast"/>
      </w:pPr>
      <w:r w:rsidRPr="00E97D3C">
        <w:rPr>
          <w:rFonts w:hint="eastAsia"/>
        </w:rPr>
        <w:t>本学位论文属于：</w:t>
      </w:r>
    </w:p>
    <w:p w14:paraId="12BE4722" w14:textId="77777777" w:rsidR="001D7789" w:rsidRDefault="00E97D3C" w:rsidP="00685034">
      <w:pPr>
        <w:spacing w:line="480" w:lineRule="atLeast"/>
        <w:ind w:firstLineChars="200" w:firstLine="480"/>
        <w:rPr>
          <w:b/>
          <w:bCs/>
        </w:rPr>
      </w:pPr>
      <w:r w:rsidRPr="00E97D3C">
        <w:rPr>
          <w:rFonts w:hint="eastAsia"/>
        </w:rPr>
        <w:t>□</w:t>
      </w:r>
      <w:r w:rsidRPr="00E97D3C">
        <w:rPr>
          <w:rFonts w:hint="eastAsia"/>
          <w:b/>
          <w:bCs/>
        </w:rPr>
        <w:t>公开论文</w:t>
      </w:r>
    </w:p>
    <w:p w14:paraId="7B1CA386" w14:textId="77777777" w:rsidR="001D7789" w:rsidRDefault="00E97D3C" w:rsidP="00052911">
      <w:pPr>
        <w:spacing w:line="480" w:lineRule="atLeast"/>
        <w:ind w:firstLineChars="200" w:firstLine="480"/>
      </w:pPr>
      <w:r w:rsidRPr="00E97D3C">
        <w:rPr>
          <w:rFonts w:hint="eastAsia"/>
        </w:rPr>
        <w:t>□</w:t>
      </w:r>
      <w:r w:rsidRPr="00E97D3C">
        <w:rPr>
          <w:rFonts w:hint="eastAsia"/>
          <w:b/>
          <w:bCs/>
        </w:rPr>
        <w:t>内部论文</w:t>
      </w:r>
      <w:r w:rsidRPr="00E97D3C">
        <w:rPr>
          <w:rFonts w:hint="eastAsia"/>
        </w:rPr>
        <w:t>，保密□</w:t>
      </w:r>
      <w:r w:rsidRPr="00E97D3C">
        <w:rPr>
          <w:rFonts w:hint="eastAsia"/>
        </w:rPr>
        <w:t>1</w:t>
      </w:r>
      <w:r w:rsidRPr="00E97D3C">
        <w:rPr>
          <w:rFonts w:hint="eastAsia"/>
        </w:rPr>
        <w:t>年</w:t>
      </w:r>
      <w:r w:rsidRPr="00E97D3C">
        <w:rPr>
          <w:rFonts w:hint="eastAsia"/>
        </w:rPr>
        <w:t>/</w:t>
      </w:r>
      <w:r w:rsidRPr="00E97D3C">
        <w:rPr>
          <w:rFonts w:hint="eastAsia"/>
        </w:rPr>
        <w:t>□</w:t>
      </w:r>
      <w:r w:rsidRPr="00E97D3C">
        <w:rPr>
          <w:rFonts w:hint="eastAsia"/>
        </w:rPr>
        <w:t>2</w:t>
      </w:r>
      <w:r w:rsidRPr="00E97D3C">
        <w:rPr>
          <w:rFonts w:hint="eastAsia"/>
        </w:rPr>
        <w:t>年</w:t>
      </w:r>
      <w:r w:rsidRPr="00E97D3C">
        <w:rPr>
          <w:rFonts w:hint="eastAsia"/>
        </w:rPr>
        <w:t>/</w:t>
      </w:r>
      <w:r w:rsidRPr="00E97D3C">
        <w:rPr>
          <w:rFonts w:hint="eastAsia"/>
        </w:rPr>
        <w:t>□</w:t>
      </w:r>
      <w:r w:rsidRPr="00E97D3C">
        <w:rPr>
          <w:rFonts w:hint="eastAsia"/>
        </w:rPr>
        <w:t>3</w:t>
      </w:r>
      <w:r w:rsidRPr="00E97D3C">
        <w:rPr>
          <w:rFonts w:hint="eastAsia"/>
        </w:rPr>
        <w:t>年，过保密期后适用本授权书。</w:t>
      </w:r>
    </w:p>
    <w:p w14:paraId="3136D5DC" w14:textId="77777777" w:rsidR="001D7789" w:rsidRDefault="00E97D3C" w:rsidP="00052911">
      <w:pPr>
        <w:spacing w:line="480" w:lineRule="atLeast"/>
        <w:ind w:firstLineChars="200" w:firstLine="480"/>
      </w:pPr>
      <w:r w:rsidRPr="00E97D3C">
        <w:rPr>
          <w:rFonts w:hint="eastAsia"/>
        </w:rPr>
        <w:t>□</w:t>
      </w:r>
      <w:r w:rsidRPr="00E97D3C">
        <w:rPr>
          <w:rFonts w:hint="eastAsia"/>
          <w:b/>
          <w:bCs/>
        </w:rPr>
        <w:t>秘密论文</w:t>
      </w:r>
      <w:r w:rsidRPr="00E97D3C">
        <w:rPr>
          <w:rFonts w:hint="eastAsia"/>
        </w:rPr>
        <w:t>，保密</w:t>
      </w:r>
      <w:r w:rsidRPr="00E97D3C">
        <w:rPr>
          <w:rFonts w:hint="eastAsia"/>
          <w:u w:val="single"/>
        </w:rPr>
        <w:t xml:space="preserve">    </w:t>
      </w:r>
      <w:r w:rsidRPr="00E97D3C">
        <w:rPr>
          <w:rFonts w:hint="eastAsia"/>
        </w:rPr>
        <w:t>年（不超过</w:t>
      </w:r>
      <w:r w:rsidRPr="00E97D3C">
        <w:rPr>
          <w:rFonts w:hint="eastAsia"/>
        </w:rPr>
        <w:t>10</w:t>
      </w:r>
      <w:r w:rsidRPr="00E97D3C">
        <w:rPr>
          <w:rFonts w:hint="eastAsia"/>
        </w:rPr>
        <w:t>年），过保密期后适用本授权书。</w:t>
      </w:r>
    </w:p>
    <w:p w14:paraId="26E9F550" w14:textId="77777777" w:rsidR="00052911" w:rsidRDefault="00E97D3C" w:rsidP="00052911">
      <w:pPr>
        <w:spacing w:line="480" w:lineRule="atLeast"/>
        <w:ind w:firstLineChars="200" w:firstLine="480"/>
      </w:pPr>
      <w:r w:rsidRPr="00E97D3C">
        <w:rPr>
          <w:rFonts w:hint="eastAsia"/>
        </w:rPr>
        <w:t>□</w:t>
      </w:r>
      <w:r w:rsidRPr="00E97D3C">
        <w:rPr>
          <w:rFonts w:hint="eastAsia"/>
          <w:b/>
          <w:bCs/>
        </w:rPr>
        <w:t>机密论文</w:t>
      </w:r>
      <w:r w:rsidRPr="00E97D3C">
        <w:rPr>
          <w:rFonts w:hint="eastAsia"/>
        </w:rPr>
        <w:t>，保密</w:t>
      </w:r>
      <w:r w:rsidRPr="00E97D3C">
        <w:rPr>
          <w:rFonts w:hint="eastAsia"/>
          <w:u w:val="single"/>
        </w:rPr>
        <w:t xml:space="preserve">    </w:t>
      </w:r>
      <w:r w:rsidRPr="00E97D3C">
        <w:rPr>
          <w:rFonts w:hint="eastAsia"/>
        </w:rPr>
        <w:t>年（不超过</w:t>
      </w:r>
      <w:r w:rsidRPr="00E97D3C">
        <w:rPr>
          <w:rFonts w:hint="eastAsia"/>
        </w:rPr>
        <w:t>20</w:t>
      </w:r>
      <w:r w:rsidRPr="00E97D3C">
        <w:rPr>
          <w:rFonts w:hint="eastAsia"/>
        </w:rPr>
        <w:t>年），过保密期后适用本授权书。</w:t>
      </w:r>
    </w:p>
    <w:p w14:paraId="70E39C3E" w14:textId="408FFCA8" w:rsidR="00E97D3C" w:rsidRPr="00E97D3C" w:rsidRDefault="00E97D3C" w:rsidP="00052911">
      <w:pPr>
        <w:spacing w:line="480" w:lineRule="atLeast"/>
        <w:ind w:leftChars="800" w:left="1920"/>
      </w:pPr>
      <w:r w:rsidRPr="00E97D3C">
        <w:rPr>
          <w:rFonts w:hint="eastAsia"/>
        </w:rPr>
        <w:t>（请在以上方框内选择打“√”）</w:t>
      </w:r>
    </w:p>
    <w:p w14:paraId="66EDD89A" w14:textId="77777777" w:rsidR="00E97D3C" w:rsidRPr="00052911" w:rsidRDefault="00E97D3C" w:rsidP="00052911">
      <w:pPr>
        <w:spacing w:line="480" w:lineRule="exact"/>
      </w:pPr>
    </w:p>
    <w:p w14:paraId="4D9B834E" w14:textId="77777777" w:rsidR="00E97D3C" w:rsidRPr="00E97D3C" w:rsidRDefault="00E97D3C" w:rsidP="00A40708">
      <w:pPr>
        <w:tabs>
          <w:tab w:val="left" w:pos="480"/>
          <w:tab w:val="left" w:pos="4800"/>
        </w:tabs>
        <w:spacing w:line="600" w:lineRule="atLeast"/>
        <w:rPr>
          <w:sz w:val="28"/>
          <w:szCs w:val="28"/>
        </w:rPr>
      </w:pPr>
      <w:r w:rsidRPr="00E97D3C">
        <w:rPr>
          <w:rFonts w:hint="eastAsia"/>
          <w:sz w:val="28"/>
          <w:szCs w:val="28"/>
        </w:rPr>
        <w:tab/>
      </w:r>
      <w:r w:rsidRPr="00E97D3C">
        <w:rPr>
          <w:rFonts w:hint="eastAsia"/>
          <w:sz w:val="28"/>
          <w:szCs w:val="28"/>
        </w:rPr>
        <w:t>学位论文作者签名：</w:t>
      </w:r>
      <w:r w:rsidRPr="00E97D3C">
        <w:rPr>
          <w:sz w:val="28"/>
          <w:szCs w:val="28"/>
        </w:rPr>
        <w:tab/>
      </w:r>
      <w:r w:rsidRPr="00E97D3C">
        <w:rPr>
          <w:rFonts w:hint="eastAsia"/>
          <w:sz w:val="28"/>
          <w:szCs w:val="28"/>
        </w:rPr>
        <w:t>指导教师签名：</w:t>
      </w:r>
    </w:p>
    <w:p w14:paraId="62092EBC" w14:textId="77777777" w:rsidR="00E97D3C" w:rsidRPr="00E97D3C" w:rsidRDefault="00E97D3C" w:rsidP="00A40708">
      <w:pPr>
        <w:tabs>
          <w:tab w:val="left" w:pos="480"/>
          <w:tab w:val="left" w:pos="4800"/>
        </w:tabs>
        <w:spacing w:line="600" w:lineRule="atLeast"/>
        <w:rPr>
          <w:sz w:val="28"/>
          <w:szCs w:val="28"/>
        </w:rPr>
      </w:pPr>
      <w:r w:rsidRPr="00E97D3C">
        <w:rPr>
          <w:rFonts w:hint="eastAsia"/>
          <w:sz w:val="28"/>
          <w:szCs w:val="28"/>
        </w:rPr>
        <w:tab/>
      </w:r>
      <w:r w:rsidRPr="00E97D3C">
        <w:rPr>
          <w:rFonts w:hint="eastAsia"/>
          <w:sz w:val="28"/>
          <w:szCs w:val="28"/>
        </w:rPr>
        <w:t>日期：</w:t>
      </w:r>
      <w:r w:rsidRPr="00E97D3C">
        <w:rPr>
          <w:rFonts w:hint="eastAsia"/>
          <w:sz w:val="28"/>
          <w:szCs w:val="28"/>
        </w:rPr>
        <w:t xml:space="preserve">   </w:t>
      </w:r>
      <w:r w:rsidRPr="00E97D3C">
        <w:rPr>
          <w:sz w:val="28"/>
          <w:szCs w:val="28"/>
        </w:rPr>
        <w:t xml:space="preserve"> </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r w:rsidRPr="00E97D3C">
        <w:rPr>
          <w:sz w:val="28"/>
          <w:szCs w:val="28"/>
        </w:rPr>
        <w:tab/>
      </w:r>
      <w:r w:rsidRPr="00E97D3C">
        <w:rPr>
          <w:rFonts w:hint="eastAsia"/>
          <w:sz w:val="28"/>
          <w:szCs w:val="28"/>
        </w:rPr>
        <w:t>日期：</w:t>
      </w:r>
      <w:r w:rsidRPr="00E97D3C">
        <w:rPr>
          <w:rFonts w:hint="eastAsia"/>
          <w:sz w:val="28"/>
          <w:szCs w:val="28"/>
        </w:rPr>
        <w:t xml:space="preserve">   </w:t>
      </w:r>
      <w:r w:rsidRPr="00E97D3C">
        <w:rPr>
          <w:sz w:val="28"/>
          <w:szCs w:val="28"/>
        </w:rPr>
        <w:t xml:space="preserve"> </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p>
    <w:p w14:paraId="3EE01AD6" w14:textId="77777777" w:rsidR="00E97D3C" w:rsidRDefault="00E97D3C" w:rsidP="00B63678">
      <w:pPr>
        <w:sectPr w:rsidR="00E97D3C" w:rsidSect="00DB21C9">
          <w:pgSz w:w="11906" w:h="16838" w:code="9"/>
          <w:pgMar w:top="1985" w:right="1418" w:bottom="2268" w:left="1418" w:header="1418" w:footer="1701" w:gutter="284"/>
          <w:pgNumType w:fmt="upperLetter"/>
          <w:cols w:space="425"/>
          <w:docGrid w:linePitch="312"/>
        </w:sectPr>
      </w:pPr>
    </w:p>
    <w:p w14:paraId="189AFFB4" w14:textId="006D3A98" w:rsidR="00B63678" w:rsidRDefault="009F29A1" w:rsidP="000E01EC">
      <w:pPr>
        <w:pStyle w:val="12"/>
        <w:outlineLvl w:val="9"/>
      </w:pPr>
      <w:r>
        <w:rPr>
          <w:rFonts w:hint="eastAsia"/>
        </w:rPr>
        <w:lastRenderedPageBreak/>
        <w:t>摘　要</w:t>
      </w:r>
    </w:p>
    <w:p w14:paraId="5D08E0B3" w14:textId="0794C85E" w:rsidR="009F29A1" w:rsidRDefault="009F29A1" w:rsidP="00C11709">
      <w:pPr>
        <w:pStyle w:val="a2"/>
        <w:ind w:firstLine="480"/>
      </w:pPr>
      <w:r>
        <w:rPr>
          <w:rFonts w:hint="eastAsia"/>
        </w:rPr>
        <w:t>学</w:t>
      </w:r>
      <w:r w:rsidR="0081149B">
        <w:rPr>
          <w:rFonts w:hint="eastAsia"/>
        </w:rPr>
        <w:t>位</w:t>
      </w:r>
      <w:r>
        <w:rPr>
          <w:rFonts w:hint="eastAsia"/>
        </w:rPr>
        <w:t>论文是</w:t>
      </w:r>
      <w:r w:rsidR="0000724E" w:rsidRPr="0000724E">
        <w:rPr>
          <w:rFonts w:hint="eastAsia"/>
        </w:rPr>
        <w:t>研究生从事科研工作的成果的主要表现，集中表明了作者在研究工作中获得的新的发明、理论或见解，是研究生申请硕士或博士学位的重要依据，也是科研领域中的重要文献资料和社会的宝贵财富。</w:t>
      </w:r>
    </w:p>
    <w:p w14:paraId="38A12A3D" w14:textId="1D0C454A" w:rsidR="009F29A1" w:rsidRDefault="009F29A1" w:rsidP="009F29A1">
      <w:pPr>
        <w:pStyle w:val="a2"/>
        <w:ind w:firstLine="480"/>
      </w:pPr>
      <w:r>
        <w:rPr>
          <w:rFonts w:hint="eastAsia"/>
        </w:rPr>
        <w:t>为了提高</w:t>
      </w:r>
      <w:r w:rsidR="0000724E" w:rsidRPr="0000724E">
        <w:rPr>
          <w:rFonts w:hint="eastAsia"/>
        </w:rPr>
        <w:t>研究生学位论文的质量，做到学位论文在内容和格式上的规范化与统一化，特制作本模板。</w:t>
      </w:r>
    </w:p>
    <w:p w14:paraId="00848F5E" w14:textId="77777777" w:rsidR="00C045F8" w:rsidRDefault="00C045F8" w:rsidP="009F29A1">
      <w:pPr>
        <w:pStyle w:val="a2"/>
        <w:ind w:firstLine="480"/>
      </w:pPr>
    </w:p>
    <w:p w14:paraId="796D7D68" w14:textId="7FBF4B6F" w:rsidR="009F29A1" w:rsidRDefault="009F29A1" w:rsidP="00C045F8">
      <w:r w:rsidRPr="00DB21C9">
        <w:rPr>
          <w:rFonts w:hint="eastAsia"/>
          <w:b/>
          <w:bCs/>
        </w:rPr>
        <w:t>关键词：</w:t>
      </w:r>
      <w:r>
        <w:rPr>
          <w:rFonts w:hint="eastAsia"/>
        </w:rPr>
        <w:t>学位论文，论文格式，规范化，模板</w:t>
      </w:r>
    </w:p>
    <w:p w14:paraId="0E2F1DC5" w14:textId="77777777" w:rsidR="00DB21C9" w:rsidRPr="00DB0379" w:rsidRDefault="00DB21C9" w:rsidP="00DB21C9">
      <w:pPr>
        <w:pStyle w:val="a2"/>
        <w:ind w:firstLineChars="0" w:firstLine="0"/>
        <w:sectPr w:rsidR="00DB21C9" w:rsidRPr="00DB0379" w:rsidSect="00DB21C9">
          <w:headerReference w:type="default" r:id="rId10"/>
          <w:footerReference w:type="default" r:id="rId11"/>
          <w:pgSz w:w="11906" w:h="16838" w:code="9"/>
          <w:pgMar w:top="1985" w:right="1418" w:bottom="2268" w:left="1418" w:header="1418" w:footer="1701" w:gutter="284"/>
          <w:pgNumType w:fmt="upperRoman" w:start="1"/>
          <w:cols w:space="425"/>
          <w:docGrid w:linePitch="312"/>
        </w:sectPr>
      </w:pPr>
    </w:p>
    <w:p w14:paraId="68BDD10A" w14:textId="719819F1" w:rsidR="00DB21C9" w:rsidRPr="00511453" w:rsidRDefault="00DB21C9" w:rsidP="000E01EC">
      <w:pPr>
        <w:pStyle w:val="12"/>
        <w:outlineLvl w:val="9"/>
      </w:pPr>
      <w:r w:rsidRPr="00511453">
        <w:rPr>
          <w:rFonts w:hint="eastAsia"/>
        </w:rPr>
        <w:lastRenderedPageBreak/>
        <w:t>Abstract</w:t>
      </w:r>
    </w:p>
    <w:p w14:paraId="4A3512C1" w14:textId="369B8124" w:rsidR="00DB21C9" w:rsidRDefault="00DB21C9" w:rsidP="00DB21C9">
      <w:pPr>
        <w:pStyle w:val="a2"/>
        <w:ind w:firstLineChars="150" w:firstLine="360"/>
      </w:pPr>
      <w:r>
        <w:t xml:space="preserve">As </w:t>
      </w:r>
      <w:r w:rsidR="007040DE" w:rsidRPr="007040DE">
        <w:t>a primary means of demonstrating research findings for postgraduate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711D653B" w14:textId="085859A6" w:rsidR="00DB21C9" w:rsidRDefault="00DB21C9" w:rsidP="00DB21C9">
      <w:pPr>
        <w:pStyle w:val="a2"/>
        <w:ind w:firstLineChars="150" w:firstLine="360"/>
      </w:pPr>
      <w:r>
        <w:t xml:space="preserve">This </w:t>
      </w:r>
      <w:r w:rsidR="007040DE" w:rsidRPr="007040DE">
        <w:t xml:space="preserve">template is therefore made to improve the quality of postgraduates’ </w:t>
      </w:r>
      <w:r w:rsidR="00495C29" w:rsidRPr="007040DE">
        <w:t>dissertations</w:t>
      </w:r>
      <w:r w:rsidR="007040DE" w:rsidRPr="007040DE">
        <w:t xml:space="preserve"> and to further standardize it both in content and in format.</w:t>
      </w:r>
    </w:p>
    <w:p w14:paraId="71DFFB51" w14:textId="77777777" w:rsidR="00C045F8" w:rsidRDefault="00C045F8" w:rsidP="00DB21C9">
      <w:pPr>
        <w:pStyle w:val="a2"/>
        <w:ind w:firstLineChars="150" w:firstLine="360"/>
      </w:pPr>
    </w:p>
    <w:p w14:paraId="2A8B9161" w14:textId="169172BE" w:rsidR="00DB21C9" w:rsidRDefault="00DB21C9" w:rsidP="00C045F8">
      <w:r w:rsidRPr="00DB21C9">
        <w:rPr>
          <w:b/>
          <w:bCs/>
        </w:rPr>
        <w:t>Key words:</w:t>
      </w:r>
      <w:r>
        <w:t xml:space="preserve"> dissertation, dissertation format, standardization, template</w:t>
      </w:r>
    </w:p>
    <w:p w14:paraId="6ADED11A" w14:textId="77777777" w:rsidR="00DB21C9" w:rsidRDefault="00DB21C9" w:rsidP="00DB21C9">
      <w:pPr>
        <w:pStyle w:val="a2"/>
        <w:ind w:firstLineChars="0" w:firstLine="0"/>
        <w:sectPr w:rsidR="00DB21C9" w:rsidSect="00DB21C9">
          <w:pgSz w:w="11906" w:h="16838" w:code="9"/>
          <w:pgMar w:top="1985" w:right="1418" w:bottom="2268" w:left="1418" w:header="1418" w:footer="1701" w:gutter="284"/>
          <w:pgNumType w:fmt="upperRoman"/>
          <w:cols w:space="425"/>
          <w:docGrid w:linePitch="312"/>
        </w:sectPr>
      </w:pPr>
    </w:p>
    <w:p w14:paraId="64EB979F" w14:textId="7DB0AB4A" w:rsidR="00DB21C9" w:rsidRPr="00E202A9" w:rsidRDefault="00DB21C9" w:rsidP="000E01EC">
      <w:pPr>
        <w:pStyle w:val="12"/>
        <w:outlineLvl w:val="9"/>
      </w:pPr>
      <w:r>
        <w:rPr>
          <w:rFonts w:hint="eastAsia"/>
        </w:rPr>
        <w:lastRenderedPageBreak/>
        <w:t>目　录</w:t>
      </w:r>
    </w:p>
    <w:p w14:paraId="6104D535" w14:textId="7B20F502" w:rsidR="002D676E" w:rsidRDefault="008C02B4">
      <w:pPr>
        <w:pStyle w:val="TOC1"/>
        <w:rPr>
          <w:b w:val="0"/>
          <w:noProof/>
          <w:sz w:val="21"/>
          <w:szCs w:val="22"/>
        </w:rPr>
      </w:pPr>
      <w:r>
        <w:fldChar w:fldCharType="begin"/>
      </w:r>
      <w:r>
        <w:instrText xml:space="preserve"> TOC \o "1-3" \h \z \u </w:instrText>
      </w:r>
      <w:r>
        <w:fldChar w:fldCharType="separate"/>
      </w:r>
      <w:hyperlink w:anchor="_Toc170636424" w:history="1">
        <w:r w:rsidR="002D676E" w:rsidRPr="00B87DC6">
          <w:rPr>
            <w:rStyle w:val="ad"/>
            <w:noProof/>
          </w:rPr>
          <w:t>第</w:t>
        </w:r>
        <w:r w:rsidR="002D676E" w:rsidRPr="00B87DC6">
          <w:rPr>
            <w:rStyle w:val="ad"/>
            <w:noProof/>
          </w:rPr>
          <w:t> 1 </w:t>
        </w:r>
        <w:r w:rsidR="002D676E" w:rsidRPr="00B87DC6">
          <w:rPr>
            <w:rStyle w:val="ad"/>
            <w:noProof/>
          </w:rPr>
          <w:t>章</w:t>
        </w:r>
        <w:r w:rsidR="002D676E" w:rsidRPr="00B87DC6">
          <w:rPr>
            <w:rStyle w:val="ad"/>
            <w:noProof/>
          </w:rPr>
          <w:t xml:space="preserve"> </w:t>
        </w:r>
        <w:r w:rsidR="002D676E" w:rsidRPr="00B87DC6">
          <w:rPr>
            <w:rStyle w:val="ad"/>
            <w:noProof/>
          </w:rPr>
          <w:t>绪论</w:t>
        </w:r>
        <w:r w:rsidR="002D676E">
          <w:rPr>
            <w:noProof/>
            <w:webHidden/>
          </w:rPr>
          <w:tab/>
        </w:r>
        <w:r w:rsidR="002D676E">
          <w:rPr>
            <w:noProof/>
            <w:webHidden/>
          </w:rPr>
          <w:fldChar w:fldCharType="begin"/>
        </w:r>
        <w:r w:rsidR="002D676E">
          <w:rPr>
            <w:noProof/>
            <w:webHidden/>
          </w:rPr>
          <w:instrText xml:space="preserve"> PAGEREF _Toc170636424 \h </w:instrText>
        </w:r>
        <w:r w:rsidR="002D676E">
          <w:rPr>
            <w:noProof/>
            <w:webHidden/>
          </w:rPr>
        </w:r>
        <w:r w:rsidR="002D676E">
          <w:rPr>
            <w:noProof/>
            <w:webHidden/>
          </w:rPr>
          <w:fldChar w:fldCharType="separate"/>
        </w:r>
        <w:r w:rsidR="002D676E">
          <w:rPr>
            <w:noProof/>
            <w:webHidden/>
          </w:rPr>
          <w:t>1</w:t>
        </w:r>
        <w:r w:rsidR="002D676E">
          <w:rPr>
            <w:noProof/>
            <w:webHidden/>
          </w:rPr>
          <w:fldChar w:fldCharType="end"/>
        </w:r>
      </w:hyperlink>
    </w:p>
    <w:p w14:paraId="117443EC" w14:textId="73E98EDA" w:rsidR="002D676E" w:rsidRDefault="002D676E">
      <w:pPr>
        <w:pStyle w:val="TOC2"/>
        <w:tabs>
          <w:tab w:val="right" w:leader="dot" w:pos="8776"/>
        </w:tabs>
        <w:ind w:left="480"/>
        <w:rPr>
          <w:noProof/>
          <w:sz w:val="21"/>
          <w:szCs w:val="22"/>
        </w:rPr>
      </w:pPr>
      <w:hyperlink w:anchor="_Toc170636425" w:history="1">
        <w:r w:rsidRPr="00B87DC6">
          <w:rPr>
            <w:rStyle w:val="ad"/>
            <w:noProof/>
          </w:rPr>
          <w:t xml:space="preserve">1.1 </w:t>
        </w:r>
        <w:r w:rsidRPr="00B87DC6">
          <w:rPr>
            <w:rStyle w:val="ad"/>
            <w:noProof/>
          </w:rPr>
          <w:t>引言</w:t>
        </w:r>
        <w:r>
          <w:rPr>
            <w:noProof/>
            <w:webHidden/>
          </w:rPr>
          <w:tab/>
        </w:r>
        <w:r>
          <w:rPr>
            <w:noProof/>
            <w:webHidden/>
          </w:rPr>
          <w:fldChar w:fldCharType="begin"/>
        </w:r>
        <w:r>
          <w:rPr>
            <w:noProof/>
            <w:webHidden/>
          </w:rPr>
          <w:instrText xml:space="preserve"> PAGEREF _Toc170636425 \h </w:instrText>
        </w:r>
        <w:r>
          <w:rPr>
            <w:noProof/>
            <w:webHidden/>
          </w:rPr>
        </w:r>
        <w:r>
          <w:rPr>
            <w:noProof/>
            <w:webHidden/>
          </w:rPr>
          <w:fldChar w:fldCharType="separate"/>
        </w:r>
        <w:r>
          <w:rPr>
            <w:noProof/>
            <w:webHidden/>
          </w:rPr>
          <w:t>1</w:t>
        </w:r>
        <w:r>
          <w:rPr>
            <w:noProof/>
            <w:webHidden/>
          </w:rPr>
          <w:fldChar w:fldCharType="end"/>
        </w:r>
      </w:hyperlink>
    </w:p>
    <w:p w14:paraId="345E7D44" w14:textId="3770D099" w:rsidR="002D676E" w:rsidRDefault="002D676E">
      <w:pPr>
        <w:pStyle w:val="TOC3"/>
        <w:tabs>
          <w:tab w:val="right" w:leader="dot" w:pos="8776"/>
        </w:tabs>
        <w:ind w:left="960"/>
        <w:rPr>
          <w:noProof/>
          <w:sz w:val="21"/>
          <w:szCs w:val="22"/>
        </w:rPr>
      </w:pPr>
      <w:hyperlink w:anchor="_Toc170636426" w:history="1">
        <w:r w:rsidRPr="00B87DC6">
          <w:rPr>
            <w:rStyle w:val="ad"/>
            <w:noProof/>
          </w:rPr>
          <w:t xml:space="preserve">1.1.1 </w:t>
        </w:r>
        <w:r w:rsidRPr="00B87DC6">
          <w:rPr>
            <w:rStyle w:val="ad"/>
            <w:noProof/>
          </w:rPr>
          <w:t>三级标题</w:t>
        </w:r>
        <w:r>
          <w:rPr>
            <w:noProof/>
            <w:webHidden/>
          </w:rPr>
          <w:tab/>
        </w:r>
        <w:r>
          <w:rPr>
            <w:noProof/>
            <w:webHidden/>
          </w:rPr>
          <w:fldChar w:fldCharType="begin"/>
        </w:r>
        <w:r>
          <w:rPr>
            <w:noProof/>
            <w:webHidden/>
          </w:rPr>
          <w:instrText xml:space="preserve"> PAGEREF _Toc170636426 \h </w:instrText>
        </w:r>
        <w:r>
          <w:rPr>
            <w:noProof/>
            <w:webHidden/>
          </w:rPr>
        </w:r>
        <w:r>
          <w:rPr>
            <w:noProof/>
            <w:webHidden/>
          </w:rPr>
          <w:fldChar w:fldCharType="separate"/>
        </w:r>
        <w:r>
          <w:rPr>
            <w:noProof/>
            <w:webHidden/>
          </w:rPr>
          <w:t>1</w:t>
        </w:r>
        <w:r>
          <w:rPr>
            <w:noProof/>
            <w:webHidden/>
          </w:rPr>
          <w:fldChar w:fldCharType="end"/>
        </w:r>
      </w:hyperlink>
    </w:p>
    <w:p w14:paraId="27F86CF3" w14:textId="24FD3AB3" w:rsidR="002D676E" w:rsidRDefault="002D676E">
      <w:pPr>
        <w:pStyle w:val="TOC2"/>
        <w:tabs>
          <w:tab w:val="right" w:leader="dot" w:pos="8776"/>
        </w:tabs>
        <w:ind w:left="480"/>
        <w:rPr>
          <w:noProof/>
          <w:sz w:val="21"/>
          <w:szCs w:val="22"/>
        </w:rPr>
      </w:pPr>
      <w:hyperlink w:anchor="_Toc170636427" w:history="1">
        <w:r w:rsidRPr="00B87DC6">
          <w:rPr>
            <w:rStyle w:val="ad"/>
            <w:noProof/>
          </w:rPr>
          <w:t xml:space="preserve">1.2 </w:t>
        </w:r>
        <w:r w:rsidRPr="00B87DC6">
          <w:rPr>
            <w:rStyle w:val="ad"/>
            <w:noProof/>
          </w:rPr>
          <w:t>本文研究主要内容</w:t>
        </w:r>
        <w:r>
          <w:rPr>
            <w:noProof/>
            <w:webHidden/>
          </w:rPr>
          <w:tab/>
        </w:r>
        <w:r>
          <w:rPr>
            <w:noProof/>
            <w:webHidden/>
          </w:rPr>
          <w:fldChar w:fldCharType="begin"/>
        </w:r>
        <w:r>
          <w:rPr>
            <w:noProof/>
            <w:webHidden/>
          </w:rPr>
          <w:instrText xml:space="preserve"> PAGEREF _Toc170636427 \h </w:instrText>
        </w:r>
        <w:r>
          <w:rPr>
            <w:noProof/>
            <w:webHidden/>
          </w:rPr>
        </w:r>
        <w:r>
          <w:rPr>
            <w:noProof/>
            <w:webHidden/>
          </w:rPr>
          <w:fldChar w:fldCharType="separate"/>
        </w:r>
        <w:r>
          <w:rPr>
            <w:noProof/>
            <w:webHidden/>
          </w:rPr>
          <w:t>1</w:t>
        </w:r>
        <w:r>
          <w:rPr>
            <w:noProof/>
            <w:webHidden/>
          </w:rPr>
          <w:fldChar w:fldCharType="end"/>
        </w:r>
      </w:hyperlink>
    </w:p>
    <w:p w14:paraId="0078788E" w14:textId="25991A74" w:rsidR="002D676E" w:rsidRDefault="002D676E">
      <w:pPr>
        <w:pStyle w:val="TOC2"/>
        <w:tabs>
          <w:tab w:val="right" w:leader="dot" w:pos="8776"/>
        </w:tabs>
        <w:ind w:left="480"/>
        <w:rPr>
          <w:noProof/>
          <w:sz w:val="21"/>
          <w:szCs w:val="22"/>
        </w:rPr>
      </w:pPr>
      <w:hyperlink w:anchor="_Toc170636428" w:history="1">
        <w:r w:rsidRPr="00B87DC6">
          <w:rPr>
            <w:rStyle w:val="ad"/>
            <w:noProof/>
          </w:rPr>
          <w:t xml:space="preserve">1.3 </w:t>
        </w:r>
        <w:r w:rsidRPr="00B87DC6">
          <w:rPr>
            <w:rStyle w:val="ad"/>
            <w:noProof/>
          </w:rPr>
          <w:t>本文研究意义</w:t>
        </w:r>
        <w:r>
          <w:rPr>
            <w:noProof/>
            <w:webHidden/>
          </w:rPr>
          <w:tab/>
        </w:r>
        <w:r>
          <w:rPr>
            <w:noProof/>
            <w:webHidden/>
          </w:rPr>
          <w:fldChar w:fldCharType="begin"/>
        </w:r>
        <w:r>
          <w:rPr>
            <w:noProof/>
            <w:webHidden/>
          </w:rPr>
          <w:instrText xml:space="preserve"> PAGEREF _Toc170636428 \h </w:instrText>
        </w:r>
        <w:r>
          <w:rPr>
            <w:noProof/>
            <w:webHidden/>
          </w:rPr>
        </w:r>
        <w:r>
          <w:rPr>
            <w:noProof/>
            <w:webHidden/>
          </w:rPr>
          <w:fldChar w:fldCharType="separate"/>
        </w:r>
        <w:r>
          <w:rPr>
            <w:noProof/>
            <w:webHidden/>
          </w:rPr>
          <w:t>1</w:t>
        </w:r>
        <w:r>
          <w:rPr>
            <w:noProof/>
            <w:webHidden/>
          </w:rPr>
          <w:fldChar w:fldCharType="end"/>
        </w:r>
      </w:hyperlink>
    </w:p>
    <w:p w14:paraId="28B57DA2" w14:textId="1EE3CBEC" w:rsidR="002D676E" w:rsidRDefault="002D676E">
      <w:pPr>
        <w:pStyle w:val="TOC2"/>
        <w:tabs>
          <w:tab w:val="right" w:leader="dot" w:pos="8776"/>
        </w:tabs>
        <w:ind w:left="480"/>
        <w:rPr>
          <w:noProof/>
          <w:sz w:val="21"/>
          <w:szCs w:val="22"/>
        </w:rPr>
      </w:pPr>
      <w:hyperlink w:anchor="_Toc170636429" w:history="1">
        <w:r w:rsidRPr="00B87DC6">
          <w:rPr>
            <w:rStyle w:val="ad"/>
            <w:noProof/>
          </w:rPr>
          <w:t xml:space="preserve">1.4 </w:t>
        </w:r>
        <w:r w:rsidRPr="00B87DC6">
          <w:rPr>
            <w:rStyle w:val="ad"/>
            <w:noProof/>
          </w:rPr>
          <w:t>本章小结</w:t>
        </w:r>
        <w:r>
          <w:rPr>
            <w:noProof/>
            <w:webHidden/>
          </w:rPr>
          <w:tab/>
        </w:r>
        <w:r>
          <w:rPr>
            <w:noProof/>
            <w:webHidden/>
          </w:rPr>
          <w:fldChar w:fldCharType="begin"/>
        </w:r>
        <w:r>
          <w:rPr>
            <w:noProof/>
            <w:webHidden/>
          </w:rPr>
          <w:instrText xml:space="preserve"> PAGEREF _Toc170636429 \h </w:instrText>
        </w:r>
        <w:r>
          <w:rPr>
            <w:noProof/>
            <w:webHidden/>
          </w:rPr>
        </w:r>
        <w:r>
          <w:rPr>
            <w:noProof/>
            <w:webHidden/>
          </w:rPr>
          <w:fldChar w:fldCharType="separate"/>
        </w:r>
        <w:r>
          <w:rPr>
            <w:noProof/>
            <w:webHidden/>
          </w:rPr>
          <w:t>1</w:t>
        </w:r>
        <w:r>
          <w:rPr>
            <w:noProof/>
            <w:webHidden/>
          </w:rPr>
          <w:fldChar w:fldCharType="end"/>
        </w:r>
      </w:hyperlink>
    </w:p>
    <w:p w14:paraId="55A18379" w14:textId="08B1782F" w:rsidR="002D676E" w:rsidRDefault="002D676E">
      <w:pPr>
        <w:pStyle w:val="TOC1"/>
        <w:rPr>
          <w:b w:val="0"/>
          <w:noProof/>
          <w:sz w:val="21"/>
          <w:szCs w:val="22"/>
        </w:rPr>
      </w:pPr>
      <w:hyperlink w:anchor="_Toc170636430" w:history="1">
        <w:r w:rsidRPr="00B87DC6">
          <w:rPr>
            <w:rStyle w:val="ad"/>
            <w:noProof/>
          </w:rPr>
          <w:t>第</w:t>
        </w:r>
        <w:r w:rsidRPr="00B87DC6">
          <w:rPr>
            <w:rStyle w:val="ad"/>
            <w:noProof/>
          </w:rPr>
          <w:t> 2 </w:t>
        </w:r>
        <w:r w:rsidRPr="00B87DC6">
          <w:rPr>
            <w:rStyle w:val="ad"/>
            <w:noProof/>
          </w:rPr>
          <w:t>章</w:t>
        </w:r>
        <w:r w:rsidRPr="00B87DC6">
          <w:rPr>
            <w:rStyle w:val="ad"/>
            <w:noProof/>
          </w:rPr>
          <w:t xml:space="preserve"> </w:t>
        </w:r>
        <w:r w:rsidRPr="00B87DC6">
          <w:rPr>
            <w:rStyle w:val="ad"/>
            <w:noProof/>
          </w:rPr>
          <w:t>格式要求</w:t>
        </w:r>
        <w:r>
          <w:rPr>
            <w:noProof/>
            <w:webHidden/>
          </w:rPr>
          <w:tab/>
        </w:r>
        <w:r>
          <w:rPr>
            <w:noProof/>
            <w:webHidden/>
          </w:rPr>
          <w:fldChar w:fldCharType="begin"/>
        </w:r>
        <w:r>
          <w:rPr>
            <w:noProof/>
            <w:webHidden/>
          </w:rPr>
          <w:instrText xml:space="preserve"> PAGEREF _Toc170636430 \h </w:instrText>
        </w:r>
        <w:r>
          <w:rPr>
            <w:noProof/>
            <w:webHidden/>
          </w:rPr>
        </w:r>
        <w:r>
          <w:rPr>
            <w:noProof/>
            <w:webHidden/>
          </w:rPr>
          <w:fldChar w:fldCharType="separate"/>
        </w:r>
        <w:r>
          <w:rPr>
            <w:noProof/>
            <w:webHidden/>
          </w:rPr>
          <w:t>2</w:t>
        </w:r>
        <w:r>
          <w:rPr>
            <w:noProof/>
            <w:webHidden/>
          </w:rPr>
          <w:fldChar w:fldCharType="end"/>
        </w:r>
      </w:hyperlink>
    </w:p>
    <w:p w14:paraId="303D9336" w14:textId="7158EF63" w:rsidR="002D676E" w:rsidRDefault="002D676E">
      <w:pPr>
        <w:pStyle w:val="TOC2"/>
        <w:tabs>
          <w:tab w:val="right" w:leader="dot" w:pos="8776"/>
        </w:tabs>
        <w:ind w:left="480"/>
        <w:rPr>
          <w:noProof/>
          <w:sz w:val="21"/>
          <w:szCs w:val="22"/>
        </w:rPr>
      </w:pPr>
      <w:hyperlink w:anchor="_Toc170636431" w:history="1">
        <w:r w:rsidRPr="00B87DC6">
          <w:rPr>
            <w:rStyle w:val="ad"/>
            <w:noProof/>
          </w:rPr>
          <w:t xml:space="preserve">2.1 </w:t>
        </w:r>
        <w:r w:rsidRPr="00B87DC6">
          <w:rPr>
            <w:rStyle w:val="ad"/>
            <w:noProof/>
          </w:rPr>
          <w:t>论文正文</w:t>
        </w:r>
        <w:r>
          <w:rPr>
            <w:noProof/>
            <w:webHidden/>
          </w:rPr>
          <w:tab/>
        </w:r>
        <w:r>
          <w:rPr>
            <w:noProof/>
            <w:webHidden/>
          </w:rPr>
          <w:fldChar w:fldCharType="begin"/>
        </w:r>
        <w:r>
          <w:rPr>
            <w:noProof/>
            <w:webHidden/>
          </w:rPr>
          <w:instrText xml:space="preserve"> PAGEREF _Toc170636431 \h </w:instrText>
        </w:r>
        <w:r>
          <w:rPr>
            <w:noProof/>
            <w:webHidden/>
          </w:rPr>
        </w:r>
        <w:r>
          <w:rPr>
            <w:noProof/>
            <w:webHidden/>
          </w:rPr>
          <w:fldChar w:fldCharType="separate"/>
        </w:r>
        <w:r>
          <w:rPr>
            <w:noProof/>
            <w:webHidden/>
          </w:rPr>
          <w:t>2</w:t>
        </w:r>
        <w:r>
          <w:rPr>
            <w:noProof/>
            <w:webHidden/>
          </w:rPr>
          <w:fldChar w:fldCharType="end"/>
        </w:r>
      </w:hyperlink>
    </w:p>
    <w:p w14:paraId="45453D1B" w14:textId="66D9AC2E" w:rsidR="002D676E" w:rsidRDefault="002D676E">
      <w:pPr>
        <w:pStyle w:val="TOC2"/>
        <w:tabs>
          <w:tab w:val="right" w:leader="dot" w:pos="8776"/>
        </w:tabs>
        <w:ind w:left="480"/>
        <w:rPr>
          <w:noProof/>
          <w:sz w:val="21"/>
          <w:szCs w:val="22"/>
        </w:rPr>
      </w:pPr>
      <w:hyperlink w:anchor="_Toc170636432" w:history="1">
        <w:r w:rsidRPr="00B87DC6">
          <w:rPr>
            <w:rStyle w:val="ad"/>
            <w:noProof/>
          </w:rPr>
          <w:t xml:space="preserve">2.2 </w:t>
        </w:r>
        <w:r w:rsidRPr="00B87DC6">
          <w:rPr>
            <w:rStyle w:val="ad"/>
            <w:noProof/>
          </w:rPr>
          <w:t>字数要求</w:t>
        </w:r>
        <w:r>
          <w:rPr>
            <w:noProof/>
            <w:webHidden/>
          </w:rPr>
          <w:tab/>
        </w:r>
        <w:r>
          <w:rPr>
            <w:noProof/>
            <w:webHidden/>
          </w:rPr>
          <w:fldChar w:fldCharType="begin"/>
        </w:r>
        <w:r>
          <w:rPr>
            <w:noProof/>
            <w:webHidden/>
          </w:rPr>
          <w:instrText xml:space="preserve"> PAGEREF _Toc170636432 \h </w:instrText>
        </w:r>
        <w:r>
          <w:rPr>
            <w:noProof/>
            <w:webHidden/>
          </w:rPr>
        </w:r>
        <w:r>
          <w:rPr>
            <w:noProof/>
            <w:webHidden/>
          </w:rPr>
          <w:fldChar w:fldCharType="separate"/>
        </w:r>
        <w:r>
          <w:rPr>
            <w:noProof/>
            <w:webHidden/>
          </w:rPr>
          <w:t>2</w:t>
        </w:r>
        <w:r>
          <w:rPr>
            <w:noProof/>
            <w:webHidden/>
          </w:rPr>
          <w:fldChar w:fldCharType="end"/>
        </w:r>
      </w:hyperlink>
    </w:p>
    <w:p w14:paraId="0C462162" w14:textId="6190181D" w:rsidR="002D676E" w:rsidRDefault="002D676E">
      <w:pPr>
        <w:pStyle w:val="TOC3"/>
        <w:tabs>
          <w:tab w:val="right" w:leader="dot" w:pos="8776"/>
        </w:tabs>
        <w:ind w:left="960"/>
        <w:rPr>
          <w:noProof/>
          <w:sz w:val="21"/>
          <w:szCs w:val="22"/>
        </w:rPr>
      </w:pPr>
      <w:hyperlink w:anchor="_Toc170636433" w:history="1">
        <w:r w:rsidRPr="00B87DC6">
          <w:rPr>
            <w:rStyle w:val="ad"/>
            <w:noProof/>
          </w:rPr>
          <w:t xml:space="preserve">2.2.1 </w:t>
        </w:r>
        <w:r w:rsidRPr="00B87DC6">
          <w:rPr>
            <w:rStyle w:val="ad"/>
            <w:noProof/>
          </w:rPr>
          <w:t>硕士论文要求</w:t>
        </w:r>
        <w:r>
          <w:rPr>
            <w:noProof/>
            <w:webHidden/>
          </w:rPr>
          <w:tab/>
        </w:r>
        <w:r>
          <w:rPr>
            <w:noProof/>
            <w:webHidden/>
          </w:rPr>
          <w:fldChar w:fldCharType="begin"/>
        </w:r>
        <w:r>
          <w:rPr>
            <w:noProof/>
            <w:webHidden/>
          </w:rPr>
          <w:instrText xml:space="preserve"> PAGEREF _Toc170636433 \h </w:instrText>
        </w:r>
        <w:r>
          <w:rPr>
            <w:noProof/>
            <w:webHidden/>
          </w:rPr>
        </w:r>
        <w:r>
          <w:rPr>
            <w:noProof/>
            <w:webHidden/>
          </w:rPr>
          <w:fldChar w:fldCharType="separate"/>
        </w:r>
        <w:r>
          <w:rPr>
            <w:noProof/>
            <w:webHidden/>
          </w:rPr>
          <w:t>2</w:t>
        </w:r>
        <w:r>
          <w:rPr>
            <w:noProof/>
            <w:webHidden/>
          </w:rPr>
          <w:fldChar w:fldCharType="end"/>
        </w:r>
      </w:hyperlink>
    </w:p>
    <w:p w14:paraId="797B67A4" w14:textId="706A9612" w:rsidR="002D676E" w:rsidRDefault="002D676E">
      <w:pPr>
        <w:pStyle w:val="TOC3"/>
        <w:tabs>
          <w:tab w:val="right" w:leader="dot" w:pos="8776"/>
        </w:tabs>
        <w:ind w:left="960"/>
        <w:rPr>
          <w:noProof/>
          <w:sz w:val="21"/>
          <w:szCs w:val="22"/>
        </w:rPr>
      </w:pPr>
      <w:hyperlink w:anchor="_Toc170636434" w:history="1">
        <w:r w:rsidRPr="00B87DC6">
          <w:rPr>
            <w:rStyle w:val="ad"/>
            <w:noProof/>
          </w:rPr>
          <w:t xml:space="preserve">2.2.2 </w:t>
        </w:r>
        <w:r w:rsidRPr="00B87DC6">
          <w:rPr>
            <w:rStyle w:val="ad"/>
            <w:noProof/>
          </w:rPr>
          <w:t>博士论文要求</w:t>
        </w:r>
        <w:r>
          <w:rPr>
            <w:noProof/>
            <w:webHidden/>
          </w:rPr>
          <w:tab/>
        </w:r>
        <w:r>
          <w:rPr>
            <w:noProof/>
            <w:webHidden/>
          </w:rPr>
          <w:fldChar w:fldCharType="begin"/>
        </w:r>
        <w:r>
          <w:rPr>
            <w:noProof/>
            <w:webHidden/>
          </w:rPr>
          <w:instrText xml:space="preserve"> PAGEREF _Toc170636434 \h </w:instrText>
        </w:r>
        <w:r>
          <w:rPr>
            <w:noProof/>
            <w:webHidden/>
          </w:rPr>
        </w:r>
        <w:r>
          <w:rPr>
            <w:noProof/>
            <w:webHidden/>
          </w:rPr>
          <w:fldChar w:fldCharType="separate"/>
        </w:r>
        <w:r>
          <w:rPr>
            <w:noProof/>
            <w:webHidden/>
          </w:rPr>
          <w:t>2</w:t>
        </w:r>
        <w:r>
          <w:rPr>
            <w:noProof/>
            <w:webHidden/>
          </w:rPr>
          <w:fldChar w:fldCharType="end"/>
        </w:r>
      </w:hyperlink>
    </w:p>
    <w:p w14:paraId="0E4403E1" w14:textId="1FAA974B" w:rsidR="002D676E" w:rsidRDefault="002D676E">
      <w:pPr>
        <w:pStyle w:val="TOC2"/>
        <w:tabs>
          <w:tab w:val="right" w:leader="dot" w:pos="8776"/>
        </w:tabs>
        <w:ind w:left="480"/>
        <w:rPr>
          <w:noProof/>
          <w:sz w:val="21"/>
          <w:szCs w:val="22"/>
        </w:rPr>
      </w:pPr>
      <w:hyperlink w:anchor="_Toc170636435" w:history="1">
        <w:r w:rsidRPr="00B87DC6">
          <w:rPr>
            <w:rStyle w:val="ad"/>
            <w:noProof/>
          </w:rPr>
          <w:t xml:space="preserve">2.3 </w:t>
        </w:r>
        <w:r w:rsidRPr="00B87DC6">
          <w:rPr>
            <w:rStyle w:val="ad"/>
            <w:noProof/>
          </w:rPr>
          <w:t>其他要求</w:t>
        </w:r>
        <w:r>
          <w:rPr>
            <w:noProof/>
            <w:webHidden/>
          </w:rPr>
          <w:tab/>
        </w:r>
        <w:r>
          <w:rPr>
            <w:noProof/>
            <w:webHidden/>
          </w:rPr>
          <w:fldChar w:fldCharType="begin"/>
        </w:r>
        <w:r>
          <w:rPr>
            <w:noProof/>
            <w:webHidden/>
          </w:rPr>
          <w:instrText xml:space="preserve"> PAGEREF _Toc170636435 \h </w:instrText>
        </w:r>
        <w:r>
          <w:rPr>
            <w:noProof/>
            <w:webHidden/>
          </w:rPr>
        </w:r>
        <w:r>
          <w:rPr>
            <w:noProof/>
            <w:webHidden/>
          </w:rPr>
          <w:fldChar w:fldCharType="separate"/>
        </w:r>
        <w:r>
          <w:rPr>
            <w:noProof/>
            <w:webHidden/>
          </w:rPr>
          <w:t>2</w:t>
        </w:r>
        <w:r>
          <w:rPr>
            <w:noProof/>
            <w:webHidden/>
          </w:rPr>
          <w:fldChar w:fldCharType="end"/>
        </w:r>
      </w:hyperlink>
    </w:p>
    <w:p w14:paraId="6255879B" w14:textId="58B9567E" w:rsidR="002D676E" w:rsidRDefault="002D676E">
      <w:pPr>
        <w:pStyle w:val="TOC3"/>
        <w:tabs>
          <w:tab w:val="right" w:leader="dot" w:pos="8776"/>
        </w:tabs>
        <w:ind w:left="960"/>
        <w:rPr>
          <w:noProof/>
          <w:sz w:val="21"/>
          <w:szCs w:val="22"/>
        </w:rPr>
      </w:pPr>
      <w:hyperlink w:anchor="_Toc170636436" w:history="1">
        <w:r w:rsidRPr="00B87DC6">
          <w:rPr>
            <w:rStyle w:val="ad"/>
            <w:noProof/>
          </w:rPr>
          <w:t xml:space="preserve">2.3.1 </w:t>
        </w:r>
        <w:r w:rsidRPr="00B87DC6">
          <w:rPr>
            <w:rStyle w:val="ad"/>
            <w:noProof/>
          </w:rPr>
          <w:t>页面设置</w:t>
        </w:r>
        <w:r>
          <w:rPr>
            <w:noProof/>
            <w:webHidden/>
          </w:rPr>
          <w:tab/>
        </w:r>
        <w:r>
          <w:rPr>
            <w:noProof/>
            <w:webHidden/>
          </w:rPr>
          <w:fldChar w:fldCharType="begin"/>
        </w:r>
        <w:r>
          <w:rPr>
            <w:noProof/>
            <w:webHidden/>
          </w:rPr>
          <w:instrText xml:space="preserve"> PAGEREF _Toc170636436 \h </w:instrText>
        </w:r>
        <w:r>
          <w:rPr>
            <w:noProof/>
            <w:webHidden/>
          </w:rPr>
        </w:r>
        <w:r>
          <w:rPr>
            <w:noProof/>
            <w:webHidden/>
          </w:rPr>
          <w:fldChar w:fldCharType="separate"/>
        </w:r>
        <w:r>
          <w:rPr>
            <w:noProof/>
            <w:webHidden/>
          </w:rPr>
          <w:t>2</w:t>
        </w:r>
        <w:r>
          <w:rPr>
            <w:noProof/>
            <w:webHidden/>
          </w:rPr>
          <w:fldChar w:fldCharType="end"/>
        </w:r>
      </w:hyperlink>
    </w:p>
    <w:p w14:paraId="06404058" w14:textId="7A2A76F1" w:rsidR="002D676E" w:rsidRDefault="002D676E">
      <w:pPr>
        <w:pStyle w:val="TOC3"/>
        <w:tabs>
          <w:tab w:val="right" w:leader="dot" w:pos="8776"/>
        </w:tabs>
        <w:ind w:left="960"/>
        <w:rPr>
          <w:noProof/>
          <w:sz w:val="21"/>
          <w:szCs w:val="22"/>
        </w:rPr>
      </w:pPr>
      <w:hyperlink w:anchor="_Toc170636437" w:history="1">
        <w:r w:rsidRPr="00B87DC6">
          <w:rPr>
            <w:rStyle w:val="ad"/>
            <w:noProof/>
          </w:rPr>
          <w:t xml:space="preserve">2.3.2 </w:t>
        </w:r>
        <w:r w:rsidRPr="00B87DC6">
          <w:rPr>
            <w:rStyle w:val="ad"/>
            <w:noProof/>
          </w:rPr>
          <w:t>字体</w:t>
        </w:r>
        <w:r>
          <w:rPr>
            <w:noProof/>
            <w:webHidden/>
          </w:rPr>
          <w:tab/>
        </w:r>
        <w:r>
          <w:rPr>
            <w:noProof/>
            <w:webHidden/>
          </w:rPr>
          <w:fldChar w:fldCharType="begin"/>
        </w:r>
        <w:r>
          <w:rPr>
            <w:noProof/>
            <w:webHidden/>
          </w:rPr>
          <w:instrText xml:space="preserve"> PAGEREF _Toc170636437 \h </w:instrText>
        </w:r>
        <w:r>
          <w:rPr>
            <w:noProof/>
            <w:webHidden/>
          </w:rPr>
        </w:r>
        <w:r>
          <w:rPr>
            <w:noProof/>
            <w:webHidden/>
          </w:rPr>
          <w:fldChar w:fldCharType="separate"/>
        </w:r>
        <w:r>
          <w:rPr>
            <w:noProof/>
            <w:webHidden/>
          </w:rPr>
          <w:t>2</w:t>
        </w:r>
        <w:r>
          <w:rPr>
            <w:noProof/>
            <w:webHidden/>
          </w:rPr>
          <w:fldChar w:fldCharType="end"/>
        </w:r>
      </w:hyperlink>
    </w:p>
    <w:p w14:paraId="69F12D2F" w14:textId="531AB1CD" w:rsidR="002D676E" w:rsidRDefault="002D676E">
      <w:pPr>
        <w:pStyle w:val="TOC2"/>
        <w:tabs>
          <w:tab w:val="right" w:leader="dot" w:pos="8776"/>
        </w:tabs>
        <w:ind w:left="480"/>
        <w:rPr>
          <w:noProof/>
          <w:sz w:val="21"/>
          <w:szCs w:val="22"/>
        </w:rPr>
      </w:pPr>
      <w:hyperlink w:anchor="_Toc170636438" w:history="1">
        <w:r w:rsidRPr="00B87DC6">
          <w:rPr>
            <w:rStyle w:val="ad"/>
            <w:noProof/>
          </w:rPr>
          <w:t xml:space="preserve">2.4 </w:t>
        </w:r>
        <w:r w:rsidRPr="00B87DC6">
          <w:rPr>
            <w:rStyle w:val="ad"/>
            <w:noProof/>
          </w:rPr>
          <w:t>本章小结</w:t>
        </w:r>
        <w:r>
          <w:rPr>
            <w:noProof/>
            <w:webHidden/>
          </w:rPr>
          <w:tab/>
        </w:r>
        <w:r>
          <w:rPr>
            <w:noProof/>
            <w:webHidden/>
          </w:rPr>
          <w:fldChar w:fldCharType="begin"/>
        </w:r>
        <w:r>
          <w:rPr>
            <w:noProof/>
            <w:webHidden/>
          </w:rPr>
          <w:instrText xml:space="preserve"> PAGEREF _Toc170636438 \h </w:instrText>
        </w:r>
        <w:r>
          <w:rPr>
            <w:noProof/>
            <w:webHidden/>
          </w:rPr>
        </w:r>
        <w:r>
          <w:rPr>
            <w:noProof/>
            <w:webHidden/>
          </w:rPr>
          <w:fldChar w:fldCharType="separate"/>
        </w:r>
        <w:r>
          <w:rPr>
            <w:noProof/>
            <w:webHidden/>
          </w:rPr>
          <w:t>3</w:t>
        </w:r>
        <w:r>
          <w:rPr>
            <w:noProof/>
            <w:webHidden/>
          </w:rPr>
          <w:fldChar w:fldCharType="end"/>
        </w:r>
      </w:hyperlink>
    </w:p>
    <w:p w14:paraId="645F4D46" w14:textId="6986E4F5" w:rsidR="002D676E" w:rsidRDefault="002D676E">
      <w:pPr>
        <w:pStyle w:val="TOC1"/>
        <w:rPr>
          <w:b w:val="0"/>
          <w:noProof/>
          <w:sz w:val="21"/>
          <w:szCs w:val="22"/>
        </w:rPr>
      </w:pPr>
      <w:hyperlink w:anchor="_Toc170636439" w:history="1">
        <w:r w:rsidRPr="00B87DC6">
          <w:rPr>
            <w:rStyle w:val="ad"/>
            <w:noProof/>
          </w:rPr>
          <w:t>第</w:t>
        </w:r>
        <w:r w:rsidRPr="00B87DC6">
          <w:rPr>
            <w:rStyle w:val="ad"/>
            <w:noProof/>
          </w:rPr>
          <w:t> 3 </w:t>
        </w:r>
        <w:r w:rsidRPr="00B87DC6">
          <w:rPr>
            <w:rStyle w:val="ad"/>
            <w:noProof/>
          </w:rPr>
          <w:t>章</w:t>
        </w:r>
        <w:r w:rsidRPr="00B87DC6">
          <w:rPr>
            <w:rStyle w:val="ad"/>
            <w:noProof/>
          </w:rPr>
          <w:t xml:space="preserve"> </w:t>
        </w:r>
        <w:r w:rsidRPr="00B87DC6">
          <w:rPr>
            <w:rStyle w:val="ad"/>
            <w:noProof/>
          </w:rPr>
          <w:t>图表、公式格式</w:t>
        </w:r>
        <w:r>
          <w:rPr>
            <w:noProof/>
            <w:webHidden/>
          </w:rPr>
          <w:tab/>
        </w:r>
        <w:r>
          <w:rPr>
            <w:noProof/>
            <w:webHidden/>
          </w:rPr>
          <w:fldChar w:fldCharType="begin"/>
        </w:r>
        <w:r>
          <w:rPr>
            <w:noProof/>
            <w:webHidden/>
          </w:rPr>
          <w:instrText xml:space="preserve"> PAGEREF _Toc170636439 \h </w:instrText>
        </w:r>
        <w:r>
          <w:rPr>
            <w:noProof/>
            <w:webHidden/>
          </w:rPr>
        </w:r>
        <w:r>
          <w:rPr>
            <w:noProof/>
            <w:webHidden/>
          </w:rPr>
          <w:fldChar w:fldCharType="separate"/>
        </w:r>
        <w:r>
          <w:rPr>
            <w:noProof/>
            <w:webHidden/>
          </w:rPr>
          <w:t>4</w:t>
        </w:r>
        <w:r>
          <w:rPr>
            <w:noProof/>
            <w:webHidden/>
          </w:rPr>
          <w:fldChar w:fldCharType="end"/>
        </w:r>
      </w:hyperlink>
    </w:p>
    <w:p w14:paraId="3724512B" w14:textId="550B0ACE" w:rsidR="002D676E" w:rsidRDefault="002D676E">
      <w:pPr>
        <w:pStyle w:val="TOC2"/>
        <w:tabs>
          <w:tab w:val="right" w:leader="dot" w:pos="8776"/>
        </w:tabs>
        <w:ind w:left="480"/>
        <w:rPr>
          <w:noProof/>
          <w:sz w:val="21"/>
          <w:szCs w:val="22"/>
        </w:rPr>
      </w:pPr>
      <w:hyperlink w:anchor="_Toc170636440" w:history="1">
        <w:r w:rsidRPr="00B87DC6">
          <w:rPr>
            <w:rStyle w:val="ad"/>
            <w:noProof/>
          </w:rPr>
          <w:t xml:space="preserve">3.1 </w:t>
        </w:r>
        <w:r w:rsidRPr="00B87DC6">
          <w:rPr>
            <w:rStyle w:val="ad"/>
            <w:noProof/>
          </w:rPr>
          <w:t>图表格式</w:t>
        </w:r>
        <w:r>
          <w:rPr>
            <w:noProof/>
            <w:webHidden/>
          </w:rPr>
          <w:tab/>
        </w:r>
        <w:r>
          <w:rPr>
            <w:noProof/>
            <w:webHidden/>
          </w:rPr>
          <w:fldChar w:fldCharType="begin"/>
        </w:r>
        <w:r>
          <w:rPr>
            <w:noProof/>
            <w:webHidden/>
          </w:rPr>
          <w:instrText xml:space="preserve"> PAGEREF _Toc170636440 \h </w:instrText>
        </w:r>
        <w:r>
          <w:rPr>
            <w:noProof/>
            <w:webHidden/>
          </w:rPr>
        </w:r>
        <w:r>
          <w:rPr>
            <w:noProof/>
            <w:webHidden/>
          </w:rPr>
          <w:fldChar w:fldCharType="separate"/>
        </w:r>
        <w:r>
          <w:rPr>
            <w:noProof/>
            <w:webHidden/>
          </w:rPr>
          <w:t>4</w:t>
        </w:r>
        <w:r>
          <w:rPr>
            <w:noProof/>
            <w:webHidden/>
          </w:rPr>
          <w:fldChar w:fldCharType="end"/>
        </w:r>
      </w:hyperlink>
    </w:p>
    <w:p w14:paraId="074AB731" w14:textId="2FF58BCE" w:rsidR="002D676E" w:rsidRDefault="002D676E">
      <w:pPr>
        <w:pStyle w:val="TOC2"/>
        <w:tabs>
          <w:tab w:val="right" w:leader="dot" w:pos="8776"/>
        </w:tabs>
        <w:ind w:left="480"/>
        <w:rPr>
          <w:noProof/>
          <w:sz w:val="21"/>
          <w:szCs w:val="22"/>
        </w:rPr>
      </w:pPr>
      <w:hyperlink w:anchor="_Toc170636441" w:history="1">
        <w:r w:rsidRPr="00B87DC6">
          <w:rPr>
            <w:rStyle w:val="ad"/>
            <w:noProof/>
          </w:rPr>
          <w:t xml:space="preserve">3.2 </w:t>
        </w:r>
        <w:r w:rsidRPr="00B87DC6">
          <w:rPr>
            <w:rStyle w:val="ad"/>
            <w:noProof/>
          </w:rPr>
          <w:t>公式格式</w:t>
        </w:r>
        <w:r>
          <w:rPr>
            <w:noProof/>
            <w:webHidden/>
          </w:rPr>
          <w:tab/>
        </w:r>
        <w:r>
          <w:rPr>
            <w:noProof/>
            <w:webHidden/>
          </w:rPr>
          <w:fldChar w:fldCharType="begin"/>
        </w:r>
        <w:r>
          <w:rPr>
            <w:noProof/>
            <w:webHidden/>
          </w:rPr>
          <w:instrText xml:space="preserve"> PAGEREF _Toc170636441 \h </w:instrText>
        </w:r>
        <w:r>
          <w:rPr>
            <w:noProof/>
            <w:webHidden/>
          </w:rPr>
        </w:r>
        <w:r>
          <w:rPr>
            <w:noProof/>
            <w:webHidden/>
          </w:rPr>
          <w:fldChar w:fldCharType="separate"/>
        </w:r>
        <w:r>
          <w:rPr>
            <w:noProof/>
            <w:webHidden/>
          </w:rPr>
          <w:t>5</w:t>
        </w:r>
        <w:r>
          <w:rPr>
            <w:noProof/>
            <w:webHidden/>
          </w:rPr>
          <w:fldChar w:fldCharType="end"/>
        </w:r>
      </w:hyperlink>
    </w:p>
    <w:p w14:paraId="58627ABD" w14:textId="77477A0F" w:rsidR="002D676E" w:rsidRDefault="002D676E">
      <w:pPr>
        <w:pStyle w:val="TOC2"/>
        <w:tabs>
          <w:tab w:val="right" w:leader="dot" w:pos="8776"/>
        </w:tabs>
        <w:ind w:left="480"/>
        <w:rPr>
          <w:noProof/>
          <w:sz w:val="21"/>
          <w:szCs w:val="22"/>
        </w:rPr>
      </w:pPr>
      <w:hyperlink w:anchor="_Toc170636442" w:history="1">
        <w:r w:rsidRPr="00B87DC6">
          <w:rPr>
            <w:rStyle w:val="ad"/>
            <w:noProof/>
          </w:rPr>
          <w:t xml:space="preserve">3.3 </w:t>
        </w:r>
        <w:r w:rsidRPr="00B87DC6">
          <w:rPr>
            <w:rStyle w:val="ad"/>
            <w:noProof/>
          </w:rPr>
          <w:t>本章小结</w:t>
        </w:r>
        <w:r>
          <w:rPr>
            <w:noProof/>
            <w:webHidden/>
          </w:rPr>
          <w:tab/>
        </w:r>
        <w:r>
          <w:rPr>
            <w:noProof/>
            <w:webHidden/>
          </w:rPr>
          <w:fldChar w:fldCharType="begin"/>
        </w:r>
        <w:r>
          <w:rPr>
            <w:noProof/>
            <w:webHidden/>
          </w:rPr>
          <w:instrText xml:space="preserve"> PAGEREF _Toc170636442 \h </w:instrText>
        </w:r>
        <w:r>
          <w:rPr>
            <w:noProof/>
            <w:webHidden/>
          </w:rPr>
        </w:r>
        <w:r>
          <w:rPr>
            <w:noProof/>
            <w:webHidden/>
          </w:rPr>
          <w:fldChar w:fldCharType="separate"/>
        </w:r>
        <w:r>
          <w:rPr>
            <w:noProof/>
            <w:webHidden/>
          </w:rPr>
          <w:t>5</w:t>
        </w:r>
        <w:r>
          <w:rPr>
            <w:noProof/>
            <w:webHidden/>
          </w:rPr>
          <w:fldChar w:fldCharType="end"/>
        </w:r>
      </w:hyperlink>
    </w:p>
    <w:p w14:paraId="550B7761" w14:textId="683CB116" w:rsidR="002D676E" w:rsidRDefault="002D676E">
      <w:pPr>
        <w:pStyle w:val="TOC1"/>
        <w:rPr>
          <w:b w:val="0"/>
          <w:noProof/>
          <w:sz w:val="21"/>
          <w:szCs w:val="22"/>
        </w:rPr>
      </w:pPr>
      <w:hyperlink w:anchor="_Toc170636443" w:history="1">
        <w:r w:rsidRPr="00B87DC6">
          <w:rPr>
            <w:rStyle w:val="ad"/>
            <w:noProof/>
          </w:rPr>
          <w:t>第</w:t>
        </w:r>
        <w:r w:rsidRPr="00B87DC6">
          <w:rPr>
            <w:rStyle w:val="ad"/>
            <w:noProof/>
          </w:rPr>
          <w:t> 4 </w:t>
        </w:r>
        <w:r w:rsidRPr="00B87DC6">
          <w:rPr>
            <w:rStyle w:val="ad"/>
            <w:noProof/>
          </w:rPr>
          <w:t>章</w:t>
        </w:r>
        <w:r w:rsidRPr="00B87DC6">
          <w:rPr>
            <w:rStyle w:val="ad"/>
            <w:noProof/>
          </w:rPr>
          <w:t xml:space="preserve"> </w:t>
        </w:r>
        <w:r w:rsidRPr="00B87DC6">
          <w:rPr>
            <w:rStyle w:val="ad"/>
            <w:noProof/>
          </w:rPr>
          <w:t>全文总结</w:t>
        </w:r>
        <w:r>
          <w:rPr>
            <w:noProof/>
            <w:webHidden/>
          </w:rPr>
          <w:tab/>
        </w:r>
        <w:r>
          <w:rPr>
            <w:noProof/>
            <w:webHidden/>
          </w:rPr>
          <w:fldChar w:fldCharType="begin"/>
        </w:r>
        <w:r>
          <w:rPr>
            <w:noProof/>
            <w:webHidden/>
          </w:rPr>
          <w:instrText xml:space="preserve"> PAGEREF _Toc170636443 \h </w:instrText>
        </w:r>
        <w:r>
          <w:rPr>
            <w:noProof/>
            <w:webHidden/>
          </w:rPr>
        </w:r>
        <w:r>
          <w:rPr>
            <w:noProof/>
            <w:webHidden/>
          </w:rPr>
          <w:fldChar w:fldCharType="separate"/>
        </w:r>
        <w:r>
          <w:rPr>
            <w:noProof/>
            <w:webHidden/>
          </w:rPr>
          <w:t>6</w:t>
        </w:r>
        <w:r>
          <w:rPr>
            <w:noProof/>
            <w:webHidden/>
          </w:rPr>
          <w:fldChar w:fldCharType="end"/>
        </w:r>
      </w:hyperlink>
    </w:p>
    <w:p w14:paraId="33EFB275" w14:textId="17E8965D" w:rsidR="002D676E" w:rsidRDefault="002D676E">
      <w:pPr>
        <w:pStyle w:val="TOC2"/>
        <w:tabs>
          <w:tab w:val="right" w:leader="dot" w:pos="8776"/>
        </w:tabs>
        <w:ind w:left="480"/>
        <w:rPr>
          <w:noProof/>
          <w:sz w:val="21"/>
          <w:szCs w:val="22"/>
        </w:rPr>
      </w:pPr>
      <w:hyperlink w:anchor="_Toc170636444" w:history="1">
        <w:r w:rsidRPr="00B87DC6">
          <w:rPr>
            <w:rStyle w:val="ad"/>
            <w:noProof/>
          </w:rPr>
          <w:t xml:space="preserve">4.1 </w:t>
        </w:r>
        <w:r w:rsidRPr="00B87DC6">
          <w:rPr>
            <w:rStyle w:val="ad"/>
            <w:noProof/>
          </w:rPr>
          <w:t>主要结论</w:t>
        </w:r>
        <w:r>
          <w:rPr>
            <w:noProof/>
            <w:webHidden/>
          </w:rPr>
          <w:tab/>
        </w:r>
        <w:r>
          <w:rPr>
            <w:noProof/>
            <w:webHidden/>
          </w:rPr>
          <w:fldChar w:fldCharType="begin"/>
        </w:r>
        <w:r>
          <w:rPr>
            <w:noProof/>
            <w:webHidden/>
          </w:rPr>
          <w:instrText xml:space="preserve"> PAGEREF _Toc170636444 \h </w:instrText>
        </w:r>
        <w:r>
          <w:rPr>
            <w:noProof/>
            <w:webHidden/>
          </w:rPr>
        </w:r>
        <w:r>
          <w:rPr>
            <w:noProof/>
            <w:webHidden/>
          </w:rPr>
          <w:fldChar w:fldCharType="separate"/>
        </w:r>
        <w:r>
          <w:rPr>
            <w:noProof/>
            <w:webHidden/>
          </w:rPr>
          <w:t>6</w:t>
        </w:r>
        <w:r>
          <w:rPr>
            <w:noProof/>
            <w:webHidden/>
          </w:rPr>
          <w:fldChar w:fldCharType="end"/>
        </w:r>
      </w:hyperlink>
    </w:p>
    <w:p w14:paraId="0D9E13C4" w14:textId="3FC28054" w:rsidR="002D676E" w:rsidRDefault="002D676E">
      <w:pPr>
        <w:pStyle w:val="TOC2"/>
        <w:tabs>
          <w:tab w:val="right" w:leader="dot" w:pos="8776"/>
        </w:tabs>
        <w:ind w:left="480"/>
        <w:rPr>
          <w:noProof/>
          <w:sz w:val="21"/>
          <w:szCs w:val="22"/>
        </w:rPr>
      </w:pPr>
      <w:hyperlink w:anchor="_Toc170636445" w:history="1">
        <w:r w:rsidRPr="00B87DC6">
          <w:rPr>
            <w:rStyle w:val="ad"/>
            <w:noProof/>
          </w:rPr>
          <w:t xml:space="preserve">4.2 </w:t>
        </w:r>
        <w:r w:rsidRPr="00B87DC6">
          <w:rPr>
            <w:rStyle w:val="ad"/>
            <w:noProof/>
          </w:rPr>
          <w:t>研究展望</w:t>
        </w:r>
        <w:r>
          <w:rPr>
            <w:noProof/>
            <w:webHidden/>
          </w:rPr>
          <w:tab/>
        </w:r>
        <w:r>
          <w:rPr>
            <w:noProof/>
            <w:webHidden/>
          </w:rPr>
          <w:fldChar w:fldCharType="begin"/>
        </w:r>
        <w:r>
          <w:rPr>
            <w:noProof/>
            <w:webHidden/>
          </w:rPr>
          <w:instrText xml:space="preserve"> PAGEREF _Toc170636445 \h </w:instrText>
        </w:r>
        <w:r>
          <w:rPr>
            <w:noProof/>
            <w:webHidden/>
          </w:rPr>
        </w:r>
        <w:r>
          <w:rPr>
            <w:noProof/>
            <w:webHidden/>
          </w:rPr>
          <w:fldChar w:fldCharType="separate"/>
        </w:r>
        <w:r>
          <w:rPr>
            <w:noProof/>
            <w:webHidden/>
          </w:rPr>
          <w:t>6</w:t>
        </w:r>
        <w:r>
          <w:rPr>
            <w:noProof/>
            <w:webHidden/>
          </w:rPr>
          <w:fldChar w:fldCharType="end"/>
        </w:r>
      </w:hyperlink>
    </w:p>
    <w:p w14:paraId="0468F0D7" w14:textId="3EC4C108" w:rsidR="002D676E" w:rsidRDefault="002D676E">
      <w:pPr>
        <w:pStyle w:val="TOC1"/>
        <w:rPr>
          <w:b w:val="0"/>
          <w:noProof/>
          <w:sz w:val="21"/>
          <w:szCs w:val="22"/>
        </w:rPr>
      </w:pPr>
      <w:hyperlink w:anchor="_Toc170636446" w:history="1">
        <w:r w:rsidRPr="00B87DC6">
          <w:rPr>
            <w:rStyle w:val="ad"/>
            <w:noProof/>
          </w:rPr>
          <w:t>参考文献</w:t>
        </w:r>
        <w:r>
          <w:rPr>
            <w:noProof/>
            <w:webHidden/>
          </w:rPr>
          <w:tab/>
        </w:r>
        <w:r>
          <w:rPr>
            <w:noProof/>
            <w:webHidden/>
          </w:rPr>
          <w:fldChar w:fldCharType="begin"/>
        </w:r>
        <w:r>
          <w:rPr>
            <w:noProof/>
            <w:webHidden/>
          </w:rPr>
          <w:instrText xml:space="preserve"> PAGEREF _Toc170636446 \h </w:instrText>
        </w:r>
        <w:r>
          <w:rPr>
            <w:noProof/>
            <w:webHidden/>
          </w:rPr>
        </w:r>
        <w:r>
          <w:rPr>
            <w:noProof/>
            <w:webHidden/>
          </w:rPr>
          <w:fldChar w:fldCharType="separate"/>
        </w:r>
        <w:r>
          <w:rPr>
            <w:noProof/>
            <w:webHidden/>
          </w:rPr>
          <w:t>7</w:t>
        </w:r>
        <w:r>
          <w:rPr>
            <w:noProof/>
            <w:webHidden/>
          </w:rPr>
          <w:fldChar w:fldCharType="end"/>
        </w:r>
      </w:hyperlink>
    </w:p>
    <w:p w14:paraId="48EC2925" w14:textId="15B05C8C" w:rsidR="002D676E" w:rsidRDefault="002D676E">
      <w:pPr>
        <w:pStyle w:val="TOC1"/>
        <w:rPr>
          <w:b w:val="0"/>
          <w:noProof/>
          <w:sz w:val="21"/>
          <w:szCs w:val="22"/>
        </w:rPr>
      </w:pPr>
      <w:hyperlink w:anchor="_Toc170636447" w:history="1">
        <w:r w:rsidRPr="00B87DC6">
          <w:rPr>
            <w:rStyle w:val="ad"/>
            <w:noProof/>
          </w:rPr>
          <w:t>附录</w:t>
        </w:r>
        <w:r w:rsidRPr="00B87DC6">
          <w:rPr>
            <w:rStyle w:val="ad"/>
            <w:noProof/>
          </w:rPr>
          <w:t xml:space="preserve"> A </w:t>
        </w:r>
        <w:r w:rsidRPr="00B87DC6">
          <w:rPr>
            <w:rStyle w:val="ad"/>
            <w:noProof/>
          </w:rPr>
          <w:t>实验环境</w:t>
        </w:r>
        <w:r>
          <w:rPr>
            <w:noProof/>
            <w:webHidden/>
          </w:rPr>
          <w:tab/>
        </w:r>
        <w:r>
          <w:rPr>
            <w:noProof/>
            <w:webHidden/>
          </w:rPr>
          <w:fldChar w:fldCharType="begin"/>
        </w:r>
        <w:r>
          <w:rPr>
            <w:noProof/>
            <w:webHidden/>
          </w:rPr>
          <w:instrText xml:space="preserve"> PAGEREF _Toc170636447 \h </w:instrText>
        </w:r>
        <w:r>
          <w:rPr>
            <w:noProof/>
            <w:webHidden/>
          </w:rPr>
        </w:r>
        <w:r>
          <w:rPr>
            <w:noProof/>
            <w:webHidden/>
          </w:rPr>
          <w:fldChar w:fldCharType="separate"/>
        </w:r>
        <w:r>
          <w:rPr>
            <w:noProof/>
            <w:webHidden/>
          </w:rPr>
          <w:t>8</w:t>
        </w:r>
        <w:r>
          <w:rPr>
            <w:noProof/>
            <w:webHidden/>
          </w:rPr>
          <w:fldChar w:fldCharType="end"/>
        </w:r>
      </w:hyperlink>
    </w:p>
    <w:p w14:paraId="26F33D65" w14:textId="2D65B6AD" w:rsidR="002D676E" w:rsidRDefault="002D676E">
      <w:pPr>
        <w:pStyle w:val="TOC1"/>
        <w:rPr>
          <w:b w:val="0"/>
          <w:noProof/>
          <w:sz w:val="21"/>
          <w:szCs w:val="22"/>
        </w:rPr>
      </w:pPr>
      <w:hyperlink w:anchor="_Toc170636448" w:history="1">
        <w:r w:rsidRPr="00B87DC6">
          <w:rPr>
            <w:rStyle w:val="ad"/>
            <w:noProof/>
          </w:rPr>
          <w:t>致　谢</w:t>
        </w:r>
        <w:r>
          <w:rPr>
            <w:noProof/>
            <w:webHidden/>
          </w:rPr>
          <w:tab/>
        </w:r>
        <w:r>
          <w:rPr>
            <w:noProof/>
            <w:webHidden/>
          </w:rPr>
          <w:fldChar w:fldCharType="begin"/>
        </w:r>
        <w:r>
          <w:rPr>
            <w:noProof/>
            <w:webHidden/>
          </w:rPr>
          <w:instrText xml:space="preserve"> PAGEREF _Toc170636448 \h </w:instrText>
        </w:r>
        <w:r>
          <w:rPr>
            <w:noProof/>
            <w:webHidden/>
          </w:rPr>
        </w:r>
        <w:r>
          <w:rPr>
            <w:noProof/>
            <w:webHidden/>
          </w:rPr>
          <w:fldChar w:fldCharType="separate"/>
        </w:r>
        <w:r>
          <w:rPr>
            <w:noProof/>
            <w:webHidden/>
          </w:rPr>
          <w:t>9</w:t>
        </w:r>
        <w:r>
          <w:rPr>
            <w:noProof/>
            <w:webHidden/>
          </w:rPr>
          <w:fldChar w:fldCharType="end"/>
        </w:r>
      </w:hyperlink>
    </w:p>
    <w:p w14:paraId="5C871412" w14:textId="45B678A7" w:rsidR="002D676E" w:rsidRDefault="002D676E">
      <w:pPr>
        <w:pStyle w:val="TOC1"/>
        <w:rPr>
          <w:b w:val="0"/>
          <w:noProof/>
          <w:sz w:val="21"/>
          <w:szCs w:val="22"/>
        </w:rPr>
      </w:pPr>
      <w:hyperlink w:anchor="_Toc170636449" w:history="1">
        <w:r w:rsidRPr="00B87DC6">
          <w:rPr>
            <w:rStyle w:val="ad"/>
            <w:noProof/>
          </w:rPr>
          <w:t>学术论文和科研成果目录</w:t>
        </w:r>
        <w:r>
          <w:rPr>
            <w:noProof/>
            <w:webHidden/>
          </w:rPr>
          <w:tab/>
        </w:r>
        <w:r>
          <w:rPr>
            <w:noProof/>
            <w:webHidden/>
          </w:rPr>
          <w:fldChar w:fldCharType="begin"/>
        </w:r>
        <w:r>
          <w:rPr>
            <w:noProof/>
            <w:webHidden/>
          </w:rPr>
          <w:instrText xml:space="preserve"> PAGEREF _Toc170636449 \h </w:instrText>
        </w:r>
        <w:r>
          <w:rPr>
            <w:noProof/>
            <w:webHidden/>
          </w:rPr>
        </w:r>
        <w:r>
          <w:rPr>
            <w:noProof/>
            <w:webHidden/>
          </w:rPr>
          <w:fldChar w:fldCharType="separate"/>
        </w:r>
        <w:r>
          <w:rPr>
            <w:noProof/>
            <w:webHidden/>
          </w:rPr>
          <w:t>10</w:t>
        </w:r>
        <w:r>
          <w:rPr>
            <w:noProof/>
            <w:webHidden/>
          </w:rPr>
          <w:fldChar w:fldCharType="end"/>
        </w:r>
      </w:hyperlink>
    </w:p>
    <w:p w14:paraId="04CF72C9" w14:textId="4519E236" w:rsidR="00DB21C9" w:rsidRDefault="008C02B4" w:rsidP="00C345F3">
      <w:pPr>
        <w:sectPr w:rsidR="00DB21C9" w:rsidSect="00DB21C9">
          <w:pgSz w:w="11906" w:h="16838" w:code="9"/>
          <w:pgMar w:top="1985" w:right="1418" w:bottom="2268" w:left="1418" w:header="1418" w:footer="1701" w:gutter="284"/>
          <w:pgNumType w:fmt="upperRoman"/>
          <w:cols w:space="425"/>
          <w:docGrid w:linePitch="312"/>
        </w:sectPr>
      </w:pPr>
      <w:r>
        <w:fldChar w:fldCharType="end"/>
      </w:r>
    </w:p>
    <w:p w14:paraId="69B75EA1" w14:textId="1CF86E67" w:rsidR="00DB21C9" w:rsidRDefault="006529F9" w:rsidP="00176067">
      <w:pPr>
        <w:pStyle w:val="10"/>
      </w:pPr>
      <w:bookmarkStart w:id="0" w:name="_Toc170636424"/>
      <w:r>
        <w:rPr>
          <w:rFonts w:hint="eastAsia"/>
        </w:rPr>
        <w:lastRenderedPageBreak/>
        <w:t>绪论</w:t>
      </w:r>
      <w:bookmarkEnd w:id="0"/>
    </w:p>
    <w:p w14:paraId="4848818D" w14:textId="11FDC079" w:rsidR="007C65D7" w:rsidRDefault="006529F9" w:rsidP="007C65D7">
      <w:pPr>
        <w:pStyle w:val="20"/>
      </w:pPr>
      <w:bookmarkStart w:id="1" w:name="_Toc170636425"/>
      <w:r>
        <w:rPr>
          <w:rFonts w:hint="eastAsia"/>
        </w:rPr>
        <w:t>引言</w:t>
      </w:r>
      <w:bookmarkEnd w:id="1"/>
    </w:p>
    <w:p w14:paraId="209EC7BB" w14:textId="41F21831" w:rsidR="007C65D7" w:rsidRDefault="00F52823" w:rsidP="007C65D7">
      <w:pPr>
        <w:pStyle w:val="a2"/>
        <w:ind w:firstLine="480"/>
      </w:pPr>
      <w:r>
        <w:rPr>
          <w:rFonts w:hint="eastAsia"/>
        </w:rPr>
        <w:t>研究背景</w:t>
      </w:r>
    </w:p>
    <w:p w14:paraId="00936A7D" w14:textId="64876744" w:rsidR="007C65D7" w:rsidRDefault="007C65D7" w:rsidP="00243E9D">
      <w:pPr>
        <w:pStyle w:val="30"/>
      </w:pPr>
      <w:bookmarkStart w:id="2" w:name="_Toc170636426"/>
      <w:r>
        <w:rPr>
          <w:rFonts w:hint="eastAsia"/>
        </w:rPr>
        <w:t>三级标题</w:t>
      </w:r>
      <w:bookmarkEnd w:id="2"/>
    </w:p>
    <w:p w14:paraId="6B6BACBE" w14:textId="19DE4AF2" w:rsidR="0086008F" w:rsidRPr="0086008F" w:rsidRDefault="0086008F" w:rsidP="0086008F">
      <w:pPr>
        <w:pStyle w:val="a2"/>
        <w:ind w:firstLine="480"/>
      </w:pPr>
      <w:r>
        <w:rPr>
          <w:rFonts w:hint="eastAsia"/>
        </w:rPr>
        <w:t>……</w:t>
      </w:r>
    </w:p>
    <w:p w14:paraId="1070502D" w14:textId="4D5F06AB" w:rsidR="007C65D7" w:rsidRDefault="007C65D7" w:rsidP="007C65D7">
      <w:pPr>
        <w:pStyle w:val="40"/>
      </w:pPr>
      <w:r>
        <w:rPr>
          <w:rFonts w:hint="eastAsia"/>
        </w:rPr>
        <w:t>四级标题</w:t>
      </w:r>
    </w:p>
    <w:p w14:paraId="400A52AC" w14:textId="0CAF713F" w:rsidR="00850DAC" w:rsidRPr="00850DAC" w:rsidRDefault="00850DAC" w:rsidP="00850DAC">
      <w:pPr>
        <w:pStyle w:val="a2"/>
        <w:ind w:firstLine="480"/>
      </w:pPr>
      <w:r>
        <w:rPr>
          <w:rFonts w:hint="eastAsia"/>
        </w:rPr>
        <w:t>……</w:t>
      </w:r>
    </w:p>
    <w:p w14:paraId="06610BAE" w14:textId="0D28E674" w:rsidR="007C65D7" w:rsidRDefault="00E4324C" w:rsidP="007C65D7">
      <w:pPr>
        <w:pStyle w:val="20"/>
      </w:pPr>
      <w:r>
        <w:rPr>
          <w:rFonts w:hint="eastAsia"/>
        </w:rPr>
        <w:t>研究内容</w:t>
      </w:r>
    </w:p>
    <w:p w14:paraId="2140EF65" w14:textId="36FFB30F" w:rsidR="00121177" w:rsidRDefault="00070199" w:rsidP="00150548">
      <w:pPr>
        <w:pStyle w:val="a2"/>
        <w:ind w:firstLine="480"/>
      </w:pPr>
      <w:r w:rsidRPr="00070199">
        <w:t>本文主要研究水下目标在复杂物理环境（如极化带效应、涡流效应等）作用下所产生的电荷的</w:t>
      </w:r>
      <w:r w:rsidR="00F21E4F">
        <w:rPr>
          <w:rFonts w:hint="eastAsia"/>
        </w:rPr>
        <w:t>复杂</w:t>
      </w:r>
      <w:r w:rsidRPr="00070199">
        <w:t>时空分布特性</w:t>
      </w:r>
      <w:r w:rsidR="00121177">
        <w:rPr>
          <w:rFonts w:hint="eastAsia"/>
        </w:rPr>
        <w:t>，</w:t>
      </w:r>
      <w:r w:rsidRPr="00070199">
        <w:t>通过构建一套高</w:t>
      </w:r>
      <w:r w:rsidR="00F21E4F">
        <w:rPr>
          <w:rFonts w:hint="eastAsia"/>
        </w:rPr>
        <w:t>敏感度与选择性</w:t>
      </w:r>
      <w:r w:rsidRPr="00070199">
        <w:t>的电荷传感器阵列系统，实现对目标的实时</w:t>
      </w:r>
      <w:r w:rsidR="00F21E4F">
        <w:rPr>
          <w:rFonts w:hint="eastAsia"/>
        </w:rPr>
        <w:t>远距离</w:t>
      </w:r>
      <w:r w:rsidRPr="00070199">
        <w:t>探测与分析，最终建立具备高电荷探测灵敏度、能够对探测空间中异常目标进行实时检测、特征提取与多目标识别能力的传感系统</w:t>
      </w:r>
      <w:r w:rsidR="00121177">
        <w:rPr>
          <w:rFonts w:hint="eastAsia"/>
        </w:rPr>
        <w:t>。</w:t>
      </w:r>
    </w:p>
    <w:p w14:paraId="53FCE406" w14:textId="033CE014" w:rsidR="00150548" w:rsidRDefault="00070199" w:rsidP="00150548">
      <w:pPr>
        <w:pStyle w:val="a2"/>
        <w:ind w:firstLine="480"/>
      </w:pPr>
      <w:r w:rsidRPr="00070199">
        <w:t>在探测系统方面，本研究采用基于</w:t>
      </w:r>
      <w:r w:rsidRPr="00070199">
        <w:t>MEMS</w:t>
      </w:r>
      <w:r w:rsidRPr="00070199">
        <w:t>技术的电荷传感阵列系统进行目标探测。该系统依据</w:t>
      </w:r>
      <w:r w:rsidRPr="00070199">
        <w:t>MEMS</w:t>
      </w:r>
      <w:r w:rsidRPr="00070199">
        <w:t>结构中的电容效应，将目标在时间与空间上的电荷变化转化为相应电压差信号，并输出为</w:t>
      </w:r>
      <w:r w:rsidRPr="00070199">
        <w:t>16</w:t>
      </w:r>
      <w:r w:rsidRPr="00070199">
        <w:t>个</w:t>
      </w:r>
      <w:r w:rsidR="00F21E4F">
        <w:rPr>
          <w:rFonts w:hint="eastAsia"/>
        </w:rPr>
        <w:t>耦合</w:t>
      </w:r>
      <w:r w:rsidRPr="00070199">
        <w:t>通道的时</w:t>
      </w:r>
      <w:r>
        <w:rPr>
          <w:rFonts w:hint="eastAsia"/>
        </w:rPr>
        <w:t>间</w:t>
      </w:r>
      <w:r w:rsidRPr="00070199">
        <w:t>电压原始数据。该传感阵列基于小信号监测机制，采用直接差分测量策略，</w:t>
      </w:r>
      <w:r w:rsidR="0045696A">
        <w:rPr>
          <w:rFonts w:hint="eastAsia"/>
        </w:rPr>
        <w:t>而非</w:t>
      </w:r>
      <w:r w:rsidRPr="00070199">
        <w:t>数字滤波算法，而是通过实验数据与背景数据的对消处理实现信号提取，进而为后续目标识别提供数据基础。</w:t>
      </w:r>
    </w:p>
    <w:p w14:paraId="5E7DB1ED" w14:textId="70AD5829" w:rsidR="00121177" w:rsidRPr="00896AC6" w:rsidRDefault="00896AC6" w:rsidP="00896AC6">
      <w:pPr>
        <w:pStyle w:val="a2"/>
        <w:ind w:firstLine="480"/>
      </w:pPr>
      <w:r w:rsidRPr="00070199">
        <w:t>在目标</w:t>
      </w:r>
      <w:r w:rsidR="00F21E4F">
        <w:rPr>
          <w:rFonts w:hint="eastAsia"/>
        </w:rPr>
        <w:t>特性</w:t>
      </w:r>
      <w:r w:rsidRPr="00070199">
        <w:t>建模方面，本研究从预期探测目标在真实水下环境中的电荷分布与电流密度生成机制出发，通过建立控制方程、确定目标物性参数，实现对目标电荷行为的</w:t>
      </w:r>
      <w:r w:rsidR="00F21E4F">
        <w:rPr>
          <w:rFonts w:hint="eastAsia"/>
        </w:rPr>
        <w:t>等比</w:t>
      </w:r>
      <w:proofErr w:type="gramStart"/>
      <w:r w:rsidR="00F21E4F">
        <w:rPr>
          <w:rFonts w:hint="eastAsia"/>
        </w:rPr>
        <w:t>模型与缩比</w:t>
      </w:r>
      <w:proofErr w:type="gramEnd"/>
      <w:r w:rsidR="00F21E4F">
        <w:rPr>
          <w:rFonts w:hint="eastAsia"/>
        </w:rPr>
        <w:t>模型的</w:t>
      </w:r>
      <w:r w:rsidRPr="00070199">
        <w:t>物理预测。结合有限元仿真工具（如</w:t>
      </w:r>
      <w:r w:rsidRPr="00070199">
        <w:t>COMSOL</w:t>
      </w:r>
      <w:r w:rsidRPr="00070199">
        <w:t>）进行真实场景的数值模拟，并通过实际实验验证仿真结果，系统分析探测数据与理论预期之间的差异。</w:t>
      </w:r>
      <w:r w:rsidR="00F21E4F">
        <w:rPr>
          <w:rFonts w:hint="eastAsia"/>
        </w:rPr>
        <w:t>同时通过分析仿真工具中等比</w:t>
      </w:r>
      <w:proofErr w:type="gramStart"/>
      <w:r w:rsidR="00F21E4F">
        <w:rPr>
          <w:rFonts w:hint="eastAsia"/>
        </w:rPr>
        <w:t>模型与缩比</w:t>
      </w:r>
      <w:proofErr w:type="gramEnd"/>
      <w:r w:rsidR="00F21E4F">
        <w:rPr>
          <w:rFonts w:hint="eastAsia"/>
        </w:rPr>
        <w:t>模型的理论预测关系，根据真实的缩比物理实验，预测真实远距离情景下的目标特性。随后</w:t>
      </w:r>
      <w:r w:rsidRPr="00070199">
        <w:t>借助回归分析与机器学习方法进行数据拟合与模型优化，最终构建适用于极化带效应水下目标探测的有效体系。需指出的是，实际目标的电荷分布在时间上呈非平稳特性，在空间中存在显著运动，因此需实现在大范围时空背景中有效分离稀疏目标信号，并完成实时识别与</w:t>
      </w:r>
      <w:r w:rsidR="00F21E4F">
        <w:rPr>
          <w:rFonts w:hint="eastAsia"/>
        </w:rPr>
        <w:t>判断</w:t>
      </w:r>
      <w:r w:rsidRPr="00070199">
        <w:t>。</w:t>
      </w:r>
    </w:p>
    <w:p w14:paraId="29B76418" w14:textId="77777777" w:rsidR="00896AC6" w:rsidRPr="00070199" w:rsidRDefault="00896AC6" w:rsidP="00896AC6">
      <w:pPr>
        <w:pStyle w:val="a2"/>
        <w:ind w:firstLine="480"/>
      </w:pPr>
      <w:r w:rsidRPr="00070199">
        <w:lastRenderedPageBreak/>
        <w:t>在数据分析方面，本研究主要依托时域分析、频域分析、时频分析及阵列信号处理等方法。首先获取一端连续时间（约</w:t>
      </w:r>
      <w:r w:rsidRPr="00070199">
        <w:t>20</w:t>
      </w:r>
      <w:r w:rsidRPr="00070199">
        <w:t>秒）内各通道的时间</w:t>
      </w:r>
      <w:r w:rsidRPr="00070199">
        <w:t>–</w:t>
      </w:r>
      <w:r w:rsidRPr="00070199">
        <w:t>电压序列，进行初步时域分析；随后通过快速傅里叶变换（</w:t>
      </w:r>
      <w:r w:rsidRPr="00070199">
        <w:t>FFT</w:t>
      </w:r>
      <w:r w:rsidRPr="00070199">
        <w:t>）获取频域中的</w:t>
      </w:r>
      <w:proofErr w:type="gramStart"/>
      <w:r w:rsidRPr="00070199">
        <w:t>幅度谱与相位谱</w:t>
      </w:r>
      <w:proofErr w:type="gramEnd"/>
      <w:r w:rsidRPr="00070199">
        <w:t>，开展频域分析；进一步联合时频分析方法，以刻画信号的非平稳特性；</w:t>
      </w:r>
    </w:p>
    <w:p w14:paraId="4B125942" w14:textId="52D67A87" w:rsidR="00F52823" w:rsidRDefault="00F52823" w:rsidP="007C65D7">
      <w:pPr>
        <w:pStyle w:val="a2"/>
        <w:ind w:firstLine="480"/>
      </w:pPr>
      <w:r>
        <w:rPr>
          <w:rFonts w:hint="eastAsia"/>
        </w:rPr>
        <w:t>数据训练的方法主要是</w:t>
      </w:r>
      <w:r w:rsidR="00FE5A73">
        <w:rPr>
          <w:rFonts w:hint="eastAsia"/>
        </w:rPr>
        <w:t>机器学习</w:t>
      </w:r>
    </w:p>
    <w:p w14:paraId="15F72514" w14:textId="6EDB9DF0" w:rsidR="00150548" w:rsidRPr="00F52823" w:rsidRDefault="00150548" w:rsidP="007C65D7">
      <w:pPr>
        <w:pStyle w:val="a2"/>
        <w:ind w:firstLine="480"/>
      </w:pPr>
    </w:p>
    <w:p w14:paraId="1847A7B6" w14:textId="626FB01F" w:rsidR="007C65D7" w:rsidRDefault="007C65D7" w:rsidP="007C65D7">
      <w:pPr>
        <w:pStyle w:val="20"/>
      </w:pPr>
      <w:bookmarkStart w:id="3" w:name="_Toc170636428"/>
      <w:r>
        <w:rPr>
          <w:rFonts w:hint="eastAsia"/>
        </w:rPr>
        <w:t>研究意义</w:t>
      </w:r>
      <w:bookmarkEnd w:id="3"/>
    </w:p>
    <w:p w14:paraId="0FF9BD53" w14:textId="77777777" w:rsidR="007C65D7" w:rsidRDefault="007C65D7" w:rsidP="007C65D7">
      <w:pPr>
        <w:pStyle w:val="a2"/>
        <w:ind w:firstLine="480"/>
      </w:pPr>
      <w:r>
        <w:rPr>
          <w:rFonts w:hint="eastAsia"/>
        </w:rPr>
        <w:t>本文……</w:t>
      </w:r>
    </w:p>
    <w:p w14:paraId="7AE0C236" w14:textId="3D8767D1" w:rsidR="007C65D7" w:rsidRDefault="00E4324C" w:rsidP="006A3779">
      <w:pPr>
        <w:pStyle w:val="20"/>
      </w:pPr>
      <w:r>
        <w:rPr>
          <w:rFonts w:hint="eastAsia"/>
        </w:rPr>
        <w:t>论文结构</w:t>
      </w:r>
    </w:p>
    <w:p w14:paraId="73944D1E" w14:textId="487841DE" w:rsidR="007C65D7" w:rsidRDefault="007C65D7" w:rsidP="007C65D7">
      <w:pPr>
        <w:pStyle w:val="a2"/>
        <w:ind w:firstLine="480"/>
      </w:pPr>
      <w:r>
        <w:rPr>
          <w:rFonts w:hint="eastAsia"/>
        </w:rPr>
        <w:t>本文……</w:t>
      </w:r>
    </w:p>
    <w:p w14:paraId="1136CCE4" w14:textId="77777777" w:rsidR="00387DC6" w:rsidRDefault="00387DC6" w:rsidP="007C65D7">
      <w:pPr>
        <w:pStyle w:val="a2"/>
        <w:ind w:firstLine="480"/>
      </w:pPr>
    </w:p>
    <w:p w14:paraId="2E6BC0E0" w14:textId="77777777" w:rsidR="00070199" w:rsidRPr="00070199" w:rsidRDefault="00070199" w:rsidP="00896AC6">
      <w:pPr>
        <w:pStyle w:val="a2"/>
        <w:ind w:firstLineChars="83" w:firstLine="199"/>
        <w:sectPr w:rsidR="00070199" w:rsidRPr="00070199" w:rsidSect="007C65D7">
          <w:headerReference w:type="default" r:id="rId12"/>
          <w:footerReference w:type="default" r:id="rId13"/>
          <w:pgSz w:w="11906" w:h="16838" w:code="9"/>
          <w:pgMar w:top="1985" w:right="1418" w:bottom="2268" w:left="1418" w:header="1418" w:footer="1701" w:gutter="284"/>
          <w:pgNumType w:start="1"/>
          <w:cols w:space="425"/>
          <w:docGrid w:linePitch="312"/>
        </w:sectPr>
      </w:pPr>
    </w:p>
    <w:p w14:paraId="4883BD5C" w14:textId="6CCCEAF4" w:rsidR="00387DC6" w:rsidRDefault="00E829FA" w:rsidP="00E156D6">
      <w:pPr>
        <w:pStyle w:val="10"/>
      </w:pPr>
      <w:r>
        <w:rPr>
          <w:rFonts w:hint="eastAsia"/>
        </w:rPr>
        <w:lastRenderedPageBreak/>
        <w:t>机器学习流程</w:t>
      </w:r>
    </w:p>
    <w:p w14:paraId="1FB6D381" w14:textId="058AE67E" w:rsidR="00387DC6" w:rsidRDefault="00391C8B" w:rsidP="00387DC6">
      <w:pPr>
        <w:pStyle w:val="20"/>
      </w:pPr>
      <w:r>
        <w:rPr>
          <w:rFonts w:hint="eastAsia"/>
        </w:rPr>
        <w:t>数据处理</w:t>
      </w:r>
    </w:p>
    <w:p w14:paraId="1FA72E35" w14:textId="1320E329" w:rsidR="00237B74" w:rsidRPr="00391C8B" w:rsidRDefault="00237B74" w:rsidP="00391C8B">
      <w:pPr>
        <w:pStyle w:val="a2"/>
        <w:ind w:firstLineChars="0" w:firstLine="0"/>
        <w:rPr>
          <w:b/>
          <w:bCs/>
        </w:rPr>
      </w:pPr>
      <w:r w:rsidRPr="00237B74">
        <w:rPr>
          <w:b/>
          <w:bCs/>
        </w:rPr>
        <w:t xml:space="preserve">1. </w:t>
      </w:r>
      <w:r w:rsidRPr="00237B74">
        <w:rPr>
          <w:b/>
          <w:bCs/>
        </w:rPr>
        <w:t>问题定义与规划</w:t>
      </w:r>
    </w:p>
    <w:p w14:paraId="6BA478D9" w14:textId="493CCF59" w:rsidR="00237B74" w:rsidRPr="00237B74" w:rsidRDefault="00237B74">
      <w:pPr>
        <w:pStyle w:val="a2"/>
        <w:numPr>
          <w:ilvl w:val="0"/>
          <w:numId w:val="8"/>
        </w:numPr>
        <w:ind w:firstLine="482"/>
      </w:pPr>
      <w:r w:rsidRPr="00237B74">
        <w:rPr>
          <w:b/>
          <w:bCs/>
        </w:rPr>
        <w:t>要解决什么问题？</w:t>
      </w:r>
      <w:r w:rsidRPr="00237B74">
        <w:t xml:space="preserve"> </w:t>
      </w:r>
      <w:r w:rsidR="007645FF" w:rsidRPr="007645FF">
        <w:t>本研究旨在解决复杂水下物理环境（如极化带效应、涡流效应）中，对目标产生的非平稳、稀疏电荷信号进行实时探测、特征提取与多目标识别的问题。核心挑战</w:t>
      </w:r>
      <w:proofErr w:type="gramStart"/>
      <w:r w:rsidR="007645FF" w:rsidRPr="007645FF">
        <w:t>在于从强背景噪声</w:t>
      </w:r>
      <w:proofErr w:type="gramEnd"/>
      <w:r w:rsidR="007645FF" w:rsidRPr="007645FF">
        <w:t>中有效分离</w:t>
      </w:r>
      <w:proofErr w:type="gramStart"/>
      <w:r w:rsidR="007645FF" w:rsidRPr="007645FF">
        <w:t>弱目标</w:t>
      </w:r>
      <w:proofErr w:type="gramEnd"/>
      <w:r w:rsidR="007645FF" w:rsidRPr="007645FF">
        <w:t>信号，并实现对目标电荷时空分布特性的准确建模与识别。</w:t>
      </w:r>
    </w:p>
    <w:p w14:paraId="011151A3" w14:textId="1B63C6F6" w:rsidR="007645FF" w:rsidRPr="007645FF" w:rsidRDefault="00237B74">
      <w:pPr>
        <w:pStyle w:val="a2"/>
        <w:numPr>
          <w:ilvl w:val="0"/>
          <w:numId w:val="8"/>
        </w:numPr>
        <w:ind w:firstLine="482"/>
      </w:pPr>
      <w:r w:rsidRPr="007645FF">
        <w:rPr>
          <w:b/>
          <w:bCs/>
        </w:rPr>
        <w:t>如何将其转化为机器学习问题？</w:t>
      </w:r>
      <w:r w:rsidRPr="00237B74">
        <w:t> </w:t>
      </w:r>
      <w:r w:rsidR="007645FF" w:rsidRPr="007645FF">
        <w:t>一个多任务学习问题，包含：</w:t>
      </w:r>
    </w:p>
    <w:p w14:paraId="766C0EAE" w14:textId="48721446" w:rsidR="007645FF" w:rsidRPr="007645FF" w:rsidRDefault="007645FF" w:rsidP="007645FF">
      <w:pPr>
        <w:pStyle w:val="a2"/>
        <w:ind w:left="720" w:firstLineChars="0" w:firstLine="0"/>
      </w:pPr>
      <w:r w:rsidRPr="007645FF">
        <w:t>信号检测：二分类问题（有目标</w:t>
      </w:r>
      <w:r w:rsidRPr="007645FF">
        <w:t>/</w:t>
      </w:r>
      <w:r w:rsidRPr="007645FF">
        <w:t>无目标）；特征提取：时间序列特征工程与表示学习；多目标识别：多分类或序列标注问题（若目标类型多样）。</w:t>
      </w:r>
    </w:p>
    <w:p w14:paraId="33F320BF" w14:textId="462AC860" w:rsidR="00237B74" w:rsidRPr="00237B74" w:rsidRDefault="00237B74">
      <w:pPr>
        <w:pStyle w:val="a2"/>
        <w:numPr>
          <w:ilvl w:val="0"/>
          <w:numId w:val="8"/>
        </w:numPr>
        <w:ind w:firstLine="482"/>
      </w:pPr>
      <w:r w:rsidRPr="007645FF">
        <w:rPr>
          <w:b/>
          <w:bCs/>
        </w:rPr>
        <w:t>成功的标准是什么？</w:t>
      </w:r>
      <w:r w:rsidRPr="00237B74">
        <w:t> </w:t>
      </w:r>
      <w:r w:rsidR="007645FF" w:rsidRPr="007645FF">
        <w:t>检测准确率</w:t>
      </w:r>
      <w:r w:rsidR="007645FF" w:rsidRPr="007645FF">
        <w:t xml:space="preserve"> &gt; 95%</w:t>
      </w:r>
      <w:r w:rsidR="007645FF" w:rsidRPr="007645FF">
        <w:t>，误报率</w:t>
      </w:r>
      <w:r w:rsidR="007645FF" w:rsidRPr="007645FF">
        <w:t xml:space="preserve"> &lt; 5%</w:t>
      </w:r>
      <w:r w:rsidR="007645FF" w:rsidRPr="007645FF">
        <w:t>；目标识别准确率</w:t>
      </w:r>
      <w:r w:rsidR="007645FF" w:rsidRPr="007645FF">
        <w:t xml:space="preserve"> &gt; 90%</w:t>
      </w:r>
      <w:r w:rsidR="007645FF" w:rsidRPr="007645FF">
        <w:t>；系统响应延迟低于</w:t>
      </w:r>
      <w:r w:rsidR="007645FF" w:rsidRPr="007645FF">
        <w:t xml:space="preserve"> 1 </w:t>
      </w:r>
      <w:r w:rsidR="007645FF" w:rsidRPr="007645FF">
        <w:t>秒，满足实时性要求；在仿真与实测数据中均保持一致性表现。</w:t>
      </w:r>
    </w:p>
    <w:p w14:paraId="113C0AC5" w14:textId="435507EA" w:rsidR="00237B74" w:rsidRPr="00237B74" w:rsidRDefault="00237B74">
      <w:pPr>
        <w:pStyle w:val="a2"/>
        <w:numPr>
          <w:ilvl w:val="0"/>
          <w:numId w:val="8"/>
        </w:numPr>
        <w:ind w:firstLine="482"/>
      </w:pPr>
      <w:r w:rsidRPr="00237B74">
        <w:rPr>
          <w:b/>
          <w:bCs/>
        </w:rPr>
        <w:t>需要哪些数据？</w:t>
      </w:r>
      <w:r w:rsidRPr="00237B74">
        <w:t> </w:t>
      </w:r>
      <w:r w:rsidR="007645FF" w:rsidRPr="007645FF">
        <w:t xml:space="preserve">16 </w:t>
      </w:r>
      <w:r w:rsidR="007645FF" w:rsidRPr="007645FF">
        <w:t>通道电压时间序列数据（采样频率需明确）；标注数据：包括目标出现时间、类型、位置（若可行）；背景噪声数据（无目标时段）；仿真数据（</w:t>
      </w:r>
      <w:r w:rsidR="007645FF" w:rsidRPr="007645FF">
        <w:t xml:space="preserve">COMSOL </w:t>
      </w:r>
      <w:r w:rsidR="007645FF" w:rsidRPr="007645FF">
        <w:t>有限元模拟结果）；实际实验数据（水池或海域实测）。</w:t>
      </w:r>
    </w:p>
    <w:p w14:paraId="2654929A" w14:textId="6A2A3C49" w:rsidR="00237B74" w:rsidRPr="00391C8B" w:rsidRDefault="00237B74" w:rsidP="00391C8B">
      <w:pPr>
        <w:pStyle w:val="a2"/>
        <w:ind w:firstLineChars="0" w:firstLine="0"/>
        <w:rPr>
          <w:b/>
          <w:bCs/>
        </w:rPr>
      </w:pPr>
      <w:r w:rsidRPr="00237B74">
        <w:rPr>
          <w:b/>
          <w:bCs/>
        </w:rPr>
        <w:t xml:space="preserve">2. </w:t>
      </w:r>
      <w:r w:rsidRPr="00237B74">
        <w:rPr>
          <w:b/>
          <w:bCs/>
        </w:rPr>
        <w:t>数据收集与准备</w:t>
      </w:r>
    </w:p>
    <w:p w14:paraId="1588DED6" w14:textId="0C50C695" w:rsidR="00237B74" w:rsidRPr="00237B74" w:rsidRDefault="00237B74">
      <w:pPr>
        <w:pStyle w:val="a2"/>
        <w:numPr>
          <w:ilvl w:val="0"/>
          <w:numId w:val="9"/>
        </w:numPr>
        <w:ind w:firstLine="482"/>
      </w:pPr>
      <w:r w:rsidRPr="00237B74">
        <w:rPr>
          <w:b/>
          <w:bCs/>
        </w:rPr>
        <w:t>数据收集</w:t>
      </w:r>
      <w:r w:rsidRPr="00237B74">
        <w:t>：</w:t>
      </w:r>
      <w:r w:rsidR="007645FF" w:rsidRPr="007645FF">
        <w:t>通过</w:t>
      </w:r>
      <w:r w:rsidR="007645FF" w:rsidRPr="007645FF">
        <w:t xml:space="preserve"> MEMS </w:t>
      </w:r>
      <w:r w:rsidR="007645FF" w:rsidRPr="007645FF">
        <w:t>传感器阵列采集</w:t>
      </w:r>
      <w:r w:rsidR="007645FF" w:rsidRPr="007645FF">
        <w:t xml:space="preserve"> 16 </w:t>
      </w:r>
      <w:r w:rsidR="007645FF" w:rsidRPr="007645FF">
        <w:t>通道电压时序数据，每段持续约</w:t>
      </w:r>
      <w:r w:rsidR="007645FF" w:rsidRPr="007645FF">
        <w:t xml:space="preserve"> 20 </w:t>
      </w:r>
      <w:r w:rsidR="007645FF" w:rsidRPr="007645FF">
        <w:t>秒；同步记录环境参数（水温、流速等）与目标状态（类型、运动轨迹）。</w:t>
      </w:r>
    </w:p>
    <w:p w14:paraId="13AE8FA3" w14:textId="69014163" w:rsidR="007645FF" w:rsidRPr="007645FF" w:rsidRDefault="00237B74">
      <w:pPr>
        <w:pStyle w:val="a2"/>
        <w:numPr>
          <w:ilvl w:val="0"/>
          <w:numId w:val="9"/>
        </w:numPr>
        <w:ind w:firstLine="482"/>
      </w:pPr>
      <w:r w:rsidRPr="00237B74">
        <w:rPr>
          <w:b/>
          <w:bCs/>
        </w:rPr>
        <w:t>数据清洗</w:t>
      </w:r>
      <w:r w:rsidRPr="00237B74">
        <w:t>：</w:t>
      </w:r>
      <w:r w:rsidR="007645FF" w:rsidRPr="007645FF">
        <w:rPr>
          <w:rFonts w:ascii="Segoe UI" w:hAnsi="Segoe UI" w:cs="Segoe UI"/>
          <w:color w:val="404040"/>
        </w:rPr>
        <w:t>处理缺失值：采用插值或前后</w:t>
      </w:r>
      <w:proofErr w:type="gramStart"/>
      <w:r w:rsidR="007645FF" w:rsidRPr="007645FF">
        <w:rPr>
          <w:rFonts w:ascii="Segoe UI" w:hAnsi="Segoe UI" w:cs="Segoe UI"/>
          <w:color w:val="404040"/>
        </w:rPr>
        <w:t>帧</w:t>
      </w:r>
      <w:proofErr w:type="gramEnd"/>
      <w:r w:rsidR="007645FF" w:rsidRPr="007645FF">
        <w:rPr>
          <w:rFonts w:ascii="Segoe UI" w:hAnsi="Segoe UI" w:cs="Segoe UI"/>
          <w:color w:val="404040"/>
        </w:rPr>
        <w:t>填充；异常值处理：基于统计方法（如</w:t>
      </w:r>
      <w:r w:rsidR="007645FF" w:rsidRPr="007645FF">
        <w:rPr>
          <w:rFonts w:ascii="Segoe UI" w:hAnsi="Segoe UI" w:cs="Segoe UI"/>
          <w:color w:val="404040"/>
        </w:rPr>
        <w:t xml:space="preserve"> 3σ </w:t>
      </w:r>
      <w:r w:rsidR="007645FF" w:rsidRPr="007645FF">
        <w:rPr>
          <w:rFonts w:ascii="Segoe UI" w:hAnsi="Segoe UI" w:cs="Segoe UI"/>
          <w:color w:val="404040"/>
        </w:rPr>
        <w:t>准则）识别并修正或剔除；去除重复采集数据。</w:t>
      </w:r>
    </w:p>
    <w:p w14:paraId="2FA3FB3F" w14:textId="269E56EA" w:rsidR="007645FF" w:rsidRPr="007645FF" w:rsidRDefault="00237B74">
      <w:pPr>
        <w:pStyle w:val="a2"/>
        <w:numPr>
          <w:ilvl w:val="0"/>
          <w:numId w:val="9"/>
        </w:numPr>
        <w:ind w:firstLine="482"/>
      </w:pPr>
      <w:r w:rsidRPr="007645FF">
        <w:rPr>
          <w:b/>
          <w:bCs/>
        </w:rPr>
        <w:t>数据探索与可视化</w:t>
      </w:r>
      <w:r w:rsidRPr="00237B74">
        <w:t>：</w:t>
      </w:r>
      <w:r w:rsidR="007645FF" w:rsidRPr="007645FF">
        <w:t>绘制各通道时域波形、频谱图、时频图（如</w:t>
      </w:r>
      <w:r w:rsidR="007645FF" w:rsidRPr="007645FF">
        <w:t xml:space="preserve"> STFT </w:t>
      </w:r>
      <w:r w:rsidR="007645FF" w:rsidRPr="007645FF">
        <w:t>或小波变换）；分析通道间相关性、背景噪声分布、目标信号典型模式。</w:t>
      </w:r>
    </w:p>
    <w:p w14:paraId="5CF59770" w14:textId="02E6E788" w:rsidR="00237B74" w:rsidRPr="007645FF" w:rsidRDefault="00237B74">
      <w:pPr>
        <w:pStyle w:val="a2"/>
        <w:numPr>
          <w:ilvl w:val="0"/>
          <w:numId w:val="9"/>
        </w:numPr>
        <w:ind w:firstLine="482"/>
        <w:rPr>
          <w:b/>
          <w:bCs/>
        </w:rPr>
      </w:pPr>
      <w:r w:rsidRPr="007645FF">
        <w:rPr>
          <w:b/>
          <w:bCs/>
        </w:rPr>
        <w:t>数据标注</w:t>
      </w:r>
      <w:r w:rsidRPr="00237B74">
        <w:t>：</w:t>
      </w:r>
      <w:r w:rsidR="007645FF" w:rsidRPr="007645FF">
        <w:t>对实测数据人工标注目标出现区间与类型；仿真数据自带标签（目标类型、电荷分布、运动状态）。</w:t>
      </w:r>
    </w:p>
    <w:p w14:paraId="54BF9880" w14:textId="77777777" w:rsidR="00237B74" w:rsidRPr="00237B74" w:rsidRDefault="00237B74" w:rsidP="00237B74">
      <w:pPr>
        <w:pStyle w:val="a2"/>
        <w:ind w:firstLineChars="0" w:firstLine="0"/>
        <w:rPr>
          <w:b/>
          <w:bCs/>
        </w:rPr>
      </w:pPr>
      <w:r w:rsidRPr="00237B74">
        <w:rPr>
          <w:b/>
          <w:bCs/>
        </w:rPr>
        <w:t xml:space="preserve">3. </w:t>
      </w:r>
      <w:r w:rsidRPr="00237B74">
        <w:rPr>
          <w:b/>
          <w:bCs/>
        </w:rPr>
        <w:t>特征工程</w:t>
      </w:r>
    </w:p>
    <w:p w14:paraId="60B46BEE" w14:textId="1283B6DF" w:rsidR="007645FF" w:rsidRPr="007645FF" w:rsidRDefault="00237B74">
      <w:pPr>
        <w:pStyle w:val="a2"/>
        <w:numPr>
          <w:ilvl w:val="0"/>
          <w:numId w:val="10"/>
        </w:numPr>
        <w:ind w:firstLine="482"/>
      </w:pPr>
      <w:r w:rsidRPr="007645FF">
        <w:rPr>
          <w:b/>
          <w:bCs/>
        </w:rPr>
        <w:lastRenderedPageBreak/>
        <w:t>特征构造</w:t>
      </w:r>
      <w:r w:rsidRPr="00237B74">
        <w:t>：</w:t>
      </w:r>
      <w:r w:rsidR="007645FF" w:rsidRPr="007645FF">
        <w:t>时域特征：均值、方差、峰值、</w:t>
      </w:r>
      <w:proofErr w:type="gramStart"/>
      <w:r w:rsidR="007645FF" w:rsidRPr="007645FF">
        <w:t>过零率</w:t>
      </w:r>
      <w:proofErr w:type="gramEnd"/>
      <w:r w:rsidR="007645FF" w:rsidRPr="007645FF">
        <w:t>、短时能量等；频域特征：</w:t>
      </w:r>
      <w:r w:rsidR="007645FF" w:rsidRPr="007645FF">
        <w:t xml:space="preserve">FFT </w:t>
      </w:r>
      <w:r w:rsidR="007645FF" w:rsidRPr="007645FF">
        <w:t>幅度谱、相位谱、频谱重心、带宽；时频特征：小波系数、</w:t>
      </w:r>
      <w:r w:rsidR="007645FF" w:rsidRPr="007645FF">
        <w:t xml:space="preserve">STFT </w:t>
      </w:r>
      <w:r w:rsidR="007645FF" w:rsidRPr="007645FF">
        <w:t>频谱图；空间特征：通道间差分、协方差矩阵、阵列响应模式。</w:t>
      </w:r>
    </w:p>
    <w:p w14:paraId="0591F03D" w14:textId="049D7FED" w:rsidR="00237B74" w:rsidRPr="00237B74" w:rsidRDefault="00237B74">
      <w:pPr>
        <w:pStyle w:val="a2"/>
        <w:numPr>
          <w:ilvl w:val="0"/>
          <w:numId w:val="10"/>
        </w:numPr>
        <w:ind w:firstLine="482"/>
      </w:pPr>
      <w:r w:rsidRPr="007645FF">
        <w:rPr>
          <w:b/>
          <w:bCs/>
        </w:rPr>
        <w:t>特征转换</w:t>
      </w:r>
      <w:r w:rsidRPr="00237B74">
        <w:t>：对数据进行标准化、归一化、对数变换等，使其更适合模型处理。</w:t>
      </w:r>
    </w:p>
    <w:p w14:paraId="4AB9F7C0" w14:textId="119EA2B7" w:rsidR="00237B74" w:rsidRPr="00237B74" w:rsidRDefault="00237B74">
      <w:pPr>
        <w:pStyle w:val="a2"/>
        <w:numPr>
          <w:ilvl w:val="0"/>
          <w:numId w:val="10"/>
        </w:numPr>
        <w:ind w:firstLine="482"/>
      </w:pPr>
      <w:r w:rsidRPr="00237B74">
        <w:rPr>
          <w:b/>
          <w:bCs/>
        </w:rPr>
        <w:t>特征选择</w:t>
      </w:r>
      <w:r w:rsidRPr="00237B74">
        <w:t>：</w:t>
      </w:r>
      <w:r w:rsidR="007645FF" w:rsidRPr="007645FF">
        <w:t>使用互信息、卡方检验、</w:t>
      </w:r>
      <w:r w:rsidR="007645FF" w:rsidRPr="007645FF">
        <w:t xml:space="preserve">LASSO </w:t>
      </w:r>
      <w:r w:rsidR="007645FF" w:rsidRPr="007645FF">
        <w:t>等方法筛选关键特征；考虑使用遗传算法进行特征子集优化。</w:t>
      </w:r>
    </w:p>
    <w:p w14:paraId="5B62654D" w14:textId="77777777" w:rsidR="00237B74" w:rsidRPr="00237B74" w:rsidRDefault="00237B74" w:rsidP="00237B74">
      <w:pPr>
        <w:pStyle w:val="a2"/>
        <w:ind w:firstLineChars="0" w:firstLine="0"/>
        <w:rPr>
          <w:b/>
          <w:bCs/>
        </w:rPr>
      </w:pPr>
      <w:r w:rsidRPr="00237B74">
        <w:rPr>
          <w:b/>
          <w:bCs/>
        </w:rPr>
        <w:t xml:space="preserve">4. </w:t>
      </w:r>
      <w:r w:rsidRPr="00237B74">
        <w:rPr>
          <w:b/>
          <w:bCs/>
        </w:rPr>
        <w:t>模型选择与训练</w:t>
      </w:r>
    </w:p>
    <w:p w14:paraId="3CE77684" w14:textId="77777777" w:rsidR="007645FF" w:rsidRDefault="00237B74">
      <w:pPr>
        <w:pStyle w:val="a2"/>
        <w:numPr>
          <w:ilvl w:val="0"/>
          <w:numId w:val="11"/>
        </w:numPr>
        <w:ind w:firstLine="482"/>
      </w:pPr>
      <w:r w:rsidRPr="00237B74">
        <w:rPr>
          <w:b/>
          <w:bCs/>
        </w:rPr>
        <w:t>模型选择</w:t>
      </w:r>
      <w:r w:rsidRPr="00237B74">
        <w:t>：</w:t>
      </w:r>
      <w:r w:rsidR="007645FF" w:rsidRPr="007645FF">
        <w:t>基线模型：</w:t>
      </w:r>
      <w:r w:rsidR="007645FF" w:rsidRPr="007645FF">
        <w:t>SVM</w:t>
      </w:r>
      <w:r w:rsidR="007645FF" w:rsidRPr="007645FF">
        <w:t>、随机森林、</w:t>
      </w:r>
      <w:r w:rsidR="007645FF" w:rsidRPr="007645FF">
        <w:t>LSTM</w:t>
      </w:r>
      <w:r w:rsidR="007645FF" w:rsidRPr="007645FF">
        <w:t>、</w:t>
      </w:r>
      <w:r w:rsidR="007645FF" w:rsidRPr="007645FF">
        <w:t>1D-CNN</w:t>
      </w:r>
      <w:r w:rsidR="007645FF" w:rsidRPr="007645FF">
        <w:t>；</w:t>
      </w:r>
    </w:p>
    <w:p w14:paraId="55ED4ECC" w14:textId="1EA226C4" w:rsidR="00237B74" w:rsidRPr="00237B74" w:rsidRDefault="007645FF" w:rsidP="007645FF">
      <w:pPr>
        <w:pStyle w:val="a2"/>
        <w:ind w:left="1200" w:firstLineChars="0" w:firstLine="0"/>
      </w:pPr>
      <w:r w:rsidRPr="007645FF">
        <w:t>进阶模型：注意力机制</w:t>
      </w:r>
      <w:r w:rsidRPr="007645FF">
        <w:t>+CNN/LSTM</w:t>
      </w:r>
      <w:r w:rsidRPr="007645FF">
        <w:t>、</w:t>
      </w:r>
      <w:r w:rsidRPr="007645FF">
        <w:t xml:space="preserve">Transformer </w:t>
      </w:r>
      <w:r w:rsidRPr="007645FF">
        <w:t>时序模型；多任务学习框架：联合</w:t>
      </w:r>
      <w:r>
        <w:rPr>
          <w:rFonts w:hint="eastAsia"/>
        </w:rPr>
        <w:t xml:space="preserve"> </w:t>
      </w:r>
      <w:r w:rsidRPr="007645FF">
        <w:t>训练检测与识别任务。</w:t>
      </w:r>
    </w:p>
    <w:p w14:paraId="0BF4C58C" w14:textId="77777777" w:rsidR="00237B74" w:rsidRPr="00237B74" w:rsidRDefault="00237B74">
      <w:pPr>
        <w:pStyle w:val="a2"/>
        <w:numPr>
          <w:ilvl w:val="1"/>
          <w:numId w:val="11"/>
        </w:numPr>
        <w:ind w:firstLine="482"/>
      </w:pPr>
      <w:r w:rsidRPr="00237B74">
        <w:rPr>
          <w:b/>
          <w:bCs/>
        </w:rPr>
        <w:t>算法库包括</w:t>
      </w:r>
      <w:r w:rsidRPr="00237B74">
        <w:t>：线性模型、决策树、</w:t>
      </w:r>
      <w:r w:rsidRPr="00237B74">
        <w:rPr>
          <w:b/>
          <w:bCs/>
        </w:rPr>
        <w:t>神经网络</w:t>
      </w:r>
      <w:r w:rsidRPr="00237B74">
        <w:t>、支持向量机（</w:t>
      </w:r>
      <w:r w:rsidRPr="00237B74">
        <w:t>SVM</w:t>
      </w:r>
      <w:r w:rsidRPr="00237B74">
        <w:t>）、聚类算法（如</w:t>
      </w:r>
      <w:r w:rsidRPr="00237B74">
        <w:t>K-Means</w:t>
      </w:r>
      <w:r w:rsidRPr="00237B74">
        <w:t>）等。</w:t>
      </w:r>
    </w:p>
    <w:p w14:paraId="484B52BE" w14:textId="5194B40F" w:rsidR="00237B74" w:rsidRPr="007645FF" w:rsidRDefault="00237B74">
      <w:pPr>
        <w:pStyle w:val="a2"/>
        <w:numPr>
          <w:ilvl w:val="0"/>
          <w:numId w:val="11"/>
        </w:numPr>
        <w:ind w:left="1200" w:firstLineChars="0" w:firstLine="0"/>
      </w:pPr>
      <w:r w:rsidRPr="007645FF">
        <w:rPr>
          <w:b/>
          <w:bCs/>
        </w:rPr>
        <w:t>模型训练</w:t>
      </w:r>
      <w:r w:rsidRPr="00237B74">
        <w:t>：</w:t>
      </w:r>
    </w:p>
    <w:p w14:paraId="0CB2166C" w14:textId="445656F4" w:rsidR="00237B74" w:rsidRPr="00237B74" w:rsidRDefault="00237B74">
      <w:pPr>
        <w:pStyle w:val="a2"/>
        <w:numPr>
          <w:ilvl w:val="1"/>
          <w:numId w:val="11"/>
        </w:numPr>
        <w:ind w:firstLine="482"/>
      </w:pPr>
      <w:r w:rsidRPr="00237B74">
        <w:rPr>
          <w:b/>
          <w:bCs/>
        </w:rPr>
        <w:t>训练方法</w:t>
      </w:r>
      <w:r w:rsidRPr="00237B74">
        <w:t>：</w:t>
      </w:r>
      <w:r w:rsidR="007645FF" w:rsidRPr="007645FF">
        <w:t>监督学习：使用标注数据训练；训练</w:t>
      </w:r>
      <w:r w:rsidR="007645FF" w:rsidRPr="007645FF">
        <w:t>/</w:t>
      </w:r>
      <w:r w:rsidR="007645FF" w:rsidRPr="007645FF">
        <w:t>验证集划分：按时间序列分段，避免随机划分导致信息泄漏</w:t>
      </w:r>
    </w:p>
    <w:p w14:paraId="2712E715" w14:textId="59B99A2D" w:rsidR="00237B74" w:rsidRPr="00237B74" w:rsidRDefault="00237B74">
      <w:pPr>
        <w:pStyle w:val="a2"/>
        <w:numPr>
          <w:ilvl w:val="1"/>
          <w:numId w:val="11"/>
        </w:numPr>
        <w:ind w:firstLine="482"/>
      </w:pPr>
      <w:r w:rsidRPr="00237B74">
        <w:rPr>
          <w:b/>
          <w:bCs/>
        </w:rPr>
        <w:t>优化算法</w:t>
      </w:r>
      <w:r w:rsidRPr="00237B74">
        <w:t>：</w:t>
      </w:r>
      <w:r w:rsidRPr="00237B74">
        <w:rPr>
          <w:b/>
          <w:bCs/>
        </w:rPr>
        <w:t>梯度下降</w:t>
      </w:r>
      <w:r w:rsidRPr="00237B74">
        <w:t>是训练神经网络最常用的方法。</w:t>
      </w:r>
      <w:r w:rsidR="007645FF" w:rsidRPr="007645FF">
        <w:t>Adam</w:t>
      </w:r>
      <w:r w:rsidR="007645FF" w:rsidRPr="007645FF">
        <w:t>、</w:t>
      </w:r>
      <w:r w:rsidR="007645FF" w:rsidRPr="007645FF">
        <w:t>SGD</w:t>
      </w:r>
      <w:r w:rsidR="007645FF" w:rsidRPr="007645FF">
        <w:t>；可尝试遗传算法进行超参数搜索。</w:t>
      </w:r>
    </w:p>
    <w:p w14:paraId="1B37CCCD" w14:textId="77777777" w:rsidR="00237B74" w:rsidRPr="00237B74" w:rsidRDefault="00237B74" w:rsidP="00237B74">
      <w:pPr>
        <w:pStyle w:val="a2"/>
        <w:ind w:firstLineChars="0" w:firstLine="0"/>
        <w:rPr>
          <w:b/>
          <w:bCs/>
        </w:rPr>
      </w:pPr>
      <w:r w:rsidRPr="00237B74">
        <w:rPr>
          <w:b/>
          <w:bCs/>
        </w:rPr>
        <w:t xml:space="preserve">5. </w:t>
      </w:r>
      <w:r w:rsidRPr="00237B74">
        <w:rPr>
          <w:b/>
          <w:bCs/>
        </w:rPr>
        <w:t>模型评估与调优</w:t>
      </w:r>
    </w:p>
    <w:p w14:paraId="55FE4924" w14:textId="2D49DA6F" w:rsidR="00B6787C" w:rsidRPr="00B6787C" w:rsidRDefault="00237B74">
      <w:pPr>
        <w:pStyle w:val="a2"/>
        <w:numPr>
          <w:ilvl w:val="0"/>
          <w:numId w:val="12"/>
        </w:numPr>
        <w:ind w:firstLine="482"/>
      </w:pPr>
      <w:r w:rsidRPr="00237B74">
        <w:rPr>
          <w:b/>
          <w:bCs/>
        </w:rPr>
        <w:t>模型评估</w:t>
      </w:r>
      <w:r w:rsidRPr="00237B74">
        <w:t>：</w:t>
      </w:r>
      <w:r w:rsidR="00B6787C" w:rsidRPr="00B6787C">
        <w:t>评估指标：准确率、精确率、召回率、</w:t>
      </w:r>
      <w:r w:rsidR="00B6787C" w:rsidRPr="00B6787C">
        <w:t>F1-score</w:t>
      </w:r>
      <w:r w:rsidR="00B6787C" w:rsidRPr="00B6787C">
        <w:t>、</w:t>
      </w:r>
      <w:r w:rsidR="00B6787C" w:rsidRPr="00B6787C">
        <w:t>AUC</w:t>
      </w:r>
      <w:r w:rsidR="00B6787C" w:rsidRPr="00B6787C">
        <w:t>（检测任务）；分类准确率、混淆矩阵（识别任务）；测试集：完全独立于训练集的实测数据。</w:t>
      </w:r>
    </w:p>
    <w:p w14:paraId="5C14B9C2" w14:textId="436A412E" w:rsidR="00B6787C" w:rsidRPr="00B6787C" w:rsidRDefault="00237B74">
      <w:pPr>
        <w:pStyle w:val="a2"/>
        <w:numPr>
          <w:ilvl w:val="0"/>
          <w:numId w:val="12"/>
        </w:numPr>
        <w:ind w:firstLine="482"/>
      </w:pPr>
      <w:r w:rsidRPr="00237B74">
        <w:rPr>
          <w:b/>
          <w:bCs/>
        </w:rPr>
        <w:t>模型调优</w:t>
      </w:r>
      <w:r w:rsidRPr="00237B74">
        <w:t>：</w:t>
      </w:r>
      <w:r w:rsidR="00B6787C" w:rsidRPr="00B6787C">
        <w:t>超参数调优：网格搜索、贝叶斯优化或遗传算法；过拟合控制：</w:t>
      </w:r>
      <w:r w:rsidR="00B6787C" w:rsidRPr="00B6787C">
        <w:t>Dropout</w:t>
      </w:r>
      <w:r w:rsidR="00B6787C" w:rsidRPr="00B6787C">
        <w:t>、权重正则化、早停法；数据增强：添加噪声、时域拉伸、通道抖动。</w:t>
      </w:r>
    </w:p>
    <w:p w14:paraId="2EA1F3C7" w14:textId="22274030" w:rsidR="00237B74" w:rsidRPr="00237B74" w:rsidRDefault="00237B74">
      <w:pPr>
        <w:pStyle w:val="a2"/>
        <w:numPr>
          <w:ilvl w:val="0"/>
          <w:numId w:val="12"/>
        </w:numPr>
        <w:ind w:firstLine="482"/>
        <w:rPr>
          <w:b/>
          <w:bCs/>
        </w:rPr>
      </w:pPr>
      <w:r w:rsidRPr="00237B74">
        <w:rPr>
          <w:b/>
          <w:bCs/>
        </w:rPr>
        <w:t xml:space="preserve">6. </w:t>
      </w:r>
      <w:r w:rsidRPr="00237B74">
        <w:rPr>
          <w:b/>
          <w:bCs/>
        </w:rPr>
        <w:t>模型部署与监控</w:t>
      </w:r>
    </w:p>
    <w:p w14:paraId="1611E1D4" w14:textId="77777777" w:rsidR="00237B74" w:rsidRPr="00237B74" w:rsidRDefault="00237B74" w:rsidP="00237B74">
      <w:pPr>
        <w:pStyle w:val="a2"/>
        <w:ind w:firstLine="480"/>
      </w:pPr>
      <w:r w:rsidRPr="00237B74">
        <w:t>模型通过评估后，工作并未结束。必须将其投入使用并持续维护。</w:t>
      </w:r>
    </w:p>
    <w:p w14:paraId="47112EE6" w14:textId="77777777" w:rsidR="00237B74" w:rsidRPr="00237B74" w:rsidRDefault="00237B74">
      <w:pPr>
        <w:pStyle w:val="a2"/>
        <w:numPr>
          <w:ilvl w:val="0"/>
          <w:numId w:val="13"/>
        </w:numPr>
        <w:ind w:firstLine="482"/>
      </w:pPr>
      <w:r w:rsidRPr="00237B74">
        <w:rPr>
          <w:b/>
          <w:bCs/>
        </w:rPr>
        <w:t>模型部署</w:t>
      </w:r>
      <w:r w:rsidRPr="00237B74">
        <w:t>：将训练好的模型集成到现有的生产环境中，提供</w:t>
      </w:r>
      <w:r w:rsidRPr="00237B74">
        <w:t>API</w:t>
      </w:r>
      <w:r w:rsidRPr="00237B74">
        <w:t>接口、集成到应用程序中等，使其能够对真实数据做出预测。</w:t>
      </w:r>
    </w:p>
    <w:p w14:paraId="7940FFD3" w14:textId="77777777" w:rsidR="00237B74" w:rsidRPr="00237B74" w:rsidRDefault="00237B74">
      <w:pPr>
        <w:pStyle w:val="a2"/>
        <w:numPr>
          <w:ilvl w:val="0"/>
          <w:numId w:val="13"/>
        </w:numPr>
        <w:ind w:firstLine="482"/>
      </w:pPr>
      <w:r w:rsidRPr="00237B74">
        <w:rPr>
          <w:b/>
          <w:bCs/>
        </w:rPr>
        <w:t>模型监控</w:t>
      </w:r>
      <w:r w:rsidRPr="00237B74">
        <w:t>：持续监控模型在生产环境中的性能。因为现实世界的数据分布可能会随时间发生变化（</w:t>
      </w:r>
      <w:r w:rsidRPr="00237B74">
        <w:rPr>
          <w:b/>
          <w:bCs/>
        </w:rPr>
        <w:t>概念漂移</w:t>
      </w:r>
      <w:r w:rsidRPr="00237B74">
        <w:t>），导致模型性能下降。</w:t>
      </w:r>
    </w:p>
    <w:p w14:paraId="3F761371" w14:textId="354C5F3E" w:rsidR="00237B74" w:rsidRPr="00237B74" w:rsidRDefault="00237B74">
      <w:pPr>
        <w:pStyle w:val="a2"/>
        <w:numPr>
          <w:ilvl w:val="0"/>
          <w:numId w:val="13"/>
        </w:numPr>
        <w:ind w:firstLine="482"/>
      </w:pPr>
      <w:r w:rsidRPr="00237B74">
        <w:rPr>
          <w:b/>
          <w:bCs/>
        </w:rPr>
        <w:lastRenderedPageBreak/>
        <w:t>模型更新与维护</w:t>
      </w:r>
      <w:r w:rsidRPr="00237B74">
        <w:t>：定期用新的数据重新训练模型（迭代过程），以保持其预测的准确性。</w:t>
      </w:r>
    </w:p>
    <w:p w14:paraId="74FCF493" w14:textId="282B9B84" w:rsidR="00387DC6" w:rsidRDefault="00237B74" w:rsidP="00387DC6">
      <w:pPr>
        <w:pStyle w:val="20"/>
      </w:pPr>
      <w:r>
        <w:rPr>
          <w:rFonts w:hint="eastAsia"/>
        </w:rPr>
        <w:t>数</w:t>
      </w:r>
      <w:r w:rsidR="006048F4">
        <w:rPr>
          <w:rFonts w:hint="eastAsia"/>
        </w:rPr>
        <w:t>学与物理过程</w:t>
      </w:r>
      <w:r>
        <w:rPr>
          <w:rFonts w:hint="eastAsia"/>
        </w:rPr>
        <w:t>分析原理</w:t>
      </w:r>
    </w:p>
    <w:p w14:paraId="273F96A0" w14:textId="490CEF25" w:rsidR="00387DC6" w:rsidRDefault="00237B74" w:rsidP="00387DC6">
      <w:pPr>
        <w:pStyle w:val="30"/>
      </w:pPr>
      <w:r>
        <w:rPr>
          <w:rFonts w:hint="eastAsia"/>
        </w:rPr>
        <w:t>数字信号处理</w:t>
      </w:r>
    </w:p>
    <w:p w14:paraId="70730518" w14:textId="0628F370" w:rsidR="006048F4" w:rsidRDefault="006048F4">
      <w:pPr>
        <w:pStyle w:val="a2"/>
        <w:numPr>
          <w:ilvl w:val="0"/>
          <w:numId w:val="14"/>
        </w:numPr>
        <w:ind w:firstLineChars="0"/>
        <w:rPr>
          <w:b/>
          <w:bCs/>
        </w:rPr>
      </w:pPr>
      <w:r>
        <w:rPr>
          <w:rFonts w:hint="eastAsia"/>
          <w:b/>
          <w:bCs/>
        </w:rPr>
        <w:t>时域分析</w:t>
      </w:r>
    </w:p>
    <w:p w14:paraId="60334B36" w14:textId="77CEE6A3" w:rsidR="006048F4" w:rsidRPr="006048F4" w:rsidRDefault="006048F4" w:rsidP="006048F4">
      <w:pPr>
        <w:pStyle w:val="a2"/>
        <w:ind w:firstLine="480"/>
      </w:pPr>
      <w:r w:rsidRPr="006048F4">
        <w:rPr>
          <w:rFonts w:hint="eastAsia"/>
        </w:rPr>
        <w:t>对于给定信号</w:t>
      </w:r>
      <w:r w:rsidRPr="006048F4">
        <w:rPr>
          <w:rFonts w:hint="eastAsia"/>
        </w:rPr>
        <w:t>s(t)</w:t>
      </w:r>
      <w:r w:rsidRPr="006048F4">
        <w:rPr>
          <w:rFonts w:hint="eastAsia"/>
        </w:rPr>
        <w:t>，其时域波形的基本特征常用信号能量、波形中心、均方持续及时宽等特征量来描述。</w:t>
      </w:r>
    </w:p>
    <w:p w14:paraId="551285AB" w14:textId="44109418" w:rsidR="006048F4" w:rsidRDefault="006048F4">
      <w:pPr>
        <w:pStyle w:val="a2"/>
        <w:numPr>
          <w:ilvl w:val="0"/>
          <w:numId w:val="14"/>
        </w:numPr>
        <w:ind w:firstLineChars="0"/>
        <w:rPr>
          <w:b/>
          <w:bCs/>
        </w:rPr>
      </w:pPr>
      <w:r>
        <w:rPr>
          <w:rFonts w:hint="eastAsia"/>
          <w:b/>
          <w:bCs/>
        </w:rPr>
        <w:t>频域分析</w:t>
      </w:r>
    </w:p>
    <w:p w14:paraId="660D1CDA" w14:textId="40CDCA1D" w:rsidR="006048F4" w:rsidRPr="006048F4" w:rsidRDefault="006048F4" w:rsidP="006048F4">
      <w:pPr>
        <w:pStyle w:val="afb"/>
        <w:ind w:firstLine="480"/>
      </w:pPr>
      <w:r w:rsidRPr="006048F4">
        <w:rPr>
          <w:rFonts w:hint="eastAsia"/>
        </w:rPr>
        <w:t>信号的频域描述就是利用傅里叶变换，将信号</w:t>
      </w:r>
      <w:r w:rsidRPr="006048F4">
        <w:rPr>
          <w:rFonts w:hint="eastAsia"/>
        </w:rPr>
        <w:t xml:space="preserve"> s(t) </w:t>
      </w:r>
      <w:r w:rsidRPr="006048F4">
        <w:rPr>
          <w:rFonts w:hint="eastAsia"/>
        </w:rPr>
        <w:t>用不同频率的正弦波展开。即信号由简单的正弦波相加（线性叠加）组成，每一个正弦波都有一个频率</w:t>
      </w:r>
      <m:oMath>
        <m:r>
          <w:rPr>
            <w:rFonts w:ascii="Cambria Math" w:hAnsi="Cambria Math"/>
          </w:rPr>
          <m:t>ω</m:t>
        </m:r>
      </m:oMath>
      <w:r w:rsidRPr="006048F4">
        <w:rPr>
          <w:rFonts w:hint="eastAsia"/>
        </w:rPr>
        <w:t>和用系数</w:t>
      </w:r>
      <m:oMath>
        <m:acc>
          <m:accPr>
            <m:ctrlPr>
              <w:rPr>
                <w:rFonts w:ascii="Cambria Math" w:hAnsi="Cambria Math"/>
                <w:i/>
              </w:rPr>
            </m:ctrlPr>
          </m:accPr>
          <m:e>
            <m:r>
              <w:rPr>
                <w:rFonts w:ascii="Cambria Math" w:hAnsi="Cambria Math"/>
              </w:rPr>
              <m:t>s</m:t>
            </m:r>
          </m:e>
        </m:acc>
        <m:r>
          <w:rPr>
            <w:rFonts w:ascii="Cambria Math" w:hAnsi="Cambria Math"/>
          </w:rPr>
          <m:t>(ω)</m:t>
        </m:r>
      </m:oMath>
      <w:r w:rsidRPr="006048F4">
        <w:rPr>
          <w:rFonts w:hint="eastAsia"/>
        </w:rPr>
        <w:t>表示的有关的量</w:t>
      </w:r>
      <w:r>
        <w:rPr>
          <w:rFonts w:hint="eastAsia"/>
        </w:rPr>
        <w:t>。</w:t>
      </w:r>
    </w:p>
    <w:p w14:paraId="06672FA9" w14:textId="08E06A04" w:rsidR="006048F4" w:rsidRPr="00237B74" w:rsidRDefault="006048F4">
      <w:pPr>
        <w:pStyle w:val="a2"/>
        <w:numPr>
          <w:ilvl w:val="0"/>
          <w:numId w:val="14"/>
        </w:numPr>
        <w:ind w:firstLineChars="0"/>
        <w:rPr>
          <w:b/>
          <w:bCs/>
        </w:rPr>
      </w:pPr>
      <w:r>
        <w:rPr>
          <w:rFonts w:hint="eastAsia"/>
          <w:b/>
          <w:bCs/>
        </w:rPr>
        <w:t>时频分析</w:t>
      </w:r>
    </w:p>
    <w:p w14:paraId="0B87378A" w14:textId="66E6D078" w:rsidR="006048F4" w:rsidRDefault="006048F4" w:rsidP="006048F4">
      <w:pPr>
        <w:pStyle w:val="a2"/>
        <w:ind w:firstLine="480"/>
      </w:pPr>
      <w:r w:rsidRPr="006048F4">
        <w:rPr>
          <w:rFonts w:hint="eastAsia"/>
        </w:rPr>
        <w:t>然傅里叶变换（</w:t>
      </w:r>
      <w:r w:rsidRPr="006048F4">
        <w:t>FT</w:t>
      </w:r>
      <w:r w:rsidRPr="006048F4">
        <w:rPr>
          <w:rFonts w:hint="eastAsia"/>
        </w:rPr>
        <w:t>）有很大的优越性，但它却存在许多不足。首先，在</w:t>
      </w:r>
      <m:oMath>
        <m:sSup>
          <m:sSupPr>
            <m:ctrlPr>
              <w:rPr>
                <w:rFonts w:ascii="Cambria Math" w:hAnsi="Cambria Math"/>
                <w:i/>
              </w:rPr>
            </m:ctrlPr>
          </m:sSupPr>
          <m:e>
            <m:r>
              <w:rPr>
                <w:rFonts w:ascii="Cambria Math" w:hAnsi="Cambria Math" w:hint="eastAsia"/>
              </w:rPr>
              <m:t>L</m:t>
            </m:r>
          </m:e>
          <m:sup>
            <m:r>
              <w:rPr>
                <w:rFonts w:ascii="Cambria Math" w:hAnsi="Cambria Math"/>
              </w:rPr>
              <m:t>2</m:t>
            </m:r>
          </m:sup>
        </m:sSup>
        <m:r>
          <w:rPr>
            <w:rFonts w:ascii="Cambria Math" w:hAnsi="Cambria Math"/>
          </w:rPr>
          <m:t>R</m:t>
        </m:r>
      </m:oMath>
      <w:r w:rsidRPr="006048F4">
        <w:rPr>
          <w:rFonts w:hint="eastAsia"/>
        </w:rPr>
        <w:t>以外的空间，虽然</w:t>
      </w:r>
      <w:r>
        <w:rPr>
          <w:rFonts w:hint="eastAsia"/>
        </w:rPr>
        <w:t>傅里叶变换</w:t>
      </w:r>
      <w:r w:rsidRPr="006048F4">
        <w:rPr>
          <w:rFonts w:hint="eastAsia"/>
        </w:rPr>
        <w:t>式在一定条件下仍然成立</w:t>
      </w:r>
      <w:r w:rsidRPr="006048F4">
        <w:t xml:space="preserve">, </w:t>
      </w:r>
      <w:r w:rsidRPr="006048F4">
        <w:rPr>
          <w:rFonts w:hint="eastAsia"/>
        </w:rPr>
        <w:t>但大小不能刻画出</w:t>
      </w:r>
      <w:r w:rsidRPr="006048F4">
        <w:t>s</w:t>
      </w:r>
      <w:r>
        <w:rPr>
          <w:rFonts w:hint="eastAsia"/>
        </w:rPr>
        <w:t>(t)</w:t>
      </w:r>
      <w:r w:rsidRPr="006048F4">
        <w:rPr>
          <w:rFonts w:hint="eastAsia"/>
        </w:rPr>
        <w:t>所在的空间。其次，用傅里叶变换只能获得信号</w:t>
      </w:r>
      <w:r>
        <w:rPr>
          <w:rFonts w:hint="eastAsia"/>
        </w:rPr>
        <w:t>s(t)</w:t>
      </w:r>
      <w:r w:rsidRPr="006048F4">
        <w:rPr>
          <w:rFonts w:hint="eastAsia"/>
        </w:rPr>
        <w:t>在</w:t>
      </w:r>
      <m:oMath>
        <m:r>
          <w:rPr>
            <w:rFonts w:ascii="Cambria Math" w:hAnsi="Cambria Math"/>
          </w:rPr>
          <m:t>(-∞,+∞)</m:t>
        </m:r>
      </m:oMath>
      <w:r w:rsidRPr="006048F4">
        <w:rPr>
          <w:rFonts w:hint="eastAsia"/>
        </w:rPr>
        <w:t>时间范围内的频谱，而难以了解信号在某时间范围内的性质，即它对频率的分辨率是无穷的，而对时间的分辨则为零，不能同时对时间和频率具有较好的分辨率，这是因为傅里叶变换是对变量</w:t>
      </w:r>
      <w:r>
        <w:rPr>
          <w:rFonts w:hint="eastAsia"/>
        </w:rPr>
        <w:t>t</w:t>
      </w:r>
      <w:r w:rsidRPr="006048F4">
        <w:rPr>
          <w:rFonts w:hint="eastAsia"/>
        </w:rPr>
        <w:t>求积分，去掉了非平稳信号中的时变信号，它只适宜于确定性的平稳信号，而对</w:t>
      </w:r>
      <w:proofErr w:type="gramStart"/>
      <w:r w:rsidRPr="006048F4">
        <w:rPr>
          <w:rFonts w:hint="eastAsia"/>
        </w:rPr>
        <w:t>时变非</w:t>
      </w:r>
      <w:proofErr w:type="gramEnd"/>
      <w:r w:rsidRPr="006048F4">
        <w:rPr>
          <w:rFonts w:hint="eastAsia"/>
        </w:rPr>
        <w:t>平稳信号则难以充分</w:t>
      </w:r>
      <w:proofErr w:type="gramStart"/>
      <w:r w:rsidRPr="006048F4">
        <w:rPr>
          <w:rFonts w:hint="eastAsia"/>
        </w:rPr>
        <w:t>刻划</w:t>
      </w:r>
      <w:proofErr w:type="gramEnd"/>
      <w:r w:rsidRPr="006048F4">
        <w:rPr>
          <w:rFonts w:hint="eastAsia"/>
        </w:rPr>
        <w:t>。同时傅里叶变换对时域的分辨率在任</w:t>
      </w:r>
      <w:proofErr w:type="gramStart"/>
      <w:r w:rsidRPr="006048F4">
        <w:rPr>
          <w:rFonts w:hint="eastAsia"/>
        </w:rPr>
        <w:t>一</w:t>
      </w:r>
      <w:proofErr w:type="gramEnd"/>
      <w:r w:rsidRPr="006048F4">
        <w:rPr>
          <w:rFonts w:hint="eastAsia"/>
        </w:rPr>
        <w:t>区间上也是不变的，因而不足以在</w:t>
      </w:r>
      <w:proofErr w:type="gramStart"/>
      <w:r w:rsidRPr="006048F4">
        <w:rPr>
          <w:rFonts w:hint="eastAsia"/>
        </w:rPr>
        <w:t>任意小</w:t>
      </w:r>
      <w:proofErr w:type="gramEnd"/>
      <w:r w:rsidRPr="006048F4">
        <w:rPr>
          <w:rFonts w:hint="eastAsia"/>
        </w:rPr>
        <w:t>的范围内描述或确定信号</w:t>
      </w:r>
      <w:r>
        <w:rPr>
          <w:rFonts w:hint="eastAsia"/>
        </w:rPr>
        <w:t>s(t)</w:t>
      </w:r>
      <w:r w:rsidRPr="006048F4">
        <w:rPr>
          <w:rFonts w:hint="eastAsia"/>
        </w:rPr>
        <w:t>。</w:t>
      </w:r>
    </w:p>
    <w:p w14:paraId="1E21194C" w14:textId="136F42E9" w:rsidR="006048F4" w:rsidRDefault="006048F4" w:rsidP="006048F4">
      <w:pPr>
        <w:pStyle w:val="a2"/>
        <w:ind w:firstLine="480"/>
      </w:pPr>
      <w:r w:rsidRPr="006048F4">
        <w:rPr>
          <w:rFonts w:hint="eastAsia"/>
        </w:rPr>
        <w:t>然而，</w:t>
      </w:r>
      <w:r>
        <w:rPr>
          <w:rFonts w:hint="eastAsia"/>
        </w:rPr>
        <w:t>对于该研究下的</w:t>
      </w:r>
      <w:r w:rsidRPr="006048F4">
        <w:rPr>
          <w:rFonts w:hint="eastAsia"/>
        </w:rPr>
        <w:t>时变频率信号，</w:t>
      </w:r>
      <w:r>
        <w:rPr>
          <w:rFonts w:hint="eastAsia"/>
        </w:rPr>
        <w:t>我们</w:t>
      </w:r>
      <w:r w:rsidRPr="006048F4">
        <w:rPr>
          <w:rFonts w:hint="eastAsia"/>
        </w:rPr>
        <w:t>关心的恰恰是信号在局部范围内的特性。如什么位置出现什么样的</w:t>
      </w:r>
      <w:r>
        <w:rPr>
          <w:rFonts w:hint="eastAsia"/>
        </w:rPr>
        <w:t>异常信号、</w:t>
      </w:r>
      <w:r w:rsidRPr="006048F4">
        <w:rPr>
          <w:rFonts w:hint="eastAsia"/>
        </w:rPr>
        <w:t>信号突变的位置</w:t>
      </w:r>
      <w:r>
        <w:rPr>
          <w:rFonts w:hint="eastAsia"/>
        </w:rPr>
        <w:t>、</w:t>
      </w:r>
      <w:r w:rsidRPr="006048F4">
        <w:rPr>
          <w:rFonts w:hint="eastAsia"/>
        </w:rPr>
        <w:t>信号在突变时刻所对应的频率成分，显然傅里叶变换的积分作用平滑了非平稳过程的突变成分，作为积分核的</w:t>
      </w:r>
      <w:r w:rsidRPr="006048F4">
        <w:t xml:space="preserve"> </w:t>
      </w:r>
      <w:r w:rsidRPr="006048F4">
        <w:rPr>
          <w:rFonts w:hint="eastAsia"/>
        </w:rPr>
        <w:t>的幅值在任何情况下均为</w:t>
      </w:r>
      <w:r w:rsidRPr="006048F4">
        <w:t xml:space="preserve"> 1</w:t>
      </w:r>
      <w:r w:rsidRPr="006048F4">
        <w:rPr>
          <w:rFonts w:hint="eastAsia"/>
        </w:rPr>
        <w:t>，</w:t>
      </w:r>
      <w:r>
        <w:rPr>
          <w:rFonts w:hint="eastAsia"/>
        </w:rPr>
        <w:t>丢失了需要研究的信号。</w:t>
      </w:r>
    </w:p>
    <w:p w14:paraId="2A1845A0" w14:textId="621093F5" w:rsidR="006048F4" w:rsidRPr="006048F4" w:rsidRDefault="006048F4" w:rsidP="006048F4">
      <w:pPr>
        <w:pStyle w:val="a2"/>
        <w:ind w:firstLine="480"/>
      </w:pPr>
      <w:r w:rsidRPr="006048F4">
        <w:rPr>
          <w:rFonts w:hint="eastAsia"/>
        </w:rPr>
        <w:t>时频分析（</w:t>
      </w:r>
      <w:r w:rsidRPr="006048F4">
        <w:rPr>
          <w:rFonts w:hint="eastAsia"/>
        </w:rPr>
        <w:t>time-frequency analysis, TFA</w:t>
      </w:r>
      <w:r w:rsidRPr="006048F4">
        <w:rPr>
          <w:rFonts w:hint="eastAsia"/>
        </w:rPr>
        <w:t>）是非平稳信号分析最基本的内容，</w:t>
      </w:r>
      <w:r w:rsidRPr="006048F4">
        <w:rPr>
          <w:rFonts w:hint="eastAsia"/>
        </w:rPr>
        <w:t xml:space="preserve"> </w:t>
      </w:r>
      <w:r w:rsidRPr="006048F4">
        <w:rPr>
          <w:rFonts w:hint="eastAsia"/>
        </w:rPr>
        <w:t>其基本任务就是建立一个以时间</w:t>
      </w:r>
      <w:r>
        <w:rPr>
          <w:rFonts w:hint="eastAsia"/>
        </w:rPr>
        <w:t>t</w:t>
      </w:r>
      <w:r w:rsidRPr="006048F4">
        <w:rPr>
          <w:rFonts w:hint="eastAsia"/>
        </w:rPr>
        <w:t>和频率</w:t>
      </w:r>
      <m:oMath>
        <m:r>
          <w:rPr>
            <w:rFonts w:ascii="Cambria Math" w:hAnsi="Cambria Math"/>
          </w:rPr>
          <m:t>ω</m:t>
        </m:r>
      </m:oMath>
      <w:r w:rsidRPr="006048F4">
        <w:rPr>
          <w:rFonts w:hint="eastAsia"/>
        </w:rPr>
        <w:t>为变量的二维联合分布函数，简称时频分布。利用该分布函数可</w:t>
      </w:r>
      <w:proofErr w:type="gramStart"/>
      <w:r w:rsidRPr="006048F4">
        <w:rPr>
          <w:rFonts w:hint="eastAsia"/>
        </w:rPr>
        <w:t>以求某</w:t>
      </w:r>
      <w:proofErr w:type="gramEnd"/>
      <w:r w:rsidRPr="006048F4">
        <w:rPr>
          <w:rFonts w:hint="eastAsia"/>
        </w:rPr>
        <w:t>一确定的频率和时间范围的能量分布，计算在某一特定时间的频率的密度，计算该分布的整体和局部</w:t>
      </w:r>
      <w:proofErr w:type="gramStart"/>
      <w:r w:rsidRPr="006048F4">
        <w:rPr>
          <w:rFonts w:hint="eastAsia"/>
        </w:rPr>
        <w:t>各阶矩</w:t>
      </w:r>
      <w:proofErr w:type="gramEnd"/>
      <w:r w:rsidRPr="006048F4">
        <w:rPr>
          <w:rFonts w:hint="eastAsia"/>
        </w:rPr>
        <w:t xml:space="preserve"> </w:t>
      </w:r>
      <w:r w:rsidRPr="006048F4">
        <w:rPr>
          <w:rFonts w:hint="eastAsia"/>
        </w:rPr>
        <w:t>（</w:t>
      </w:r>
      <w:r w:rsidRPr="006048F4">
        <w:rPr>
          <w:rFonts w:hint="eastAsia"/>
        </w:rPr>
        <w:t>moment</w:t>
      </w:r>
      <w:r w:rsidRPr="006048F4">
        <w:rPr>
          <w:rFonts w:hint="eastAsia"/>
        </w:rPr>
        <w:t>），如平均条件频率及其局部扩展等，利用这种时频分布来</w:t>
      </w:r>
      <w:proofErr w:type="gramStart"/>
      <w:r w:rsidRPr="006048F4">
        <w:rPr>
          <w:rFonts w:hint="eastAsia"/>
        </w:rPr>
        <w:t>讨论非</w:t>
      </w:r>
      <w:proofErr w:type="gramEnd"/>
      <w:r w:rsidRPr="006048F4">
        <w:rPr>
          <w:rFonts w:hint="eastAsia"/>
        </w:rPr>
        <w:t>平稳</w:t>
      </w:r>
      <w:r w:rsidRPr="006048F4">
        <w:rPr>
          <w:rFonts w:hint="eastAsia"/>
        </w:rPr>
        <w:t xml:space="preserve"> </w:t>
      </w:r>
      <w:r w:rsidRPr="006048F4">
        <w:rPr>
          <w:rFonts w:hint="eastAsia"/>
        </w:rPr>
        <w:t>信号时频变特性，如瞬时频率、瞬时带</w:t>
      </w:r>
      <w:r w:rsidRPr="006048F4">
        <w:rPr>
          <w:rFonts w:hint="eastAsia"/>
        </w:rPr>
        <w:lastRenderedPageBreak/>
        <w:t>宽、群延迟等</w:t>
      </w:r>
      <w:r>
        <w:rPr>
          <w:rFonts w:hint="eastAsia"/>
        </w:rPr>
        <w:t>。</w:t>
      </w:r>
    </w:p>
    <w:p w14:paraId="4D824F44" w14:textId="3D7F91F2" w:rsidR="00387DC6" w:rsidRDefault="00387DC6" w:rsidP="00387DC6">
      <w:pPr>
        <w:pStyle w:val="a2"/>
        <w:ind w:firstLine="480"/>
      </w:pPr>
      <w:r>
        <w:rPr>
          <w:rFonts w:hint="eastAsia"/>
        </w:rPr>
        <w:t>各学科和学院自定。</w:t>
      </w:r>
    </w:p>
    <w:p w14:paraId="5EF879C6" w14:textId="2A294B95" w:rsidR="00237B74" w:rsidRDefault="00237B74" w:rsidP="002D352D">
      <w:pPr>
        <w:pStyle w:val="30"/>
      </w:pPr>
      <w:r>
        <w:rPr>
          <w:rFonts w:hint="eastAsia"/>
        </w:rPr>
        <w:t>机器学习</w:t>
      </w:r>
    </w:p>
    <w:p w14:paraId="1F70EBE3" w14:textId="1B37DA9A" w:rsidR="002D352D" w:rsidRDefault="00237B74" w:rsidP="002D352D">
      <w:pPr>
        <w:pStyle w:val="30"/>
      </w:pPr>
      <w:r>
        <w:rPr>
          <w:rFonts w:hint="eastAsia"/>
        </w:rPr>
        <w:t>仿真建模</w:t>
      </w:r>
    </w:p>
    <w:p w14:paraId="5B2C8354" w14:textId="77777777" w:rsidR="00237B74" w:rsidRPr="00237B74" w:rsidRDefault="00237B74" w:rsidP="00237B74">
      <w:pPr>
        <w:pStyle w:val="a2"/>
        <w:ind w:firstLine="480"/>
      </w:pPr>
    </w:p>
    <w:p w14:paraId="2BB3855B" w14:textId="094498B5" w:rsidR="002D352D" w:rsidRDefault="002D352D" w:rsidP="002D352D">
      <w:pPr>
        <w:pStyle w:val="a2"/>
        <w:ind w:firstLine="480"/>
      </w:pPr>
      <w:r w:rsidRPr="002D352D">
        <w:rPr>
          <w:rFonts w:hint="eastAsia"/>
        </w:rPr>
        <w:t>各学科和学院自定。</w:t>
      </w:r>
    </w:p>
    <w:p w14:paraId="7DEE2265" w14:textId="77777777" w:rsidR="00237B74" w:rsidRPr="002D352D" w:rsidRDefault="00237B74" w:rsidP="002D352D">
      <w:pPr>
        <w:pStyle w:val="a2"/>
        <w:ind w:firstLine="480"/>
      </w:pPr>
    </w:p>
    <w:p w14:paraId="1B27C710" w14:textId="28C496E7" w:rsidR="00387DC6" w:rsidRDefault="00BB2B06" w:rsidP="00387DC6">
      <w:pPr>
        <w:pStyle w:val="20"/>
      </w:pPr>
      <w:r>
        <w:rPr>
          <w:rFonts w:hint="eastAsia"/>
        </w:rPr>
        <w:t>记录</w:t>
      </w:r>
    </w:p>
    <w:p w14:paraId="600C5EBE" w14:textId="678810CA" w:rsidR="00387DC6" w:rsidRDefault="00BB2B06" w:rsidP="00387DC6">
      <w:pPr>
        <w:pStyle w:val="30"/>
      </w:pPr>
      <w:r>
        <w:rPr>
          <w:rFonts w:hint="eastAsia"/>
        </w:rPr>
        <w:t>2025.10.17</w:t>
      </w:r>
    </w:p>
    <w:p w14:paraId="556A4152" w14:textId="32245F01" w:rsidR="00BB2B06" w:rsidRDefault="00BB2B06" w:rsidP="00387DC6">
      <w:pPr>
        <w:pStyle w:val="a2"/>
        <w:ind w:firstLine="480"/>
      </w:pPr>
      <w:r>
        <w:rPr>
          <w:rFonts w:hint="eastAsia"/>
        </w:rPr>
        <w:t>完成内容：数据分析项目框架，使用</w:t>
      </w:r>
      <w:r>
        <w:rPr>
          <w:rFonts w:hint="eastAsia"/>
        </w:rPr>
        <w:t>python</w:t>
      </w:r>
      <w:r>
        <w:rPr>
          <w:rFonts w:hint="eastAsia"/>
        </w:rPr>
        <w:t>语言搭建，包含</w:t>
      </w:r>
      <w:proofErr w:type="gramStart"/>
      <w:r>
        <w:rPr>
          <w:rFonts w:hint="eastAsia"/>
        </w:rPr>
        <w:t>主运行</w:t>
      </w:r>
      <w:proofErr w:type="gramEnd"/>
      <w:r>
        <w:rPr>
          <w:rFonts w:hint="eastAsia"/>
        </w:rPr>
        <w:t>函数，各个数据处理函数</w:t>
      </w:r>
      <w:r>
        <w:rPr>
          <w:rFonts w:hint="eastAsia"/>
        </w:rPr>
        <w:t>(</w:t>
      </w:r>
      <w:proofErr w:type="spellStart"/>
      <w:r>
        <w:rPr>
          <w:rFonts w:hint="eastAsia"/>
        </w:rPr>
        <w:t>dataio</w:t>
      </w:r>
      <w:proofErr w:type="spellEnd"/>
      <w:r>
        <w:rPr>
          <w:rFonts w:hint="eastAsia"/>
        </w:rPr>
        <w:t>)</w:t>
      </w:r>
      <w:r>
        <w:rPr>
          <w:rFonts w:hint="eastAsia"/>
        </w:rPr>
        <w:t>，将</w:t>
      </w:r>
      <w:r>
        <w:rPr>
          <w:rFonts w:hint="eastAsia"/>
        </w:rPr>
        <w:t>tdms</w:t>
      </w:r>
      <w:r>
        <w:rPr>
          <w:rFonts w:hint="eastAsia"/>
        </w:rPr>
        <w:t>以及</w:t>
      </w:r>
      <w:proofErr w:type="spellStart"/>
      <w:r>
        <w:rPr>
          <w:rFonts w:hint="eastAsia"/>
        </w:rPr>
        <w:t>tdms_index</w:t>
      </w:r>
      <w:proofErr w:type="spellEnd"/>
      <w:r>
        <w:rPr>
          <w:rFonts w:hint="eastAsia"/>
        </w:rPr>
        <w:t>文件转换成</w:t>
      </w:r>
      <w:r>
        <w:rPr>
          <w:rFonts w:hint="eastAsia"/>
        </w:rPr>
        <w:t>csv</w:t>
      </w:r>
      <w:r>
        <w:rPr>
          <w:rFonts w:hint="eastAsia"/>
        </w:rPr>
        <w:t>文件和</w:t>
      </w:r>
      <w:proofErr w:type="spellStart"/>
      <w:r>
        <w:rPr>
          <w:rFonts w:hint="eastAsia"/>
        </w:rPr>
        <w:t>json</w:t>
      </w:r>
      <w:proofErr w:type="spellEnd"/>
      <w:r>
        <w:rPr>
          <w:rFonts w:hint="eastAsia"/>
        </w:rPr>
        <w:t>元数据文件；将时域</w:t>
      </w:r>
      <w:r>
        <w:rPr>
          <w:rFonts w:hint="eastAsia"/>
        </w:rPr>
        <w:t>csv</w:t>
      </w:r>
      <w:r>
        <w:rPr>
          <w:rFonts w:hint="eastAsia"/>
        </w:rPr>
        <w:t>文件进行</w:t>
      </w:r>
      <w:r>
        <w:rPr>
          <w:rFonts w:hint="eastAsia"/>
        </w:rPr>
        <w:t>FFT</w:t>
      </w:r>
      <w:r>
        <w:rPr>
          <w:rFonts w:hint="eastAsia"/>
        </w:rPr>
        <w:t>处理，生成频域</w:t>
      </w:r>
      <w:r>
        <w:rPr>
          <w:rFonts w:hint="eastAsia"/>
        </w:rPr>
        <w:t>csv</w:t>
      </w:r>
      <w:r>
        <w:rPr>
          <w:rFonts w:hint="eastAsia"/>
        </w:rPr>
        <w:t>文件；将每个实验组的频域</w:t>
      </w:r>
      <w:r>
        <w:rPr>
          <w:rFonts w:hint="eastAsia"/>
        </w:rPr>
        <w:t>csv</w:t>
      </w:r>
      <w:r>
        <w:rPr>
          <w:rFonts w:hint="eastAsia"/>
        </w:rPr>
        <w:t>文件进行平均，得到频域平均</w:t>
      </w:r>
      <w:r>
        <w:rPr>
          <w:rFonts w:hint="eastAsia"/>
        </w:rPr>
        <w:t>csv</w:t>
      </w:r>
      <w:r>
        <w:rPr>
          <w:rFonts w:hint="eastAsia"/>
        </w:rPr>
        <w:t>文件（目前的数据不同文件之间的时间点是间断的，无法进行合并分析、增量分析绘制</w:t>
      </w:r>
      <w:r>
        <w:rPr>
          <w:rFonts w:hint="eastAsia"/>
        </w:rPr>
        <w:t>RGB</w:t>
      </w:r>
      <w:r>
        <w:rPr>
          <w:rFonts w:hint="eastAsia"/>
        </w:rPr>
        <w:t>图）。</w:t>
      </w:r>
    </w:p>
    <w:p w14:paraId="1E4AB88E" w14:textId="6B5B93E5" w:rsidR="00BB2B06" w:rsidRDefault="00BB2B06" w:rsidP="00BB2B06">
      <w:pPr>
        <w:pStyle w:val="a2"/>
        <w:ind w:firstLine="480"/>
      </w:pPr>
      <w:r>
        <w:rPr>
          <w:rFonts w:hint="eastAsia"/>
        </w:rPr>
        <w:t>接下来内容：</w:t>
      </w:r>
      <w:r>
        <w:rPr>
          <w:rFonts w:hint="eastAsia"/>
        </w:rPr>
        <w:t>1</w:t>
      </w:r>
      <w:r>
        <w:rPr>
          <w:rFonts w:hint="eastAsia"/>
        </w:rPr>
        <w:t>、使用</w:t>
      </w:r>
      <w:r>
        <w:rPr>
          <w:rFonts w:hint="eastAsia"/>
        </w:rPr>
        <w:t>comet</w:t>
      </w:r>
      <w:r>
        <w:rPr>
          <w:rFonts w:hint="eastAsia"/>
        </w:rPr>
        <w:t>等，查找与本研究方法相似的相关数据处理论文，参考其数据处理方法，寻找优化的数据处理方法。</w:t>
      </w:r>
      <w:r>
        <w:rPr>
          <w:rFonts w:hint="eastAsia"/>
        </w:rPr>
        <w:t>2</w:t>
      </w:r>
      <w:r>
        <w:rPr>
          <w:rFonts w:hint="eastAsia"/>
        </w:rPr>
        <w:t>、对于频域平均后的</w:t>
      </w:r>
      <w:r>
        <w:rPr>
          <w:rFonts w:hint="eastAsia"/>
        </w:rPr>
        <w:t>csv</w:t>
      </w:r>
      <w:r>
        <w:rPr>
          <w:rFonts w:hint="eastAsia"/>
        </w:rPr>
        <w:t>文件，分析所有可能的分析方法。</w:t>
      </w:r>
      <w:r>
        <w:rPr>
          <w:rFonts w:hint="eastAsia"/>
        </w:rPr>
        <w:t>3</w:t>
      </w:r>
      <w:r>
        <w:rPr>
          <w:rFonts w:hint="eastAsia"/>
        </w:rPr>
        <w:t>、对比一个实验组中的</w:t>
      </w:r>
      <w:r>
        <w:rPr>
          <w:rFonts w:hint="eastAsia"/>
        </w:rPr>
        <w:t>20</w:t>
      </w:r>
      <w:r>
        <w:rPr>
          <w:rFonts w:hint="eastAsia"/>
        </w:rPr>
        <w:t>个文件，分析其频域、时域上是否具有足够的稳定性，为频域平均提供理论支撑。</w:t>
      </w:r>
    </w:p>
    <w:p w14:paraId="559B8620" w14:textId="6B0C6421" w:rsidR="00387DC6" w:rsidRDefault="00387DC6" w:rsidP="00387DC6">
      <w:pPr>
        <w:pStyle w:val="a2"/>
        <w:ind w:firstLine="480"/>
      </w:pPr>
      <w:r>
        <w:rPr>
          <w:rFonts w:hint="eastAsia"/>
        </w:rPr>
        <w:t>页边距：上</w:t>
      </w:r>
      <w:r>
        <w:rPr>
          <w:rFonts w:hint="eastAsia"/>
        </w:rPr>
        <w:t>3.5</w:t>
      </w:r>
      <w:r>
        <w:rPr>
          <w:rFonts w:hint="eastAsia"/>
        </w:rPr>
        <w:t>厘米，下</w:t>
      </w:r>
      <w:r>
        <w:rPr>
          <w:rFonts w:hint="eastAsia"/>
        </w:rPr>
        <w:t>4</w:t>
      </w:r>
      <w:r>
        <w:rPr>
          <w:rFonts w:hint="eastAsia"/>
        </w:rPr>
        <w:t>厘米，左右均为</w:t>
      </w:r>
      <w:r>
        <w:rPr>
          <w:rFonts w:hint="eastAsia"/>
        </w:rPr>
        <w:t>2.5</w:t>
      </w:r>
      <w:r>
        <w:rPr>
          <w:rFonts w:hint="eastAsia"/>
        </w:rPr>
        <w:t>厘米，装订线靠左</w:t>
      </w:r>
      <w:r>
        <w:rPr>
          <w:rFonts w:hint="eastAsia"/>
        </w:rPr>
        <w:t>0.5</w:t>
      </w:r>
      <w:r>
        <w:rPr>
          <w:rFonts w:hint="eastAsia"/>
        </w:rPr>
        <w:t>厘米位置。</w:t>
      </w:r>
    </w:p>
    <w:p w14:paraId="4A755111" w14:textId="77777777" w:rsidR="00387DC6" w:rsidRDefault="00387DC6" w:rsidP="00387DC6">
      <w:pPr>
        <w:pStyle w:val="a2"/>
        <w:ind w:firstLine="480"/>
      </w:pPr>
      <w:r>
        <w:rPr>
          <w:rFonts w:hint="eastAsia"/>
        </w:rPr>
        <w:t>页眉：</w:t>
      </w:r>
      <w:r>
        <w:rPr>
          <w:rFonts w:hint="eastAsia"/>
        </w:rPr>
        <w:t>2.5</w:t>
      </w:r>
      <w:r>
        <w:rPr>
          <w:rFonts w:hint="eastAsia"/>
        </w:rPr>
        <w:t>厘米。页脚：</w:t>
      </w:r>
      <w:r>
        <w:rPr>
          <w:rFonts w:hint="eastAsia"/>
        </w:rPr>
        <w:t>3</w:t>
      </w:r>
      <w:r>
        <w:rPr>
          <w:rFonts w:hint="eastAsia"/>
        </w:rPr>
        <w:t>厘米。</w:t>
      </w:r>
    </w:p>
    <w:p w14:paraId="11B3D20B" w14:textId="77777777" w:rsidR="00387DC6" w:rsidRDefault="00387DC6" w:rsidP="00387DC6">
      <w:pPr>
        <w:pStyle w:val="a2"/>
        <w:ind w:firstLine="480"/>
      </w:pPr>
      <w:r>
        <w:rPr>
          <w:rFonts w:hint="eastAsia"/>
        </w:rPr>
        <w:t>无网格。</w:t>
      </w:r>
    </w:p>
    <w:p w14:paraId="3A8DB3CF" w14:textId="0AD4BA23" w:rsidR="00387DC6" w:rsidRDefault="00387DC6" w:rsidP="00387DC6">
      <w:pPr>
        <w:pStyle w:val="30"/>
      </w:pPr>
      <w:bookmarkStart w:id="4" w:name="_Toc170636437"/>
      <w:r>
        <w:rPr>
          <w:rFonts w:hint="eastAsia"/>
        </w:rPr>
        <w:t>字体</w:t>
      </w:r>
      <w:bookmarkEnd w:id="4"/>
    </w:p>
    <w:p w14:paraId="6937CE6F" w14:textId="23951FF8" w:rsidR="00387DC6" w:rsidRDefault="00977D06" w:rsidP="00387DC6">
      <w:pPr>
        <w:pStyle w:val="a2"/>
        <w:ind w:firstLine="480"/>
      </w:pPr>
      <w:r>
        <w:rPr>
          <w:rFonts w:hint="eastAsia"/>
        </w:rPr>
        <w:t>英文与</w:t>
      </w:r>
      <w:r w:rsidR="00387DC6">
        <w:rPr>
          <w:rFonts w:hint="eastAsia"/>
        </w:rPr>
        <w:t>数字字体要求为</w:t>
      </w:r>
      <w:r w:rsidR="00387DC6">
        <w:rPr>
          <w:rFonts w:hint="eastAsia"/>
        </w:rPr>
        <w:t>Times New Roman</w:t>
      </w:r>
      <w:r w:rsidR="00387DC6">
        <w:rPr>
          <w:rFonts w:hint="eastAsia"/>
        </w:rPr>
        <w:t>。如果</w:t>
      </w:r>
      <w:r>
        <w:rPr>
          <w:rFonts w:hint="eastAsia"/>
        </w:rPr>
        <w:t>英文与数字</w:t>
      </w:r>
      <w:r w:rsidR="00387DC6">
        <w:rPr>
          <w:rFonts w:hint="eastAsia"/>
        </w:rPr>
        <w:t>夹杂出现在黑体中文中，则将</w:t>
      </w:r>
      <w:r>
        <w:rPr>
          <w:rFonts w:hint="eastAsia"/>
        </w:rPr>
        <w:t>英文与数字</w:t>
      </w:r>
      <w:r w:rsidR="00387DC6">
        <w:rPr>
          <w:rFonts w:hint="eastAsia"/>
        </w:rPr>
        <w:t>采用</w:t>
      </w:r>
      <w:r w:rsidR="00387DC6">
        <w:rPr>
          <w:rFonts w:hint="eastAsia"/>
        </w:rPr>
        <w:t>Times New Roman</w:t>
      </w:r>
      <w:r w:rsidR="00387DC6">
        <w:rPr>
          <w:rFonts w:hint="eastAsia"/>
        </w:rPr>
        <w:t>字体再加粗。</w:t>
      </w:r>
    </w:p>
    <w:p w14:paraId="1CF7680B" w14:textId="01184009" w:rsidR="00387DC6" w:rsidRDefault="00387DC6" w:rsidP="00387DC6">
      <w:pPr>
        <w:pStyle w:val="20"/>
      </w:pPr>
      <w:bookmarkStart w:id="5" w:name="_Toc170636438"/>
      <w:r>
        <w:rPr>
          <w:rFonts w:hint="eastAsia"/>
        </w:rPr>
        <w:t>本章小结</w:t>
      </w:r>
      <w:bookmarkEnd w:id="5"/>
    </w:p>
    <w:p w14:paraId="6FDD195B" w14:textId="5A5F412A" w:rsidR="00387DC6" w:rsidRPr="00387DC6" w:rsidRDefault="00387DC6" w:rsidP="00387DC6">
      <w:pPr>
        <w:pStyle w:val="a2"/>
        <w:ind w:firstLine="480"/>
      </w:pPr>
      <w:r>
        <w:rPr>
          <w:rFonts w:hint="eastAsia"/>
        </w:rPr>
        <w:t>本章介绍了……</w:t>
      </w:r>
    </w:p>
    <w:p w14:paraId="41FF4A73" w14:textId="77777777" w:rsidR="0022180B" w:rsidRDefault="0022180B" w:rsidP="007C65D7">
      <w:pPr>
        <w:pStyle w:val="a2"/>
        <w:ind w:firstLine="480"/>
      </w:pPr>
    </w:p>
    <w:p w14:paraId="6E3AF85C" w14:textId="77777777" w:rsidR="00391C8B" w:rsidRDefault="00391C8B" w:rsidP="007C65D7">
      <w:pPr>
        <w:pStyle w:val="a2"/>
        <w:ind w:firstLine="480"/>
      </w:pPr>
    </w:p>
    <w:p w14:paraId="40278D29" w14:textId="31880689" w:rsidR="00391C8B" w:rsidRDefault="00391C8B" w:rsidP="00391C8B">
      <w:pPr>
        <w:pStyle w:val="10"/>
      </w:pPr>
      <w:r>
        <w:rPr>
          <w:rFonts w:hint="eastAsia"/>
        </w:rPr>
        <w:t>机器学习</w:t>
      </w:r>
    </w:p>
    <w:p w14:paraId="485F2646" w14:textId="77777777" w:rsidR="00391C8B" w:rsidRDefault="00391C8B" w:rsidP="00391C8B">
      <w:pPr>
        <w:pStyle w:val="20"/>
      </w:pPr>
      <w:r>
        <w:rPr>
          <w:rFonts w:hint="eastAsia"/>
        </w:rPr>
        <w:t>数据处理</w:t>
      </w:r>
    </w:p>
    <w:p w14:paraId="054C371B" w14:textId="77777777" w:rsidR="00391C8B" w:rsidRPr="00391C8B" w:rsidRDefault="00391C8B" w:rsidP="00391C8B">
      <w:pPr>
        <w:pStyle w:val="a2"/>
        <w:ind w:firstLineChars="0" w:firstLine="0"/>
        <w:rPr>
          <w:b/>
          <w:bCs/>
        </w:rPr>
      </w:pPr>
      <w:r w:rsidRPr="00237B74">
        <w:rPr>
          <w:b/>
          <w:bCs/>
        </w:rPr>
        <w:t xml:space="preserve">1. </w:t>
      </w:r>
      <w:r w:rsidRPr="00237B74">
        <w:rPr>
          <w:b/>
          <w:bCs/>
        </w:rPr>
        <w:t>问题定义与规划</w:t>
      </w:r>
    </w:p>
    <w:p w14:paraId="57EABAF5" w14:textId="77777777" w:rsidR="00391C8B" w:rsidRPr="00237B74" w:rsidRDefault="00391C8B">
      <w:pPr>
        <w:pStyle w:val="a2"/>
        <w:numPr>
          <w:ilvl w:val="0"/>
          <w:numId w:val="8"/>
        </w:numPr>
        <w:ind w:firstLine="482"/>
      </w:pPr>
      <w:r w:rsidRPr="00237B74">
        <w:rPr>
          <w:b/>
          <w:bCs/>
        </w:rPr>
        <w:t>要解决什么问题？</w:t>
      </w:r>
      <w:r w:rsidRPr="00237B74">
        <w:t xml:space="preserve"> </w:t>
      </w:r>
    </w:p>
    <w:p w14:paraId="63133307" w14:textId="77777777" w:rsidR="00391C8B" w:rsidRPr="00237B74" w:rsidRDefault="00391C8B">
      <w:pPr>
        <w:pStyle w:val="a2"/>
        <w:numPr>
          <w:ilvl w:val="0"/>
          <w:numId w:val="8"/>
        </w:numPr>
        <w:ind w:firstLine="482"/>
      </w:pPr>
      <w:r w:rsidRPr="00237B74">
        <w:rPr>
          <w:b/>
          <w:bCs/>
        </w:rPr>
        <w:t>如何将其转化为机器学习问题？</w:t>
      </w:r>
      <w:r w:rsidRPr="00237B74">
        <w:t> </w:t>
      </w:r>
      <w:r w:rsidRPr="00237B74">
        <w:t>（是分类、回归、聚类还是强化学习？）</w:t>
      </w:r>
    </w:p>
    <w:p w14:paraId="72996E34" w14:textId="77777777" w:rsidR="00391C8B" w:rsidRPr="00237B74" w:rsidRDefault="00391C8B">
      <w:pPr>
        <w:pStyle w:val="a2"/>
        <w:numPr>
          <w:ilvl w:val="0"/>
          <w:numId w:val="8"/>
        </w:numPr>
        <w:ind w:firstLine="482"/>
      </w:pPr>
      <w:r w:rsidRPr="00237B74">
        <w:rPr>
          <w:b/>
          <w:bCs/>
        </w:rPr>
        <w:t>成功的标准是什么？</w:t>
      </w:r>
      <w:r w:rsidRPr="00237B74">
        <w:t> </w:t>
      </w:r>
      <w:r w:rsidRPr="00237B74">
        <w:t>（准确率</w:t>
      </w:r>
      <w:r w:rsidRPr="00237B74">
        <w:t xml:space="preserve"> &gt; 95%</w:t>
      </w:r>
      <w:r w:rsidRPr="00237B74">
        <w:t>，</w:t>
      </w:r>
      <w:proofErr w:type="gramStart"/>
      <w:r w:rsidRPr="00237B74">
        <w:t>或</w:t>
      </w:r>
      <w:r>
        <w:rPr>
          <w:rFonts w:hint="eastAsia"/>
        </w:rPr>
        <w:t>坏</w:t>
      </w:r>
      <w:r w:rsidRPr="00237B74">
        <w:t>率降低</w:t>
      </w:r>
      <w:proofErr w:type="gramEnd"/>
      <w:r w:rsidRPr="00237B74">
        <w:t>10%</w:t>
      </w:r>
      <w:r w:rsidRPr="00237B74">
        <w:t>）</w:t>
      </w:r>
    </w:p>
    <w:p w14:paraId="0325B8DB" w14:textId="77777777" w:rsidR="00391C8B" w:rsidRPr="00237B74" w:rsidRDefault="00391C8B">
      <w:pPr>
        <w:pStyle w:val="a2"/>
        <w:numPr>
          <w:ilvl w:val="0"/>
          <w:numId w:val="8"/>
        </w:numPr>
        <w:ind w:firstLine="482"/>
      </w:pPr>
      <w:r w:rsidRPr="00237B74">
        <w:rPr>
          <w:b/>
          <w:bCs/>
        </w:rPr>
        <w:t>需要哪些数据？</w:t>
      </w:r>
      <w:r w:rsidRPr="00237B74">
        <w:t> </w:t>
      </w:r>
      <w:r w:rsidRPr="00237B74">
        <w:t>（数据是否可用？是否需要额外收集？）</w:t>
      </w:r>
    </w:p>
    <w:p w14:paraId="593155B1" w14:textId="77777777" w:rsidR="00391C8B" w:rsidRPr="00237B74" w:rsidRDefault="00391C8B">
      <w:pPr>
        <w:pStyle w:val="a2"/>
        <w:numPr>
          <w:ilvl w:val="0"/>
          <w:numId w:val="8"/>
        </w:numPr>
        <w:ind w:firstLine="482"/>
      </w:pPr>
      <w:r w:rsidRPr="00237B74">
        <w:rPr>
          <w:b/>
          <w:bCs/>
        </w:rPr>
        <w:t>资源和预算评估。</w:t>
      </w:r>
      <w:r w:rsidRPr="00237B74">
        <w:t> </w:t>
      </w:r>
      <w:r w:rsidRPr="00237B74">
        <w:t>（时间、人力、计算资源）</w:t>
      </w:r>
    </w:p>
    <w:p w14:paraId="54B1409E" w14:textId="77777777" w:rsidR="00391C8B" w:rsidRPr="00391C8B" w:rsidRDefault="00391C8B" w:rsidP="00391C8B">
      <w:pPr>
        <w:pStyle w:val="a2"/>
        <w:ind w:firstLineChars="0" w:firstLine="0"/>
        <w:rPr>
          <w:b/>
          <w:bCs/>
        </w:rPr>
      </w:pPr>
      <w:r w:rsidRPr="00237B74">
        <w:rPr>
          <w:b/>
          <w:bCs/>
        </w:rPr>
        <w:t xml:space="preserve">2. </w:t>
      </w:r>
      <w:r w:rsidRPr="00237B74">
        <w:rPr>
          <w:b/>
          <w:bCs/>
        </w:rPr>
        <w:t>数据收集与准备</w:t>
      </w:r>
    </w:p>
    <w:p w14:paraId="2F08CBA9" w14:textId="77777777" w:rsidR="00391C8B" w:rsidRPr="00237B74" w:rsidRDefault="00391C8B">
      <w:pPr>
        <w:pStyle w:val="a2"/>
        <w:numPr>
          <w:ilvl w:val="0"/>
          <w:numId w:val="9"/>
        </w:numPr>
        <w:ind w:firstLine="482"/>
      </w:pPr>
      <w:r w:rsidRPr="00237B74">
        <w:rPr>
          <w:b/>
          <w:bCs/>
        </w:rPr>
        <w:t>数据收集</w:t>
      </w:r>
      <w:r w:rsidRPr="00237B74">
        <w:t>：获取原始数据。</w:t>
      </w:r>
    </w:p>
    <w:p w14:paraId="7F79D933" w14:textId="77777777" w:rsidR="00391C8B" w:rsidRPr="00237B74" w:rsidRDefault="00391C8B">
      <w:pPr>
        <w:pStyle w:val="a2"/>
        <w:numPr>
          <w:ilvl w:val="0"/>
          <w:numId w:val="9"/>
        </w:numPr>
        <w:ind w:firstLine="482"/>
      </w:pPr>
      <w:r w:rsidRPr="00237B74">
        <w:rPr>
          <w:b/>
          <w:bCs/>
        </w:rPr>
        <w:t>数据清洗</w:t>
      </w:r>
      <w:r w:rsidRPr="00237B74">
        <w:t>：</w:t>
      </w:r>
    </w:p>
    <w:p w14:paraId="008E6C52" w14:textId="77777777" w:rsidR="00391C8B" w:rsidRPr="00237B74" w:rsidRDefault="00391C8B">
      <w:pPr>
        <w:pStyle w:val="a2"/>
        <w:numPr>
          <w:ilvl w:val="1"/>
          <w:numId w:val="9"/>
        </w:numPr>
        <w:ind w:firstLine="480"/>
      </w:pPr>
      <w:r w:rsidRPr="00237B74">
        <w:t>处理缺失值（删除、填充）</w:t>
      </w:r>
    </w:p>
    <w:p w14:paraId="72DE43C1" w14:textId="77777777" w:rsidR="00391C8B" w:rsidRPr="00237B74" w:rsidRDefault="00391C8B">
      <w:pPr>
        <w:pStyle w:val="a2"/>
        <w:numPr>
          <w:ilvl w:val="1"/>
          <w:numId w:val="9"/>
        </w:numPr>
        <w:ind w:firstLine="480"/>
      </w:pPr>
      <w:r w:rsidRPr="00237B74">
        <w:t>处理异常值（剔除、修正）</w:t>
      </w:r>
    </w:p>
    <w:p w14:paraId="53DA2545" w14:textId="77777777" w:rsidR="00391C8B" w:rsidRPr="00237B74" w:rsidRDefault="00391C8B">
      <w:pPr>
        <w:pStyle w:val="a2"/>
        <w:numPr>
          <w:ilvl w:val="1"/>
          <w:numId w:val="9"/>
        </w:numPr>
        <w:ind w:firstLine="480"/>
      </w:pPr>
      <w:r w:rsidRPr="00237B74">
        <w:t>处理重复值</w:t>
      </w:r>
    </w:p>
    <w:p w14:paraId="72D4AB7E" w14:textId="77777777" w:rsidR="00391C8B" w:rsidRPr="00237B74" w:rsidRDefault="00391C8B">
      <w:pPr>
        <w:pStyle w:val="a2"/>
        <w:numPr>
          <w:ilvl w:val="0"/>
          <w:numId w:val="9"/>
        </w:numPr>
        <w:ind w:firstLine="482"/>
      </w:pPr>
      <w:r w:rsidRPr="00237B74">
        <w:rPr>
          <w:b/>
          <w:bCs/>
        </w:rPr>
        <w:t>数据探索与可视化</w:t>
      </w:r>
      <w:r w:rsidRPr="00237B74">
        <w:t>：使用统计方法和图表来理解数据的分布、特征之间的关系以及潜在的模式。这有助于指导后续的特征工程。</w:t>
      </w:r>
    </w:p>
    <w:p w14:paraId="63C40266" w14:textId="77777777" w:rsidR="00391C8B" w:rsidRPr="00237B74" w:rsidRDefault="00391C8B">
      <w:pPr>
        <w:pStyle w:val="a2"/>
        <w:numPr>
          <w:ilvl w:val="0"/>
          <w:numId w:val="9"/>
        </w:numPr>
        <w:ind w:firstLine="482"/>
      </w:pPr>
      <w:r w:rsidRPr="00237B74">
        <w:rPr>
          <w:b/>
          <w:bCs/>
        </w:rPr>
        <w:t>数据标注</w:t>
      </w:r>
      <w:r w:rsidRPr="00237B74">
        <w:t>：</w:t>
      </w:r>
      <w:r w:rsidRPr="00237B74">
        <w:rPr>
          <w:b/>
          <w:bCs/>
        </w:rPr>
        <w:t>特别是对于监督学习</w:t>
      </w:r>
      <w:r w:rsidRPr="00237B74">
        <w:t>，需要为数据打上标签</w:t>
      </w:r>
    </w:p>
    <w:p w14:paraId="719CE62F" w14:textId="77777777" w:rsidR="00391C8B" w:rsidRPr="00237B74" w:rsidRDefault="00391C8B" w:rsidP="00391C8B">
      <w:pPr>
        <w:pStyle w:val="a2"/>
        <w:ind w:firstLineChars="0" w:firstLine="0"/>
        <w:rPr>
          <w:b/>
          <w:bCs/>
        </w:rPr>
      </w:pPr>
      <w:r w:rsidRPr="00237B74">
        <w:rPr>
          <w:b/>
          <w:bCs/>
        </w:rPr>
        <w:t xml:space="preserve">3. </w:t>
      </w:r>
      <w:r w:rsidRPr="00237B74">
        <w:rPr>
          <w:b/>
          <w:bCs/>
        </w:rPr>
        <w:t>特征工程</w:t>
      </w:r>
    </w:p>
    <w:p w14:paraId="2B377ED4" w14:textId="77777777" w:rsidR="00391C8B" w:rsidRPr="00237B74" w:rsidRDefault="00391C8B">
      <w:pPr>
        <w:pStyle w:val="a2"/>
        <w:numPr>
          <w:ilvl w:val="0"/>
          <w:numId w:val="10"/>
        </w:numPr>
        <w:ind w:firstLine="482"/>
      </w:pPr>
      <w:r w:rsidRPr="00237B74">
        <w:rPr>
          <w:b/>
          <w:bCs/>
        </w:rPr>
        <w:t>特征构造</w:t>
      </w:r>
      <w:r w:rsidRPr="00237B74">
        <w:t>：根据业务知识创建新的特征。例如，从</w:t>
      </w:r>
      <w:r w:rsidRPr="00237B74">
        <w:t>“</w:t>
      </w:r>
      <w:r w:rsidRPr="00237B74">
        <w:t>出生日期</w:t>
      </w:r>
      <w:r w:rsidRPr="00237B74">
        <w:t>”</w:t>
      </w:r>
      <w:r w:rsidRPr="00237B74">
        <w:t>构造出</w:t>
      </w:r>
      <w:r w:rsidRPr="00237B74">
        <w:t>“</w:t>
      </w:r>
      <w:r w:rsidRPr="00237B74">
        <w:t>年龄</w:t>
      </w:r>
      <w:r w:rsidRPr="00237B74">
        <w:t>”</w:t>
      </w:r>
      <w:r w:rsidRPr="00237B74">
        <w:t>特征。</w:t>
      </w:r>
    </w:p>
    <w:p w14:paraId="0B095845" w14:textId="77777777" w:rsidR="00391C8B" w:rsidRPr="00237B74" w:rsidRDefault="00391C8B">
      <w:pPr>
        <w:pStyle w:val="a2"/>
        <w:numPr>
          <w:ilvl w:val="0"/>
          <w:numId w:val="10"/>
        </w:numPr>
        <w:ind w:firstLine="482"/>
      </w:pPr>
      <w:r w:rsidRPr="00237B74">
        <w:rPr>
          <w:b/>
          <w:bCs/>
        </w:rPr>
        <w:t>特征转换</w:t>
      </w:r>
      <w:r w:rsidRPr="00237B74">
        <w:t>：对数据进行标准化、归一化、对数变换等，使其更适合模型处理。</w:t>
      </w:r>
    </w:p>
    <w:p w14:paraId="008C0CF6" w14:textId="77777777" w:rsidR="00391C8B" w:rsidRPr="00237B74" w:rsidRDefault="00391C8B">
      <w:pPr>
        <w:pStyle w:val="a2"/>
        <w:numPr>
          <w:ilvl w:val="0"/>
          <w:numId w:val="10"/>
        </w:numPr>
        <w:ind w:firstLine="482"/>
      </w:pPr>
      <w:r w:rsidRPr="00237B74">
        <w:rPr>
          <w:b/>
          <w:bCs/>
        </w:rPr>
        <w:t>特征选择</w:t>
      </w:r>
      <w:r w:rsidRPr="00237B74">
        <w:t>：从所有特征中筛选出最重要的子集，以减少冗余、降低过拟合风险并加快训练速度。</w:t>
      </w:r>
      <w:r w:rsidRPr="00237B74">
        <w:rPr>
          <w:b/>
          <w:bCs/>
        </w:rPr>
        <w:t>遗传算法有时就用于这个环节</w:t>
      </w:r>
      <w:r w:rsidRPr="00237B74">
        <w:t>。</w:t>
      </w:r>
    </w:p>
    <w:p w14:paraId="17D9EE32" w14:textId="77777777" w:rsidR="00391C8B" w:rsidRPr="00237B74" w:rsidRDefault="00391C8B" w:rsidP="00391C8B">
      <w:pPr>
        <w:pStyle w:val="a2"/>
        <w:ind w:firstLineChars="0" w:firstLine="0"/>
        <w:rPr>
          <w:b/>
          <w:bCs/>
        </w:rPr>
      </w:pPr>
      <w:r w:rsidRPr="00237B74">
        <w:rPr>
          <w:b/>
          <w:bCs/>
        </w:rPr>
        <w:t xml:space="preserve">4. </w:t>
      </w:r>
      <w:r w:rsidRPr="00237B74">
        <w:rPr>
          <w:b/>
          <w:bCs/>
        </w:rPr>
        <w:t>模型选择与训练</w:t>
      </w:r>
    </w:p>
    <w:p w14:paraId="1E93A9D1" w14:textId="77777777" w:rsidR="00391C8B" w:rsidRPr="00237B74" w:rsidRDefault="00391C8B">
      <w:pPr>
        <w:pStyle w:val="a2"/>
        <w:numPr>
          <w:ilvl w:val="0"/>
          <w:numId w:val="11"/>
        </w:numPr>
        <w:ind w:firstLine="482"/>
      </w:pPr>
      <w:r w:rsidRPr="00237B74">
        <w:rPr>
          <w:b/>
          <w:bCs/>
        </w:rPr>
        <w:lastRenderedPageBreak/>
        <w:t>模型选择</w:t>
      </w:r>
      <w:r w:rsidRPr="00237B74">
        <w:t>：根据问题类型（分类、回归等）和数据特点，选择一个或多个算法进行试验。</w:t>
      </w:r>
    </w:p>
    <w:p w14:paraId="21E67801" w14:textId="77777777" w:rsidR="00391C8B" w:rsidRPr="00237B74" w:rsidRDefault="00391C8B">
      <w:pPr>
        <w:pStyle w:val="a2"/>
        <w:numPr>
          <w:ilvl w:val="1"/>
          <w:numId w:val="11"/>
        </w:numPr>
        <w:ind w:firstLine="482"/>
      </w:pPr>
      <w:r w:rsidRPr="00237B74">
        <w:rPr>
          <w:b/>
          <w:bCs/>
        </w:rPr>
        <w:t>算法库包括</w:t>
      </w:r>
      <w:r w:rsidRPr="00237B74">
        <w:t>：线性模型、决策树、</w:t>
      </w:r>
      <w:r w:rsidRPr="00237B74">
        <w:rPr>
          <w:b/>
          <w:bCs/>
        </w:rPr>
        <w:t>神经网络</w:t>
      </w:r>
      <w:r w:rsidRPr="00237B74">
        <w:t>、支持向量机（</w:t>
      </w:r>
      <w:r w:rsidRPr="00237B74">
        <w:t>SVM</w:t>
      </w:r>
      <w:r w:rsidRPr="00237B74">
        <w:t>）、聚类算法（如</w:t>
      </w:r>
      <w:r w:rsidRPr="00237B74">
        <w:t>K-Means</w:t>
      </w:r>
      <w:r w:rsidRPr="00237B74">
        <w:t>）等。</w:t>
      </w:r>
    </w:p>
    <w:p w14:paraId="21967B9F" w14:textId="77777777" w:rsidR="00391C8B" w:rsidRPr="00237B74" w:rsidRDefault="00391C8B">
      <w:pPr>
        <w:pStyle w:val="a2"/>
        <w:numPr>
          <w:ilvl w:val="0"/>
          <w:numId w:val="11"/>
        </w:numPr>
        <w:ind w:firstLine="482"/>
      </w:pPr>
      <w:r w:rsidRPr="00237B74">
        <w:rPr>
          <w:b/>
          <w:bCs/>
        </w:rPr>
        <w:t>模型训练</w:t>
      </w:r>
      <w:r w:rsidRPr="00237B74">
        <w:t>：使用准备好的数据来</w:t>
      </w:r>
      <w:r w:rsidRPr="00237B74">
        <w:t>“</w:t>
      </w:r>
      <w:r w:rsidRPr="00237B74">
        <w:t>喂养</w:t>
      </w:r>
      <w:r w:rsidRPr="00237B74">
        <w:t>”</w:t>
      </w:r>
      <w:r w:rsidRPr="00237B74">
        <w:t>算法，让模型学习数据中的模式。</w:t>
      </w:r>
    </w:p>
    <w:p w14:paraId="251135E7" w14:textId="77777777" w:rsidR="00391C8B" w:rsidRPr="00237B74" w:rsidRDefault="00391C8B">
      <w:pPr>
        <w:pStyle w:val="a2"/>
        <w:numPr>
          <w:ilvl w:val="1"/>
          <w:numId w:val="11"/>
        </w:numPr>
        <w:ind w:firstLine="482"/>
      </w:pPr>
      <w:r w:rsidRPr="00237B74">
        <w:rPr>
          <w:b/>
          <w:bCs/>
        </w:rPr>
        <w:t>训练方法</w:t>
      </w:r>
      <w:r w:rsidRPr="00237B74">
        <w:t>：这就是</w:t>
      </w:r>
      <w:r w:rsidRPr="00237B74">
        <w:rPr>
          <w:b/>
          <w:bCs/>
        </w:rPr>
        <w:t>监督学习</w:t>
      </w:r>
      <w:r w:rsidRPr="00237B74">
        <w:t>（用有标签的数据训练）、</w:t>
      </w:r>
      <w:r w:rsidRPr="00237B74">
        <w:rPr>
          <w:b/>
          <w:bCs/>
        </w:rPr>
        <w:t>无监督学习</w:t>
      </w:r>
      <w:r w:rsidRPr="00237B74">
        <w:t>（用无标签的数据训练）等范式发挥作用的地方。</w:t>
      </w:r>
    </w:p>
    <w:p w14:paraId="204DA46B" w14:textId="77777777" w:rsidR="00391C8B" w:rsidRPr="00237B74" w:rsidRDefault="00391C8B">
      <w:pPr>
        <w:pStyle w:val="a2"/>
        <w:numPr>
          <w:ilvl w:val="1"/>
          <w:numId w:val="11"/>
        </w:numPr>
        <w:ind w:firstLine="482"/>
      </w:pPr>
      <w:r w:rsidRPr="00237B74">
        <w:rPr>
          <w:b/>
          <w:bCs/>
        </w:rPr>
        <w:t>优化算法</w:t>
      </w:r>
      <w:r w:rsidRPr="00237B74">
        <w:t>：</w:t>
      </w:r>
      <w:r w:rsidRPr="00237B74">
        <w:rPr>
          <w:b/>
          <w:bCs/>
        </w:rPr>
        <w:t>梯度下降</w:t>
      </w:r>
      <w:r w:rsidRPr="00237B74">
        <w:t>是训练神经网络最常用的方法。而</w:t>
      </w:r>
      <w:r w:rsidRPr="00237B74">
        <w:rPr>
          <w:b/>
          <w:bCs/>
        </w:rPr>
        <w:t>遗传算法</w:t>
      </w:r>
      <w:r w:rsidRPr="00237B74">
        <w:t>则可以作为一种替代的优化器，用于寻找模型的最佳参数或超参数。</w:t>
      </w:r>
    </w:p>
    <w:p w14:paraId="5DA94F42" w14:textId="77777777" w:rsidR="00391C8B" w:rsidRPr="00237B74" w:rsidRDefault="00391C8B" w:rsidP="00391C8B">
      <w:pPr>
        <w:pStyle w:val="a2"/>
        <w:ind w:firstLineChars="0" w:firstLine="0"/>
        <w:rPr>
          <w:b/>
          <w:bCs/>
        </w:rPr>
      </w:pPr>
      <w:r w:rsidRPr="00237B74">
        <w:rPr>
          <w:b/>
          <w:bCs/>
        </w:rPr>
        <w:t xml:space="preserve">5. </w:t>
      </w:r>
      <w:r w:rsidRPr="00237B74">
        <w:rPr>
          <w:b/>
          <w:bCs/>
        </w:rPr>
        <w:t>模型评估与调优</w:t>
      </w:r>
    </w:p>
    <w:p w14:paraId="435289E1" w14:textId="77777777" w:rsidR="00391C8B" w:rsidRPr="00237B74" w:rsidRDefault="00391C8B" w:rsidP="00391C8B">
      <w:pPr>
        <w:pStyle w:val="a2"/>
        <w:ind w:firstLine="480"/>
      </w:pPr>
      <w:r w:rsidRPr="00237B74">
        <w:t>训练出模型后，必须严格评估其性能，并不断改进。</w:t>
      </w:r>
    </w:p>
    <w:p w14:paraId="5080584D" w14:textId="77777777" w:rsidR="00391C8B" w:rsidRPr="00237B74" w:rsidRDefault="00391C8B">
      <w:pPr>
        <w:pStyle w:val="a2"/>
        <w:numPr>
          <w:ilvl w:val="0"/>
          <w:numId w:val="12"/>
        </w:numPr>
        <w:ind w:firstLine="482"/>
      </w:pPr>
      <w:r w:rsidRPr="00237B74">
        <w:rPr>
          <w:b/>
          <w:bCs/>
        </w:rPr>
        <w:t>模型评估</w:t>
      </w:r>
      <w:r w:rsidRPr="00237B74">
        <w:t>：使用在训练时</w:t>
      </w:r>
      <w:r w:rsidRPr="00237B74">
        <w:rPr>
          <w:b/>
          <w:bCs/>
        </w:rPr>
        <w:t>未见过</w:t>
      </w:r>
      <w:r w:rsidRPr="00237B74">
        <w:t>的测试集数据来评估模型的泛化能力。</w:t>
      </w:r>
    </w:p>
    <w:p w14:paraId="66C85A76" w14:textId="77777777" w:rsidR="00391C8B" w:rsidRPr="00237B74" w:rsidRDefault="00391C8B">
      <w:pPr>
        <w:pStyle w:val="a2"/>
        <w:numPr>
          <w:ilvl w:val="1"/>
          <w:numId w:val="12"/>
        </w:numPr>
        <w:ind w:firstLine="482"/>
      </w:pPr>
      <w:r w:rsidRPr="00237B74">
        <w:rPr>
          <w:b/>
          <w:bCs/>
        </w:rPr>
        <w:t>评估指标</w:t>
      </w:r>
      <w:r w:rsidRPr="00237B74">
        <w:t>：准确率、精确率、召回率、</w:t>
      </w:r>
      <w:r w:rsidRPr="00237B74">
        <w:t>F1</w:t>
      </w:r>
      <w:r w:rsidRPr="00237B74">
        <w:t>分数、均方误差（</w:t>
      </w:r>
      <w:r w:rsidRPr="00237B74">
        <w:t>MSE</w:t>
      </w:r>
      <w:r w:rsidRPr="00237B74">
        <w:t>）、</w:t>
      </w:r>
      <w:r w:rsidRPr="00237B74">
        <w:t>AUC</w:t>
      </w:r>
      <w:r w:rsidRPr="00237B74">
        <w:t>等，取决于问题类型。</w:t>
      </w:r>
    </w:p>
    <w:p w14:paraId="2F434E90" w14:textId="77777777" w:rsidR="00391C8B" w:rsidRPr="00237B74" w:rsidRDefault="00391C8B">
      <w:pPr>
        <w:pStyle w:val="a2"/>
        <w:numPr>
          <w:ilvl w:val="0"/>
          <w:numId w:val="12"/>
        </w:numPr>
        <w:ind w:firstLine="482"/>
      </w:pPr>
      <w:r w:rsidRPr="00237B74">
        <w:rPr>
          <w:b/>
          <w:bCs/>
        </w:rPr>
        <w:t>模型调优</w:t>
      </w:r>
      <w:r w:rsidRPr="00237B74">
        <w:t>：根据评估结果调整模型以提升性能。</w:t>
      </w:r>
    </w:p>
    <w:p w14:paraId="4429C128" w14:textId="77777777" w:rsidR="00391C8B" w:rsidRPr="00237B74" w:rsidRDefault="00391C8B">
      <w:pPr>
        <w:pStyle w:val="a2"/>
        <w:numPr>
          <w:ilvl w:val="1"/>
          <w:numId w:val="12"/>
        </w:numPr>
        <w:ind w:firstLine="482"/>
      </w:pPr>
      <w:r w:rsidRPr="00237B74">
        <w:rPr>
          <w:b/>
          <w:bCs/>
        </w:rPr>
        <w:t>超参数调优</w:t>
      </w:r>
      <w:r w:rsidRPr="00237B74">
        <w:t>：调整模型训练前设置的参数（如学习率、神经网络层数、树的深度）。</w:t>
      </w:r>
      <w:r w:rsidRPr="00237B74">
        <w:rPr>
          <w:b/>
          <w:bCs/>
        </w:rPr>
        <w:t>遗传算法和神经网络（如</w:t>
      </w:r>
      <w:r w:rsidRPr="00237B74">
        <w:rPr>
          <w:b/>
          <w:bCs/>
        </w:rPr>
        <w:t>NAS</w:t>
      </w:r>
      <w:r w:rsidRPr="00237B74">
        <w:rPr>
          <w:b/>
          <w:bCs/>
        </w:rPr>
        <w:t>）都可以用于自动化此过程</w:t>
      </w:r>
      <w:r w:rsidRPr="00237B74">
        <w:t>。</w:t>
      </w:r>
    </w:p>
    <w:p w14:paraId="10E3E304" w14:textId="77777777" w:rsidR="00391C8B" w:rsidRPr="00237B74" w:rsidRDefault="00391C8B">
      <w:pPr>
        <w:pStyle w:val="a2"/>
        <w:numPr>
          <w:ilvl w:val="1"/>
          <w:numId w:val="12"/>
        </w:numPr>
        <w:ind w:firstLine="482"/>
      </w:pPr>
      <w:r w:rsidRPr="00237B74">
        <w:rPr>
          <w:b/>
          <w:bCs/>
        </w:rPr>
        <w:t>解决过拟合</w:t>
      </w:r>
      <w:r w:rsidRPr="00237B74">
        <w:rPr>
          <w:b/>
          <w:bCs/>
        </w:rPr>
        <w:t>/</w:t>
      </w:r>
      <w:r w:rsidRPr="00237B74">
        <w:rPr>
          <w:b/>
          <w:bCs/>
        </w:rPr>
        <w:t>欠拟合</w:t>
      </w:r>
      <w:r w:rsidRPr="00237B74">
        <w:t>：通过正则化、增加数据、简化模型等方法。</w:t>
      </w:r>
    </w:p>
    <w:p w14:paraId="1188CEDF" w14:textId="77777777" w:rsidR="00391C8B" w:rsidRPr="00237B74" w:rsidRDefault="00391C8B" w:rsidP="00391C8B">
      <w:pPr>
        <w:pStyle w:val="a2"/>
        <w:ind w:firstLineChars="0" w:firstLine="0"/>
        <w:rPr>
          <w:b/>
          <w:bCs/>
        </w:rPr>
      </w:pPr>
      <w:r w:rsidRPr="00237B74">
        <w:rPr>
          <w:b/>
          <w:bCs/>
        </w:rPr>
        <w:t xml:space="preserve">6. </w:t>
      </w:r>
      <w:r w:rsidRPr="00237B74">
        <w:rPr>
          <w:b/>
          <w:bCs/>
        </w:rPr>
        <w:t>模型部署与监控</w:t>
      </w:r>
    </w:p>
    <w:p w14:paraId="48750040" w14:textId="77777777" w:rsidR="00391C8B" w:rsidRPr="00237B74" w:rsidRDefault="00391C8B" w:rsidP="00391C8B">
      <w:pPr>
        <w:pStyle w:val="a2"/>
        <w:ind w:firstLine="480"/>
      </w:pPr>
      <w:r w:rsidRPr="00237B74">
        <w:t>模型通过评估后，工作并未结束。必须将其投入使用并持续维护。</w:t>
      </w:r>
    </w:p>
    <w:p w14:paraId="4B977CC7" w14:textId="77777777" w:rsidR="00391C8B" w:rsidRPr="00237B74" w:rsidRDefault="00391C8B">
      <w:pPr>
        <w:pStyle w:val="a2"/>
        <w:numPr>
          <w:ilvl w:val="0"/>
          <w:numId w:val="13"/>
        </w:numPr>
        <w:ind w:firstLine="482"/>
      </w:pPr>
      <w:r w:rsidRPr="00237B74">
        <w:rPr>
          <w:b/>
          <w:bCs/>
        </w:rPr>
        <w:t>模型部署</w:t>
      </w:r>
      <w:r w:rsidRPr="00237B74">
        <w:t>：将训练好的模型集成到现有的生产环境中，提供</w:t>
      </w:r>
      <w:r w:rsidRPr="00237B74">
        <w:t>API</w:t>
      </w:r>
      <w:r w:rsidRPr="00237B74">
        <w:t>接口、集成到应用程序中等，使其能够对真实数据做出预测。</w:t>
      </w:r>
    </w:p>
    <w:p w14:paraId="0D9ABCDB" w14:textId="77777777" w:rsidR="00391C8B" w:rsidRPr="00237B74" w:rsidRDefault="00391C8B">
      <w:pPr>
        <w:pStyle w:val="a2"/>
        <w:numPr>
          <w:ilvl w:val="0"/>
          <w:numId w:val="13"/>
        </w:numPr>
        <w:ind w:firstLine="482"/>
      </w:pPr>
      <w:r w:rsidRPr="00237B74">
        <w:rPr>
          <w:b/>
          <w:bCs/>
        </w:rPr>
        <w:t>模型监控</w:t>
      </w:r>
      <w:r w:rsidRPr="00237B74">
        <w:t>：持续监控模型在生产环境中的性能。因为现实世界的数据分布可能会随时间发生变化（</w:t>
      </w:r>
      <w:r w:rsidRPr="00237B74">
        <w:rPr>
          <w:b/>
          <w:bCs/>
        </w:rPr>
        <w:t>概念漂移</w:t>
      </w:r>
      <w:r w:rsidRPr="00237B74">
        <w:t>），导致模型性能下降。</w:t>
      </w:r>
    </w:p>
    <w:p w14:paraId="044BD9E1" w14:textId="77777777" w:rsidR="00391C8B" w:rsidRPr="00237B74" w:rsidRDefault="00391C8B">
      <w:pPr>
        <w:pStyle w:val="a2"/>
        <w:numPr>
          <w:ilvl w:val="0"/>
          <w:numId w:val="13"/>
        </w:numPr>
        <w:ind w:firstLine="482"/>
      </w:pPr>
      <w:r w:rsidRPr="00237B74">
        <w:rPr>
          <w:b/>
          <w:bCs/>
        </w:rPr>
        <w:t>模型更新与维护</w:t>
      </w:r>
      <w:r w:rsidRPr="00237B74">
        <w:t>：定期用新的数据重新训练模型（迭代过程），以保持其预测的准确性。</w:t>
      </w:r>
    </w:p>
    <w:p w14:paraId="6CF248AE" w14:textId="77777777" w:rsidR="00391C8B" w:rsidRPr="00237B74" w:rsidRDefault="00391C8B" w:rsidP="00391C8B">
      <w:pPr>
        <w:pStyle w:val="a2"/>
        <w:ind w:firstLine="480"/>
      </w:pPr>
    </w:p>
    <w:p w14:paraId="25DB210A" w14:textId="77777777" w:rsidR="00391C8B" w:rsidRDefault="00391C8B" w:rsidP="00391C8B">
      <w:pPr>
        <w:pStyle w:val="20"/>
      </w:pPr>
      <w:r>
        <w:rPr>
          <w:rFonts w:hint="eastAsia"/>
        </w:rPr>
        <w:lastRenderedPageBreak/>
        <w:t>数学与物理过程分析原理</w:t>
      </w:r>
    </w:p>
    <w:p w14:paraId="628F50C7" w14:textId="77777777" w:rsidR="00391C8B" w:rsidRDefault="00391C8B" w:rsidP="00391C8B">
      <w:pPr>
        <w:pStyle w:val="30"/>
      </w:pPr>
      <w:r>
        <w:rPr>
          <w:rFonts w:hint="eastAsia"/>
        </w:rPr>
        <w:t>数字信号处理</w:t>
      </w:r>
    </w:p>
    <w:p w14:paraId="2F1ABB76" w14:textId="77777777" w:rsidR="00391C8B" w:rsidRDefault="00391C8B">
      <w:pPr>
        <w:pStyle w:val="a2"/>
        <w:numPr>
          <w:ilvl w:val="0"/>
          <w:numId w:val="14"/>
        </w:numPr>
        <w:ind w:firstLineChars="0"/>
        <w:rPr>
          <w:b/>
          <w:bCs/>
        </w:rPr>
      </w:pPr>
      <w:r>
        <w:rPr>
          <w:rFonts w:hint="eastAsia"/>
          <w:b/>
          <w:bCs/>
        </w:rPr>
        <w:t>时域分析</w:t>
      </w:r>
    </w:p>
    <w:p w14:paraId="2F965730" w14:textId="77777777" w:rsidR="00391C8B" w:rsidRPr="006048F4" w:rsidRDefault="00391C8B" w:rsidP="00391C8B">
      <w:pPr>
        <w:pStyle w:val="a2"/>
        <w:ind w:firstLine="480"/>
      </w:pPr>
      <w:r w:rsidRPr="006048F4">
        <w:rPr>
          <w:rFonts w:hint="eastAsia"/>
        </w:rPr>
        <w:t>对于给定信号</w:t>
      </w:r>
      <w:r w:rsidRPr="006048F4">
        <w:rPr>
          <w:rFonts w:hint="eastAsia"/>
        </w:rPr>
        <w:t>s(t)</w:t>
      </w:r>
      <w:r w:rsidRPr="006048F4">
        <w:rPr>
          <w:rFonts w:hint="eastAsia"/>
        </w:rPr>
        <w:t>，其时域波形的基本特征常用信号能量、波形中心、均方持续及时宽等特征量来描述。</w:t>
      </w:r>
    </w:p>
    <w:p w14:paraId="359BA48E" w14:textId="77777777" w:rsidR="00391C8B" w:rsidRDefault="00391C8B">
      <w:pPr>
        <w:pStyle w:val="a2"/>
        <w:numPr>
          <w:ilvl w:val="0"/>
          <w:numId w:val="14"/>
        </w:numPr>
        <w:ind w:firstLineChars="0"/>
        <w:rPr>
          <w:b/>
          <w:bCs/>
        </w:rPr>
      </w:pPr>
      <w:r>
        <w:rPr>
          <w:rFonts w:hint="eastAsia"/>
          <w:b/>
          <w:bCs/>
        </w:rPr>
        <w:t>频域分析</w:t>
      </w:r>
    </w:p>
    <w:p w14:paraId="2F04A671" w14:textId="77777777" w:rsidR="00391C8B" w:rsidRPr="006048F4" w:rsidRDefault="00391C8B" w:rsidP="00391C8B">
      <w:pPr>
        <w:pStyle w:val="afb"/>
        <w:ind w:firstLine="480"/>
      </w:pPr>
      <w:r w:rsidRPr="006048F4">
        <w:rPr>
          <w:rFonts w:hint="eastAsia"/>
        </w:rPr>
        <w:t>信号的频域描述就是利用傅里叶变换，将信号</w:t>
      </w:r>
      <w:r w:rsidRPr="006048F4">
        <w:rPr>
          <w:rFonts w:hint="eastAsia"/>
        </w:rPr>
        <w:t xml:space="preserve"> s(t) </w:t>
      </w:r>
      <w:r w:rsidRPr="006048F4">
        <w:rPr>
          <w:rFonts w:hint="eastAsia"/>
        </w:rPr>
        <w:t>用不同频率的正弦波展开。即信号由简单的正弦波相加（线性叠加）组成，每一个正弦波都有一个频率</w:t>
      </w:r>
      <m:oMath>
        <m:r>
          <w:rPr>
            <w:rFonts w:ascii="Cambria Math" w:hAnsi="Cambria Math"/>
          </w:rPr>
          <m:t>ω</m:t>
        </m:r>
      </m:oMath>
      <w:r w:rsidRPr="006048F4">
        <w:rPr>
          <w:rFonts w:hint="eastAsia"/>
        </w:rPr>
        <w:t>和用系数</w:t>
      </w:r>
      <m:oMath>
        <m:acc>
          <m:accPr>
            <m:ctrlPr>
              <w:rPr>
                <w:rFonts w:ascii="Cambria Math" w:hAnsi="Cambria Math"/>
                <w:i/>
              </w:rPr>
            </m:ctrlPr>
          </m:accPr>
          <m:e>
            <m:r>
              <w:rPr>
                <w:rFonts w:ascii="Cambria Math" w:hAnsi="Cambria Math"/>
              </w:rPr>
              <m:t>s</m:t>
            </m:r>
          </m:e>
        </m:acc>
        <m:r>
          <w:rPr>
            <w:rFonts w:ascii="Cambria Math" w:hAnsi="Cambria Math"/>
          </w:rPr>
          <m:t>(ω)</m:t>
        </m:r>
      </m:oMath>
      <w:r w:rsidRPr="006048F4">
        <w:rPr>
          <w:rFonts w:hint="eastAsia"/>
        </w:rPr>
        <w:t>表示的有关的量</w:t>
      </w:r>
      <w:r>
        <w:rPr>
          <w:rFonts w:hint="eastAsia"/>
        </w:rPr>
        <w:t>。</w:t>
      </w:r>
    </w:p>
    <w:p w14:paraId="60720222" w14:textId="77777777" w:rsidR="00391C8B" w:rsidRPr="00237B74" w:rsidRDefault="00391C8B">
      <w:pPr>
        <w:pStyle w:val="a2"/>
        <w:numPr>
          <w:ilvl w:val="0"/>
          <w:numId w:val="14"/>
        </w:numPr>
        <w:ind w:firstLineChars="0"/>
        <w:rPr>
          <w:b/>
          <w:bCs/>
        </w:rPr>
      </w:pPr>
      <w:r>
        <w:rPr>
          <w:rFonts w:hint="eastAsia"/>
          <w:b/>
          <w:bCs/>
        </w:rPr>
        <w:t>时频分析</w:t>
      </w:r>
    </w:p>
    <w:p w14:paraId="10C8BE54" w14:textId="77777777" w:rsidR="00391C8B" w:rsidRDefault="00391C8B" w:rsidP="00391C8B">
      <w:pPr>
        <w:pStyle w:val="a2"/>
        <w:ind w:firstLine="480"/>
      </w:pPr>
      <w:r w:rsidRPr="006048F4">
        <w:rPr>
          <w:rFonts w:hint="eastAsia"/>
        </w:rPr>
        <w:t>然傅里叶变换（</w:t>
      </w:r>
      <w:r w:rsidRPr="006048F4">
        <w:t>FT</w:t>
      </w:r>
      <w:r w:rsidRPr="006048F4">
        <w:rPr>
          <w:rFonts w:hint="eastAsia"/>
        </w:rPr>
        <w:t>）有很大的优越性，但它却存在许多不足。首先，在</w:t>
      </w:r>
      <m:oMath>
        <m:sSup>
          <m:sSupPr>
            <m:ctrlPr>
              <w:rPr>
                <w:rFonts w:ascii="Cambria Math" w:hAnsi="Cambria Math"/>
                <w:i/>
              </w:rPr>
            </m:ctrlPr>
          </m:sSupPr>
          <m:e>
            <m:r>
              <w:rPr>
                <w:rFonts w:ascii="Cambria Math" w:hAnsi="Cambria Math" w:hint="eastAsia"/>
              </w:rPr>
              <m:t>L</m:t>
            </m:r>
          </m:e>
          <m:sup>
            <m:r>
              <w:rPr>
                <w:rFonts w:ascii="Cambria Math" w:hAnsi="Cambria Math"/>
              </w:rPr>
              <m:t>2</m:t>
            </m:r>
          </m:sup>
        </m:sSup>
        <m:r>
          <w:rPr>
            <w:rFonts w:ascii="Cambria Math" w:hAnsi="Cambria Math"/>
          </w:rPr>
          <m:t>R</m:t>
        </m:r>
      </m:oMath>
      <w:r w:rsidRPr="006048F4">
        <w:rPr>
          <w:rFonts w:hint="eastAsia"/>
        </w:rPr>
        <w:t>以外的空间，虽然</w:t>
      </w:r>
      <w:r>
        <w:rPr>
          <w:rFonts w:hint="eastAsia"/>
        </w:rPr>
        <w:t>傅里叶变换</w:t>
      </w:r>
      <w:r w:rsidRPr="006048F4">
        <w:rPr>
          <w:rFonts w:hint="eastAsia"/>
        </w:rPr>
        <w:t>式在一定条件下仍然成立</w:t>
      </w:r>
      <w:r w:rsidRPr="006048F4">
        <w:t xml:space="preserve">, </w:t>
      </w:r>
      <w:r w:rsidRPr="006048F4">
        <w:rPr>
          <w:rFonts w:hint="eastAsia"/>
        </w:rPr>
        <w:t>但大小不能刻画出</w:t>
      </w:r>
      <w:r w:rsidRPr="006048F4">
        <w:t>s</w:t>
      </w:r>
      <w:r>
        <w:rPr>
          <w:rFonts w:hint="eastAsia"/>
        </w:rPr>
        <w:t>(t)</w:t>
      </w:r>
      <w:r w:rsidRPr="006048F4">
        <w:rPr>
          <w:rFonts w:hint="eastAsia"/>
        </w:rPr>
        <w:t>所在的空间。其次，用傅里叶变换只能获得信号</w:t>
      </w:r>
      <w:r>
        <w:rPr>
          <w:rFonts w:hint="eastAsia"/>
        </w:rPr>
        <w:t>s(t)</w:t>
      </w:r>
      <w:r w:rsidRPr="006048F4">
        <w:rPr>
          <w:rFonts w:hint="eastAsia"/>
        </w:rPr>
        <w:t>在</w:t>
      </w:r>
      <m:oMath>
        <m:r>
          <w:rPr>
            <w:rFonts w:ascii="Cambria Math" w:hAnsi="Cambria Math"/>
          </w:rPr>
          <m:t>(-∞,+∞)</m:t>
        </m:r>
      </m:oMath>
      <w:r w:rsidRPr="006048F4">
        <w:rPr>
          <w:rFonts w:hint="eastAsia"/>
        </w:rPr>
        <w:t>时间范围内的频谱，而难以了解信号在某时间范围内的性质，即它对频率的分辨率是无穷的，而对时间的分辨则为零，不能同时对时间和频率具有较好的分辨率，这是因为傅里叶变换是对变量</w:t>
      </w:r>
      <w:r>
        <w:rPr>
          <w:rFonts w:hint="eastAsia"/>
        </w:rPr>
        <w:t>t</w:t>
      </w:r>
      <w:r w:rsidRPr="006048F4">
        <w:rPr>
          <w:rFonts w:hint="eastAsia"/>
        </w:rPr>
        <w:t>求积分，去掉了非平稳信号中的时变信号，它只适宜于确定性的平稳信号，而对</w:t>
      </w:r>
      <w:proofErr w:type="gramStart"/>
      <w:r w:rsidRPr="006048F4">
        <w:rPr>
          <w:rFonts w:hint="eastAsia"/>
        </w:rPr>
        <w:t>时变非</w:t>
      </w:r>
      <w:proofErr w:type="gramEnd"/>
      <w:r w:rsidRPr="006048F4">
        <w:rPr>
          <w:rFonts w:hint="eastAsia"/>
        </w:rPr>
        <w:t>平稳信号则难以充分</w:t>
      </w:r>
      <w:proofErr w:type="gramStart"/>
      <w:r w:rsidRPr="006048F4">
        <w:rPr>
          <w:rFonts w:hint="eastAsia"/>
        </w:rPr>
        <w:t>刻划</w:t>
      </w:r>
      <w:proofErr w:type="gramEnd"/>
      <w:r w:rsidRPr="006048F4">
        <w:rPr>
          <w:rFonts w:hint="eastAsia"/>
        </w:rPr>
        <w:t>。同时傅里叶变换对时域的分辨率在任</w:t>
      </w:r>
      <w:proofErr w:type="gramStart"/>
      <w:r w:rsidRPr="006048F4">
        <w:rPr>
          <w:rFonts w:hint="eastAsia"/>
        </w:rPr>
        <w:t>一</w:t>
      </w:r>
      <w:proofErr w:type="gramEnd"/>
      <w:r w:rsidRPr="006048F4">
        <w:rPr>
          <w:rFonts w:hint="eastAsia"/>
        </w:rPr>
        <w:t>区间上也是不变的，因而不足以在</w:t>
      </w:r>
      <w:proofErr w:type="gramStart"/>
      <w:r w:rsidRPr="006048F4">
        <w:rPr>
          <w:rFonts w:hint="eastAsia"/>
        </w:rPr>
        <w:t>任意小</w:t>
      </w:r>
      <w:proofErr w:type="gramEnd"/>
      <w:r w:rsidRPr="006048F4">
        <w:rPr>
          <w:rFonts w:hint="eastAsia"/>
        </w:rPr>
        <w:t>的范围内描述或确定信号</w:t>
      </w:r>
      <w:r>
        <w:rPr>
          <w:rFonts w:hint="eastAsia"/>
        </w:rPr>
        <w:t>s(t)</w:t>
      </w:r>
      <w:r w:rsidRPr="006048F4">
        <w:rPr>
          <w:rFonts w:hint="eastAsia"/>
        </w:rPr>
        <w:t>。</w:t>
      </w:r>
    </w:p>
    <w:p w14:paraId="003A462E" w14:textId="77777777" w:rsidR="00391C8B" w:rsidRDefault="00391C8B" w:rsidP="00391C8B">
      <w:pPr>
        <w:pStyle w:val="a2"/>
        <w:ind w:firstLine="480"/>
      </w:pPr>
      <w:r w:rsidRPr="006048F4">
        <w:rPr>
          <w:rFonts w:hint="eastAsia"/>
        </w:rPr>
        <w:t>然而，</w:t>
      </w:r>
      <w:r>
        <w:rPr>
          <w:rFonts w:hint="eastAsia"/>
        </w:rPr>
        <w:t>对于该研究下的</w:t>
      </w:r>
      <w:r w:rsidRPr="006048F4">
        <w:rPr>
          <w:rFonts w:hint="eastAsia"/>
        </w:rPr>
        <w:t>时变频率信号，</w:t>
      </w:r>
      <w:r>
        <w:rPr>
          <w:rFonts w:hint="eastAsia"/>
        </w:rPr>
        <w:t>我们</w:t>
      </w:r>
      <w:r w:rsidRPr="006048F4">
        <w:rPr>
          <w:rFonts w:hint="eastAsia"/>
        </w:rPr>
        <w:t>关心的恰恰是信号在局部范围内的特性。如什么位置出现什么样的</w:t>
      </w:r>
      <w:r>
        <w:rPr>
          <w:rFonts w:hint="eastAsia"/>
        </w:rPr>
        <w:t>异常信号、</w:t>
      </w:r>
      <w:r w:rsidRPr="006048F4">
        <w:rPr>
          <w:rFonts w:hint="eastAsia"/>
        </w:rPr>
        <w:t>信号突变的位置</w:t>
      </w:r>
      <w:r>
        <w:rPr>
          <w:rFonts w:hint="eastAsia"/>
        </w:rPr>
        <w:t>、</w:t>
      </w:r>
      <w:r w:rsidRPr="006048F4">
        <w:rPr>
          <w:rFonts w:hint="eastAsia"/>
        </w:rPr>
        <w:t>信号在突变时刻所对应的频率成分，显然傅里叶变换的积分作用平滑了非平稳过程的突变成分，作为积分核的</w:t>
      </w:r>
      <w:r w:rsidRPr="006048F4">
        <w:t xml:space="preserve"> </w:t>
      </w:r>
      <w:r w:rsidRPr="006048F4">
        <w:rPr>
          <w:rFonts w:hint="eastAsia"/>
        </w:rPr>
        <w:t>的幅值在任何情况下均为</w:t>
      </w:r>
      <w:r w:rsidRPr="006048F4">
        <w:t xml:space="preserve"> 1</w:t>
      </w:r>
      <w:r w:rsidRPr="006048F4">
        <w:rPr>
          <w:rFonts w:hint="eastAsia"/>
        </w:rPr>
        <w:t>，</w:t>
      </w:r>
      <w:r>
        <w:rPr>
          <w:rFonts w:hint="eastAsia"/>
        </w:rPr>
        <w:t>丢失了需要研究的信号。</w:t>
      </w:r>
    </w:p>
    <w:p w14:paraId="56A305E3" w14:textId="77777777" w:rsidR="00391C8B" w:rsidRPr="006048F4" w:rsidRDefault="00391C8B" w:rsidP="00391C8B">
      <w:pPr>
        <w:pStyle w:val="a2"/>
        <w:ind w:firstLine="480"/>
      </w:pPr>
      <w:r w:rsidRPr="006048F4">
        <w:rPr>
          <w:rFonts w:hint="eastAsia"/>
        </w:rPr>
        <w:t>时频分析（</w:t>
      </w:r>
      <w:r w:rsidRPr="006048F4">
        <w:rPr>
          <w:rFonts w:hint="eastAsia"/>
        </w:rPr>
        <w:t>time-frequency analysis, TFA</w:t>
      </w:r>
      <w:r w:rsidRPr="006048F4">
        <w:rPr>
          <w:rFonts w:hint="eastAsia"/>
        </w:rPr>
        <w:t>）是非平稳信号分析最基本的内容，</w:t>
      </w:r>
      <w:r w:rsidRPr="006048F4">
        <w:rPr>
          <w:rFonts w:hint="eastAsia"/>
        </w:rPr>
        <w:t xml:space="preserve"> </w:t>
      </w:r>
      <w:r w:rsidRPr="006048F4">
        <w:rPr>
          <w:rFonts w:hint="eastAsia"/>
        </w:rPr>
        <w:t>其基本任务就是建立一个以时间</w:t>
      </w:r>
      <w:r>
        <w:rPr>
          <w:rFonts w:hint="eastAsia"/>
        </w:rPr>
        <w:t>t</w:t>
      </w:r>
      <w:r w:rsidRPr="006048F4">
        <w:rPr>
          <w:rFonts w:hint="eastAsia"/>
        </w:rPr>
        <w:t>和频率</w:t>
      </w:r>
      <m:oMath>
        <m:r>
          <w:rPr>
            <w:rFonts w:ascii="Cambria Math" w:hAnsi="Cambria Math"/>
          </w:rPr>
          <m:t>ω</m:t>
        </m:r>
      </m:oMath>
      <w:r w:rsidRPr="006048F4">
        <w:rPr>
          <w:rFonts w:hint="eastAsia"/>
        </w:rPr>
        <w:t>为变量的二维联合分布函数，简称时频分布。利用该分布函数可</w:t>
      </w:r>
      <w:proofErr w:type="gramStart"/>
      <w:r w:rsidRPr="006048F4">
        <w:rPr>
          <w:rFonts w:hint="eastAsia"/>
        </w:rPr>
        <w:t>以求某</w:t>
      </w:r>
      <w:proofErr w:type="gramEnd"/>
      <w:r w:rsidRPr="006048F4">
        <w:rPr>
          <w:rFonts w:hint="eastAsia"/>
        </w:rPr>
        <w:t>一确定的频率和时间范围的能量分布，计算在某一特定时间的频率的密度，计算该分布的整体和局部</w:t>
      </w:r>
      <w:proofErr w:type="gramStart"/>
      <w:r w:rsidRPr="006048F4">
        <w:rPr>
          <w:rFonts w:hint="eastAsia"/>
        </w:rPr>
        <w:t>各阶矩</w:t>
      </w:r>
      <w:proofErr w:type="gramEnd"/>
      <w:r w:rsidRPr="006048F4">
        <w:rPr>
          <w:rFonts w:hint="eastAsia"/>
        </w:rPr>
        <w:t xml:space="preserve"> </w:t>
      </w:r>
      <w:r w:rsidRPr="006048F4">
        <w:rPr>
          <w:rFonts w:hint="eastAsia"/>
        </w:rPr>
        <w:t>（</w:t>
      </w:r>
      <w:r w:rsidRPr="006048F4">
        <w:rPr>
          <w:rFonts w:hint="eastAsia"/>
        </w:rPr>
        <w:t>moment</w:t>
      </w:r>
      <w:r w:rsidRPr="006048F4">
        <w:rPr>
          <w:rFonts w:hint="eastAsia"/>
        </w:rPr>
        <w:t>），如平均条件频率及其局部扩展等，利用这种时频分布来</w:t>
      </w:r>
      <w:proofErr w:type="gramStart"/>
      <w:r w:rsidRPr="006048F4">
        <w:rPr>
          <w:rFonts w:hint="eastAsia"/>
        </w:rPr>
        <w:t>讨论非</w:t>
      </w:r>
      <w:proofErr w:type="gramEnd"/>
      <w:r w:rsidRPr="006048F4">
        <w:rPr>
          <w:rFonts w:hint="eastAsia"/>
        </w:rPr>
        <w:t>平稳</w:t>
      </w:r>
      <w:r w:rsidRPr="006048F4">
        <w:rPr>
          <w:rFonts w:hint="eastAsia"/>
        </w:rPr>
        <w:t xml:space="preserve"> </w:t>
      </w:r>
      <w:r w:rsidRPr="006048F4">
        <w:rPr>
          <w:rFonts w:hint="eastAsia"/>
        </w:rPr>
        <w:t>信号时频变特性，如瞬时频率、瞬时带宽、群延迟等</w:t>
      </w:r>
      <w:r>
        <w:rPr>
          <w:rFonts w:hint="eastAsia"/>
        </w:rPr>
        <w:t>。</w:t>
      </w:r>
    </w:p>
    <w:p w14:paraId="4725B1A1" w14:textId="77777777" w:rsidR="00391C8B" w:rsidRDefault="00391C8B" w:rsidP="00391C8B">
      <w:pPr>
        <w:pStyle w:val="a2"/>
        <w:ind w:firstLine="480"/>
      </w:pPr>
      <w:r>
        <w:rPr>
          <w:rFonts w:hint="eastAsia"/>
        </w:rPr>
        <w:t>各学科和学院自定。</w:t>
      </w:r>
    </w:p>
    <w:p w14:paraId="0C1C3F63" w14:textId="77777777" w:rsidR="00391C8B" w:rsidRDefault="00391C8B" w:rsidP="00391C8B">
      <w:pPr>
        <w:pStyle w:val="30"/>
      </w:pPr>
      <w:r>
        <w:rPr>
          <w:rFonts w:hint="eastAsia"/>
        </w:rPr>
        <w:lastRenderedPageBreak/>
        <w:t>机器学习</w:t>
      </w:r>
    </w:p>
    <w:p w14:paraId="32B880E6" w14:textId="77777777" w:rsidR="00391C8B" w:rsidRDefault="00391C8B" w:rsidP="00391C8B">
      <w:pPr>
        <w:pStyle w:val="30"/>
      </w:pPr>
      <w:r>
        <w:rPr>
          <w:rFonts w:hint="eastAsia"/>
        </w:rPr>
        <w:t>仿真建模</w:t>
      </w:r>
    </w:p>
    <w:p w14:paraId="6B35B96A" w14:textId="77777777" w:rsidR="00391C8B" w:rsidRPr="00237B74" w:rsidRDefault="00391C8B" w:rsidP="00391C8B">
      <w:pPr>
        <w:pStyle w:val="a2"/>
        <w:ind w:firstLine="480"/>
      </w:pPr>
    </w:p>
    <w:p w14:paraId="07170AC0" w14:textId="77777777" w:rsidR="00391C8B" w:rsidRDefault="00391C8B" w:rsidP="00391C8B">
      <w:pPr>
        <w:pStyle w:val="a2"/>
        <w:ind w:firstLine="480"/>
      </w:pPr>
      <w:r w:rsidRPr="002D352D">
        <w:rPr>
          <w:rFonts w:hint="eastAsia"/>
        </w:rPr>
        <w:t>各学科和学院自定。</w:t>
      </w:r>
    </w:p>
    <w:p w14:paraId="1A042951" w14:textId="77777777" w:rsidR="00391C8B" w:rsidRPr="002D352D" w:rsidRDefault="00391C8B" w:rsidP="00391C8B">
      <w:pPr>
        <w:pStyle w:val="a2"/>
        <w:ind w:firstLine="480"/>
      </w:pPr>
    </w:p>
    <w:p w14:paraId="2CB1B96E" w14:textId="77777777" w:rsidR="00391C8B" w:rsidRDefault="00391C8B" w:rsidP="00391C8B">
      <w:pPr>
        <w:pStyle w:val="20"/>
      </w:pPr>
      <w:r>
        <w:rPr>
          <w:rFonts w:hint="eastAsia"/>
        </w:rPr>
        <w:t>其他要求</w:t>
      </w:r>
    </w:p>
    <w:p w14:paraId="392382DC" w14:textId="77777777" w:rsidR="00391C8B" w:rsidRDefault="00391C8B" w:rsidP="00391C8B">
      <w:pPr>
        <w:pStyle w:val="30"/>
      </w:pPr>
      <w:r>
        <w:rPr>
          <w:rFonts w:hint="eastAsia"/>
        </w:rPr>
        <w:t>页面设置</w:t>
      </w:r>
    </w:p>
    <w:p w14:paraId="225FF9DB" w14:textId="77777777" w:rsidR="00391C8B" w:rsidRDefault="00391C8B" w:rsidP="00391C8B">
      <w:pPr>
        <w:pStyle w:val="a2"/>
        <w:ind w:firstLine="480"/>
      </w:pPr>
      <w:r>
        <w:rPr>
          <w:rFonts w:hint="eastAsia"/>
        </w:rPr>
        <w:t>页边距：上</w:t>
      </w:r>
      <w:r>
        <w:rPr>
          <w:rFonts w:hint="eastAsia"/>
        </w:rPr>
        <w:t>3.5</w:t>
      </w:r>
      <w:r>
        <w:rPr>
          <w:rFonts w:hint="eastAsia"/>
        </w:rPr>
        <w:t>厘米，下</w:t>
      </w:r>
      <w:r>
        <w:rPr>
          <w:rFonts w:hint="eastAsia"/>
        </w:rPr>
        <w:t>4</w:t>
      </w:r>
      <w:r>
        <w:rPr>
          <w:rFonts w:hint="eastAsia"/>
        </w:rPr>
        <w:t>厘米，左右均为</w:t>
      </w:r>
      <w:r>
        <w:rPr>
          <w:rFonts w:hint="eastAsia"/>
        </w:rPr>
        <w:t>2.5</w:t>
      </w:r>
      <w:r>
        <w:rPr>
          <w:rFonts w:hint="eastAsia"/>
        </w:rPr>
        <w:t>厘米，装订线靠左</w:t>
      </w:r>
      <w:r>
        <w:rPr>
          <w:rFonts w:hint="eastAsia"/>
        </w:rPr>
        <w:t>0.5</w:t>
      </w:r>
      <w:r>
        <w:rPr>
          <w:rFonts w:hint="eastAsia"/>
        </w:rPr>
        <w:t>厘米位置。</w:t>
      </w:r>
    </w:p>
    <w:p w14:paraId="5701086B" w14:textId="77777777" w:rsidR="00391C8B" w:rsidRDefault="00391C8B" w:rsidP="00391C8B">
      <w:pPr>
        <w:pStyle w:val="a2"/>
        <w:ind w:firstLine="480"/>
      </w:pPr>
      <w:r>
        <w:rPr>
          <w:rFonts w:hint="eastAsia"/>
        </w:rPr>
        <w:t>页眉：</w:t>
      </w:r>
      <w:r>
        <w:rPr>
          <w:rFonts w:hint="eastAsia"/>
        </w:rPr>
        <w:t>2.5</w:t>
      </w:r>
      <w:r>
        <w:rPr>
          <w:rFonts w:hint="eastAsia"/>
        </w:rPr>
        <w:t>厘米。页脚：</w:t>
      </w:r>
      <w:r>
        <w:rPr>
          <w:rFonts w:hint="eastAsia"/>
        </w:rPr>
        <w:t>3</w:t>
      </w:r>
      <w:r>
        <w:rPr>
          <w:rFonts w:hint="eastAsia"/>
        </w:rPr>
        <w:t>厘米。</w:t>
      </w:r>
    </w:p>
    <w:p w14:paraId="5DACE41C" w14:textId="77777777" w:rsidR="00391C8B" w:rsidRDefault="00391C8B" w:rsidP="00391C8B">
      <w:pPr>
        <w:pStyle w:val="a2"/>
        <w:ind w:firstLine="480"/>
      </w:pPr>
      <w:r>
        <w:rPr>
          <w:rFonts w:hint="eastAsia"/>
        </w:rPr>
        <w:t>无网格。</w:t>
      </w:r>
    </w:p>
    <w:p w14:paraId="4CB7EDF2" w14:textId="77777777" w:rsidR="00391C8B" w:rsidRDefault="00391C8B" w:rsidP="00391C8B">
      <w:pPr>
        <w:pStyle w:val="30"/>
      </w:pPr>
      <w:r>
        <w:rPr>
          <w:rFonts w:hint="eastAsia"/>
        </w:rPr>
        <w:t>字体</w:t>
      </w:r>
    </w:p>
    <w:p w14:paraId="47304CB5" w14:textId="77777777" w:rsidR="00391C8B" w:rsidRDefault="00391C8B" w:rsidP="00391C8B">
      <w:pPr>
        <w:pStyle w:val="a2"/>
        <w:ind w:firstLine="480"/>
      </w:pPr>
      <w:r>
        <w:rPr>
          <w:rFonts w:hint="eastAsia"/>
        </w:rPr>
        <w:t>英文与数字字体要求为</w:t>
      </w:r>
      <w:r>
        <w:rPr>
          <w:rFonts w:hint="eastAsia"/>
        </w:rPr>
        <w:t>Times New Roman</w:t>
      </w:r>
      <w:r>
        <w:rPr>
          <w:rFonts w:hint="eastAsia"/>
        </w:rPr>
        <w:t>。如果英文与数字夹杂出现在黑体中文中，则将英文与数字采用</w:t>
      </w:r>
      <w:r>
        <w:rPr>
          <w:rFonts w:hint="eastAsia"/>
        </w:rPr>
        <w:t>Times New Roman</w:t>
      </w:r>
      <w:r>
        <w:rPr>
          <w:rFonts w:hint="eastAsia"/>
        </w:rPr>
        <w:t>字体再加粗。</w:t>
      </w:r>
    </w:p>
    <w:p w14:paraId="22FB95E5" w14:textId="77777777" w:rsidR="00391C8B" w:rsidRDefault="00391C8B" w:rsidP="00391C8B">
      <w:pPr>
        <w:pStyle w:val="20"/>
      </w:pPr>
      <w:r>
        <w:rPr>
          <w:rFonts w:hint="eastAsia"/>
        </w:rPr>
        <w:t>本章小结</w:t>
      </w:r>
    </w:p>
    <w:p w14:paraId="28B23960" w14:textId="77777777" w:rsidR="00391C8B" w:rsidRPr="00387DC6" w:rsidRDefault="00391C8B" w:rsidP="00391C8B">
      <w:pPr>
        <w:pStyle w:val="a2"/>
        <w:ind w:firstLine="480"/>
      </w:pPr>
      <w:r>
        <w:rPr>
          <w:rFonts w:hint="eastAsia"/>
        </w:rPr>
        <w:t>本章介绍了……</w:t>
      </w:r>
    </w:p>
    <w:p w14:paraId="61BE49DF" w14:textId="77777777" w:rsidR="00391C8B" w:rsidRDefault="00391C8B" w:rsidP="007C65D7">
      <w:pPr>
        <w:pStyle w:val="a2"/>
        <w:ind w:firstLine="480"/>
        <w:sectPr w:rsidR="00391C8B" w:rsidSect="00105473">
          <w:pgSz w:w="11906" w:h="16838" w:code="9"/>
          <w:pgMar w:top="1985" w:right="1418" w:bottom="2268" w:left="1418" w:header="1418" w:footer="1701" w:gutter="284"/>
          <w:cols w:space="425"/>
          <w:docGrid w:linePitch="312"/>
        </w:sectPr>
      </w:pPr>
    </w:p>
    <w:p w14:paraId="61E98E76" w14:textId="72EACD48" w:rsidR="00387DC6" w:rsidRDefault="006529F9" w:rsidP="0022180B">
      <w:pPr>
        <w:pStyle w:val="10"/>
      </w:pPr>
      <w:bookmarkStart w:id="6" w:name="_Toc170636439"/>
      <w:r>
        <w:rPr>
          <w:rFonts w:hint="eastAsia"/>
        </w:rPr>
        <w:lastRenderedPageBreak/>
        <w:t>图表、公式格式</w:t>
      </w:r>
      <w:bookmarkEnd w:id="6"/>
    </w:p>
    <w:p w14:paraId="3D6175D8" w14:textId="032E9756" w:rsidR="0022180B" w:rsidRDefault="006529F9" w:rsidP="0022180B">
      <w:pPr>
        <w:pStyle w:val="20"/>
      </w:pPr>
      <w:bookmarkStart w:id="7" w:name="_Toc170636440"/>
      <w:r>
        <w:rPr>
          <w:rFonts w:hint="eastAsia"/>
        </w:rPr>
        <w:t>图表格式</w:t>
      </w:r>
      <w:bookmarkEnd w:id="7"/>
    </w:p>
    <w:p w14:paraId="22A0B8A6" w14:textId="44AF4449" w:rsidR="00012EDD" w:rsidRDefault="00981386" w:rsidP="00012EDD">
      <w:pPr>
        <w:pStyle w:val="af0"/>
        <w:jc w:val="center"/>
      </w:pPr>
      <w:r w:rsidRPr="00981386">
        <w:rPr>
          <w:rFonts w:ascii="Times New Roman" w:eastAsia="宋体" w:hAnsi="Times New Roman" w:cs="Times New Roman"/>
          <w:szCs w:val="24"/>
        </w:rPr>
        <w:object w:dxaOrig="24225" w:dyaOrig="18806" w14:anchorId="5B2C47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9pt;height:214.4pt" o:ole="">
            <v:imagedata r:id="rId14" o:title="" croptop="6519f" cropbottom="4388f" cropleft="2741f" cropright="4882f"/>
          </v:shape>
          <o:OLEObject Type="Embed" ProgID="Origin50.Graph" ShapeID="_x0000_i1025" DrawAspect="Content" ObjectID="_1824621306" r:id="rId15"/>
        </w:object>
      </w:r>
    </w:p>
    <w:p w14:paraId="4713986D" w14:textId="63F54788" w:rsidR="00012EDD" w:rsidRDefault="00192F8A" w:rsidP="00433561">
      <w:pPr>
        <w:pStyle w:val="ab"/>
      </w:pPr>
      <w:r>
        <w:rPr>
          <w:rFonts w:hint="eastAsia"/>
        </w:rPr>
        <w:t>图</w:t>
      </w:r>
      <w:r>
        <w:t>3</w:t>
      </w:r>
      <w:r w:rsidR="00C045F8">
        <w:t>.</w:t>
      </w:r>
      <w:r>
        <w:t>1</w:t>
      </w:r>
      <w:r>
        <w:rPr>
          <w:rFonts w:hint="eastAsia"/>
        </w:rPr>
        <w:t xml:space="preserve">　</w:t>
      </w:r>
      <w:r w:rsidR="00981386" w:rsidRPr="00981386">
        <w:rPr>
          <w:rFonts w:hint="eastAsia"/>
        </w:rPr>
        <w:t>内热源沿径向的分布</w:t>
      </w:r>
    </w:p>
    <w:p w14:paraId="0855F972" w14:textId="793DEDED" w:rsidR="002D352D" w:rsidRPr="002D352D" w:rsidRDefault="002D352D" w:rsidP="00433561">
      <w:pPr>
        <w:pStyle w:val="ae"/>
      </w:pPr>
      <w:r>
        <w:rPr>
          <w:rFonts w:hint="eastAsia"/>
        </w:rPr>
        <w:t>Figure</w:t>
      </w:r>
      <w:r>
        <w:t xml:space="preserve"> </w:t>
      </w:r>
      <w:proofErr w:type="gramStart"/>
      <w:r>
        <w:t>3</w:t>
      </w:r>
      <w:r w:rsidR="00C045F8">
        <w:t>.</w:t>
      </w:r>
      <w:r>
        <w:t xml:space="preserve">1  </w:t>
      </w:r>
      <w:r w:rsidR="00981386" w:rsidRPr="00981386">
        <w:t>Energy</w:t>
      </w:r>
      <w:proofErr w:type="gramEnd"/>
      <w:r w:rsidR="00981386" w:rsidRPr="00981386">
        <w:t xml:space="preserve"> distribution along radial</w:t>
      </w:r>
    </w:p>
    <w:p w14:paraId="57A374E9" w14:textId="77777777" w:rsidR="00002E35" w:rsidRDefault="00002E35" w:rsidP="00002E35">
      <w:pPr>
        <w:pStyle w:val="a2"/>
        <w:ind w:firstLine="480"/>
      </w:pPr>
    </w:p>
    <w:p w14:paraId="069C0BE1" w14:textId="77777777" w:rsidR="00B54E66" w:rsidRDefault="00B54E66" w:rsidP="00002E35">
      <w:pPr>
        <w:pStyle w:val="a2"/>
        <w:ind w:firstLine="480"/>
      </w:pPr>
    </w:p>
    <w:p w14:paraId="44C8976A" w14:textId="5B876402" w:rsidR="000C1D1D" w:rsidRDefault="006A33A0" w:rsidP="00433561">
      <w:pPr>
        <w:pStyle w:val="ab"/>
      </w:pPr>
      <w:r w:rsidRPr="006A33A0">
        <w:rPr>
          <w:rFonts w:hint="eastAsia"/>
        </w:rPr>
        <w:t>表</w:t>
      </w:r>
      <w:r w:rsidRPr="006A33A0">
        <w:rPr>
          <w:rFonts w:hint="eastAsia"/>
        </w:rPr>
        <w:t>3</w:t>
      </w:r>
      <w:r w:rsidR="00C045F8">
        <w:rPr>
          <w:rFonts w:hint="eastAsia"/>
        </w:rPr>
        <w:t>.</w:t>
      </w:r>
      <w:r w:rsidRPr="006A33A0">
        <w:rPr>
          <w:rFonts w:hint="eastAsia"/>
        </w:rPr>
        <w:t>1</w:t>
      </w:r>
      <w:r>
        <w:rPr>
          <w:rFonts w:hint="eastAsia"/>
        </w:rPr>
        <w:t xml:space="preserve">　</w:t>
      </w:r>
      <w:r w:rsidRPr="006A33A0">
        <w:rPr>
          <w:rFonts w:hint="eastAsia"/>
        </w:rPr>
        <w:t>高频感应加热的基本参数</w:t>
      </w:r>
    </w:p>
    <w:p w14:paraId="7325CA4F" w14:textId="3903C742" w:rsidR="002D352D" w:rsidRPr="002D352D" w:rsidRDefault="002D352D" w:rsidP="00433561">
      <w:pPr>
        <w:pStyle w:val="ae"/>
      </w:pPr>
      <w:r>
        <w:rPr>
          <w:rFonts w:hint="eastAsia"/>
        </w:rPr>
        <w:t>Table</w:t>
      </w:r>
      <w:r>
        <w:t xml:space="preserve"> </w:t>
      </w:r>
      <w:proofErr w:type="gramStart"/>
      <w:r>
        <w:t>3</w:t>
      </w:r>
      <w:r w:rsidR="00C045F8">
        <w:t>.</w:t>
      </w:r>
      <w:r>
        <w:t xml:space="preserve">1  </w:t>
      </w:r>
      <w:r>
        <w:rPr>
          <w:rFonts w:hint="eastAsia"/>
        </w:rPr>
        <w:t>XXXX</w:t>
      </w:r>
      <w:proofErr w:type="gramEnd"/>
    </w:p>
    <w:tbl>
      <w:tblPr>
        <w:tblW w:w="5000" w:type="pct"/>
        <w:jc w:val="center"/>
        <w:tblBorders>
          <w:top w:val="single" w:sz="12" w:space="0" w:color="auto"/>
          <w:bottom w:val="single" w:sz="12" w:space="0" w:color="auto"/>
        </w:tblBorders>
        <w:tblLayout w:type="fixed"/>
        <w:tblLook w:val="0000" w:firstRow="0" w:lastRow="0" w:firstColumn="0" w:lastColumn="0" w:noHBand="0" w:noVBand="0"/>
      </w:tblPr>
      <w:tblGrid>
        <w:gridCol w:w="1955"/>
        <w:gridCol w:w="2174"/>
        <w:gridCol w:w="2174"/>
        <w:gridCol w:w="2483"/>
      </w:tblGrid>
      <w:tr w:rsidR="00BA5192" w:rsidRPr="00DC5360" w14:paraId="5A9FB930" w14:textId="77777777" w:rsidTr="00DC5360">
        <w:trPr>
          <w:trHeight w:val="20"/>
          <w:jc w:val="center"/>
        </w:trPr>
        <w:tc>
          <w:tcPr>
            <w:tcW w:w="1955" w:type="dxa"/>
            <w:tcBorders>
              <w:bottom w:val="single" w:sz="6" w:space="0" w:color="auto"/>
            </w:tcBorders>
            <w:vAlign w:val="center"/>
          </w:tcPr>
          <w:p w14:paraId="204EE4EF" w14:textId="77777777" w:rsidR="00BA5192" w:rsidRPr="00DC5360" w:rsidRDefault="00BA5192" w:rsidP="00DC5360">
            <w:pPr>
              <w:pStyle w:val="af0"/>
              <w:jc w:val="center"/>
            </w:pPr>
            <w:r w:rsidRPr="00DC5360">
              <w:rPr>
                <w:rFonts w:hint="eastAsia"/>
              </w:rPr>
              <w:t>感应频率</w:t>
            </w:r>
          </w:p>
          <w:p w14:paraId="0DB16292" w14:textId="77777777" w:rsidR="00BA5192" w:rsidRPr="00DC5360" w:rsidRDefault="00BA5192" w:rsidP="00DC5360">
            <w:pPr>
              <w:pStyle w:val="af0"/>
              <w:jc w:val="center"/>
            </w:pPr>
            <w:r w:rsidRPr="00DC5360">
              <w:rPr>
                <w:rFonts w:hint="eastAsia"/>
              </w:rPr>
              <w:t>（</w:t>
            </w:r>
            <w:r w:rsidRPr="00DC5360">
              <w:rPr>
                <w:rFonts w:hint="eastAsia"/>
              </w:rPr>
              <w:t>k</w:t>
            </w:r>
            <w:r w:rsidRPr="00DC5360">
              <w:t>Hz</w:t>
            </w:r>
            <w:r w:rsidRPr="00DC5360">
              <w:rPr>
                <w:rFonts w:hint="eastAsia"/>
              </w:rPr>
              <w:t>）</w:t>
            </w:r>
          </w:p>
        </w:tc>
        <w:tc>
          <w:tcPr>
            <w:tcW w:w="2174" w:type="dxa"/>
            <w:tcBorders>
              <w:bottom w:val="single" w:sz="6" w:space="0" w:color="auto"/>
            </w:tcBorders>
            <w:vAlign w:val="center"/>
          </w:tcPr>
          <w:p w14:paraId="691F21ED" w14:textId="77777777" w:rsidR="00BA5192" w:rsidRPr="00DC5360" w:rsidRDefault="00BA5192" w:rsidP="00DC5360">
            <w:pPr>
              <w:pStyle w:val="af0"/>
              <w:jc w:val="center"/>
            </w:pPr>
            <w:r w:rsidRPr="00DC5360">
              <w:rPr>
                <w:rFonts w:hint="eastAsia"/>
              </w:rPr>
              <w:t>感应发生器功率</w:t>
            </w:r>
          </w:p>
          <w:p w14:paraId="6A656559" w14:textId="77777777" w:rsidR="00BA5192" w:rsidRPr="00DC5360" w:rsidRDefault="00BA5192" w:rsidP="00DC5360">
            <w:pPr>
              <w:pStyle w:val="af0"/>
              <w:jc w:val="center"/>
            </w:pPr>
            <w:r w:rsidRPr="00DC5360">
              <w:t>(%</w:t>
            </w:r>
            <w:r w:rsidRPr="00DC5360">
              <w:rPr>
                <w:rFonts w:hint="eastAsia"/>
              </w:rPr>
              <w:t>×</w:t>
            </w:r>
            <w:r w:rsidRPr="00DC5360">
              <w:t>80</w:t>
            </w:r>
            <w:r w:rsidRPr="00DC5360">
              <w:rPr>
                <w:rFonts w:hint="eastAsia"/>
              </w:rPr>
              <w:t>k</w:t>
            </w:r>
            <w:r w:rsidRPr="00DC5360">
              <w:t>W)</w:t>
            </w:r>
          </w:p>
        </w:tc>
        <w:tc>
          <w:tcPr>
            <w:tcW w:w="2174" w:type="dxa"/>
            <w:tcBorders>
              <w:bottom w:val="single" w:sz="6" w:space="0" w:color="auto"/>
            </w:tcBorders>
            <w:vAlign w:val="center"/>
          </w:tcPr>
          <w:p w14:paraId="4EEE08E2" w14:textId="77777777" w:rsidR="00BA5192" w:rsidRPr="00DC5360" w:rsidRDefault="00BA5192" w:rsidP="00DC5360">
            <w:pPr>
              <w:pStyle w:val="af0"/>
              <w:jc w:val="center"/>
            </w:pPr>
            <w:r w:rsidRPr="00DC5360">
              <w:rPr>
                <w:rFonts w:hint="eastAsia"/>
              </w:rPr>
              <w:t>工件移动速度</w:t>
            </w:r>
          </w:p>
          <w:p w14:paraId="1CD7A21E" w14:textId="77777777" w:rsidR="00BA5192" w:rsidRPr="00DC5360" w:rsidRDefault="00BA5192" w:rsidP="00DC5360">
            <w:pPr>
              <w:pStyle w:val="af0"/>
              <w:jc w:val="center"/>
            </w:pPr>
            <w:r w:rsidRPr="00DC5360">
              <w:t>(mm/min)</w:t>
            </w:r>
          </w:p>
        </w:tc>
        <w:tc>
          <w:tcPr>
            <w:tcW w:w="2483" w:type="dxa"/>
            <w:tcBorders>
              <w:bottom w:val="single" w:sz="6" w:space="0" w:color="auto"/>
            </w:tcBorders>
            <w:vAlign w:val="center"/>
          </w:tcPr>
          <w:p w14:paraId="17730E7A" w14:textId="77777777" w:rsidR="00BA5192" w:rsidRPr="00DC5360" w:rsidRDefault="00BA5192" w:rsidP="00DC5360">
            <w:pPr>
              <w:pStyle w:val="af0"/>
              <w:jc w:val="center"/>
            </w:pPr>
            <w:r w:rsidRPr="00DC5360">
              <w:rPr>
                <w:rFonts w:hint="eastAsia"/>
              </w:rPr>
              <w:t>感应圈与零件间隙</w:t>
            </w:r>
          </w:p>
          <w:p w14:paraId="33FF0CED" w14:textId="77777777" w:rsidR="00BA5192" w:rsidRPr="00DC5360" w:rsidRDefault="00BA5192" w:rsidP="00DC5360">
            <w:pPr>
              <w:pStyle w:val="af0"/>
              <w:jc w:val="center"/>
            </w:pPr>
            <w:r w:rsidRPr="00DC5360">
              <w:t>(mm)</w:t>
            </w:r>
          </w:p>
        </w:tc>
      </w:tr>
      <w:tr w:rsidR="00BA5192" w:rsidRPr="00DC5360" w14:paraId="0CE8BB22" w14:textId="77777777" w:rsidTr="00DC5360">
        <w:trPr>
          <w:trHeight w:val="20"/>
          <w:jc w:val="center"/>
        </w:trPr>
        <w:tc>
          <w:tcPr>
            <w:tcW w:w="1955" w:type="dxa"/>
            <w:tcBorders>
              <w:top w:val="single" w:sz="6" w:space="0" w:color="auto"/>
              <w:bottom w:val="nil"/>
            </w:tcBorders>
            <w:vAlign w:val="center"/>
          </w:tcPr>
          <w:p w14:paraId="3C903F27" w14:textId="77777777" w:rsidR="00BA5192" w:rsidRPr="00DC5360" w:rsidRDefault="00BA5192" w:rsidP="00DC5360">
            <w:pPr>
              <w:pStyle w:val="af0"/>
              <w:jc w:val="center"/>
            </w:pPr>
            <w:r w:rsidRPr="00DC5360">
              <w:t>250</w:t>
            </w:r>
          </w:p>
        </w:tc>
        <w:tc>
          <w:tcPr>
            <w:tcW w:w="2174" w:type="dxa"/>
            <w:tcBorders>
              <w:top w:val="single" w:sz="6" w:space="0" w:color="auto"/>
              <w:bottom w:val="nil"/>
            </w:tcBorders>
            <w:vAlign w:val="center"/>
          </w:tcPr>
          <w:p w14:paraId="04D39769" w14:textId="77777777" w:rsidR="00BA5192" w:rsidRPr="00DC5360" w:rsidRDefault="00BA5192" w:rsidP="00DC5360">
            <w:pPr>
              <w:pStyle w:val="af0"/>
              <w:jc w:val="center"/>
            </w:pPr>
            <w:r w:rsidRPr="00DC5360">
              <w:t>88</w:t>
            </w:r>
          </w:p>
        </w:tc>
        <w:tc>
          <w:tcPr>
            <w:tcW w:w="2174" w:type="dxa"/>
            <w:tcBorders>
              <w:top w:val="single" w:sz="6" w:space="0" w:color="auto"/>
              <w:bottom w:val="nil"/>
            </w:tcBorders>
            <w:vAlign w:val="center"/>
          </w:tcPr>
          <w:p w14:paraId="44643B43" w14:textId="77777777" w:rsidR="00BA5192" w:rsidRPr="00DC5360" w:rsidRDefault="00BA5192" w:rsidP="00DC5360">
            <w:pPr>
              <w:pStyle w:val="af0"/>
              <w:jc w:val="center"/>
            </w:pPr>
            <w:r w:rsidRPr="00DC5360">
              <w:t>5900</w:t>
            </w:r>
          </w:p>
        </w:tc>
        <w:tc>
          <w:tcPr>
            <w:tcW w:w="2483" w:type="dxa"/>
            <w:tcBorders>
              <w:top w:val="single" w:sz="6" w:space="0" w:color="auto"/>
              <w:bottom w:val="nil"/>
            </w:tcBorders>
            <w:vAlign w:val="center"/>
          </w:tcPr>
          <w:p w14:paraId="544241F2" w14:textId="77777777" w:rsidR="00BA5192" w:rsidRPr="00DC5360" w:rsidRDefault="00BA5192" w:rsidP="00DC5360">
            <w:pPr>
              <w:pStyle w:val="af0"/>
              <w:jc w:val="center"/>
            </w:pPr>
            <w:r w:rsidRPr="00DC5360">
              <w:t>1.65</w:t>
            </w:r>
          </w:p>
        </w:tc>
      </w:tr>
      <w:tr w:rsidR="00BA5192" w:rsidRPr="00DC5360" w14:paraId="1423E437" w14:textId="77777777" w:rsidTr="00DC5360">
        <w:trPr>
          <w:trHeight w:val="20"/>
          <w:jc w:val="center"/>
        </w:trPr>
        <w:tc>
          <w:tcPr>
            <w:tcW w:w="1955" w:type="dxa"/>
            <w:tcBorders>
              <w:top w:val="nil"/>
              <w:bottom w:val="nil"/>
            </w:tcBorders>
            <w:vAlign w:val="center"/>
          </w:tcPr>
          <w:p w14:paraId="575FAF23" w14:textId="77777777" w:rsidR="00BA5192" w:rsidRPr="00DC5360" w:rsidRDefault="00BA5192" w:rsidP="00DC5360">
            <w:pPr>
              <w:pStyle w:val="af0"/>
              <w:jc w:val="center"/>
            </w:pPr>
            <w:r w:rsidRPr="00DC5360">
              <w:t>250</w:t>
            </w:r>
          </w:p>
        </w:tc>
        <w:tc>
          <w:tcPr>
            <w:tcW w:w="2174" w:type="dxa"/>
            <w:tcBorders>
              <w:top w:val="nil"/>
              <w:bottom w:val="nil"/>
            </w:tcBorders>
            <w:vAlign w:val="center"/>
          </w:tcPr>
          <w:p w14:paraId="0CCEBCDE" w14:textId="77777777" w:rsidR="00BA5192" w:rsidRPr="00DC5360" w:rsidRDefault="00BA5192" w:rsidP="00DC5360">
            <w:pPr>
              <w:pStyle w:val="af0"/>
              <w:jc w:val="center"/>
            </w:pPr>
            <w:r w:rsidRPr="00DC5360">
              <w:t>88</w:t>
            </w:r>
          </w:p>
        </w:tc>
        <w:tc>
          <w:tcPr>
            <w:tcW w:w="2174" w:type="dxa"/>
            <w:tcBorders>
              <w:top w:val="nil"/>
              <w:bottom w:val="nil"/>
            </w:tcBorders>
            <w:vAlign w:val="center"/>
          </w:tcPr>
          <w:p w14:paraId="72303A61" w14:textId="77777777" w:rsidR="00BA5192" w:rsidRPr="00DC5360" w:rsidRDefault="00BA5192" w:rsidP="00DC5360">
            <w:pPr>
              <w:pStyle w:val="af0"/>
              <w:jc w:val="center"/>
            </w:pPr>
            <w:r w:rsidRPr="00DC5360">
              <w:t>5900</w:t>
            </w:r>
          </w:p>
        </w:tc>
        <w:tc>
          <w:tcPr>
            <w:tcW w:w="2483" w:type="dxa"/>
            <w:tcBorders>
              <w:top w:val="nil"/>
              <w:bottom w:val="nil"/>
            </w:tcBorders>
            <w:vAlign w:val="center"/>
          </w:tcPr>
          <w:p w14:paraId="3F3CA21C" w14:textId="77777777" w:rsidR="00BA5192" w:rsidRPr="00DC5360" w:rsidRDefault="00BA5192" w:rsidP="00DC5360">
            <w:pPr>
              <w:pStyle w:val="af0"/>
              <w:jc w:val="center"/>
            </w:pPr>
            <w:r w:rsidRPr="00DC5360">
              <w:t>1.65</w:t>
            </w:r>
          </w:p>
        </w:tc>
      </w:tr>
      <w:tr w:rsidR="00BA5192" w:rsidRPr="00DC5360" w14:paraId="2EF5D407" w14:textId="77777777" w:rsidTr="00DC5360">
        <w:trPr>
          <w:trHeight w:val="20"/>
          <w:jc w:val="center"/>
        </w:trPr>
        <w:tc>
          <w:tcPr>
            <w:tcW w:w="1955" w:type="dxa"/>
            <w:tcBorders>
              <w:top w:val="nil"/>
              <w:bottom w:val="nil"/>
            </w:tcBorders>
            <w:vAlign w:val="center"/>
          </w:tcPr>
          <w:p w14:paraId="3FF6D5DE" w14:textId="77777777" w:rsidR="00BA5192" w:rsidRPr="00DC5360" w:rsidRDefault="00BA5192" w:rsidP="00DC5360">
            <w:pPr>
              <w:pStyle w:val="af0"/>
              <w:jc w:val="center"/>
            </w:pPr>
            <w:r w:rsidRPr="00DC5360">
              <w:t>250</w:t>
            </w:r>
          </w:p>
        </w:tc>
        <w:tc>
          <w:tcPr>
            <w:tcW w:w="2174" w:type="dxa"/>
            <w:tcBorders>
              <w:top w:val="nil"/>
              <w:bottom w:val="nil"/>
            </w:tcBorders>
            <w:vAlign w:val="center"/>
          </w:tcPr>
          <w:p w14:paraId="7B776EDA" w14:textId="77777777" w:rsidR="00BA5192" w:rsidRPr="00DC5360" w:rsidRDefault="00BA5192" w:rsidP="00DC5360">
            <w:pPr>
              <w:pStyle w:val="af0"/>
              <w:jc w:val="center"/>
            </w:pPr>
            <w:r w:rsidRPr="00DC5360">
              <w:t>88</w:t>
            </w:r>
          </w:p>
        </w:tc>
        <w:tc>
          <w:tcPr>
            <w:tcW w:w="2174" w:type="dxa"/>
            <w:tcBorders>
              <w:top w:val="nil"/>
              <w:bottom w:val="nil"/>
            </w:tcBorders>
            <w:vAlign w:val="center"/>
          </w:tcPr>
          <w:p w14:paraId="2FE48CCB" w14:textId="77777777" w:rsidR="00BA5192" w:rsidRPr="00DC5360" w:rsidRDefault="00BA5192" w:rsidP="00DC5360">
            <w:pPr>
              <w:pStyle w:val="af0"/>
              <w:jc w:val="center"/>
            </w:pPr>
            <w:r w:rsidRPr="00DC5360">
              <w:t>5900</w:t>
            </w:r>
          </w:p>
        </w:tc>
        <w:tc>
          <w:tcPr>
            <w:tcW w:w="2483" w:type="dxa"/>
            <w:tcBorders>
              <w:top w:val="nil"/>
              <w:bottom w:val="nil"/>
            </w:tcBorders>
            <w:vAlign w:val="center"/>
          </w:tcPr>
          <w:p w14:paraId="6DFA1B4A" w14:textId="77777777" w:rsidR="00BA5192" w:rsidRPr="00DC5360" w:rsidRDefault="00BA5192" w:rsidP="00DC5360">
            <w:pPr>
              <w:pStyle w:val="af0"/>
              <w:jc w:val="center"/>
            </w:pPr>
            <w:r w:rsidRPr="00DC5360">
              <w:t>1.65</w:t>
            </w:r>
          </w:p>
        </w:tc>
      </w:tr>
      <w:tr w:rsidR="00BA5192" w:rsidRPr="00DC5360" w14:paraId="49EAD1A8" w14:textId="77777777" w:rsidTr="00DC5360">
        <w:trPr>
          <w:trHeight w:val="20"/>
          <w:jc w:val="center"/>
        </w:trPr>
        <w:tc>
          <w:tcPr>
            <w:tcW w:w="1955" w:type="dxa"/>
            <w:tcBorders>
              <w:top w:val="nil"/>
              <w:bottom w:val="nil"/>
            </w:tcBorders>
            <w:vAlign w:val="center"/>
          </w:tcPr>
          <w:p w14:paraId="27D3EAFC" w14:textId="77777777" w:rsidR="00BA5192" w:rsidRPr="00DC5360" w:rsidRDefault="00BA5192" w:rsidP="00DC5360">
            <w:pPr>
              <w:pStyle w:val="af0"/>
              <w:jc w:val="center"/>
            </w:pPr>
            <w:r w:rsidRPr="00DC5360">
              <w:t>250</w:t>
            </w:r>
          </w:p>
        </w:tc>
        <w:tc>
          <w:tcPr>
            <w:tcW w:w="2174" w:type="dxa"/>
            <w:tcBorders>
              <w:top w:val="nil"/>
              <w:bottom w:val="nil"/>
            </w:tcBorders>
            <w:vAlign w:val="center"/>
          </w:tcPr>
          <w:p w14:paraId="07EA823E" w14:textId="77777777" w:rsidR="00BA5192" w:rsidRPr="00DC5360" w:rsidRDefault="00BA5192" w:rsidP="00DC5360">
            <w:pPr>
              <w:pStyle w:val="af0"/>
              <w:jc w:val="center"/>
            </w:pPr>
            <w:r w:rsidRPr="00DC5360">
              <w:t>88</w:t>
            </w:r>
          </w:p>
        </w:tc>
        <w:tc>
          <w:tcPr>
            <w:tcW w:w="2174" w:type="dxa"/>
            <w:tcBorders>
              <w:top w:val="nil"/>
              <w:bottom w:val="nil"/>
            </w:tcBorders>
            <w:vAlign w:val="center"/>
          </w:tcPr>
          <w:p w14:paraId="4A933CF2" w14:textId="77777777" w:rsidR="00BA5192" w:rsidRPr="00DC5360" w:rsidRDefault="00BA5192" w:rsidP="00DC5360">
            <w:pPr>
              <w:pStyle w:val="af0"/>
              <w:jc w:val="center"/>
            </w:pPr>
            <w:r w:rsidRPr="00DC5360">
              <w:t>5900</w:t>
            </w:r>
          </w:p>
        </w:tc>
        <w:tc>
          <w:tcPr>
            <w:tcW w:w="2483" w:type="dxa"/>
            <w:tcBorders>
              <w:top w:val="nil"/>
              <w:bottom w:val="nil"/>
            </w:tcBorders>
            <w:vAlign w:val="center"/>
          </w:tcPr>
          <w:p w14:paraId="0D95E124" w14:textId="77777777" w:rsidR="00BA5192" w:rsidRPr="00DC5360" w:rsidRDefault="00BA5192" w:rsidP="00DC5360">
            <w:pPr>
              <w:pStyle w:val="af0"/>
              <w:jc w:val="center"/>
            </w:pPr>
            <w:r w:rsidRPr="00DC5360">
              <w:t>1.65</w:t>
            </w:r>
          </w:p>
        </w:tc>
      </w:tr>
      <w:tr w:rsidR="00BA5192" w:rsidRPr="00DC5360" w14:paraId="40565A55" w14:textId="77777777" w:rsidTr="00DC5360">
        <w:trPr>
          <w:trHeight w:val="20"/>
          <w:jc w:val="center"/>
        </w:trPr>
        <w:tc>
          <w:tcPr>
            <w:tcW w:w="1955" w:type="dxa"/>
            <w:tcBorders>
              <w:top w:val="nil"/>
              <w:bottom w:val="nil"/>
            </w:tcBorders>
            <w:vAlign w:val="center"/>
          </w:tcPr>
          <w:p w14:paraId="507A00FB" w14:textId="77777777" w:rsidR="00BA5192" w:rsidRPr="00DC5360" w:rsidRDefault="00BA5192" w:rsidP="00DC5360">
            <w:pPr>
              <w:pStyle w:val="af0"/>
              <w:jc w:val="center"/>
            </w:pPr>
            <w:r w:rsidRPr="00DC5360">
              <w:t>250</w:t>
            </w:r>
          </w:p>
        </w:tc>
        <w:tc>
          <w:tcPr>
            <w:tcW w:w="2174" w:type="dxa"/>
            <w:tcBorders>
              <w:top w:val="nil"/>
              <w:bottom w:val="nil"/>
            </w:tcBorders>
            <w:vAlign w:val="center"/>
          </w:tcPr>
          <w:p w14:paraId="73848D0C" w14:textId="77777777" w:rsidR="00BA5192" w:rsidRPr="00DC5360" w:rsidRDefault="00BA5192" w:rsidP="00DC5360">
            <w:pPr>
              <w:pStyle w:val="af0"/>
              <w:jc w:val="center"/>
            </w:pPr>
            <w:r w:rsidRPr="00DC5360">
              <w:t>88</w:t>
            </w:r>
          </w:p>
        </w:tc>
        <w:tc>
          <w:tcPr>
            <w:tcW w:w="2174" w:type="dxa"/>
            <w:tcBorders>
              <w:top w:val="nil"/>
              <w:bottom w:val="nil"/>
            </w:tcBorders>
            <w:vAlign w:val="center"/>
          </w:tcPr>
          <w:p w14:paraId="3F240CD5" w14:textId="77777777" w:rsidR="00BA5192" w:rsidRPr="00DC5360" w:rsidRDefault="00BA5192" w:rsidP="00DC5360">
            <w:pPr>
              <w:pStyle w:val="af0"/>
              <w:jc w:val="center"/>
            </w:pPr>
            <w:r w:rsidRPr="00DC5360">
              <w:t>5900</w:t>
            </w:r>
          </w:p>
        </w:tc>
        <w:tc>
          <w:tcPr>
            <w:tcW w:w="2483" w:type="dxa"/>
            <w:tcBorders>
              <w:top w:val="nil"/>
              <w:bottom w:val="nil"/>
            </w:tcBorders>
            <w:vAlign w:val="center"/>
          </w:tcPr>
          <w:p w14:paraId="650D0A70" w14:textId="77777777" w:rsidR="00BA5192" w:rsidRPr="00DC5360" w:rsidRDefault="00BA5192" w:rsidP="00DC5360">
            <w:pPr>
              <w:pStyle w:val="af0"/>
              <w:jc w:val="center"/>
            </w:pPr>
            <w:r w:rsidRPr="00DC5360">
              <w:t>1.65</w:t>
            </w:r>
          </w:p>
        </w:tc>
      </w:tr>
      <w:tr w:rsidR="00BA5192" w:rsidRPr="00DC5360" w14:paraId="6E8C97C2" w14:textId="77777777" w:rsidTr="00DC5360">
        <w:trPr>
          <w:trHeight w:val="20"/>
          <w:jc w:val="center"/>
        </w:trPr>
        <w:tc>
          <w:tcPr>
            <w:tcW w:w="1955" w:type="dxa"/>
            <w:tcBorders>
              <w:top w:val="nil"/>
              <w:bottom w:val="nil"/>
            </w:tcBorders>
            <w:vAlign w:val="center"/>
          </w:tcPr>
          <w:p w14:paraId="4BD43B15" w14:textId="77777777" w:rsidR="00BA5192" w:rsidRPr="00DC5360" w:rsidRDefault="00BA5192" w:rsidP="00DC5360">
            <w:pPr>
              <w:pStyle w:val="af0"/>
              <w:jc w:val="center"/>
            </w:pPr>
            <w:r w:rsidRPr="00DC5360">
              <w:t>250</w:t>
            </w:r>
          </w:p>
        </w:tc>
        <w:tc>
          <w:tcPr>
            <w:tcW w:w="2174" w:type="dxa"/>
            <w:tcBorders>
              <w:top w:val="nil"/>
              <w:bottom w:val="nil"/>
            </w:tcBorders>
            <w:vAlign w:val="center"/>
          </w:tcPr>
          <w:p w14:paraId="27EB640E" w14:textId="77777777" w:rsidR="00BA5192" w:rsidRPr="00DC5360" w:rsidRDefault="00BA5192" w:rsidP="00DC5360">
            <w:pPr>
              <w:pStyle w:val="af0"/>
              <w:jc w:val="center"/>
            </w:pPr>
            <w:r w:rsidRPr="00DC5360">
              <w:t>88</w:t>
            </w:r>
          </w:p>
        </w:tc>
        <w:tc>
          <w:tcPr>
            <w:tcW w:w="2174" w:type="dxa"/>
            <w:tcBorders>
              <w:top w:val="nil"/>
              <w:bottom w:val="nil"/>
            </w:tcBorders>
            <w:vAlign w:val="center"/>
          </w:tcPr>
          <w:p w14:paraId="0C6A353F" w14:textId="77777777" w:rsidR="00BA5192" w:rsidRPr="00DC5360" w:rsidRDefault="00BA5192" w:rsidP="00DC5360">
            <w:pPr>
              <w:pStyle w:val="af0"/>
              <w:jc w:val="center"/>
            </w:pPr>
            <w:r w:rsidRPr="00DC5360">
              <w:t>5900</w:t>
            </w:r>
          </w:p>
        </w:tc>
        <w:tc>
          <w:tcPr>
            <w:tcW w:w="2483" w:type="dxa"/>
            <w:tcBorders>
              <w:top w:val="nil"/>
              <w:bottom w:val="nil"/>
            </w:tcBorders>
            <w:vAlign w:val="center"/>
          </w:tcPr>
          <w:p w14:paraId="6189624A" w14:textId="77777777" w:rsidR="00BA5192" w:rsidRPr="00DC5360" w:rsidRDefault="00BA5192" w:rsidP="00DC5360">
            <w:pPr>
              <w:pStyle w:val="af0"/>
              <w:jc w:val="center"/>
            </w:pPr>
            <w:r w:rsidRPr="00DC5360">
              <w:t>1.65</w:t>
            </w:r>
          </w:p>
        </w:tc>
      </w:tr>
      <w:tr w:rsidR="0033700E" w:rsidRPr="00DC5360" w14:paraId="7958724E" w14:textId="77777777" w:rsidTr="00DC5360">
        <w:trPr>
          <w:trHeight w:val="20"/>
          <w:jc w:val="center"/>
        </w:trPr>
        <w:tc>
          <w:tcPr>
            <w:tcW w:w="1955" w:type="dxa"/>
            <w:tcBorders>
              <w:top w:val="nil"/>
              <w:bottom w:val="nil"/>
            </w:tcBorders>
            <w:vAlign w:val="center"/>
          </w:tcPr>
          <w:p w14:paraId="1E861F4D" w14:textId="77777777" w:rsidR="0033700E" w:rsidRPr="00DC5360" w:rsidRDefault="0033700E" w:rsidP="00DC5360">
            <w:pPr>
              <w:pStyle w:val="af0"/>
              <w:jc w:val="center"/>
            </w:pPr>
            <w:r w:rsidRPr="00DC5360">
              <w:t>250</w:t>
            </w:r>
          </w:p>
        </w:tc>
        <w:tc>
          <w:tcPr>
            <w:tcW w:w="2174" w:type="dxa"/>
            <w:tcBorders>
              <w:top w:val="nil"/>
              <w:bottom w:val="nil"/>
            </w:tcBorders>
            <w:vAlign w:val="center"/>
          </w:tcPr>
          <w:p w14:paraId="1A6BA29E" w14:textId="77777777" w:rsidR="0033700E" w:rsidRPr="00DC5360" w:rsidRDefault="0033700E" w:rsidP="00DC5360">
            <w:pPr>
              <w:pStyle w:val="af0"/>
              <w:jc w:val="center"/>
            </w:pPr>
            <w:r w:rsidRPr="00DC5360">
              <w:t>88</w:t>
            </w:r>
          </w:p>
        </w:tc>
        <w:tc>
          <w:tcPr>
            <w:tcW w:w="2174" w:type="dxa"/>
            <w:tcBorders>
              <w:top w:val="nil"/>
              <w:bottom w:val="nil"/>
            </w:tcBorders>
            <w:vAlign w:val="center"/>
          </w:tcPr>
          <w:p w14:paraId="2E4A527A" w14:textId="77777777" w:rsidR="0033700E" w:rsidRPr="00DC5360" w:rsidRDefault="0033700E" w:rsidP="00DC5360">
            <w:pPr>
              <w:pStyle w:val="af0"/>
              <w:jc w:val="center"/>
            </w:pPr>
            <w:r w:rsidRPr="00DC5360">
              <w:t>5900</w:t>
            </w:r>
          </w:p>
        </w:tc>
        <w:tc>
          <w:tcPr>
            <w:tcW w:w="2483" w:type="dxa"/>
            <w:tcBorders>
              <w:top w:val="nil"/>
              <w:bottom w:val="nil"/>
            </w:tcBorders>
            <w:vAlign w:val="center"/>
          </w:tcPr>
          <w:p w14:paraId="744AEC4E" w14:textId="77777777" w:rsidR="0033700E" w:rsidRPr="00DC5360" w:rsidRDefault="0033700E" w:rsidP="00DC5360">
            <w:pPr>
              <w:pStyle w:val="af0"/>
              <w:jc w:val="center"/>
            </w:pPr>
            <w:r w:rsidRPr="00DC5360">
              <w:t>1.65</w:t>
            </w:r>
          </w:p>
        </w:tc>
      </w:tr>
      <w:tr w:rsidR="0033700E" w:rsidRPr="00DC5360" w14:paraId="3DC838C3" w14:textId="77777777" w:rsidTr="00DC5360">
        <w:trPr>
          <w:trHeight w:val="20"/>
          <w:jc w:val="center"/>
        </w:trPr>
        <w:tc>
          <w:tcPr>
            <w:tcW w:w="1955" w:type="dxa"/>
            <w:tcBorders>
              <w:top w:val="nil"/>
              <w:bottom w:val="nil"/>
            </w:tcBorders>
            <w:vAlign w:val="center"/>
          </w:tcPr>
          <w:p w14:paraId="512611D9" w14:textId="77777777" w:rsidR="0033700E" w:rsidRPr="00DC5360" w:rsidRDefault="0033700E" w:rsidP="00DC5360">
            <w:pPr>
              <w:pStyle w:val="af0"/>
              <w:jc w:val="center"/>
            </w:pPr>
            <w:r w:rsidRPr="00DC5360">
              <w:t>250</w:t>
            </w:r>
          </w:p>
        </w:tc>
        <w:tc>
          <w:tcPr>
            <w:tcW w:w="2174" w:type="dxa"/>
            <w:tcBorders>
              <w:top w:val="nil"/>
              <w:bottom w:val="nil"/>
            </w:tcBorders>
            <w:vAlign w:val="center"/>
          </w:tcPr>
          <w:p w14:paraId="3C8780E2" w14:textId="77777777" w:rsidR="0033700E" w:rsidRPr="00DC5360" w:rsidRDefault="0033700E" w:rsidP="00DC5360">
            <w:pPr>
              <w:pStyle w:val="af0"/>
              <w:jc w:val="center"/>
            </w:pPr>
            <w:r w:rsidRPr="00DC5360">
              <w:t>88</w:t>
            </w:r>
          </w:p>
        </w:tc>
        <w:tc>
          <w:tcPr>
            <w:tcW w:w="2174" w:type="dxa"/>
            <w:tcBorders>
              <w:top w:val="nil"/>
              <w:bottom w:val="nil"/>
            </w:tcBorders>
            <w:vAlign w:val="center"/>
          </w:tcPr>
          <w:p w14:paraId="356829C8" w14:textId="77777777" w:rsidR="0033700E" w:rsidRPr="00DC5360" w:rsidRDefault="0033700E" w:rsidP="00DC5360">
            <w:pPr>
              <w:pStyle w:val="af0"/>
              <w:jc w:val="center"/>
            </w:pPr>
            <w:r w:rsidRPr="00DC5360">
              <w:t>5900</w:t>
            </w:r>
          </w:p>
        </w:tc>
        <w:tc>
          <w:tcPr>
            <w:tcW w:w="2483" w:type="dxa"/>
            <w:tcBorders>
              <w:top w:val="nil"/>
              <w:bottom w:val="nil"/>
            </w:tcBorders>
            <w:vAlign w:val="center"/>
          </w:tcPr>
          <w:p w14:paraId="7817A2AA" w14:textId="77777777" w:rsidR="0033700E" w:rsidRPr="00DC5360" w:rsidRDefault="0033700E" w:rsidP="00DC5360">
            <w:pPr>
              <w:pStyle w:val="af0"/>
              <w:jc w:val="center"/>
            </w:pPr>
            <w:r w:rsidRPr="00DC5360">
              <w:t>1.65</w:t>
            </w:r>
          </w:p>
        </w:tc>
      </w:tr>
      <w:tr w:rsidR="0033700E" w:rsidRPr="00DC5360" w14:paraId="79C10781" w14:textId="77777777" w:rsidTr="00DC5360">
        <w:trPr>
          <w:trHeight w:val="20"/>
          <w:jc w:val="center"/>
        </w:trPr>
        <w:tc>
          <w:tcPr>
            <w:tcW w:w="1955" w:type="dxa"/>
            <w:tcBorders>
              <w:top w:val="nil"/>
              <w:bottom w:val="nil"/>
            </w:tcBorders>
            <w:vAlign w:val="center"/>
          </w:tcPr>
          <w:p w14:paraId="18FCA334" w14:textId="77777777" w:rsidR="0033700E" w:rsidRPr="00DC5360" w:rsidRDefault="0033700E" w:rsidP="00DC5360">
            <w:pPr>
              <w:pStyle w:val="af0"/>
              <w:jc w:val="center"/>
            </w:pPr>
            <w:r w:rsidRPr="00DC5360">
              <w:t>250</w:t>
            </w:r>
          </w:p>
        </w:tc>
        <w:tc>
          <w:tcPr>
            <w:tcW w:w="2174" w:type="dxa"/>
            <w:tcBorders>
              <w:top w:val="nil"/>
              <w:bottom w:val="nil"/>
            </w:tcBorders>
            <w:vAlign w:val="center"/>
          </w:tcPr>
          <w:p w14:paraId="2F0DC780" w14:textId="77777777" w:rsidR="0033700E" w:rsidRPr="00DC5360" w:rsidRDefault="0033700E" w:rsidP="00DC5360">
            <w:pPr>
              <w:pStyle w:val="af0"/>
              <w:jc w:val="center"/>
            </w:pPr>
            <w:r w:rsidRPr="00DC5360">
              <w:t>88</w:t>
            </w:r>
          </w:p>
        </w:tc>
        <w:tc>
          <w:tcPr>
            <w:tcW w:w="2174" w:type="dxa"/>
            <w:tcBorders>
              <w:top w:val="nil"/>
              <w:bottom w:val="nil"/>
            </w:tcBorders>
            <w:vAlign w:val="center"/>
          </w:tcPr>
          <w:p w14:paraId="3EAB4986" w14:textId="77777777" w:rsidR="0033700E" w:rsidRPr="00DC5360" w:rsidRDefault="0033700E" w:rsidP="00DC5360">
            <w:pPr>
              <w:pStyle w:val="af0"/>
              <w:jc w:val="center"/>
            </w:pPr>
            <w:r w:rsidRPr="00DC5360">
              <w:t>5900</w:t>
            </w:r>
          </w:p>
        </w:tc>
        <w:tc>
          <w:tcPr>
            <w:tcW w:w="2483" w:type="dxa"/>
            <w:tcBorders>
              <w:top w:val="nil"/>
              <w:bottom w:val="nil"/>
            </w:tcBorders>
            <w:vAlign w:val="center"/>
          </w:tcPr>
          <w:p w14:paraId="4C307338" w14:textId="77777777" w:rsidR="0033700E" w:rsidRPr="00DC5360" w:rsidRDefault="0033700E" w:rsidP="00DC5360">
            <w:pPr>
              <w:pStyle w:val="af0"/>
              <w:jc w:val="center"/>
            </w:pPr>
            <w:r w:rsidRPr="00DC5360">
              <w:t>1.65</w:t>
            </w:r>
          </w:p>
        </w:tc>
      </w:tr>
      <w:tr w:rsidR="00BA5192" w:rsidRPr="00DC5360" w14:paraId="639D77BC" w14:textId="77777777" w:rsidTr="00DC5360">
        <w:trPr>
          <w:trHeight w:val="20"/>
          <w:jc w:val="center"/>
        </w:trPr>
        <w:tc>
          <w:tcPr>
            <w:tcW w:w="1955" w:type="dxa"/>
            <w:tcBorders>
              <w:top w:val="nil"/>
              <w:bottom w:val="nil"/>
            </w:tcBorders>
            <w:vAlign w:val="center"/>
          </w:tcPr>
          <w:p w14:paraId="22A6D661" w14:textId="77777777" w:rsidR="00BA5192" w:rsidRPr="00DC5360" w:rsidRDefault="00BA5192" w:rsidP="00DC5360">
            <w:pPr>
              <w:pStyle w:val="af0"/>
              <w:jc w:val="center"/>
            </w:pPr>
            <w:r w:rsidRPr="00DC5360">
              <w:t>250</w:t>
            </w:r>
          </w:p>
        </w:tc>
        <w:tc>
          <w:tcPr>
            <w:tcW w:w="2174" w:type="dxa"/>
            <w:tcBorders>
              <w:top w:val="nil"/>
              <w:bottom w:val="nil"/>
            </w:tcBorders>
            <w:vAlign w:val="center"/>
          </w:tcPr>
          <w:p w14:paraId="757B061A" w14:textId="77777777" w:rsidR="00BA5192" w:rsidRPr="00DC5360" w:rsidRDefault="00BA5192" w:rsidP="00DC5360">
            <w:pPr>
              <w:pStyle w:val="af0"/>
              <w:jc w:val="center"/>
            </w:pPr>
            <w:r w:rsidRPr="00DC5360">
              <w:t>88</w:t>
            </w:r>
          </w:p>
        </w:tc>
        <w:tc>
          <w:tcPr>
            <w:tcW w:w="2174" w:type="dxa"/>
            <w:tcBorders>
              <w:top w:val="nil"/>
              <w:bottom w:val="nil"/>
            </w:tcBorders>
            <w:vAlign w:val="center"/>
          </w:tcPr>
          <w:p w14:paraId="0BA5FC80" w14:textId="77777777" w:rsidR="00BA5192" w:rsidRPr="00DC5360" w:rsidRDefault="00BA5192" w:rsidP="00DC5360">
            <w:pPr>
              <w:pStyle w:val="af0"/>
              <w:jc w:val="center"/>
            </w:pPr>
            <w:r w:rsidRPr="00DC5360">
              <w:t>5900</w:t>
            </w:r>
          </w:p>
        </w:tc>
        <w:tc>
          <w:tcPr>
            <w:tcW w:w="2483" w:type="dxa"/>
            <w:tcBorders>
              <w:top w:val="nil"/>
              <w:bottom w:val="nil"/>
            </w:tcBorders>
            <w:vAlign w:val="center"/>
          </w:tcPr>
          <w:p w14:paraId="79D46116" w14:textId="77777777" w:rsidR="00BA5192" w:rsidRPr="00DC5360" w:rsidRDefault="00BA5192" w:rsidP="00DC5360">
            <w:pPr>
              <w:pStyle w:val="af0"/>
              <w:jc w:val="center"/>
            </w:pPr>
            <w:r w:rsidRPr="00DC5360">
              <w:t>1.65</w:t>
            </w:r>
          </w:p>
        </w:tc>
      </w:tr>
      <w:tr w:rsidR="00BA5192" w:rsidRPr="00DC5360" w14:paraId="611F79D4" w14:textId="77777777" w:rsidTr="00DC5360">
        <w:trPr>
          <w:trHeight w:val="20"/>
          <w:jc w:val="center"/>
        </w:trPr>
        <w:tc>
          <w:tcPr>
            <w:tcW w:w="1955" w:type="dxa"/>
            <w:tcBorders>
              <w:top w:val="nil"/>
              <w:bottom w:val="single" w:sz="12" w:space="0" w:color="auto"/>
            </w:tcBorders>
            <w:vAlign w:val="center"/>
          </w:tcPr>
          <w:p w14:paraId="2B07531F" w14:textId="77777777" w:rsidR="00BA5192" w:rsidRPr="00DC5360" w:rsidRDefault="00BA5192" w:rsidP="00DC5360">
            <w:pPr>
              <w:pStyle w:val="af0"/>
              <w:jc w:val="center"/>
            </w:pPr>
            <w:r w:rsidRPr="00DC5360">
              <w:t>250</w:t>
            </w:r>
          </w:p>
        </w:tc>
        <w:tc>
          <w:tcPr>
            <w:tcW w:w="2174" w:type="dxa"/>
            <w:tcBorders>
              <w:top w:val="nil"/>
              <w:bottom w:val="single" w:sz="12" w:space="0" w:color="auto"/>
            </w:tcBorders>
            <w:vAlign w:val="center"/>
          </w:tcPr>
          <w:p w14:paraId="530C8E59" w14:textId="77777777" w:rsidR="00BA5192" w:rsidRPr="00DC5360" w:rsidRDefault="00BA5192" w:rsidP="00DC5360">
            <w:pPr>
              <w:pStyle w:val="af0"/>
              <w:jc w:val="center"/>
            </w:pPr>
            <w:r w:rsidRPr="00DC5360">
              <w:t>88</w:t>
            </w:r>
          </w:p>
        </w:tc>
        <w:tc>
          <w:tcPr>
            <w:tcW w:w="2174" w:type="dxa"/>
            <w:tcBorders>
              <w:top w:val="nil"/>
              <w:bottom w:val="single" w:sz="12" w:space="0" w:color="auto"/>
            </w:tcBorders>
            <w:vAlign w:val="center"/>
          </w:tcPr>
          <w:p w14:paraId="23BDCE1E" w14:textId="77777777" w:rsidR="00BA5192" w:rsidRPr="00DC5360" w:rsidRDefault="00BA5192" w:rsidP="00DC5360">
            <w:pPr>
              <w:pStyle w:val="af0"/>
              <w:jc w:val="center"/>
            </w:pPr>
            <w:r w:rsidRPr="00DC5360">
              <w:t>5900</w:t>
            </w:r>
          </w:p>
        </w:tc>
        <w:tc>
          <w:tcPr>
            <w:tcW w:w="2483" w:type="dxa"/>
            <w:tcBorders>
              <w:top w:val="nil"/>
              <w:bottom w:val="single" w:sz="12" w:space="0" w:color="auto"/>
            </w:tcBorders>
            <w:vAlign w:val="center"/>
          </w:tcPr>
          <w:p w14:paraId="439909F3" w14:textId="77777777" w:rsidR="00BA5192" w:rsidRPr="00DC5360" w:rsidRDefault="00BA5192" w:rsidP="00DC5360">
            <w:pPr>
              <w:pStyle w:val="af0"/>
              <w:jc w:val="center"/>
            </w:pPr>
            <w:r w:rsidRPr="00DC5360">
              <w:t>1.65</w:t>
            </w:r>
          </w:p>
        </w:tc>
      </w:tr>
    </w:tbl>
    <w:p w14:paraId="72649150" w14:textId="77777777" w:rsidR="00753107" w:rsidRDefault="00753107" w:rsidP="00F92493">
      <w:pPr>
        <w:pStyle w:val="af0"/>
        <w:rPr>
          <w:b/>
          <w:bCs/>
        </w:rPr>
      </w:pPr>
    </w:p>
    <w:p w14:paraId="2A4BDDFA" w14:textId="1EF546FF" w:rsidR="00F92493" w:rsidRDefault="00F92493" w:rsidP="00F92493">
      <w:pPr>
        <w:pStyle w:val="af0"/>
        <w:rPr>
          <w:b/>
          <w:bCs/>
        </w:rPr>
      </w:pPr>
      <w:r>
        <w:rPr>
          <w:rFonts w:hint="eastAsia"/>
          <w:b/>
          <w:bCs/>
        </w:rPr>
        <w:lastRenderedPageBreak/>
        <w:t>续表</w:t>
      </w:r>
      <w:r>
        <w:rPr>
          <w:rFonts w:hint="eastAsia"/>
          <w:b/>
          <w:bCs/>
        </w:rPr>
        <w:t>3</w:t>
      </w:r>
      <w:r w:rsidR="00031D1A">
        <w:rPr>
          <w:rFonts w:hint="eastAsia"/>
          <w:b/>
          <w:bCs/>
        </w:rPr>
        <w:t>.</w:t>
      </w:r>
      <w:r>
        <w:rPr>
          <w:b/>
          <w:bCs/>
        </w:rPr>
        <w:t>1</w:t>
      </w:r>
    </w:p>
    <w:tbl>
      <w:tblPr>
        <w:tblW w:w="5000" w:type="pct"/>
        <w:jc w:val="center"/>
        <w:tblBorders>
          <w:top w:val="single" w:sz="12" w:space="0" w:color="auto"/>
          <w:bottom w:val="single" w:sz="12" w:space="0" w:color="auto"/>
        </w:tblBorders>
        <w:tblLayout w:type="fixed"/>
        <w:tblLook w:val="0000" w:firstRow="0" w:lastRow="0" w:firstColumn="0" w:lastColumn="0" w:noHBand="0" w:noVBand="0"/>
      </w:tblPr>
      <w:tblGrid>
        <w:gridCol w:w="1955"/>
        <w:gridCol w:w="2174"/>
        <w:gridCol w:w="2174"/>
        <w:gridCol w:w="2483"/>
      </w:tblGrid>
      <w:tr w:rsidR="00F92493" w:rsidRPr="00DC5360" w14:paraId="5DB36E9A" w14:textId="77777777" w:rsidTr="00DC5360">
        <w:trPr>
          <w:trHeight w:val="20"/>
          <w:jc w:val="center"/>
        </w:trPr>
        <w:tc>
          <w:tcPr>
            <w:tcW w:w="1955" w:type="dxa"/>
            <w:tcBorders>
              <w:bottom w:val="single" w:sz="6" w:space="0" w:color="auto"/>
            </w:tcBorders>
            <w:vAlign w:val="center"/>
          </w:tcPr>
          <w:p w14:paraId="15C38A17" w14:textId="77777777" w:rsidR="00F92493" w:rsidRPr="00DC5360" w:rsidRDefault="00F92493" w:rsidP="00DC5360">
            <w:pPr>
              <w:pStyle w:val="af0"/>
              <w:jc w:val="center"/>
            </w:pPr>
            <w:r w:rsidRPr="00DC5360">
              <w:rPr>
                <w:rFonts w:hint="eastAsia"/>
              </w:rPr>
              <w:t>感应频率</w:t>
            </w:r>
          </w:p>
          <w:p w14:paraId="09955C71" w14:textId="77777777" w:rsidR="00F92493" w:rsidRPr="00DC5360" w:rsidRDefault="00F92493" w:rsidP="00DC5360">
            <w:pPr>
              <w:pStyle w:val="af0"/>
              <w:jc w:val="center"/>
            </w:pPr>
            <w:r w:rsidRPr="00DC5360">
              <w:rPr>
                <w:rFonts w:hint="eastAsia"/>
              </w:rPr>
              <w:t>（</w:t>
            </w:r>
            <w:r w:rsidRPr="00DC5360">
              <w:rPr>
                <w:rFonts w:hint="eastAsia"/>
              </w:rPr>
              <w:t>k</w:t>
            </w:r>
            <w:r w:rsidRPr="00DC5360">
              <w:t>Hz</w:t>
            </w:r>
            <w:r w:rsidRPr="00DC5360">
              <w:rPr>
                <w:rFonts w:hint="eastAsia"/>
              </w:rPr>
              <w:t>）</w:t>
            </w:r>
          </w:p>
        </w:tc>
        <w:tc>
          <w:tcPr>
            <w:tcW w:w="2174" w:type="dxa"/>
            <w:tcBorders>
              <w:bottom w:val="single" w:sz="6" w:space="0" w:color="auto"/>
            </w:tcBorders>
            <w:vAlign w:val="center"/>
          </w:tcPr>
          <w:p w14:paraId="4208047D" w14:textId="77777777" w:rsidR="00F92493" w:rsidRPr="00DC5360" w:rsidRDefault="00F92493" w:rsidP="00DC5360">
            <w:pPr>
              <w:pStyle w:val="af0"/>
              <w:jc w:val="center"/>
            </w:pPr>
            <w:r w:rsidRPr="00DC5360">
              <w:rPr>
                <w:rFonts w:hint="eastAsia"/>
              </w:rPr>
              <w:t>感应发生器功率</w:t>
            </w:r>
          </w:p>
          <w:p w14:paraId="48A0F40B" w14:textId="77777777" w:rsidR="00F92493" w:rsidRPr="00DC5360" w:rsidRDefault="00F92493" w:rsidP="00DC5360">
            <w:pPr>
              <w:pStyle w:val="af0"/>
              <w:jc w:val="center"/>
            </w:pPr>
            <w:r w:rsidRPr="00DC5360">
              <w:t>(%</w:t>
            </w:r>
            <w:r w:rsidRPr="00DC5360">
              <w:rPr>
                <w:rFonts w:hint="eastAsia"/>
              </w:rPr>
              <w:t>×</w:t>
            </w:r>
            <w:r w:rsidRPr="00DC5360">
              <w:t>80</w:t>
            </w:r>
            <w:r w:rsidRPr="00DC5360">
              <w:rPr>
                <w:rFonts w:hint="eastAsia"/>
              </w:rPr>
              <w:t>k</w:t>
            </w:r>
            <w:r w:rsidRPr="00DC5360">
              <w:t>W)</w:t>
            </w:r>
          </w:p>
        </w:tc>
        <w:tc>
          <w:tcPr>
            <w:tcW w:w="2174" w:type="dxa"/>
            <w:tcBorders>
              <w:bottom w:val="single" w:sz="6" w:space="0" w:color="auto"/>
            </w:tcBorders>
            <w:vAlign w:val="center"/>
          </w:tcPr>
          <w:p w14:paraId="61BF3285" w14:textId="77777777" w:rsidR="00F92493" w:rsidRPr="00DC5360" w:rsidRDefault="00F92493" w:rsidP="00DC5360">
            <w:pPr>
              <w:pStyle w:val="af0"/>
              <w:jc w:val="center"/>
            </w:pPr>
            <w:r w:rsidRPr="00DC5360">
              <w:rPr>
                <w:rFonts w:hint="eastAsia"/>
              </w:rPr>
              <w:t>工件移动速度</w:t>
            </w:r>
          </w:p>
          <w:p w14:paraId="7F020110" w14:textId="77777777" w:rsidR="00F92493" w:rsidRPr="00DC5360" w:rsidRDefault="00F92493" w:rsidP="00DC5360">
            <w:pPr>
              <w:pStyle w:val="af0"/>
              <w:jc w:val="center"/>
            </w:pPr>
            <w:r w:rsidRPr="00DC5360">
              <w:t>(mm/min)</w:t>
            </w:r>
          </w:p>
        </w:tc>
        <w:tc>
          <w:tcPr>
            <w:tcW w:w="2483" w:type="dxa"/>
            <w:tcBorders>
              <w:bottom w:val="single" w:sz="6" w:space="0" w:color="auto"/>
            </w:tcBorders>
            <w:vAlign w:val="center"/>
          </w:tcPr>
          <w:p w14:paraId="0AEFC079" w14:textId="77777777" w:rsidR="00F92493" w:rsidRPr="00DC5360" w:rsidRDefault="00F92493" w:rsidP="00DC5360">
            <w:pPr>
              <w:pStyle w:val="af0"/>
              <w:jc w:val="center"/>
            </w:pPr>
            <w:r w:rsidRPr="00DC5360">
              <w:rPr>
                <w:rFonts w:hint="eastAsia"/>
              </w:rPr>
              <w:t>感应圈与零件间隙</w:t>
            </w:r>
          </w:p>
          <w:p w14:paraId="2AB78699" w14:textId="77777777" w:rsidR="00F92493" w:rsidRPr="00DC5360" w:rsidRDefault="00F92493" w:rsidP="00DC5360">
            <w:pPr>
              <w:pStyle w:val="af0"/>
              <w:jc w:val="center"/>
            </w:pPr>
            <w:r w:rsidRPr="00DC5360">
              <w:t>(mm)</w:t>
            </w:r>
          </w:p>
        </w:tc>
      </w:tr>
      <w:tr w:rsidR="00F92493" w:rsidRPr="00DC5360" w14:paraId="65C93180" w14:textId="77777777" w:rsidTr="00DC5360">
        <w:trPr>
          <w:trHeight w:val="20"/>
          <w:jc w:val="center"/>
        </w:trPr>
        <w:tc>
          <w:tcPr>
            <w:tcW w:w="1955" w:type="dxa"/>
            <w:tcBorders>
              <w:top w:val="single" w:sz="6" w:space="0" w:color="auto"/>
              <w:bottom w:val="nil"/>
            </w:tcBorders>
            <w:vAlign w:val="center"/>
          </w:tcPr>
          <w:p w14:paraId="47A6EDAD" w14:textId="77777777" w:rsidR="00F92493" w:rsidRPr="00DC5360" w:rsidRDefault="00F92493" w:rsidP="00DC5360">
            <w:pPr>
              <w:pStyle w:val="af0"/>
              <w:jc w:val="center"/>
            </w:pPr>
            <w:r w:rsidRPr="00DC5360">
              <w:t>250</w:t>
            </w:r>
          </w:p>
        </w:tc>
        <w:tc>
          <w:tcPr>
            <w:tcW w:w="2174" w:type="dxa"/>
            <w:tcBorders>
              <w:top w:val="single" w:sz="6" w:space="0" w:color="auto"/>
              <w:bottom w:val="nil"/>
            </w:tcBorders>
            <w:vAlign w:val="center"/>
          </w:tcPr>
          <w:p w14:paraId="69F8D69E" w14:textId="77777777" w:rsidR="00F92493" w:rsidRPr="00DC5360" w:rsidRDefault="00F92493" w:rsidP="00DC5360">
            <w:pPr>
              <w:pStyle w:val="af0"/>
              <w:jc w:val="center"/>
            </w:pPr>
            <w:r w:rsidRPr="00DC5360">
              <w:t>88</w:t>
            </w:r>
          </w:p>
        </w:tc>
        <w:tc>
          <w:tcPr>
            <w:tcW w:w="2174" w:type="dxa"/>
            <w:tcBorders>
              <w:top w:val="single" w:sz="6" w:space="0" w:color="auto"/>
              <w:bottom w:val="nil"/>
            </w:tcBorders>
            <w:vAlign w:val="center"/>
          </w:tcPr>
          <w:p w14:paraId="0A4E6443" w14:textId="77777777" w:rsidR="00F92493" w:rsidRPr="00DC5360" w:rsidRDefault="00F92493" w:rsidP="00DC5360">
            <w:pPr>
              <w:pStyle w:val="af0"/>
              <w:jc w:val="center"/>
            </w:pPr>
            <w:r w:rsidRPr="00DC5360">
              <w:t>5900</w:t>
            </w:r>
          </w:p>
        </w:tc>
        <w:tc>
          <w:tcPr>
            <w:tcW w:w="2483" w:type="dxa"/>
            <w:tcBorders>
              <w:top w:val="single" w:sz="6" w:space="0" w:color="auto"/>
              <w:bottom w:val="nil"/>
            </w:tcBorders>
            <w:vAlign w:val="center"/>
          </w:tcPr>
          <w:p w14:paraId="7C69114A" w14:textId="77777777" w:rsidR="00F92493" w:rsidRPr="00DC5360" w:rsidRDefault="00F92493" w:rsidP="00DC5360">
            <w:pPr>
              <w:pStyle w:val="af0"/>
              <w:jc w:val="center"/>
            </w:pPr>
            <w:r w:rsidRPr="00DC5360">
              <w:t>1.65</w:t>
            </w:r>
          </w:p>
        </w:tc>
      </w:tr>
      <w:tr w:rsidR="00F92493" w:rsidRPr="00DC5360" w14:paraId="03C0FFE1" w14:textId="77777777" w:rsidTr="00DC5360">
        <w:trPr>
          <w:trHeight w:val="20"/>
          <w:jc w:val="center"/>
        </w:trPr>
        <w:tc>
          <w:tcPr>
            <w:tcW w:w="1955" w:type="dxa"/>
            <w:tcBorders>
              <w:top w:val="nil"/>
              <w:bottom w:val="nil"/>
            </w:tcBorders>
            <w:vAlign w:val="center"/>
          </w:tcPr>
          <w:p w14:paraId="727CF1CF" w14:textId="77777777" w:rsidR="00F92493" w:rsidRPr="00DC5360" w:rsidRDefault="00F92493" w:rsidP="00DC5360">
            <w:pPr>
              <w:pStyle w:val="af0"/>
              <w:jc w:val="center"/>
            </w:pPr>
            <w:r w:rsidRPr="00DC5360">
              <w:t>250</w:t>
            </w:r>
          </w:p>
        </w:tc>
        <w:tc>
          <w:tcPr>
            <w:tcW w:w="2174" w:type="dxa"/>
            <w:tcBorders>
              <w:top w:val="nil"/>
              <w:bottom w:val="nil"/>
            </w:tcBorders>
            <w:vAlign w:val="center"/>
          </w:tcPr>
          <w:p w14:paraId="3E558B22" w14:textId="77777777" w:rsidR="00F92493" w:rsidRPr="00DC5360" w:rsidRDefault="00F92493" w:rsidP="00DC5360">
            <w:pPr>
              <w:pStyle w:val="af0"/>
              <w:jc w:val="center"/>
            </w:pPr>
            <w:r w:rsidRPr="00DC5360">
              <w:t>88</w:t>
            </w:r>
          </w:p>
        </w:tc>
        <w:tc>
          <w:tcPr>
            <w:tcW w:w="2174" w:type="dxa"/>
            <w:tcBorders>
              <w:top w:val="nil"/>
              <w:bottom w:val="nil"/>
            </w:tcBorders>
            <w:vAlign w:val="center"/>
          </w:tcPr>
          <w:p w14:paraId="72C777C8" w14:textId="77777777" w:rsidR="00F92493" w:rsidRPr="00DC5360" w:rsidRDefault="00F92493" w:rsidP="00DC5360">
            <w:pPr>
              <w:pStyle w:val="af0"/>
              <w:jc w:val="center"/>
            </w:pPr>
            <w:r w:rsidRPr="00DC5360">
              <w:t>5900</w:t>
            </w:r>
          </w:p>
        </w:tc>
        <w:tc>
          <w:tcPr>
            <w:tcW w:w="2483" w:type="dxa"/>
            <w:tcBorders>
              <w:top w:val="nil"/>
              <w:bottom w:val="nil"/>
            </w:tcBorders>
            <w:vAlign w:val="center"/>
          </w:tcPr>
          <w:p w14:paraId="694B2B17" w14:textId="77777777" w:rsidR="00F92493" w:rsidRPr="00DC5360" w:rsidRDefault="00F92493" w:rsidP="00DC5360">
            <w:pPr>
              <w:pStyle w:val="af0"/>
              <w:jc w:val="center"/>
            </w:pPr>
            <w:r w:rsidRPr="00DC5360">
              <w:t>1.65</w:t>
            </w:r>
          </w:p>
        </w:tc>
      </w:tr>
      <w:tr w:rsidR="00F92493" w:rsidRPr="00DC5360" w14:paraId="5ECB0E0F" w14:textId="77777777" w:rsidTr="00DC5360">
        <w:trPr>
          <w:trHeight w:val="20"/>
          <w:jc w:val="center"/>
        </w:trPr>
        <w:tc>
          <w:tcPr>
            <w:tcW w:w="1955" w:type="dxa"/>
            <w:tcBorders>
              <w:top w:val="nil"/>
              <w:bottom w:val="nil"/>
            </w:tcBorders>
            <w:vAlign w:val="center"/>
          </w:tcPr>
          <w:p w14:paraId="0538367A" w14:textId="77777777" w:rsidR="00F92493" w:rsidRPr="00DC5360" w:rsidRDefault="00F92493" w:rsidP="00DC5360">
            <w:pPr>
              <w:pStyle w:val="af0"/>
              <w:jc w:val="center"/>
            </w:pPr>
            <w:r w:rsidRPr="00DC5360">
              <w:t>250</w:t>
            </w:r>
          </w:p>
        </w:tc>
        <w:tc>
          <w:tcPr>
            <w:tcW w:w="2174" w:type="dxa"/>
            <w:tcBorders>
              <w:top w:val="nil"/>
              <w:bottom w:val="nil"/>
            </w:tcBorders>
            <w:vAlign w:val="center"/>
          </w:tcPr>
          <w:p w14:paraId="588E9466" w14:textId="77777777" w:rsidR="00F92493" w:rsidRPr="00DC5360" w:rsidRDefault="00F92493" w:rsidP="00DC5360">
            <w:pPr>
              <w:pStyle w:val="af0"/>
              <w:jc w:val="center"/>
            </w:pPr>
            <w:r w:rsidRPr="00DC5360">
              <w:t>88</w:t>
            </w:r>
          </w:p>
        </w:tc>
        <w:tc>
          <w:tcPr>
            <w:tcW w:w="2174" w:type="dxa"/>
            <w:tcBorders>
              <w:top w:val="nil"/>
              <w:bottom w:val="nil"/>
            </w:tcBorders>
            <w:vAlign w:val="center"/>
          </w:tcPr>
          <w:p w14:paraId="70E00217" w14:textId="77777777" w:rsidR="00F92493" w:rsidRPr="00DC5360" w:rsidRDefault="00F92493" w:rsidP="00DC5360">
            <w:pPr>
              <w:pStyle w:val="af0"/>
              <w:jc w:val="center"/>
            </w:pPr>
            <w:r w:rsidRPr="00DC5360">
              <w:t>5900</w:t>
            </w:r>
          </w:p>
        </w:tc>
        <w:tc>
          <w:tcPr>
            <w:tcW w:w="2483" w:type="dxa"/>
            <w:tcBorders>
              <w:top w:val="nil"/>
              <w:bottom w:val="nil"/>
            </w:tcBorders>
            <w:vAlign w:val="center"/>
          </w:tcPr>
          <w:p w14:paraId="5CBD21EB" w14:textId="77777777" w:rsidR="00F92493" w:rsidRPr="00DC5360" w:rsidRDefault="00F92493" w:rsidP="00DC5360">
            <w:pPr>
              <w:pStyle w:val="af0"/>
              <w:jc w:val="center"/>
            </w:pPr>
            <w:r w:rsidRPr="00DC5360">
              <w:t>1.65</w:t>
            </w:r>
          </w:p>
        </w:tc>
      </w:tr>
      <w:tr w:rsidR="00F92493" w:rsidRPr="00DC5360" w14:paraId="0BB4FEEE" w14:textId="77777777" w:rsidTr="00DC5360">
        <w:trPr>
          <w:trHeight w:val="20"/>
          <w:jc w:val="center"/>
        </w:trPr>
        <w:tc>
          <w:tcPr>
            <w:tcW w:w="1955" w:type="dxa"/>
            <w:tcBorders>
              <w:top w:val="nil"/>
              <w:bottom w:val="single" w:sz="12" w:space="0" w:color="auto"/>
            </w:tcBorders>
            <w:vAlign w:val="center"/>
          </w:tcPr>
          <w:p w14:paraId="2EE73F8D" w14:textId="77777777" w:rsidR="00F92493" w:rsidRPr="00DC5360" w:rsidRDefault="00F92493" w:rsidP="00DC5360">
            <w:pPr>
              <w:pStyle w:val="af0"/>
              <w:jc w:val="center"/>
            </w:pPr>
            <w:r w:rsidRPr="00DC5360">
              <w:t>250</w:t>
            </w:r>
          </w:p>
        </w:tc>
        <w:tc>
          <w:tcPr>
            <w:tcW w:w="2174" w:type="dxa"/>
            <w:tcBorders>
              <w:top w:val="nil"/>
              <w:bottom w:val="single" w:sz="12" w:space="0" w:color="auto"/>
            </w:tcBorders>
            <w:vAlign w:val="center"/>
          </w:tcPr>
          <w:p w14:paraId="787DBF7D" w14:textId="77777777" w:rsidR="00F92493" w:rsidRPr="00DC5360" w:rsidRDefault="00F92493" w:rsidP="00DC5360">
            <w:pPr>
              <w:pStyle w:val="af0"/>
              <w:jc w:val="center"/>
            </w:pPr>
            <w:r w:rsidRPr="00DC5360">
              <w:t>88</w:t>
            </w:r>
          </w:p>
        </w:tc>
        <w:tc>
          <w:tcPr>
            <w:tcW w:w="2174" w:type="dxa"/>
            <w:tcBorders>
              <w:top w:val="nil"/>
              <w:bottom w:val="single" w:sz="12" w:space="0" w:color="auto"/>
            </w:tcBorders>
            <w:vAlign w:val="center"/>
          </w:tcPr>
          <w:p w14:paraId="0B281241" w14:textId="77777777" w:rsidR="00F92493" w:rsidRPr="00DC5360" w:rsidRDefault="00F92493" w:rsidP="00DC5360">
            <w:pPr>
              <w:pStyle w:val="af0"/>
              <w:jc w:val="center"/>
            </w:pPr>
            <w:r w:rsidRPr="00DC5360">
              <w:t>5900</w:t>
            </w:r>
          </w:p>
        </w:tc>
        <w:tc>
          <w:tcPr>
            <w:tcW w:w="2483" w:type="dxa"/>
            <w:tcBorders>
              <w:top w:val="nil"/>
              <w:bottom w:val="single" w:sz="12" w:space="0" w:color="auto"/>
            </w:tcBorders>
            <w:vAlign w:val="center"/>
          </w:tcPr>
          <w:p w14:paraId="1B50F433" w14:textId="77777777" w:rsidR="00F92493" w:rsidRPr="00DC5360" w:rsidRDefault="00F92493" w:rsidP="00DC5360">
            <w:pPr>
              <w:pStyle w:val="af0"/>
              <w:jc w:val="center"/>
            </w:pPr>
            <w:r w:rsidRPr="00DC5360">
              <w:t>1.65</w:t>
            </w:r>
          </w:p>
        </w:tc>
      </w:tr>
    </w:tbl>
    <w:p w14:paraId="00F100FE" w14:textId="77777777" w:rsidR="00002E35" w:rsidRDefault="00002E35" w:rsidP="00C13782">
      <w:pPr>
        <w:pStyle w:val="af0"/>
      </w:pPr>
    </w:p>
    <w:p w14:paraId="7F3F86E8" w14:textId="6BACED7A" w:rsidR="00C13782" w:rsidRDefault="00C13782" w:rsidP="00C13782">
      <w:pPr>
        <w:pStyle w:val="20"/>
      </w:pPr>
      <w:bookmarkStart w:id="8" w:name="_Toc170636441"/>
      <w:r>
        <w:rPr>
          <w:rFonts w:hint="eastAsia"/>
        </w:rPr>
        <w:t>公式格式</w:t>
      </w:r>
      <w:bookmarkEnd w:id="8"/>
    </w:p>
    <w:p w14:paraId="7A2E11A0" w14:textId="4E58CF1A" w:rsidR="007F1669" w:rsidRPr="009975C1" w:rsidRDefault="00000000" w:rsidP="00186DDE">
      <m:oMathPara>
        <m:oMath>
          <m:eqArr>
            <m:eqArrPr>
              <m:maxDist m:val="1"/>
              <m:ctrlPr>
                <w:rPr>
                  <w:rFonts w:ascii="Cambria Math" w:eastAsia="Cambria Math" w:hAnsi="Cambria Math"/>
                  <w:i/>
                </w:rPr>
              </m:ctrlPr>
            </m:eqArrPr>
            <m:e>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μ</m:t>
                  </m:r>
                </m:den>
              </m:f>
              <m:sSup>
                <m:sSupPr>
                  <m:ctrlPr>
                    <w:rPr>
                      <w:rFonts w:ascii="Cambria Math" w:eastAsia="Cambria Math" w:hAnsi="Cambria Math"/>
                      <w:i/>
                    </w:rPr>
                  </m:ctrlPr>
                </m:sSupPr>
                <m:e>
                  <m:r>
                    <m:rPr>
                      <m:sty m:val="p"/>
                    </m:rPr>
                    <w:rPr>
                      <w:rFonts w:ascii="Cambria Math" w:eastAsia="Cambria Math" w:hAnsi="Cambria Math"/>
                    </w:rPr>
                    <m:t>∇</m:t>
                  </m:r>
                </m:e>
                <m:sup>
                  <m:r>
                    <w:rPr>
                      <w:rFonts w:ascii="Cambria Math" w:eastAsia="Cambria Math" w:hAnsi="Cambria Math"/>
                    </w:rPr>
                    <m:t>2</m:t>
                  </m:r>
                </m:sup>
              </m:sSup>
              <m:r>
                <m:rPr>
                  <m:sty m:val="b"/>
                </m:rPr>
                <w:rPr>
                  <w:rFonts w:ascii="Cambria Math" w:hAnsi="Cambria Math" w:hint="eastAsia"/>
                </w:rPr>
                <m:t>A</m:t>
              </m:r>
              <m:r>
                <w:rPr>
                  <w:rFonts w:ascii="Cambria Math" w:eastAsia="Cambria Math" w:hAnsi="Cambria Math"/>
                </w:rPr>
                <m:t>-jωσ</m:t>
              </m:r>
              <m:r>
                <m:rPr>
                  <m:sty m:val="b"/>
                </m:rPr>
                <w:rPr>
                  <w:rFonts w:ascii="Cambria Math" w:eastAsia="Cambria Math" w:hAnsi="Cambria Math"/>
                </w:rPr>
                <m:t>A</m:t>
              </m:r>
              <m:r>
                <w:rPr>
                  <w:rFonts w:ascii="Cambria Math" w:eastAsia="Cambria Math" w:hAnsi="Cambria Math"/>
                </w:rPr>
                <m:t>-</m:t>
              </m:r>
              <m:r>
                <m:rPr>
                  <m:sty m:val="p"/>
                </m:rPr>
                <w:rPr>
                  <w:rFonts w:ascii="Cambria Math" w:eastAsia="Cambria Math" w:hAnsi="Cambria Math"/>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μ</m:t>
                      </m:r>
                    </m:den>
                  </m:f>
                </m:e>
              </m:d>
              <m:r>
                <w:rPr>
                  <w:rFonts w:ascii="Cambria Math" w:eastAsia="Cambria Math" w:hAnsi="Cambria Math"/>
                </w:rPr>
                <m:t>×</m:t>
              </m:r>
              <m:d>
                <m:dPr>
                  <m:ctrlPr>
                    <w:rPr>
                      <w:rFonts w:ascii="Cambria Math" w:eastAsia="Cambria Math" w:hAnsi="Cambria Math"/>
                      <w:i/>
                    </w:rPr>
                  </m:ctrlPr>
                </m:dPr>
                <m:e>
                  <m:r>
                    <m:rPr>
                      <m:sty m:val="p"/>
                    </m:rPr>
                    <w:rPr>
                      <w:rFonts w:ascii="Cambria Math" w:eastAsia="Cambria Math" w:hAnsi="Cambria Math"/>
                    </w:rPr>
                    <m:t>∇</m:t>
                  </m:r>
                  <m:r>
                    <w:rPr>
                      <w:rFonts w:ascii="Cambria Math" w:eastAsia="Cambria Math" w:hAnsi="Cambria Math"/>
                    </w:rPr>
                    <m:t>×</m:t>
                  </m:r>
                  <m:r>
                    <m:rPr>
                      <m:sty m:val="b"/>
                    </m:rPr>
                    <w:rPr>
                      <w:rFonts w:ascii="Cambria Math" w:eastAsia="Cambria Math" w:hAnsi="Cambria Math"/>
                    </w:rPr>
                    <m:t>A</m:t>
                  </m:r>
                </m:e>
              </m:d>
              <m:r>
                <w:rPr>
                  <w:rFonts w:ascii="Cambria Math" w:eastAsia="Cambria Math" w:hAnsi="Cambria Math"/>
                </w:rPr>
                <m:t>+</m:t>
              </m:r>
              <m:sSub>
                <m:sSubPr>
                  <m:ctrlPr>
                    <w:rPr>
                      <w:rFonts w:ascii="Cambria Math" w:eastAsia="Cambria Math" w:hAnsi="Cambria Math"/>
                      <w:i/>
                    </w:rPr>
                  </m:ctrlPr>
                </m:sSubPr>
                <m:e>
                  <m:r>
                    <m:rPr>
                      <m:sty m:val="b"/>
                    </m:rPr>
                    <w:rPr>
                      <w:rFonts w:ascii="Cambria Math" w:eastAsia="Cambria Math" w:hAnsi="Cambria Math"/>
                    </w:rPr>
                    <m:t>J</m:t>
                  </m:r>
                </m:e>
                <m:sub>
                  <m:r>
                    <w:rPr>
                      <w:rFonts w:ascii="Cambria Math" w:eastAsia="Cambria Math" w:hAnsi="Cambria Math"/>
                    </w:rPr>
                    <m:t>0</m:t>
                  </m:r>
                </m:sub>
              </m:sSub>
              <m:r>
                <w:rPr>
                  <w:rFonts w:ascii="Cambria Math" w:eastAsia="Cambria Math" w:hAnsi="Cambria Math"/>
                </w:rPr>
                <m:t>=0#</m:t>
              </m:r>
              <m:d>
                <m:dPr>
                  <m:ctrlPr>
                    <w:rPr>
                      <w:rFonts w:ascii="Cambria Math" w:eastAsia="Cambria Math" w:hAnsi="Cambria Math"/>
                      <w:i/>
                    </w:rPr>
                  </m:ctrlPr>
                </m:dPr>
                <m:e>
                  <m:r>
                    <m:rPr>
                      <m:nor/>
                    </m:rPr>
                    <w:rPr>
                      <w:rFonts w:ascii="Cambria Math" w:eastAsia="Cambria Math" w:hAnsi="Cambria Math"/>
                    </w:rPr>
                    <m:t>3.1</m:t>
                  </m:r>
                </m:e>
              </m:d>
            </m:e>
          </m:eqArr>
        </m:oMath>
      </m:oMathPara>
    </w:p>
    <w:p w14:paraId="624A7B61" w14:textId="6BD63668" w:rsidR="00A52C17" w:rsidRDefault="004C5117" w:rsidP="00EA1A69">
      <w:pPr>
        <w:pStyle w:val="20"/>
      </w:pPr>
      <w:bookmarkStart w:id="9" w:name="_Toc170636442"/>
      <w:r>
        <w:rPr>
          <w:rFonts w:hint="eastAsia"/>
        </w:rPr>
        <w:t>本章小结</w:t>
      </w:r>
      <w:bookmarkEnd w:id="9"/>
    </w:p>
    <w:p w14:paraId="0A348E38" w14:textId="7CB3E31C" w:rsidR="004C5117" w:rsidRDefault="00EC19A1" w:rsidP="004C5117">
      <w:pPr>
        <w:pStyle w:val="a2"/>
        <w:ind w:firstLine="480"/>
      </w:pPr>
      <w:r w:rsidRPr="00EC19A1">
        <w:rPr>
          <w:rFonts w:hint="eastAsia"/>
        </w:rPr>
        <w:t>本章介绍了</w:t>
      </w:r>
      <w:r>
        <w:rPr>
          <w:rFonts w:hint="eastAsia"/>
        </w:rPr>
        <w:t>……</w:t>
      </w:r>
    </w:p>
    <w:p w14:paraId="738802E4" w14:textId="77777777" w:rsidR="00E84B31" w:rsidRDefault="00E84B31" w:rsidP="004C5117">
      <w:pPr>
        <w:pStyle w:val="a2"/>
        <w:ind w:firstLine="480"/>
        <w:sectPr w:rsidR="00E84B31" w:rsidSect="00105473">
          <w:pgSz w:w="11906" w:h="16838" w:code="9"/>
          <w:pgMar w:top="1985" w:right="1418" w:bottom="2268" w:left="1418" w:header="1418" w:footer="1701" w:gutter="284"/>
          <w:cols w:space="425"/>
          <w:docGrid w:linePitch="312"/>
        </w:sectPr>
      </w:pPr>
    </w:p>
    <w:p w14:paraId="79627155" w14:textId="7DDF4D0E" w:rsidR="00EC19A1" w:rsidRDefault="006529F9" w:rsidP="00E84B31">
      <w:pPr>
        <w:pStyle w:val="10"/>
      </w:pPr>
      <w:bookmarkStart w:id="10" w:name="_Toc170636443"/>
      <w:r>
        <w:rPr>
          <w:rFonts w:hint="eastAsia"/>
        </w:rPr>
        <w:lastRenderedPageBreak/>
        <w:t>全文总结</w:t>
      </w:r>
      <w:bookmarkEnd w:id="10"/>
    </w:p>
    <w:p w14:paraId="7D6CE78C" w14:textId="55BACFBA" w:rsidR="00E84B31" w:rsidRDefault="006529F9" w:rsidP="00485D0C">
      <w:pPr>
        <w:pStyle w:val="20"/>
      </w:pPr>
      <w:bookmarkStart w:id="11" w:name="_Toc170636444"/>
      <w:r w:rsidRPr="0032160F">
        <w:rPr>
          <w:rFonts w:hint="eastAsia"/>
        </w:rPr>
        <w:t>主要结论</w:t>
      </w:r>
      <w:bookmarkEnd w:id="11"/>
    </w:p>
    <w:p w14:paraId="3651A44F" w14:textId="70426807" w:rsidR="00485D0C" w:rsidRDefault="00485D0C" w:rsidP="00485D0C">
      <w:pPr>
        <w:pStyle w:val="a2"/>
        <w:ind w:firstLine="480"/>
      </w:pPr>
      <w:r>
        <w:rPr>
          <w:rFonts w:hint="eastAsia"/>
        </w:rPr>
        <w:t>本文主要……</w:t>
      </w:r>
    </w:p>
    <w:p w14:paraId="7519406A" w14:textId="7C065AA7" w:rsidR="00485D0C" w:rsidRDefault="00485D0C" w:rsidP="00485D0C">
      <w:pPr>
        <w:pStyle w:val="20"/>
      </w:pPr>
      <w:bookmarkStart w:id="12" w:name="_Toc170636445"/>
      <w:r>
        <w:rPr>
          <w:rFonts w:hint="eastAsia"/>
        </w:rPr>
        <w:t>研究展望</w:t>
      </w:r>
      <w:bookmarkEnd w:id="12"/>
    </w:p>
    <w:p w14:paraId="35062BF7" w14:textId="64C91AEA" w:rsidR="00485D0C" w:rsidRPr="00E84B31" w:rsidRDefault="00485D0C" w:rsidP="00485D0C">
      <w:pPr>
        <w:pStyle w:val="a2"/>
        <w:ind w:firstLine="480"/>
      </w:pPr>
      <w:r>
        <w:rPr>
          <w:rFonts w:hint="eastAsia"/>
        </w:rPr>
        <w:t>更深入的研究……</w:t>
      </w:r>
    </w:p>
    <w:p w14:paraId="5C69D7E6" w14:textId="77777777" w:rsidR="00F94439" w:rsidRDefault="00F94439" w:rsidP="004C5117">
      <w:pPr>
        <w:pStyle w:val="a2"/>
        <w:ind w:firstLine="480"/>
        <w:sectPr w:rsidR="00F94439" w:rsidSect="00A06982">
          <w:pgSz w:w="11906" w:h="16838" w:code="9"/>
          <w:pgMar w:top="1985" w:right="1418" w:bottom="2268" w:left="1418" w:header="1418" w:footer="1701" w:gutter="284"/>
          <w:cols w:space="425"/>
          <w:docGrid w:linePitch="312"/>
        </w:sectPr>
      </w:pPr>
    </w:p>
    <w:p w14:paraId="5A7D261E" w14:textId="33FFAFFB" w:rsidR="00E84B31" w:rsidRDefault="00F94439" w:rsidP="00B60B2A">
      <w:pPr>
        <w:pStyle w:val="12"/>
      </w:pPr>
      <w:bookmarkStart w:id="13" w:name="_Toc170636446"/>
      <w:r>
        <w:rPr>
          <w:rFonts w:hint="eastAsia"/>
        </w:rPr>
        <w:lastRenderedPageBreak/>
        <w:t>参考文献</w:t>
      </w:r>
      <w:bookmarkEnd w:id="13"/>
    </w:p>
    <w:p w14:paraId="2352FE9E" w14:textId="7EC44D2E" w:rsidR="00992F62" w:rsidRDefault="00992F62">
      <w:pPr>
        <w:pStyle w:val="af2"/>
        <w:numPr>
          <w:ilvl w:val="0"/>
          <w:numId w:val="5"/>
        </w:numPr>
      </w:pPr>
      <w:r w:rsidRPr="00992F62">
        <w:t>唐向宏</w:t>
      </w:r>
      <w:r w:rsidRPr="00992F62">
        <w:t xml:space="preserve">, </w:t>
      </w:r>
      <w:proofErr w:type="gramStart"/>
      <w:r w:rsidRPr="00992F62">
        <w:t>李齐良</w:t>
      </w:r>
      <w:proofErr w:type="gramEnd"/>
      <w:r w:rsidRPr="00992F62">
        <w:t xml:space="preserve">. </w:t>
      </w:r>
      <w:r w:rsidRPr="00992F62">
        <w:t>时频分析与小波变换</w:t>
      </w:r>
      <w:r w:rsidRPr="00992F62">
        <w:t>[M]. 2</w:t>
      </w:r>
      <w:r w:rsidRPr="00992F62">
        <w:t>版</w:t>
      </w:r>
      <w:r w:rsidRPr="00992F62">
        <w:t xml:space="preserve">. </w:t>
      </w:r>
      <w:r w:rsidRPr="00992F62">
        <w:t>北京</w:t>
      </w:r>
      <w:r w:rsidRPr="00992F62">
        <w:t xml:space="preserve">: </w:t>
      </w:r>
      <w:r w:rsidRPr="00992F62">
        <w:t>科学出版社</w:t>
      </w:r>
      <w:r w:rsidRPr="00992F62">
        <w:t>, 2016:.</w:t>
      </w:r>
    </w:p>
    <w:p w14:paraId="008C707E" w14:textId="1ADE64E5" w:rsidR="00992F62" w:rsidRDefault="00992F62">
      <w:pPr>
        <w:pStyle w:val="af2"/>
        <w:numPr>
          <w:ilvl w:val="0"/>
          <w:numId w:val="5"/>
        </w:numPr>
      </w:pPr>
      <w:r>
        <w:rPr>
          <w:rFonts w:hint="eastAsia"/>
        </w:rPr>
        <w:t>奥本海姆</w:t>
      </w:r>
      <w:r>
        <w:rPr>
          <w:rFonts w:hint="eastAsia"/>
        </w:rPr>
        <w:t xml:space="preserve">, </w:t>
      </w:r>
      <w:r w:rsidRPr="00992F62">
        <w:rPr>
          <w:rFonts w:hint="eastAsia"/>
        </w:rPr>
        <w:t>谢</w:t>
      </w:r>
      <w:proofErr w:type="gramStart"/>
      <w:r w:rsidRPr="00992F62">
        <w:rPr>
          <w:rFonts w:hint="eastAsia"/>
        </w:rPr>
        <w:t>弗</w:t>
      </w:r>
      <w:proofErr w:type="gramEnd"/>
      <w:r>
        <w:rPr>
          <w:rFonts w:hint="eastAsia"/>
        </w:rPr>
        <w:t xml:space="preserve">. </w:t>
      </w:r>
      <w:r>
        <w:rPr>
          <w:rFonts w:hint="eastAsia"/>
        </w:rPr>
        <w:t>数字信号处理</w:t>
      </w:r>
      <w:r>
        <w:rPr>
          <w:rFonts w:hint="eastAsia"/>
        </w:rPr>
        <w:t>[M</w:t>
      </w:r>
      <w:r>
        <w:t>]</w:t>
      </w:r>
      <w:r>
        <w:rPr>
          <w:rFonts w:hint="eastAsia"/>
        </w:rPr>
        <w:t>.</w:t>
      </w:r>
      <w:r w:rsidRPr="00992F62">
        <w:rPr>
          <w:rFonts w:hint="eastAsia"/>
        </w:rPr>
        <w:t xml:space="preserve"> </w:t>
      </w:r>
      <w:proofErr w:type="gramStart"/>
      <w:r w:rsidRPr="00992F62">
        <w:rPr>
          <w:rFonts w:hint="eastAsia"/>
        </w:rPr>
        <w:t>董士嘉</w:t>
      </w:r>
      <w:proofErr w:type="gramEnd"/>
      <w:r w:rsidRPr="00992F62">
        <w:rPr>
          <w:rFonts w:hint="eastAsia"/>
        </w:rPr>
        <w:t>，杨耀增</w:t>
      </w:r>
      <w:r>
        <w:rPr>
          <w:rFonts w:hint="eastAsia"/>
        </w:rPr>
        <w:t xml:space="preserve"> </w:t>
      </w:r>
      <w:r>
        <w:rPr>
          <w:rFonts w:hint="eastAsia"/>
        </w:rPr>
        <w:t>译</w:t>
      </w:r>
      <w:r>
        <w:rPr>
          <w:rFonts w:hint="eastAsia"/>
        </w:rPr>
        <w:t>. 2</w:t>
      </w:r>
      <w:r>
        <w:rPr>
          <w:rFonts w:hint="eastAsia"/>
        </w:rPr>
        <w:t>版</w:t>
      </w:r>
      <w:r>
        <w:rPr>
          <w:rFonts w:hint="eastAsia"/>
        </w:rPr>
        <w:t>.</w:t>
      </w:r>
      <w:r w:rsidRPr="00992F62">
        <w:rPr>
          <w:rFonts w:ascii="微软雅黑" w:eastAsia="微软雅黑" w:hAnsi="微软雅黑" w:hint="eastAsia"/>
          <w:color w:val="333333"/>
          <w:shd w:val="clear" w:color="auto" w:fill="FFFFFF"/>
        </w:rPr>
        <w:t xml:space="preserve"> </w:t>
      </w:r>
      <w:r w:rsidRPr="00992F62">
        <w:rPr>
          <w:rFonts w:hint="eastAsia"/>
        </w:rPr>
        <w:t>北京</w:t>
      </w:r>
      <w:r w:rsidRPr="00992F62">
        <w:rPr>
          <w:rFonts w:hint="eastAsia"/>
        </w:rPr>
        <w:t xml:space="preserve"> :</w:t>
      </w:r>
      <w:r w:rsidRPr="00992F62">
        <w:rPr>
          <w:rFonts w:hint="eastAsia"/>
        </w:rPr>
        <w:t>科学出版社</w:t>
      </w:r>
      <w:r w:rsidRPr="00992F62">
        <w:rPr>
          <w:rFonts w:hint="eastAsia"/>
        </w:rPr>
        <w:t>,1980</w:t>
      </w:r>
      <w:r>
        <w:rPr>
          <w:rFonts w:hint="eastAsia"/>
        </w:rPr>
        <w:t>:.</w:t>
      </w:r>
    </w:p>
    <w:p w14:paraId="32E9C29A" w14:textId="77777777" w:rsidR="00B00986" w:rsidRDefault="00B00986">
      <w:pPr>
        <w:pStyle w:val="af2"/>
        <w:numPr>
          <w:ilvl w:val="0"/>
          <w:numId w:val="5"/>
        </w:numPr>
      </w:pPr>
      <w:r>
        <w:rPr>
          <w:rFonts w:hint="eastAsia"/>
        </w:rPr>
        <w:t>于潇</w:t>
      </w:r>
      <w:r>
        <w:rPr>
          <w:rFonts w:hint="eastAsia"/>
        </w:rPr>
        <w:t xml:space="preserve">, </w:t>
      </w:r>
      <w:r>
        <w:rPr>
          <w:rFonts w:hint="eastAsia"/>
        </w:rPr>
        <w:t>刘义</w:t>
      </w:r>
      <w:r>
        <w:rPr>
          <w:rFonts w:hint="eastAsia"/>
        </w:rPr>
        <w:t xml:space="preserve">, </w:t>
      </w:r>
      <w:r>
        <w:rPr>
          <w:rFonts w:hint="eastAsia"/>
        </w:rPr>
        <w:t>柴跃廷</w:t>
      </w:r>
      <w:r>
        <w:rPr>
          <w:rFonts w:hint="eastAsia"/>
        </w:rPr>
        <w:t xml:space="preserve">, </w:t>
      </w:r>
      <w:r>
        <w:rPr>
          <w:rFonts w:hint="eastAsia"/>
        </w:rPr>
        <w:t>等</w:t>
      </w:r>
      <w:r>
        <w:rPr>
          <w:rFonts w:hint="eastAsia"/>
        </w:rPr>
        <w:t xml:space="preserve">. </w:t>
      </w:r>
      <w:r>
        <w:rPr>
          <w:rFonts w:hint="eastAsia"/>
        </w:rPr>
        <w:t>互联网药品可信交易环境中主体资质审核备案模式</w:t>
      </w:r>
      <w:r>
        <w:rPr>
          <w:rFonts w:hint="eastAsia"/>
        </w:rPr>
        <w:t xml:space="preserve">[J]. </w:t>
      </w:r>
      <w:r>
        <w:rPr>
          <w:rFonts w:hint="eastAsia"/>
        </w:rPr>
        <w:t>清华大学学报</w:t>
      </w:r>
      <w:r>
        <w:rPr>
          <w:rFonts w:hint="eastAsia"/>
        </w:rPr>
        <w:t>(</w:t>
      </w:r>
      <w:r>
        <w:rPr>
          <w:rFonts w:hint="eastAsia"/>
        </w:rPr>
        <w:t>自然科学版</w:t>
      </w:r>
      <w:r>
        <w:rPr>
          <w:rFonts w:hint="eastAsia"/>
        </w:rPr>
        <w:t>), 2012, 52(11): 1518-1523.</w:t>
      </w:r>
    </w:p>
    <w:p w14:paraId="4CDB4FF5" w14:textId="31174EC5" w:rsidR="00B00986" w:rsidRDefault="00B00986">
      <w:pPr>
        <w:pStyle w:val="af2"/>
        <w:numPr>
          <w:ilvl w:val="0"/>
          <w:numId w:val="5"/>
        </w:numPr>
      </w:pPr>
      <w:r>
        <w:t>SCHINSTOCK D</w:t>
      </w:r>
      <w:r w:rsidR="00011AE8">
        <w:t> </w:t>
      </w:r>
      <w:r>
        <w:t>E, CUTTINO J</w:t>
      </w:r>
      <w:r w:rsidR="00011AE8">
        <w:t> </w:t>
      </w:r>
      <w:r>
        <w:t xml:space="preserve">F. Real time kinematic solutions of a non-contacting, </w:t>
      </w:r>
      <w:proofErr w:type="gramStart"/>
      <w:r>
        <w:t>three dimensional</w:t>
      </w:r>
      <w:proofErr w:type="gramEnd"/>
      <w:r>
        <w:t xml:space="preserve"> metrology frame[J]. Precision Engineering, 2000, 24(1): 70-76. </w:t>
      </w:r>
    </w:p>
    <w:p w14:paraId="149744D2" w14:textId="77777777" w:rsidR="00B00986" w:rsidRDefault="00B00986">
      <w:pPr>
        <w:pStyle w:val="af2"/>
        <w:numPr>
          <w:ilvl w:val="0"/>
          <w:numId w:val="5"/>
        </w:numPr>
      </w:pPr>
      <w:proofErr w:type="gramStart"/>
      <w:r>
        <w:rPr>
          <w:rFonts w:hint="eastAsia"/>
        </w:rPr>
        <w:t>温诗铸</w:t>
      </w:r>
      <w:proofErr w:type="gramEnd"/>
      <w:r>
        <w:rPr>
          <w:rFonts w:hint="eastAsia"/>
        </w:rPr>
        <w:t xml:space="preserve">. </w:t>
      </w:r>
      <w:r>
        <w:rPr>
          <w:rFonts w:hint="eastAsia"/>
        </w:rPr>
        <w:t>摩擦学原理</w:t>
      </w:r>
      <w:r>
        <w:rPr>
          <w:rFonts w:hint="eastAsia"/>
        </w:rPr>
        <w:t xml:space="preserve">[M]. </w:t>
      </w:r>
      <w:r>
        <w:rPr>
          <w:rFonts w:hint="eastAsia"/>
        </w:rPr>
        <w:t>北京</w:t>
      </w:r>
      <w:r>
        <w:rPr>
          <w:rFonts w:hint="eastAsia"/>
        </w:rPr>
        <w:t xml:space="preserve">: </w:t>
      </w:r>
      <w:r>
        <w:rPr>
          <w:rFonts w:hint="eastAsia"/>
        </w:rPr>
        <w:t>清华大学出版社</w:t>
      </w:r>
      <w:r>
        <w:rPr>
          <w:rFonts w:hint="eastAsia"/>
        </w:rPr>
        <w:t>, 1990: 296-300.</w:t>
      </w:r>
    </w:p>
    <w:p w14:paraId="0A37E577" w14:textId="77777777" w:rsidR="00B00986" w:rsidRDefault="00B00986">
      <w:pPr>
        <w:pStyle w:val="af2"/>
        <w:numPr>
          <w:ilvl w:val="0"/>
          <w:numId w:val="5"/>
        </w:numPr>
      </w:pPr>
      <w:r>
        <w:rPr>
          <w:rFonts w:hint="eastAsia"/>
        </w:rPr>
        <w:t>蒋有绪</w:t>
      </w:r>
      <w:r>
        <w:rPr>
          <w:rFonts w:hint="eastAsia"/>
        </w:rPr>
        <w:t xml:space="preserve">, </w:t>
      </w:r>
      <w:proofErr w:type="gramStart"/>
      <w:r>
        <w:rPr>
          <w:rFonts w:hint="eastAsia"/>
        </w:rPr>
        <w:t>郭</w:t>
      </w:r>
      <w:proofErr w:type="gramEnd"/>
      <w:r>
        <w:rPr>
          <w:rFonts w:hint="eastAsia"/>
        </w:rPr>
        <w:t>泉水</w:t>
      </w:r>
      <w:r>
        <w:rPr>
          <w:rFonts w:hint="eastAsia"/>
        </w:rPr>
        <w:t xml:space="preserve">, </w:t>
      </w:r>
      <w:r>
        <w:rPr>
          <w:rFonts w:hint="eastAsia"/>
        </w:rPr>
        <w:t>马娟</w:t>
      </w:r>
      <w:r>
        <w:rPr>
          <w:rFonts w:hint="eastAsia"/>
        </w:rPr>
        <w:t xml:space="preserve">, </w:t>
      </w:r>
      <w:r>
        <w:rPr>
          <w:rFonts w:hint="eastAsia"/>
        </w:rPr>
        <w:t>等</w:t>
      </w:r>
      <w:r>
        <w:rPr>
          <w:rFonts w:hint="eastAsia"/>
        </w:rPr>
        <w:t xml:space="preserve">. </w:t>
      </w:r>
      <w:r>
        <w:rPr>
          <w:rFonts w:hint="eastAsia"/>
        </w:rPr>
        <w:t>中国森林群落分类及其群落学特征</w:t>
      </w:r>
      <w:r>
        <w:rPr>
          <w:rFonts w:hint="eastAsia"/>
        </w:rPr>
        <w:t xml:space="preserve">[M]. </w:t>
      </w:r>
      <w:r>
        <w:rPr>
          <w:rFonts w:hint="eastAsia"/>
        </w:rPr>
        <w:t>北京</w:t>
      </w:r>
      <w:r>
        <w:rPr>
          <w:rFonts w:hint="eastAsia"/>
        </w:rPr>
        <w:t xml:space="preserve">: </w:t>
      </w:r>
      <w:r>
        <w:rPr>
          <w:rFonts w:hint="eastAsia"/>
        </w:rPr>
        <w:t>科学出版社</w:t>
      </w:r>
      <w:r>
        <w:rPr>
          <w:rFonts w:hint="eastAsia"/>
        </w:rPr>
        <w:t>, 1998: 5-17.</w:t>
      </w:r>
    </w:p>
    <w:p w14:paraId="1D6AAA0C" w14:textId="77777777" w:rsidR="00B00986" w:rsidRDefault="00B00986">
      <w:pPr>
        <w:pStyle w:val="af2"/>
        <w:numPr>
          <w:ilvl w:val="0"/>
          <w:numId w:val="5"/>
        </w:numPr>
      </w:pPr>
      <w:r>
        <w:rPr>
          <w:rFonts w:hint="eastAsia"/>
        </w:rPr>
        <w:t>方芳</w:t>
      </w:r>
      <w:r>
        <w:rPr>
          <w:rFonts w:hint="eastAsia"/>
        </w:rPr>
        <w:t xml:space="preserve">. </w:t>
      </w:r>
      <w:r>
        <w:rPr>
          <w:rFonts w:hint="eastAsia"/>
        </w:rPr>
        <w:t>教育游戏的理论基础及应用模式</w:t>
      </w:r>
      <w:r>
        <w:rPr>
          <w:rFonts w:hint="eastAsia"/>
        </w:rPr>
        <w:t xml:space="preserve">[D]. </w:t>
      </w:r>
      <w:r>
        <w:rPr>
          <w:rFonts w:hint="eastAsia"/>
        </w:rPr>
        <w:t>上海</w:t>
      </w:r>
      <w:r>
        <w:rPr>
          <w:rFonts w:hint="eastAsia"/>
        </w:rPr>
        <w:t xml:space="preserve">: </w:t>
      </w:r>
      <w:r>
        <w:rPr>
          <w:rFonts w:hint="eastAsia"/>
        </w:rPr>
        <w:t>上海交通大学</w:t>
      </w:r>
      <w:r>
        <w:rPr>
          <w:rFonts w:hint="eastAsia"/>
        </w:rPr>
        <w:t>, 2007.</w:t>
      </w:r>
    </w:p>
    <w:p w14:paraId="200A6175" w14:textId="77777777" w:rsidR="00B00986" w:rsidRDefault="00B00986">
      <w:pPr>
        <w:pStyle w:val="af2"/>
        <w:numPr>
          <w:ilvl w:val="0"/>
          <w:numId w:val="5"/>
        </w:numPr>
      </w:pPr>
      <w:r>
        <w:rPr>
          <w:rFonts w:hint="eastAsia"/>
        </w:rPr>
        <w:t>张凯军</w:t>
      </w:r>
      <w:r>
        <w:rPr>
          <w:rFonts w:hint="eastAsia"/>
        </w:rPr>
        <w:t xml:space="preserve">. </w:t>
      </w:r>
      <w:r>
        <w:rPr>
          <w:rFonts w:hint="eastAsia"/>
        </w:rPr>
        <w:t>轨道火车及高速轨道火车紧急安全制动辅助装置</w:t>
      </w:r>
      <w:r>
        <w:rPr>
          <w:rFonts w:hint="eastAsia"/>
        </w:rPr>
        <w:t>: 201220158825.2[P]. 2012-04-05.</w:t>
      </w:r>
    </w:p>
    <w:p w14:paraId="494989D7" w14:textId="77777777" w:rsidR="00B00986" w:rsidRDefault="00B00986">
      <w:pPr>
        <w:pStyle w:val="af2"/>
        <w:numPr>
          <w:ilvl w:val="0"/>
          <w:numId w:val="5"/>
        </w:numPr>
      </w:pPr>
      <w:r>
        <w:rPr>
          <w:rFonts w:hint="eastAsia"/>
        </w:rPr>
        <w:t>全国信息与文献标准化技术委员会</w:t>
      </w:r>
      <w:r>
        <w:rPr>
          <w:rFonts w:hint="eastAsia"/>
        </w:rPr>
        <w:t xml:space="preserve">. </w:t>
      </w:r>
      <w:r>
        <w:rPr>
          <w:rFonts w:hint="eastAsia"/>
        </w:rPr>
        <w:t>文献著录</w:t>
      </w:r>
      <w:r>
        <w:rPr>
          <w:rFonts w:hint="eastAsia"/>
        </w:rPr>
        <w:t xml:space="preserve">: </w:t>
      </w:r>
      <w:r>
        <w:rPr>
          <w:rFonts w:hint="eastAsia"/>
        </w:rPr>
        <w:t>第</w:t>
      </w:r>
      <w:r>
        <w:rPr>
          <w:rFonts w:hint="eastAsia"/>
        </w:rPr>
        <w:t>4</w:t>
      </w:r>
      <w:r>
        <w:rPr>
          <w:rFonts w:hint="eastAsia"/>
        </w:rPr>
        <w:t>部分</w:t>
      </w:r>
      <w:r>
        <w:rPr>
          <w:rFonts w:hint="eastAsia"/>
        </w:rPr>
        <w:t xml:space="preserve"> </w:t>
      </w:r>
      <w:r>
        <w:rPr>
          <w:rFonts w:hint="eastAsia"/>
        </w:rPr>
        <w:t>非</w:t>
      </w:r>
      <w:proofErr w:type="gramStart"/>
      <w:r>
        <w:rPr>
          <w:rFonts w:hint="eastAsia"/>
        </w:rPr>
        <w:t>书资料</w:t>
      </w:r>
      <w:proofErr w:type="gramEnd"/>
      <w:r>
        <w:rPr>
          <w:rFonts w:hint="eastAsia"/>
        </w:rPr>
        <w:t xml:space="preserve">: GB/T 3792.4-2009[S]. </w:t>
      </w:r>
      <w:r>
        <w:rPr>
          <w:rFonts w:hint="eastAsia"/>
        </w:rPr>
        <w:t>北京</w:t>
      </w:r>
      <w:r>
        <w:rPr>
          <w:rFonts w:hint="eastAsia"/>
        </w:rPr>
        <w:t xml:space="preserve">: </w:t>
      </w:r>
      <w:r>
        <w:rPr>
          <w:rFonts w:hint="eastAsia"/>
        </w:rPr>
        <w:t>中国标准出版社</w:t>
      </w:r>
      <w:r>
        <w:rPr>
          <w:rFonts w:hint="eastAsia"/>
        </w:rPr>
        <w:t>, 2010: 3.</w:t>
      </w:r>
    </w:p>
    <w:p w14:paraId="3BDE4DCF" w14:textId="7EB6E52A" w:rsidR="00992F62" w:rsidRDefault="00B00986">
      <w:pPr>
        <w:pStyle w:val="af2"/>
        <w:numPr>
          <w:ilvl w:val="0"/>
          <w:numId w:val="5"/>
        </w:numPr>
      </w:pPr>
      <w:r>
        <w:rPr>
          <w:rFonts w:hint="eastAsia"/>
        </w:rPr>
        <w:t>萧钰</w:t>
      </w:r>
      <w:r>
        <w:rPr>
          <w:rFonts w:hint="eastAsia"/>
        </w:rPr>
        <w:t xml:space="preserve">. </w:t>
      </w:r>
      <w:r>
        <w:rPr>
          <w:rFonts w:hint="eastAsia"/>
        </w:rPr>
        <w:t>出版业信息化迈入快车道</w:t>
      </w:r>
      <w:r>
        <w:rPr>
          <w:rFonts w:hint="eastAsia"/>
        </w:rPr>
        <w:t xml:space="preserve">[EB/OL]. (2001-12-19) [2023-04-15]. </w:t>
      </w:r>
      <w:hyperlink r:id="rId16" w:history="1">
        <w:r w:rsidR="00BC3185" w:rsidRPr="009808BC">
          <w:rPr>
            <w:rStyle w:val="ad"/>
          </w:rPr>
          <w:t>http://www.creader.com/</w:t>
        </w:r>
        <w:r w:rsidR="00BC3185" w:rsidRPr="00BC3185">
          <w:rPr>
            <w:rStyle w:val="ad"/>
          </w:rPr>
          <w:t>​</w:t>
        </w:r>
        <w:r w:rsidR="00BC3185" w:rsidRPr="009808BC">
          <w:rPr>
            <w:rStyle w:val="ad"/>
          </w:rPr>
          <w:t>news/20011219/200112190019.html</w:t>
        </w:r>
      </w:hyperlink>
      <w:r w:rsidR="00BC3185" w:rsidRPr="00BC3185">
        <w:t>.</w:t>
      </w:r>
    </w:p>
    <w:p w14:paraId="0E0DC604" w14:textId="77777777" w:rsidR="00992F62" w:rsidRDefault="00992F62">
      <w:pPr>
        <w:pStyle w:val="af2"/>
        <w:numPr>
          <w:ilvl w:val="0"/>
          <w:numId w:val="5"/>
        </w:numPr>
      </w:pPr>
    </w:p>
    <w:p w14:paraId="5318ED95" w14:textId="368D5BAD" w:rsidR="00992F62" w:rsidRDefault="00992F62">
      <w:pPr>
        <w:pStyle w:val="af2"/>
        <w:numPr>
          <w:ilvl w:val="0"/>
          <w:numId w:val="5"/>
        </w:numPr>
      </w:pPr>
      <w:r>
        <w:rPr>
          <w:rFonts w:hint="eastAsia"/>
        </w:rPr>
        <w:t>杨瑞林</w:t>
      </w:r>
      <w:r>
        <w:rPr>
          <w:rFonts w:hint="eastAsia"/>
        </w:rPr>
        <w:t xml:space="preserve">, </w:t>
      </w:r>
      <w:r>
        <w:rPr>
          <w:rFonts w:hint="eastAsia"/>
        </w:rPr>
        <w:t>李力军</w:t>
      </w:r>
      <w:r>
        <w:rPr>
          <w:rFonts w:hint="eastAsia"/>
        </w:rPr>
        <w:t xml:space="preserve">, </w:t>
      </w:r>
      <w:r>
        <w:rPr>
          <w:rFonts w:hint="eastAsia"/>
        </w:rPr>
        <w:t>李玉成</w:t>
      </w:r>
      <w:r>
        <w:rPr>
          <w:rFonts w:hint="eastAsia"/>
        </w:rPr>
        <w:t xml:space="preserve">. </w:t>
      </w:r>
      <w:r>
        <w:rPr>
          <w:rFonts w:hint="eastAsia"/>
        </w:rPr>
        <w:t>新型低合金高强韧性耐磨钢的研究</w:t>
      </w:r>
      <w:r>
        <w:rPr>
          <w:rFonts w:hint="eastAsia"/>
        </w:rPr>
        <w:t xml:space="preserve">[J]. </w:t>
      </w:r>
      <w:r>
        <w:rPr>
          <w:rFonts w:hint="eastAsia"/>
        </w:rPr>
        <w:t>钢铁</w:t>
      </w:r>
      <w:r>
        <w:rPr>
          <w:rFonts w:hint="eastAsia"/>
        </w:rPr>
        <w:t>, 1999(7): 41-45.</w:t>
      </w:r>
      <w:r w:rsidRPr="00992F62">
        <w:t xml:space="preserve"> </w:t>
      </w:r>
      <w:r w:rsidRPr="00992F62">
        <w:t>作者</w:t>
      </w:r>
      <w:r w:rsidRPr="00992F62">
        <w:t xml:space="preserve">. </w:t>
      </w:r>
      <w:r w:rsidRPr="00992F62">
        <w:t>题名</w:t>
      </w:r>
      <w:r w:rsidRPr="00992F62">
        <w:t xml:space="preserve">[J]. </w:t>
      </w:r>
      <w:r w:rsidRPr="00992F62">
        <w:t>期刊名</w:t>
      </w:r>
      <w:r w:rsidRPr="00992F62">
        <w:t xml:space="preserve">, </w:t>
      </w:r>
      <w:r w:rsidRPr="00992F62">
        <w:t>年</w:t>
      </w:r>
      <w:r w:rsidRPr="00992F62">
        <w:t xml:space="preserve">, </w:t>
      </w:r>
      <w:r w:rsidRPr="00992F62">
        <w:t>卷</w:t>
      </w:r>
      <w:r w:rsidRPr="00992F62">
        <w:t>(</w:t>
      </w:r>
      <w:r w:rsidRPr="00992F62">
        <w:t>期</w:t>
      </w:r>
      <w:r w:rsidRPr="00992F62">
        <w:t xml:space="preserve">): </w:t>
      </w:r>
      <w:r w:rsidRPr="00992F62">
        <w:t>起止页码</w:t>
      </w:r>
      <w:r w:rsidRPr="00992F62">
        <w:t>.</w:t>
      </w:r>
    </w:p>
    <w:p w14:paraId="7E5F4132" w14:textId="272D28C5" w:rsidR="00992F62" w:rsidRDefault="00992F62">
      <w:pPr>
        <w:pStyle w:val="af2"/>
        <w:numPr>
          <w:ilvl w:val="0"/>
          <w:numId w:val="5"/>
        </w:numPr>
      </w:pPr>
      <w:r>
        <w:rPr>
          <w:rFonts w:hint="eastAsia"/>
        </w:rPr>
        <w:t>于潇</w:t>
      </w:r>
      <w:r>
        <w:rPr>
          <w:rFonts w:hint="eastAsia"/>
        </w:rPr>
        <w:t xml:space="preserve">, </w:t>
      </w:r>
      <w:r>
        <w:rPr>
          <w:rFonts w:hint="eastAsia"/>
        </w:rPr>
        <w:t>刘义</w:t>
      </w:r>
      <w:r>
        <w:rPr>
          <w:rFonts w:hint="eastAsia"/>
        </w:rPr>
        <w:t xml:space="preserve">, </w:t>
      </w:r>
      <w:r>
        <w:rPr>
          <w:rFonts w:hint="eastAsia"/>
        </w:rPr>
        <w:t>柴跃廷</w:t>
      </w:r>
      <w:r>
        <w:rPr>
          <w:rFonts w:hint="eastAsia"/>
        </w:rPr>
        <w:t xml:space="preserve">, </w:t>
      </w:r>
      <w:r>
        <w:rPr>
          <w:rFonts w:hint="eastAsia"/>
        </w:rPr>
        <w:t>等</w:t>
      </w:r>
      <w:r>
        <w:rPr>
          <w:rFonts w:hint="eastAsia"/>
        </w:rPr>
        <w:t xml:space="preserve">. </w:t>
      </w:r>
      <w:r>
        <w:rPr>
          <w:rFonts w:hint="eastAsia"/>
        </w:rPr>
        <w:t>互联网药品可信交易环境中主体资质审核备案模式</w:t>
      </w:r>
      <w:r>
        <w:rPr>
          <w:rFonts w:hint="eastAsia"/>
        </w:rPr>
        <w:t xml:space="preserve">[J]. </w:t>
      </w:r>
      <w:r>
        <w:rPr>
          <w:rFonts w:hint="eastAsia"/>
        </w:rPr>
        <w:t>清华大学学报</w:t>
      </w:r>
      <w:r>
        <w:rPr>
          <w:rFonts w:hint="eastAsia"/>
        </w:rPr>
        <w:t>(</w:t>
      </w:r>
      <w:r>
        <w:rPr>
          <w:rFonts w:hint="eastAsia"/>
        </w:rPr>
        <w:t>自然科学版</w:t>
      </w:r>
      <w:r>
        <w:rPr>
          <w:rFonts w:hint="eastAsia"/>
        </w:rPr>
        <w:t>), 2012, 52(11): 1518-1523.</w:t>
      </w:r>
      <w:r w:rsidRPr="00992F62">
        <w:t xml:space="preserve"> </w:t>
      </w:r>
      <w:r w:rsidRPr="00992F62">
        <w:t>同上。当作者超过</w:t>
      </w:r>
      <w:r w:rsidRPr="00992F62">
        <w:t>3</w:t>
      </w:r>
      <w:r w:rsidRPr="00992F62">
        <w:t>个时，后加</w:t>
      </w:r>
      <w:r w:rsidRPr="00992F62">
        <w:t>“</w:t>
      </w:r>
      <w:r w:rsidRPr="00992F62">
        <w:t>等</w:t>
      </w:r>
      <w:r w:rsidRPr="00992F62">
        <w:t>”</w:t>
      </w:r>
      <w:r w:rsidRPr="00992F62">
        <w:t>字。年</w:t>
      </w:r>
      <w:r w:rsidRPr="00992F62">
        <w:t xml:space="preserve">, </w:t>
      </w:r>
      <w:r w:rsidRPr="00992F62">
        <w:t>卷</w:t>
      </w:r>
      <w:r w:rsidRPr="00992F62">
        <w:t>(</w:t>
      </w:r>
      <w:r w:rsidRPr="00992F62">
        <w:t>期</w:t>
      </w:r>
      <w:r w:rsidRPr="00992F62">
        <w:t>) </w:t>
      </w:r>
      <w:r w:rsidRPr="00992F62">
        <w:t>格式很清晰：</w:t>
      </w:r>
      <w:r w:rsidRPr="00992F62">
        <w:t>2012, 52(11)</w:t>
      </w:r>
    </w:p>
    <w:p w14:paraId="275513BA" w14:textId="0E5D183E" w:rsidR="00992F62" w:rsidRDefault="00992F62">
      <w:pPr>
        <w:pStyle w:val="af2"/>
        <w:numPr>
          <w:ilvl w:val="0"/>
          <w:numId w:val="5"/>
        </w:numPr>
      </w:pPr>
      <w:r>
        <w:t xml:space="preserve">SCHINSTOCK D E, CUTTINO J F. Real time kinematic solutions of a non-contacting, </w:t>
      </w:r>
      <w:proofErr w:type="gramStart"/>
      <w:r>
        <w:t>three dimensional</w:t>
      </w:r>
      <w:proofErr w:type="gramEnd"/>
      <w:r>
        <w:t xml:space="preserve"> metrology frame[J]. Precision Engineering, 2000, 24(1): 70-76. </w:t>
      </w:r>
      <w:r w:rsidRPr="00992F62">
        <w:t>英文文献。作者姓大写，名缩写（</w:t>
      </w:r>
      <w:proofErr w:type="gramStart"/>
      <w:r w:rsidRPr="00992F62">
        <w:t>不</w:t>
      </w:r>
      <w:proofErr w:type="gramEnd"/>
      <w:r w:rsidRPr="00992F62">
        <w:t>加点）。期刊名使用斜体（在正式排版中）。</w:t>
      </w:r>
      <w:r w:rsidRPr="00992F62">
        <w:t>Precision Engineering, 2000, 24(1): 70-76.</w:t>
      </w:r>
    </w:p>
    <w:p w14:paraId="05E28417" w14:textId="2EBF0082" w:rsidR="00992F62" w:rsidRDefault="00992F62">
      <w:pPr>
        <w:pStyle w:val="af2"/>
        <w:numPr>
          <w:ilvl w:val="0"/>
          <w:numId w:val="5"/>
        </w:numPr>
      </w:pPr>
      <w:proofErr w:type="gramStart"/>
      <w:r>
        <w:rPr>
          <w:rFonts w:hint="eastAsia"/>
        </w:rPr>
        <w:t>温诗铸</w:t>
      </w:r>
      <w:proofErr w:type="gramEnd"/>
      <w:r>
        <w:rPr>
          <w:rFonts w:hint="eastAsia"/>
        </w:rPr>
        <w:t xml:space="preserve">. </w:t>
      </w:r>
      <w:r>
        <w:rPr>
          <w:rFonts w:hint="eastAsia"/>
        </w:rPr>
        <w:t>摩擦学原理</w:t>
      </w:r>
      <w:r>
        <w:rPr>
          <w:rFonts w:hint="eastAsia"/>
        </w:rPr>
        <w:t xml:space="preserve">[M]. </w:t>
      </w:r>
      <w:r>
        <w:rPr>
          <w:rFonts w:hint="eastAsia"/>
        </w:rPr>
        <w:t>北京</w:t>
      </w:r>
      <w:r>
        <w:rPr>
          <w:rFonts w:hint="eastAsia"/>
        </w:rPr>
        <w:t xml:space="preserve">: </w:t>
      </w:r>
      <w:r>
        <w:rPr>
          <w:rFonts w:hint="eastAsia"/>
        </w:rPr>
        <w:t>清华大学出版社</w:t>
      </w:r>
      <w:r>
        <w:rPr>
          <w:rFonts w:hint="eastAsia"/>
        </w:rPr>
        <w:t>, 1990: 296-300.</w:t>
      </w:r>
      <w:r w:rsidRPr="00992F62">
        <w:t xml:space="preserve"> </w:t>
      </w:r>
      <w:r w:rsidRPr="00992F62">
        <w:t>作者</w:t>
      </w:r>
      <w:r w:rsidRPr="00992F62">
        <w:t xml:space="preserve">. </w:t>
      </w:r>
      <w:r w:rsidRPr="00992F62">
        <w:t>书名</w:t>
      </w:r>
      <w:r w:rsidRPr="00992F62">
        <w:t xml:space="preserve">[M]. </w:t>
      </w:r>
      <w:r w:rsidRPr="00992F62">
        <w:t>出版地</w:t>
      </w:r>
      <w:r w:rsidRPr="00992F62">
        <w:t xml:space="preserve">: </w:t>
      </w:r>
      <w:r w:rsidRPr="00992F62">
        <w:t>出版社</w:t>
      </w:r>
      <w:r w:rsidRPr="00992F62">
        <w:t xml:space="preserve">, </w:t>
      </w:r>
      <w:r w:rsidRPr="00992F62">
        <w:t>出版年</w:t>
      </w:r>
      <w:r w:rsidRPr="00992F62">
        <w:t xml:space="preserve">: </w:t>
      </w:r>
      <w:r w:rsidRPr="00992F62">
        <w:t>引文页码</w:t>
      </w:r>
      <w:r w:rsidRPr="00992F62">
        <w:t>(</w:t>
      </w:r>
      <w:r w:rsidRPr="00992F62">
        <w:t>可选</w:t>
      </w:r>
      <w:r w:rsidRPr="00992F62">
        <w:t>).</w:t>
      </w:r>
    </w:p>
    <w:p w14:paraId="5DF21EB3" w14:textId="77777777" w:rsidR="00992F62" w:rsidRDefault="00992F62">
      <w:pPr>
        <w:pStyle w:val="af2"/>
        <w:numPr>
          <w:ilvl w:val="0"/>
          <w:numId w:val="5"/>
        </w:numPr>
      </w:pPr>
      <w:r>
        <w:rPr>
          <w:rFonts w:hint="eastAsia"/>
        </w:rPr>
        <w:t>蒋有绪</w:t>
      </w:r>
      <w:r>
        <w:rPr>
          <w:rFonts w:hint="eastAsia"/>
        </w:rPr>
        <w:t xml:space="preserve">, </w:t>
      </w:r>
      <w:proofErr w:type="gramStart"/>
      <w:r>
        <w:rPr>
          <w:rFonts w:hint="eastAsia"/>
        </w:rPr>
        <w:t>郭</w:t>
      </w:r>
      <w:proofErr w:type="gramEnd"/>
      <w:r>
        <w:rPr>
          <w:rFonts w:hint="eastAsia"/>
        </w:rPr>
        <w:t>泉水</w:t>
      </w:r>
      <w:r>
        <w:rPr>
          <w:rFonts w:hint="eastAsia"/>
        </w:rPr>
        <w:t xml:space="preserve">, </w:t>
      </w:r>
      <w:r>
        <w:rPr>
          <w:rFonts w:hint="eastAsia"/>
        </w:rPr>
        <w:t>马娟</w:t>
      </w:r>
      <w:r>
        <w:rPr>
          <w:rFonts w:hint="eastAsia"/>
        </w:rPr>
        <w:t xml:space="preserve">, </w:t>
      </w:r>
      <w:r>
        <w:rPr>
          <w:rFonts w:hint="eastAsia"/>
        </w:rPr>
        <w:t>等</w:t>
      </w:r>
      <w:r>
        <w:rPr>
          <w:rFonts w:hint="eastAsia"/>
        </w:rPr>
        <w:t xml:space="preserve">. </w:t>
      </w:r>
      <w:r>
        <w:rPr>
          <w:rFonts w:hint="eastAsia"/>
        </w:rPr>
        <w:t>中国森林群落分类及其群落学特征</w:t>
      </w:r>
      <w:r>
        <w:rPr>
          <w:rFonts w:hint="eastAsia"/>
        </w:rPr>
        <w:t xml:space="preserve">[M]. </w:t>
      </w:r>
      <w:r>
        <w:rPr>
          <w:rFonts w:hint="eastAsia"/>
        </w:rPr>
        <w:t>北京</w:t>
      </w:r>
      <w:r>
        <w:rPr>
          <w:rFonts w:hint="eastAsia"/>
        </w:rPr>
        <w:t xml:space="preserve">: </w:t>
      </w:r>
      <w:r>
        <w:rPr>
          <w:rFonts w:hint="eastAsia"/>
        </w:rPr>
        <w:t>科学出版社</w:t>
      </w:r>
      <w:r>
        <w:rPr>
          <w:rFonts w:hint="eastAsia"/>
        </w:rPr>
        <w:t>, 1998: 5-17.</w:t>
      </w:r>
    </w:p>
    <w:p w14:paraId="2C90A9A5" w14:textId="04E5A9D1" w:rsidR="00992F62" w:rsidRDefault="00992F62">
      <w:pPr>
        <w:pStyle w:val="af2"/>
        <w:numPr>
          <w:ilvl w:val="0"/>
          <w:numId w:val="5"/>
        </w:numPr>
      </w:pPr>
      <w:r>
        <w:rPr>
          <w:rFonts w:hint="eastAsia"/>
        </w:rPr>
        <w:t>方芳</w:t>
      </w:r>
      <w:r>
        <w:rPr>
          <w:rFonts w:hint="eastAsia"/>
        </w:rPr>
        <w:t xml:space="preserve">. </w:t>
      </w:r>
      <w:r>
        <w:rPr>
          <w:rFonts w:hint="eastAsia"/>
        </w:rPr>
        <w:t>教育游戏的理论基础及应用模式</w:t>
      </w:r>
      <w:r>
        <w:rPr>
          <w:rFonts w:hint="eastAsia"/>
        </w:rPr>
        <w:t xml:space="preserve">[D]. </w:t>
      </w:r>
      <w:r>
        <w:rPr>
          <w:rFonts w:hint="eastAsia"/>
        </w:rPr>
        <w:t>上海</w:t>
      </w:r>
      <w:r>
        <w:rPr>
          <w:rFonts w:hint="eastAsia"/>
        </w:rPr>
        <w:t xml:space="preserve">: </w:t>
      </w:r>
      <w:r>
        <w:rPr>
          <w:rFonts w:hint="eastAsia"/>
        </w:rPr>
        <w:t>上海交通大学</w:t>
      </w:r>
      <w:r>
        <w:rPr>
          <w:rFonts w:hint="eastAsia"/>
        </w:rPr>
        <w:t>, 2007.</w:t>
      </w:r>
      <w:r w:rsidRPr="00992F62">
        <w:t xml:space="preserve"> </w:t>
      </w:r>
      <w:r w:rsidRPr="00992F62">
        <w:t>作者</w:t>
      </w:r>
      <w:r w:rsidRPr="00992F62">
        <w:t xml:space="preserve">. </w:t>
      </w:r>
      <w:r w:rsidRPr="00992F62">
        <w:t>题名</w:t>
      </w:r>
      <w:r w:rsidRPr="00992F62">
        <w:t xml:space="preserve">[D]. </w:t>
      </w:r>
      <w:r w:rsidRPr="00992F62">
        <w:t>保存地</w:t>
      </w:r>
      <w:r w:rsidRPr="00992F62">
        <w:t xml:space="preserve">: </w:t>
      </w:r>
      <w:r w:rsidRPr="00992F62">
        <w:t>保存单位（通常是授予学位的大学）</w:t>
      </w:r>
      <w:r w:rsidRPr="00992F62">
        <w:t xml:space="preserve">, </w:t>
      </w:r>
      <w:r w:rsidRPr="00992F62">
        <w:t>年份</w:t>
      </w:r>
      <w:r w:rsidRPr="00992F62">
        <w:t>.</w:t>
      </w:r>
    </w:p>
    <w:p w14:paraId="44C8F901" w14:textId="3FAE765B" w:rsidR="00992F62" w:rsidRDefault="00992F62">
      <w:pPr>
        <w:pStyle w:val="af2"/>
        <w:numPr>
          <w:ilvl w:val="0"/>
          <w:numId w:val="5"/>
        </w:numPr>
      </w:pPr>
      <w:r>
        <w:rPr>
          <w:rFonts w:hint="eastAsia"/>
        </w:rPr>
        <w:t>张凯军</w:t>
      </w:r>
      <w:r>
        <w:rPr>
          <w:rFonts w:hint="eastAsia"/>
        </w:rPr>
        <w:t xml:space="preserve">. </w:t>
      </w:r>
      <w:r>
        <w:rPr>
          <w:rFonts w:hint="eastAsia"/>
        </w:rPr>
        <w:t>轨道火车及高速轨道火车紧急安全制动辅助装置</w:t>
      </w:r>
      <w:r>
        <w:rPr>
          <w:rFonts w:hint="eastAsia"/>
        </w:rPr>
        <w:t>: 201220158825.2[P]. 2012-04-05.</w:t>
      </w:r>
      <w:r w:rsidRPr="00992F62">
        <w:t xml:space="preserve"> </w:t>
      </w:r>
      <w:r w:rsidRPr="00992F62">
        <w:lastRenderedPageBreak/>
        <w:t>专利申请人或所有者</w:t>
      </w:r>
      <w:r w:rsidRPr="00992F62">
        <w:t xml:space="preserve">. </w:t>
      </w:r>
      <w:r w:rsidRPr="00992F62">
        <w:t>专利题名</w:t>
      </w:r>
      <w:r w:rsidRPr="00992F62">
        <w:t xml:space="preserve">: </w:t>
      </w:r>
      <w:r w:rsidRPr="00992F62">
        <w:t>专利号</w:t>
      </w:r>
      <w:r w:rsidRPr="00992F62">
        <w:t xml:space="preserve">[P]. </w:t>
      </w:r>
      <w:r w:rsidRPr="00992F62">
        <w:t>公告日期或公开日期</w:t>
      </w:r>
    </w:p>
    <w:p w14:paraId="6D0581F0" w14:textId="215583BE" w:rsidR="00992F62" w:rsidRDefault="00992F62">
      <w:pPr>
        <w:pStyle w:val="af2"/>
        <w:numPr>
          <w:ilvl w:val="0"/>
          <w:numId w:val="5"/>
        </w:numPr>
      </w:pPr>
      <w:r>
        <w:rPr>
          <w:rFonts w:hint="eastAsia"/>
        </w:rPr>
        <w:t>全国信息与文献标准化技术委员会</w:t>
      </w:r>
      <w:r>
        <w:rPr>
          <w:rFonts w:hint="eastAsia"/>
        </w:rPr>
        <w:t xml:space="preserve">. </w:t>
      </w:r>
      <w:r>
        <w:rPr>
          <w:rFonts w:hint="eastAsia"/>
        </w:rPr>
        <w:t>文献著录</w:t>
      </w:r>
      <w:r>
        <w:rPr>
          <w:rFonts w:hint="eastAsia"/>
        </w:rPr>
        <w:t xml:space="preserve">: </w:t>
      </w:r>
      <w:r>
        <w:rPr>
          <w:rFonts w:hint="eastAsia"/>
        </w:rPr>
        <w:t>第</w:t>
      </w:r>
      <w:r>
        <w:rPr>
          <w:rFonts w:hint="eastAsia"/>
        </w:rPr>
        <w:t>4</w:t>
      </w:r>
      <w:r>
        <w:rPr>
          <w:rFonts w:hint="eastAsia"/>
        </w:rPr>
        <w:t>部分</w:t>
      </w:r>
      <w:r>
        <w:rPr>
          <w:rFonts w:hint="eastAsia"/>
        </w:rPr>
        <w:t xml:space="preserve"> </w:t>
      </w:r>
      <w:r>
        <w:rPr>
          <w:rFonts w:hint="eastAsia"/>
        </w:rPr>
        <w:t>非</w:t>
      </w:r>
      <w:proofErr w:type="gramStart"/>
      <w:r>
        <w:rPr>
          <w:rFonts w:hint="eastAsia"/>
        </w:rPr>
        <w:t>书资料</w:t>
      </w:r>
      <w:proofErr w:type="gramEnd"/>
      <w:r>
        <w:rPr>
          <w:rFonts w:hint="eastAsia"/>
        </w:rPr>
        <w:t xml:space="preserve">: GB/T 3792.4-2009[S]. </w:t>
      </w:r>
      <w:r>
        <w:rPr>
          <w:rFonts w:hint="eastAsia"/>
        </w:rPr>
        <w:t>北京</w:t>
      </w:r>
      <w:r>
        <w:rPr>
          <w:rFonts w:hint="eastAsia"/>
        </w:rPr>
        <w:t xml:space="preserve">: </w:t>
      </w:r>
      <w:r>
        <w:rPr>
          <w:rFonts w:hint="eastAsia"/>
        </w:rPr>
        <w:t>中国标准出版社</w:t>
      </w:r>
      <w:r>
        <w:rPr>
          <w:rFonts w:hint="eastAsia"/>
        </w:rPr>
        <w:t>, 2010: 3.</w:t>
      </w:r>
      <w:r w:rsidRPr="00992F62">
        <w:t xml:space="preserve"> </w:t>
      </w:r>
      <w:r w:rsidRPr="00992F62">
        <w:t>标准制定者</w:t>
      </w:r>
      <w:r w:rsidRPr="00992F62">
        <w:t xml:space="preserve">. </w:t>
      </w:r>
      <w:r w:rsidRPr="00992F62">
        <w:t>标准名称</w:t>
      </w:r>
      <w:r w:rsidRPr="00992F62">
        <w:t xml:space="preserve">: </w:t>
      </w:r>
      <w:r w:rsidRPr="00992F62">
        <w:t>标准编号</w:t>
      </w:r>
      <w:r w:rsidRPr="00992F62">
        <w:t xml:space="preserve">[S]. </w:t>
      </w:r>
      <w:r w:rsidRPr="00992F62">
        <w:t>出版地</w:t>
      </w:r>
      <w:r w:rsidRPr="00992F62">
        <w:t xml:space="preserve">: </w:t>
      </w:r>
      <w:r w:rsidRPr="00992F62">
        <w:t>出版社</w:t>
      </w:r>
      <w:r w:rsidRPr="00992F62">
        <w:t xml:space="preserve">, </w:t>
      </w:r>
      <w:r w:rsidRPr="00992F62">
        <w:t>出版年</w:t>
      </w:r>
      <w:r w:rsidRPr="00992F62">
        <w:t xml:space="preserve">: </w:t>
      </w:r>
      <w:r w:rsidRPr="00992F62">
        <w:t>引文页码</w:t>
      </w:r>
      <w:r w:rsidRPr="00992F62">
        <w:t>(</w:t>
      </w:r>
      <w:r w:rsidRPr="00992F62">
        <w:t>可选</w:t>
      </w:r>
      <w:r w:rsidRPr="00992F62">
        <w:t>).</w:t>
      </w:r>
    </w:p>
    <w:p w14:paraId="0756C795" w14:textId="74F5D5CF" w:rsidR="00992F62" w:rsidRDefault="00992F62">
      <w:pPr>
        <w:pStyle w:val="af2"/>
        <w:numPr>
          <w:ilvl w:val="0"/>
          <w:numId w:val="5"/>
        </w:numPr>
      </w:pPr>
      <w:r>
        <w:rPr>
          <w:rFonts w:hint="eastAsia"/>
        </w:rPr>
        <w:t>萧钰</w:t>
      </w:r>
      <w:r>
        <w:rPr>
          <w:rFonts w:hint="eastAsia"/>
        </w:rPr>
        <w:t xml:space="preserve">. </w:t>
      </w:r>
      <w:r>
        <w:rPr>
          <w:rFonts w:hint="eastAsia"/>
        </w:rPr>
        <w:t>出版业信息化迈入快车道</w:t>
      </w:r>
      <w:r>
        <w:rPr>
          <w:rFonts w:hint="eastAsia"/>
        </w:rPr>
        <w:t xml:space="preserve">[EB/OL]. (2001-12-19) [2023-04-15]. </w:t>
      </w:r>
      <w:hyperlink r:id="rId17" w:history="1">
        <w:r w:rsidRPr="00992F62">
          <w:t>http://www.creader.com/​news/20011219/200112190019.html</w:t>
        </w:r>
      </w:hyperlink>
      <w:r w:rsidRPr="00BC3185">
        <w:t>.</w:t>
      </w:r>
      <w:r w:rsidRPr="00992F62">
        <w:t xml:space="preserve"> </w:t>
      </w:r>
      <w:r w:rsidRPr="00992F62">
        <w:t>作者</w:t>
      </w:r>
      <w:r w:rsidRPr="00992F62">
        <w:t xml:space="preserve">. </w:t>
      </w:r>
      <w:r w:rsidRPr="00992F62">
        <w:t>题名</w:t>
      </w:r>
      <w:r w:rsidRPr="00992F62">
        <w:t>[EB/OL]. (</w:t>
      </w:r>
      <w:r w:rsidRPr="00992F62">
        <w:t>更新或发布日期</w:t>
      </w:r>
      <w:r w:rsidRPr="00992F62">
        <w:t>) [</w:t>
      </w:r>
      <w:r w:rsidRPr="00992F62">
        <w:t>引用日期</w:t>
      </w:r>
      <w:r w:rsidRPr="00992F62">
        <w:t xml:space="preserve">]. </w:t>
      </w:r>
      <w:r w:rsidRPr="00992F62">
        <w:t>获取和访问路径</w:t>
      </w:r>
      <w:r w:rsidRPr="00992F62">
        <w:t>(</w:t>
      </w:r>
      <w:r w:rsidRPr="00992F62">
        <w:t>网址</w:t>
      </w:r>
      <w:r w:rsidRPr="00992F62">
        <w:t>).</w:t>
      </w:r>
    </w:p>
    <w:p w14:paraId="173D81DD" w14:textId="77777777" w:rsidR="00992F62" w:rsidRDefault="00992F62">
      <w:pPr>
        <w:pStyle w:val="af2"/>
        <w:numPr>
          <w:ilvl w:val="0"/>
          <w:numId w:val="5"/>
        </w:numPr>
      </w:pPr>
    </w:p>
    <w:p w14:paraId="6CB0854E" w14:textId="34B139D8" w:rsidR="00011AE8" w:rsidRPr="00135CDC" w:rsidRDefault="00011AE8" w:rsidP="007177EB"/>
    <w:p w14:paraId="10C89B25" w14:textId="77777777" w:rsidR="0067493D" w:rsidRPr="007F1669" w:rsidRDefault="0067493D" w:rsidP="005D7D7E">
      <w:pPr>
        <w:sectPr w:rsidR="0067493D" w:rsidRPr="007F1669" w:rsidSect="00A06982">
          <w:headerReference w:type="default" r:id="rId18"/>
          <w:pgSz w:w="11906" w:h="16838" w:code="9"/>
          <w:pgMar w:top="1985" w:right="1418" w:bottom="2268" w:left="1418" w:header="1418" w:footer="1701" w:gutter="284"/>
          <w:cols w:space="425"/>
          <w:docGrid w:linePitch="312"/>
        </w:sectPr>
      </w:pPr>
    </w:p>
    <w:p w14:paraId="599986A9" w14:textId="2F45C675" w:rsidR="007C65D7" w:rsidRDefault="00050923" w:rsidP="00F924B8">
      <w:pPr>
        <w:pStyle w:val="1"/>
      </w:pPr>
      <w:bookmarkStart w:id="14" w:name="_Toc170636447"/>
      <w:r>
        <w:rPr>
          <w:rFonts w:hint="eastAsia"/>
        </w:rPr>
        <w:lastRenderedPageBreak/>
        <w:t>实验环境</w:t>
      </w:r>
      <w:bookmarkEnd w:id="14"/>
    </w:p>
    <w:p w14:paraId="12AA48F2" w14:textId="136DDDBD" w:rsidR="00833971" w:rsidRDefault="003544F7" w:rsidP="00833971">
      <w:pPr>
        <w:pStyle w:val="2"/>
      </w:pPr>
      <w:r>
        <w:rPr>
          <w:rFonts w:hint="eastAsia"/>
        </w:rPr>
        <w:t>硬件配置</w:t>
      </w:r>
    </w:p>
    <w:p w14:paraId="0BC6D6DF" w14:textId="77777777" w:rsidR="00E96096" w:rsidRDefault="003544F7" w:rsidP="00E96096">
      <w:pPr>
        <w:pStyle w:val="a2"/>
        <w:ind w:firstLine="480"/>
        <w:rPr>
          <w:rFonts w:asciiTheme="majorHAnsi" w:eastAsiaTheme="majorEastAsia" w:hAnsiTheme="majorHAnsi"/>
          <w:b/>
          <w:bCs/>
          <w:szCs w:val="32"/>
        </w:rPr>
      </w:pPr>
      <w:r>
        <w:rPr>
          <w:rFonts w:hint="eastAsia"/>
        </w:rPr>
        <w:t>……</w:t>
      </w:r>
    </w:p>
    <w:p w14:paraId="4CDAE2E7" w14:textId="0FD2244A" w:rsidR="003544F7" w:rsidRDefault="00C44437" w:rsidP="00E96096">
      <w:pPr>
        <w:pStyle w:val="2"/>
      </w:pPr>
      <w:r>
        <w:rPr>
          <w:rFonts w:hint="eastAsia"/>
        </w:rPr>
        <w:t>软件工具</w:t>
      </w:r>
    </w:p>
    <w:p w14:paraId="70494A90" w14:textId="3A9CAC3A" w:rsidR="00C44437" w:rsidRDefault="00C44437" w:rsidP="00C44437">
      <w:pPr>
        <w:pStyle w:val="a2"/>
        <w:ind w:firstLine="480"/>
      </w:pPr>
      <w:r>
        <w:rPr>
          <w:rFonts w:hint="eastAsia"/>
        </w:rPr>
        <w:t>……</w:t>
      </w:r>
    </w:p>
    <w:p w14:paraId="47A30E1C" w14:textId="77777777" w:rsidR="001F1700" w:rsidRDefault="001F1700" w:rsidP="00C44437">
      <w:pPr>
        <w:pStyle w:val="a2"/>
        <w:ind w:firstLine="480"/>
        <w:sectPr w:rsidR="001F1700" w:rsidSect="00387DC6">
          <w:headerReference w:type="default" r:id="rId19"/>
          <w:pgSz w:w="11906" w:h="16838" w:code="9"/>
          <w:pgMar w:top="1985" w:right="1418" w:bottom="2268" w:left="1418" w:header="1418" w:footer="1701" w:gutter="284"/>
          <w:cols w:space="425"/>
          <w:docGrid w:linePitch="312"/>
        </w:sectPr>
      </w:pPr>
    </w:p>
    <w:p w14:paraId="17FB2526" w14:textId="1D999310" w:rsidR="0088328B" w:rsidRDefault="0088328B" w:rsidP="0088328B">
      <w:pPr>
        <w:pStyle w:val="12"/>
      </w:pPr>
      <w:bookmarkStart w:id="15" w:name="_Toc170636448"/>
      <w:r>
        <w:rPr>
          <w:rFonts w:hint="eastAsia"/>
        </w:rPr>
        <w:lastRenderedPageBreak/>
        <w:t>致　谢</w:t>
      </w:r>
      <w:bookmarkEnd w:id="15"/>
    </w:p>
    <w:p w14:paraId="68549339" w14:textId="3CA66A48" w:rsidR="00673A92" w:rsidRDefault="007D052A" w:rsidP="00673A92">
      <w:pPr>
        <w:pStyle w:val="a2"/>
        <w:ind w:firstLine="480"/>
      </w:pPr>
      <w:r w:rsidRPr="007D052A">
        <w:rPr>
          <w:rFonts w:hint="eastAsia"/>
        </w:rPr>
        <w:t>致谢主要感谢导师和对论文工作有直接贡献和帮助的人士和单位。致谢言语应谦虚诚恳，实事求是。</w:t>
      </w:r>
    </w:p>
    <w:p w14:paraId="5C58218D" w14:textId="77777777" w:rsidR="007D052A" w:rsidRDefault="007D052A" w:rsidP="00673A92">
      <w:pPr>
        <w:pStyle w:val="a2"/>
        <w:ind w:firstLine="480"/>
        <w:sectPr w:rsidR="007D052A" w:rsidSect="00387DC6">
          <w:headerReference w:type="default" r:id="rId20"/>
          <w:pgSz w:w="11906" w:h="16838" w:code="9"/>
          <w:pgMar w:top="1985" w:right="1418" w:bottom="2268" w:left="1418" w:header="1418" w:footer="1701" w:gutter="284"/>
          <w:cols w:space="425"/>
          <w:docGrid w:linePitch="312"/>
        </w:sectPr>
      </w:pPr>
    </w:p>
    <w:p w14:paraId="530FD64E" w14:textId="1EB81B47" w:rsidR="00C44437" w:rsidRDefault="00030FA9" w:rsidP="0088328B">
      <w:pPr>
        <w:pStyle w:val="12"/>
      </w:pPr>
      <w:bookmarkStart w:id="16" w:name="_Toc170636449"/>
      <w:r w:rsidRPr="00030FA9">
        <w:rPr>
          <w:rFonts w:hint="eastAsia"/>
        </w:rPr>
        <w:lastRenderedPageBreak/>
        <w:t>学术论文和科研成果目录</w:t>
      </w:r>
      <w:bookmarkEnd w:id="16"/>
    </w:p>
    <w:p w14:paraId="079EB42C" w14:textId="00DF2740" w:rsidR="00030FA9" w:rsidRDefault="00597006" w:rsidP="00597006">
      <w:pPr>
        <w:pStyle w:val="32"/>
      </w:pPr>
      <w:r>
        <w:rPr>
          <w:rFonts w:hint="eastAsia"/>
        </w:rPr>
        <w:t>学术论文</w:t>
      </w:r>
    </w:p>
    <w:p w14:paraId="186B3721" w14:textId="0F13E6B6" w:rsidR="00597006" w:rsidRDefault="00597006">
      <w:pPr>
        <w:pStyle w:val="af2"/>
        <w:numPr>
          <w:ilvl w:val="0"/>
          <w:numId w:val="4"/>
        </w:numPr>
      </w:pPr>
      <w:r w:rsidRPr="00597006">
        <w:t>Chen H, Chan C T. Acoustic cloaking in three dimensions using acoustic metamaterials[J]. Applied Physics Letters, 2007, 91:183518.</w:t>
      </w:r>
    </w:p>
    <w:p w14:paraId="5C5544E9" w14:textId="0F413480" w:rsidR="003F54EB" w:rsidRPr="00597006" w:rsidRDefault="003F54EB">
      <w:pPr>
        <w:pStyle w:val="af2"/>
        <w:numPr>
          <w:ilvl w:val="0"/>
          <w:numId w:val="4"/>
        </w:numPr>
      </w:pPr>
      <w:r w:rsidRPr="003F54EB">
        <w:t>Chen H, Wu B I, Zhang B, et al. Electromagnetic Wave Interactions with a Metamaterial Cloak[J]. Physical Review Letters, 2007, 99(6):63903.</w:t>
      </w:r>
    </w:p>
    <w:p w14:paraId="78EE3696" w14:textId="74D7A029" w:rsidR="00030FA9" w:rsidRDefault="00CE5CFD" w:rsidP="00030FA9">
      <w:pPr>
        <w:pStyle w:val="32"/>
      </w:pPr>
      <w:r>
        <w:rPr>
          <w:rFonts w:hint="eastAsia"/>
        </w:rPr>
        <w:t>专利</w:t>
      </w:r>
    </w:p>
    <w:p w14:paraId="6C56288D" w14:textId="1F5CA7E9" w:rsidR="003F54EB" w:rsidRDefault="003F54EB">
      <w:pPr>
        <w:pStyle w:val="af2"/>
        <w:numPr>
          <w:ilvl w:val="0"/>
          <w:numId w:val="4"/>
        </w:numPr>
      </w:pPr>
      <w:r w:rsidRPr="003F54EB">
        <w:rPr>
          <w:rFonts w:hint="eastAsia"/>
        </w:rPr>
        <w:t>第一发明人</w:t>
      </w:r>
      <w:r w:rsidRPr="003F54EB">
        <w:rPr>
          <w:rFonts w:hint="eastAsia"/>
        </w:rPr>
        <w:t xml:space="preserve">, </w:t>
      </w:r>
      <w:r w:rsidRPr="003F54EB">
        <w:rPr>
          <w:rFonts w:hint="eastAsia"/>
        </w:rPr>
        <w:t>永动机</w:t>
      </w:r>
      <w:r w:rsidR="0081012C">
        <w:rPr>
          <w:rFonts w:hint="eastAsia"/>
        </w:rPr>
        <w:t>[P</w:t>
      </w:r>
      <w:r w:rsidR="0081012C">
        <w:t>]</w:t>
      </w:r>
      <w:r w:rsidRPr="003F54EB">
        <w:rPr>
          <w:rFonts w:hint="eastAsia"/>
        </w:rPr>
        <w:t xml:space="preserve">, </w:t>
      </w:r>
      <w:r w:rsidRPr="003F54EB">
        <w:rPr>
          <w:rFonts w:hint="eastAsia"/>
        </w:rPr>
        <w:t>专利申请号</w:t>
      </w:r>
      <w:r w:rsidRPr="003F54EB">
        <w:rPr>
          <w:rFonts w:hint="eastAsia"/>
        </w:rPr>
        <w:t>202510149890.0.</w:t>
      </w:r>
    </w:p>
    <w:p w14:paraId="0DC3760A" w14:textId="77777777" w:rsidR="00AC414D" w:rsidRDefault="00AC414D" w:rsidP="002D352D"/>
    <w:p w14:paraId="32302789" w14:textId="77777777" w:rsidR="00AC414D" w:rsidRDefault="00AC414D" w:rsidP="002D352D"/>
    <w:p w14:paraId="47A21940" w14:textId="485AAAE9" w:rsidR="00E435C1" w:rsidRDefault="00E435C1" w:rsidP="002D352D">
      <w:fldSimple w:instr=" ADDIN EN.REFLIST "/>
    </w:p>
    <w:sectPr w:rsidR="00E435C1" w:rsidSect="002D352D">
      <w:pgSz w:w="11906" w:h="16838" w:code="9"/>
      <w:pgMar w:top="1985" w:right="1418" w:bottom="2268" w:left="1418" w:header="1418" w:footer="1701"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4A33D2" w14:textId="77777777" w:rsidR="00844F4F" w:rsidRDefault="00844F4F" w:rsidP="00522E80">
      <w:r>
        <w:separator/>
      </w:r>
    </w:p>
  </w:endnote>
  <w:endnote w:type="continuationSeparator" w:id="0">
    <w:p w14:paraId="58A791A0" w14:textId="77777777" w:rsidR="00844F4F" w:rsidRDefault="00844F4F" w:rsidP="0052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4B268" w14:textId="7DC180CC" w:rsidR="00522E80" w:rsidRDefault="00DB21C9" w:rsidP="009F29A1">
    <w:pPr>
      <w:pStyle w:val="a9"/>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0375A" w14:textId="165ED1F6" w:rsidR="007C65D7" w:rsidRDefault="007C65D7" w:rsidP="009F29A1">
    <w:pPr>
      <w:pStyle w:val="a9"/>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E3D351" w14:textId="77777777" w:rsidR="00844F4F" w:rsidRDefault="00844F4F" w:rsidP="00522E80">
      <w:r>
        <w:separator/>
      </w:r>
    </w:p>
  </w:footnote>
  <w:footnote w:type="continuationSeparator" w:id="0">
    <w:p w14:paraId="743215E9" w14:textId="77777777" w:rsidR="00844F4F" w:rsidRDefault="00844F4F" w:rsidP="00522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C485F" w14:textId="15E40979" w:rsidR="00522E80" w:rsidRPr="009F29A1" w:rsidRDefault="00981386" w:rsidP="009F29A1">
    <w:pPr>
      <w:pStyle w:val="a7"/>
    </w:pPr>
    <w:r>
      <w:fldChar w:fldCharType="begin"/>
    </w:r>
    <w:r>
      <w:instrText xml:space="preserve"> STYLEREF  </w:instrText>
    </w:r>
    <w:r>
      <w:instrText>主题</w:instrText>
    </w:r>
    <w:r>
      <w:instrText xml:space="preserve"> </w:instrText>
    </w:r>
    <w:r>
      <w:fldChar w:fldCharType="separate"/>
    </w:r>
    <w:r w:rsidR="00A34275">
      <w:rPr>
        <w:rFonts w:hint="eastAsia"/>
        <w:noProof/>
      </w:rPr>
      <w:t>上海交通大学硕士学位论文</w:t>
    </w:r>
    <w:r>
      <w:fldChar w:fldCharType="end"/>
    </w:r>
    <w:r w:rsidR="009F29A1" w:rsidRPr="00D5079C">
      <w:ptab w:relativeTo="margin" w:alignment="right" w:leader="none"/>
    </w:r>
    <w:r w:rsidR="00433561">
      <w:fldChar w:fldCharType="begin"/>
    </w:r>
    <w:r w:rsidR="00433561">
      <w:instrText xml:space="preserve"> STYLEREF  "</w:instrText>
    </w:r>
    <w:r w:rsidR="00433561">
      <w:instrText>标题</w:instrText>
    </w:r>
    <w:r w:rsidR="00433561">
      <w:instrText xml:space="preserve"> 1*" </w:instrText>
    </w:r>
    <w:r w:rsidR="00433561">
      <w:fldChar w:fldCharType="separate"/>
    </w:r>
    <w:r w:rsidR="00A34275">
      <w:rPr>
        <w:rFonts w:hint="eastAsia"/>
        <w:noProof/>
      </w:rPr>
      <w:t>目　录</w:t>
    </w:r>
    <w:r w:rsidR="00433561">
      <w:fldChar w:fldCharType="end"/>
    </w:r>
    <w:r w:rsidR="00433561" w:rsidRPr="009F29A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61863" w14:textId="683DCD31" w:rsidR="007C65D7" w:rsidRPr="009F29A1" w:rsidRDefault="00981386" w:rsidP="00FB4B25">
    <w:pPr>
      <w:pStyle w:val="a7"/>
    </w:pPr>
    <w:r>
      <w:fldChar w:fldCharType="begin"/>
    </w:r>
    <w:r>
      <w:instrText xml:space="preserve"> STYLEREF  </w:instrText>
    </w:r>
    <w:r>
      <w:instrText>主题</w:instrText>
    </w:r>
    <w:r>
      <w:instrText xml:space="preserve"> </w:instrText>
    </w:r>
    <w:r>
      <w:fldChar w:fldCharType="separate"/>
    </w:r>
    <w:r w:rsidR="00A34275">
      <w:rPr>
        <w:rFonts w:hint="eastAsia"/>
        <w:noProof/>
      </w:rPr>
      <w:t>上海交通大学硕士学位论文</w:t>
    </w:r>
    <w:r>
      <w:fldChar w:fldCharType="end"/>
    </w:r>
    <w:r w:rsidR="007C65D7">
      <w:ptab w:relativeTo="margin" w:alignment="right" w:leader="none"/>
    </w:r>
    <w:fldSimple w:instr=" STYLEREF 1 \n ">
      <w:r w:rsidR="00A34275">
        <w:rPr>
          <w:rFonts w:hint="eastAsia"/>
          <w:noProof/>
        </w:rPr>
        <w:t>第</w:t>
      </w:r>
      <w:r w:rsidR="00A34275">
        <w:rPr>
          <w:rFonts w:hint="eastAsia"/>
          <w:noProof/>
        </w:rPr>
        <w:t> 2 </w:t>
      </w:r>
      <w:r w:rsidR="00A34275">
        <w:rPr>
          <w:rFonts w:hint="eastAsia"/>
          <w:noProof/>
        </w:rPr>
        <w:t xml:space="preserve">章　</w:t>
      </w:r>
    </w:fldSimple>
    <w:fldSimple w:instr=" STYLEREF 1 ">
      <w:r w:rsidR="00A34275">
        <w:rPr>
          <w:rFonts w:hint="eastAsia"/>
          <w:noProof/>
        </w:rPr>
        <w:t>机器学习流程</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68653" w14:textId="68D28281" w:rsidR="00F94439" w:rsidRPr="009F29A1" w:rsidRDefault="00981386" w:rsidP="00FB4B25">
    <w:pPr>
      <w:pStyle w:val="a7"/>
    </w:pPr>
    <w:r>
      <w:fldChar w:fldCharType="begin"/>
    </w:r>
    <w:r>
      <w:instrText xml:space="preserve"> STYLEREF  </w:instrText>
    </w:r>
    <w:r>
      <w:instrText>主题</w:instrText>
    </w:r>
    <w:r>
      <w:instrText xml:space="preserve"> </w:instrText>
    </w:r>
    <w:r>
      <w:fldChar w:fldCharType="separate"/>
    </w:r>
    <w:r w:rsidR="00395735">
      <w:rPr>
        <w:rFonts w:hint="eastAsia"/>
        <w:noProof/>
      </w:rPr>
      <w:t>上海交通大学硕士学位论文</w:t>
    </w:r>
    <w:r>
      <w:fldChar w:fldCharType="end"/>
    </w:r>
    <w:r w:rsidR="00F94439">
      <w:ptab w:relativeTo="margin" w:alignment="right" w:leader="none"/>
    </w:r>
    <w:r w:rsidR="00A06982">
      <w:fldChar w:fldCharType="begin"/>
    </w:r>
    <w:r w:rsidR="00A06982">
      <w:instrText xml:space="preserve"> STYLEREF  "</w:instrText>
    </w:r>
    <w:r w:rsidR="00A06982">
      <w:instrText>标题</w:instrText>
    </w:r>
    <w:r w:rsidR="00A06982">
      <w:instrText xml:space="preserve"> 1*" </w:instrText>
    </w:r>
    <w:r w:rsidR="00A06982">
      <w:fldChar w:fldCharType="separate"/>
    </w:r>
    <w:r w:rsidR="00395735">
      <w:rPr>
        <w:rFonts w:hint="eastAsia"/>
        <w:noProof/>
      </w:rPr>
      <w:t>参考文献</w:t>
    </w:r>
    <w:r w:rsidR="00A0698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F990E" w14:textId="2D976154" w:rsidR="0067493D" w:rsidRPr="009F29A1" w:rsidRDefault="00981386" w:rsidP="00FB4B25">
    <w:pPr>
      <w:pStyle w:val="a7"/>
    </w:pPr>
    <w:r>
      <w:fldChar w:fldCharType="begin"/>
    </w:r>
    <w:r>
      <w:instrText xml:space="preserve"> STYLEREF  </w:instrText>
    </w:r>
    <w:r>
      <w:instrText>主题</w:instrText>
    </w:r>
    <w:r>
      <w:instrText xml:space="preserve"> </w:instrText>
    </w:r>
    <w:r>
      <w:fldChar w:fldCharType="separate"/>
    </w:r>
    <w:r w:rsidR="00395735">
      <w:rPr>
        <w:rFonts w:hint="eastAsia"/>
        <w:noProof/>
      </w:rPr>
      <w:t>上海交通大学硕士学位论文</w:t>
    </w:r>
    <w:r>
      <w:fldChar w:fldCharType="end"/>
    </w:r>
    <w:r w:rsidR="0067493D">
      <w:ptab w:relativeTo="margin" w:alignment="right" w:leader="none"/>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\n</w:instrText>
    </w:r>
    <w:r w:rsidR="002D676E">
      <w:instrText xml:space="preserve"> </w:instrText>
    </w:r>
    <w:r w:rsidR="0067493D" w:rsidRPr="00C708BA">
      <w:fldChar w:fldCharType="separate"/>
    </w:r>
    <w:r w:rsidR="00395735">
      <w:rPr>
        <w:rFonts w:hint="eastAsia"/>
        <w:noProof/>
      </w:rPr>
      <w:t>附录</w:t>
    </w:r>
    <w:r w:rsidR="00395735">
      <w:rPr>
        <w:rFonts w:hint="eastAsia"/>
        <w:noProof/>
      </w:rPr>
      <w:t> A</w:t>
    </w:r>
    <w:r w:rsidR="00395735">
      <w:rPr>
        <w:rFonts w:hint="eastAsia"/>
        <w:noProof/>
      </w:rPr>
      <w:t xml:space="preserve">　</w:t>
    </w:r>
    <w:r w:rsidR="0067493D" w:rsidRPr="00C708BA">
      <w:fldChar w:fldCharType="end"/>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w:instrText>
    </w:r>
    <w:r w:rsidR="0067493D" w:rsidRPr="00C708BA">
      <w:fldChar w:fldCharType="separate"/>
    </w:r>
    <w:r w:rsidR="00395735">
      <w:rPr>
        <w:rFonts w:hint="eastAsia"/>
        <w:noProof/>
      </w:rPr>
      <w:t>实验环境</w:t>
    </w:r>
    <w:r w:rsidR="0067493D" w:rsidRPr="00C708B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2C8CF" w14:textId="74B0CF2B" w:rsidR="001F1700" w:rsidRPr="009F29A1" w:rsidRDefault="00981386" w:rsidP="00FB4B25">
    <w:pPr>
      <w:pStyle w:val="a7"/>
    </w:pPr>
    <w:r>
      <w:fldChar w:fldCharType="begin"/>
    </w:r>
    <w:r>
      <w:instrText xml:space="preserve"> STYLEREF  </w:instrText>
    </w:r>
    <w:r>
      <w:instrText>主题</w:instrText>
    </w:r>
    <w:r>
      <w:instrText xml:space="preserve"> </w:instrText>
    </w:r>
    <w:r>
      <w:fldChar w:fldCharType="separate"/>
    </w:r>
    <w:r w:rsidR="00395735">
      <w:rPr>
        <w:rFonts w:hint="eastAsia"/>
        <w:noProof/>
      </w:rPr>
      <w:t>上海交通大学硕士学位论文</w:t>
    </w:r>
    <w:r>
      <w:fldChar w:fldCharType="end"/>
    </w:r>
    <w:r w:rsidR="001F1700">
      <w:ptab w:relativeTo="margin" w:alignment="right" w:leader="none"/>
    </w:r>
    <w:r w:rsidR="001F1700">
      <w:fldChar w:fldCharType="begin"/>
    </w:r>
    <w:r w:rsidR="001F1700">
      <w:instrText xml:space="preserve"> STYLEREF  "</w:instrText>
    </w:r>
    <w:r w:rsidR="001F1700">
      <w:instrText>标题</w:instrText>
    </w:r>
    <w:r w:rsidR="001F1700">
      <w:instrText xml:space="preserve"> 1*" </w:instrText>
    </w:r>
    <w:r w:rsidR="001F1700">
      <w:fldChar w:fldCharType="separate"/>
    </w:r>
    <w:r w:rsidR="00395735">
      <w:rPr>
        <w:rFonts w:hint="eastAsia"/>
        <w:noProof/>
      </w:rPr>
      <w:t>学术论文和科研成果目录</w:t>
    </w:r>
    <w:r w:rsidR="001F17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4667D"/>
    <w:multiLevelType w:val="hybridMultilevel"/>
    <w:tmpl w:val="07824C1E"/>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E01B4B"/>
    <w:multiLevelType w:val="multilevel"/>
    <w:tmpl w:val="8B4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E72DB"/>
    <w:multiLevelType w:val="multilevel"/>
    <w:tmpl w:val="F8FEAA00"/>
    <w:styleLink w:val="a"/>
    <w:lvl w:ilvl="0">
      <w:start w:val="1"/>
      <w:numFmt w:val="upperLetter"/>
      <w:pStyle w:val="1"/>
      <w:suff w:val="nothing"/>
      <w:lvlText w:val="附录 %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suff w:val="nothing"/>
      <w:lvlText w:val="%1.%2.%3.%4.%5"/>
      <w:lvlJc w:val="left"/>
      <w:pPr>
        <w:ind w:left="0" w:firstLine="0"/>
      </w:pPr>
      <w:rPr>
        <w:rFonts w:hint="eastAsia"/>
      </w:rPr>
    </w:lvl>
    <w:lvl w:ilvl="5">
      <w:start w:val="1"/>
      <w:numFmt w:val="decimal"/>
      <w:suff w:val="nothing"/>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3" w15:restartNumberingAfterBreak="0">
    <w:nsid w:val="1C00522C"/>
    <w:multiLevelType w:val="multilevel"/>
    <w:tmpl w:val="77CA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F7B65"/>
    <w:multiLevelType w:val="multilevel"/>
    <w:tmpl w:val="A394D016"/>
    <w:styleLink w:val="a0"/>
    <w:lvl w:ilvl="0">
      <w:start w:val="1"/>
      <w:numFmt w:val="decimal"/>
      <w:pStyle w:val="10"/>
      <w:suff w:val="nothing"/>
      <w:lvlText w:val="第 %1 章　"/>
      <w:lvlJc w:val="left"/>
      <w:pPr>
        <w:ind w:left="0" w:firstLine="0"/>
      </w:pPr>
      <w:rPr>
        <w:rFonts w:hint="eastAsia"/>
      </w:rPr>
    </w:lvl>
    <w:lvl w:ilvl="1">
      <w:start w:val="1"/>
      <w:numFmt w:val="decimal"/>
      <w:pStyle w:val="20"/>
      <w:isLgl/>
      <w:suff w:val="nothing"/>
      <w:lvlText w:val="%1.%2　"/>
      <w:lvlJc w:val="left"/>
      <w:pPr>
        <w:ind w:left="0" w:firstLine="0"/>
      </w:pPr>
      <w:rPr>
        <w:rFonts w:hint="eastAsia"/>
      </w:rPr>
    </w:lvl>
    <w:lvl w:ilvl="2">
      <w:start w:val="1"/>
      <w:numFmt w:val="decimal"/>
      <w:pStyle w:val="30"/>
      <w:isLgl/>
      <w:suff w:val="nothing"/>
      <w:lvlText w:val="%1.%2.%3　"/>
      <w:lvlJc w:val="left"/>
      <w:pPr>
        <w:ind w:left="709" w:firstLine="0"/>
      </w:pPr>
      <w:rPr>
        <w:rFonts w:hint="eastAsia"/>
      </w:rPr>
    </w:lvl>
    <w:lvl w:ilvl="3">
      <w:start w:val="1"/>
      <w:numFmt w:val="decimal"/>
      <w:pStyle w:val="40"/>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5" w15:restartNumberingAfterBreak="0">
    <w:nsid w:val="1FF2487E"/>
    <w:multiLevelType w:val="multilevel"/>
    <w:tmpl w:val="AA42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5024F"/>
    <w:multiLevelType w:val="multilevel"/>
    <w:tmpl w:val="A394D016"/>
    <w:numStyleLink w:val="a0"/>
  </w:abstractNum>
  <w:abstractNum w:abstractNumId="7" w15:restartNumberingAfterBreak="0">
    <w:nsid w:val="2C5738BC"/>
    <w:multiLevelType w:val="multilevel"/>
    <w:tmpl w:val="86C49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15:restartNumberingAfterBreak="0">
    <w:nsid w:val="34FB310A"/>
    <w:multiLevelType w:val="multilevel"/>
    <w:tmpl w:val="F8FEAA00"/>
    <w:numStyleLink w:val="a"/>
  </w:abstractNum>
  <w:abstractNum w:abstractNumId="9" w15:restartNumberingAfterBreak="0">
    <w:nsid w:val="42EA3A76"/>
    <w:multiLevelType w:val="multilevel"/>
    <w:tmpl w:val="090A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D7E2C"/>
    <w:multiLevelType w:val="hybridMultilevel"/>
    <w:tmpl w:val="5CC8D260"/>
    <w:lvl w:ilvl="0" w:tplc="C3483D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15E2A31"/>
    <w:multiLevelType w:val="multilevel"/>
    <w:tmpl w:val="C7B04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62861"/>
    <w:multiLevelType w:val="hybridMultilevel"/>
    <w:tmpl w:val="5D0C0B14"/>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F9954F4"/>
    <w:multiLevelType w:val="multilevel"/>
    <w:tmpl w:val="DD965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844322">
    <w:abstractNumId w:val="7"/>
  </w:num>
  <w:num w:numId="2" w16cid:durableId="1445268275">
    <w:abstractNumId w:val="4"/>
  </w:num>
  <w:num w:numId="3" w16cid:durableId="395707304">
    <w:abstractNumId w:val="2"/>
  </w:num>
  <w:num w:numId="4" w16cid:durableId="1324044891">
    <w:abstractNumId w:val="12"/>
  </w:num>
  <w:num w:numId="5" w16cid:durableId="1565796346">
    <w:abstractNumId w:val="0"/>
  </w:num>
  <w:num w:numId="6" w16cid:durableId="322589587">
    <w:abstractNumId w:val="8"/>
  </w:num>
  <w:num w:numId="7" w16cid:durableId="943851282">
    <w:abstractNumId w:val="6"/>
  </w:num>
  <w:num w:numId="8" w16cid:durableId="334574160">
    <w:abstractNumId w:val="5"/>
  </w:num>
  <w:num w:numId="9" w16cid:durableId="1817529809">
    <w:abstractNumId w:val="11"/>
  </w:num>
  <w:num w:numId="10" w16cid:durableId="1451901940">
    <w:abstractNumId w:val="1"/>
  </w:num>
  <w:num w:numId="11" w16cid:durableId="1019892297">
    <w:abstractNumId w:val="3"/>
  </w:num>
  <w:num w:numId="12" w16cid:durableId="1019357791">
    <w:abstractNumId w:val="13"/>
  </w:num>
  <w:num w:numId="13" w16cid:durableId="1676571731">
    <w:abstractNumId w:val="9"/>
  </w:num>
  <w:num w:numId="14" w16cid:durableId="85926382">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avpve2ps9addewpa1v999ntvte99r25fdx&quot;&gt;My EndNote Library&lt;record-ids&gt;&lt;item&gt;13&lt;/item&gt;&lt;/record-ids&gt;&lt;/item&gt;&lt;/Libraries&gt;"/>
  </w:docVars>
  <w:rsids>
    <w:rsidRoot w:val="00EC30F5"/>
    <w:rsid w:val="00002E35"/>
    <w:rsid w:val="00006AC9"/>
    <w:rsid w:val="0000724E"/>
    <w:rsid w:val="00011AE8"/>
    <w:rsid w:val="00012EDD"/>
    <w:rsid w:val="000208D3"/>
    <w:rsid w:val="0002784C"/>
    <w:rsid w:val="00027C9A"/>
    <w:rsid w:val="00027F6D"/>
    <w:rsid w:val="00030FA9"/>
    <w:rsid w:val="00031D1A"/>
    <w:rsid w:val="0004071E"/>
    <w:rsid w:val="00040964"/>
    <w:rsid w:val="0004572A"/>
    <w:rsid w:val="00050923"/>
    <w:rsid w:val="00052911"/>
    <w:rsid w:val="00054052"/>
    <w:rsid w:val="00070199"/>
    <w:rsid w:val="00073BDE"/>
    <w:rsid w:val="000A50E9"/>
    <w:rsid w:val="000B0BA5"/>
    <w:rsid w:val="000C0480"/>
    <w:rsid w:val="000C1D1D"/>
    <w:rsid w:val="000C479B"/>
    <w:rsid w:val="000D205F"/>
    <w:rsid w:val="000E01EC"/>
    <w:rsid w:val="000E330A"/>
    <w:rsid w:val="000E7454"/>
    <w:rsid w:val="00105473"/>
    <w:rsid w:val="0011076D"/>
    <w:rsid w:val="00121177"/>
    <w:rsid w:val="00133496"/>
    <w:rsid w:val="00135373"/>
    <w:rsid w:val="00135CDC"/>
    <w:rsid w:val="001419EE"/>
    <w:rsid w:val="00150548"/>
    <w:rsid w:val="0015155E"/>
    <w:rsid w:val="00153511"/>
    <w:rsid w:val="00170873"/>
    <w:rsid w:val="00170E16"/>
    <w:rsid w:val="00176067"/>
    <w:rsid w:val="001846F5"/>
    <w:rsid w:val="00186DDE"/>
    <w:rsid w:val="00192F8A"/>
    <w:rsid w:val="00194015"/>
    <w:rsid w:val="001D7789"/>
    <w:rsid w:val="001E01D5"/>
    <w:rsid w:val="001F1700"/>
    <w:rsid w:val="0022180B"/>
    <w:rsid w:val="002303AF"/>
    <w:rsid w:val="0023080F"/>
    <w:rsid w:val="002355BB"/>
    <w:rsid w:val="00237B74"/>
    <w:rsid w:val="00243E9D"/>
    <w:rsid w:val="002717B1"/>
    <w:rsid w:val="0027780E"/>
    <w:rsid w:val="002856E2"/>
    <w:rsid w:val="002866AE"/>
    <w:rsid w:val="002B160F"/>
    <w:rsid w:val="002B4EF5"/>
    <w:rsid w:val="002D352D"/>
    <w:rsid w:val="002D676E"/>
    <w:rsid w:val="002E6D37"/>
    <w:rsid w:val="002F2F3F"/>
    <w:rsid w:val="002F31A0"/>
    <w:rsid w:val="002F32F1"/>
    <w:rsid w:val="002F5024"/>
    <w:rsid w:val="00301A84"/>
    <w:rsid w:val="00307585"/>
    <w:rsid w:val="003253FA"/>
    <w:rsid w:val="0033700E"/>
    <w:rsid w:val="00352CF9"/>
    <w:rsid w:val="003544F7"/>
    <w:rsid w:val="003557E3"/>
    <w:rsid w:val="00360486"/>
    <w:rsid w:val="00362603"/>
    <w:rsid w:val="0036339A"/>
    <w:rsid w:val="00364389"/>
    <w:rsid w:val="00365E5E"/>
    <w:rsid w:val="00370CEB"/>
    <w:rsid w:val="00371F4D"/>
    <w:rsid w:val="003766FF"/>
    <w:rsid w:val="0038242C"/>
    <w:rsid w:val="00383247"/>
    <w:rsid w:val="00384DA1"/>
    <w:rsid w:val="00387DC6"/>
    <w:rsid w:val="00391C8B"/>
    <w:rsid w:val="00395735"/>
    <w:rsid w:val="00395777"/>
    <w:rsid w:val="00397BD3"/>
    <w:rsid w:val="003A2EF0"/>
    <w:rsid w:val="003D7245"/>
    <w:rsid w:val="003E086E"/>
    <w:rsid w:val="003E1170"/>
    <w:rsid w:val="003F54EB"/>
    <w:rsid w:val="00402193"/>
    <w:rsid w:val="00431652"/>
    <w:rsid w:val="00433561"/>
    <w:rsid w:val="00436B7D"/>
    <w:rsid w:val="004460F5"/>
    <w:rsid w:val="00452626"/>
    <w:rsid w:val="0045333F"/>
    <w:rsid w:val="00454212"/>
    <w:rsid w:val="0045696A"/>
    <w:rsid w:val="004805D5"/>
    <w:rsid w:val="00485D0C"/>
    <w:rsid w:val="00493880"/>
    <w:rsid w:val="00493965"/>
    <w:rsid w:val="00495C29"/>
    <w:rsid w:val="004B5EA8"/>
    <w:rsid w:val="004C20C5"/>
    <w:rsid w:val="004C5117"/>
    <w:rsid w:val="004C65DE"/>
    <w:rsid w:val="004C66AE"/>
    <w:rsid w:val="004F1272"/>
    <w:rsid w:val="004F142B"/>
    <w:rsid w:val="00500CE2"/>
    <w:rsid w:val="00511453"/>
    <w:rsid w:val="00522E80"/>
    <w:rsid w:val="005313F2"/>
    <w:rsid w:val="00534259"/>
    <w:rsid w:val="00534F9F"/>
    <w:rsid w:val="00535C07"/>
    <w:rsid w:val="005551A5"/>
    <w:rsid w:val="005760E9"/>
    <w:rsid w:val="005904B1"/>
    <w:rsid w:val="00592057"/>
    <w:rsid w:val="00597006"/>
    <w:rsid w:val="005A7966"/>
    <w:rsid w:val="005B18FE"/>
    <w:rsid w:val="005C1CDF"/>
    <w:rsid w:val="005C38AF"/>
    <w:rsid w:val="005C61C5"/>
    <w:rsid w:val="005C77E5"/>
    <w:rsid w:val="005D3439"/>
    <w:rsid w:val="005D6348"/>
    <w:rsid w:val="005D653F"/>
    <w:rsid w:val="005D6EE4"/>
    <w:rsid w:val="005D7D7E"/>
    <w:rsid w:val="005F329E"/>
    <w:rsid w:val="006048F4"/>
    <w:rsid w:val="00610507"/>
    <w:rsid w:val="006106E5"/>
    <w:rsid w:val="00610FE7"/>
    <w:rsid w:val="00631F3E"/>
    <w:rsid w:val="0063592B"/>
    <w:rsid w:val="00642184"/>
    <w:rsid w:val="00644C2C"/>
    <w:rsid w:val="006529F9"/>
    <w:rsid w:val="00661109"/>
    <w:rsid w:val="0066244F"/>
    <w:rsid w:val="00662C7F"/>
    <w:rsid w:val="00673A92"/>
    <w:rsid w:val="0067493D"/>
    <w:rsid w:val="006828AD"/>
    <w:rsid w:val="00683187"/>
    <w:rsid w:val="00685034"/>
    <w:rsid w:val="0069074B"/>
    <w:rsid w:val="006A33A0"/>
    <w:rsid w:val="006A3779"/>
    <w:rsid w:val="006A7255"/>
    <w:rsid w:val="006C35AA"/>
    <w:rsid w:val="006D02B1"/>
    <w:rsid w:val="006D3D52"/>
    <w:rsid w:val="006E0AD2"/>
    <w:rsid w:val="007040DE"/>
    <w:rsid w:val="007177EB"/>
    <w:rsid w:val="00720CA2"/>
    <w:rsid w:val="007210C0"/>
    <w:rsid w:val="00742570"/>
    <w:rsid w:val="00753107"/>
    <w:rsid w:val="00756E8F"/>
    <w:rsid w:val="007645FF"/>
    <w:rsid w:val="00773B0E"/>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0F28"/>
    <w:rsid w:val="00805D78"/>
    <w:rsid w:val="00807A28"/>
    <w:rsid w:val="0081012C"/>
    <w:rsid w:val="0081149B"/>
    <w:rsid w:val="00814430"/>
    <w:rsid w:val="00816A59"/>
    <w:rsid w:val="00822EDA"/>
    <w:rsid w:val="00830430"/>
    <w:rsid w:val="00833971"/>
    <w:rsid w:val="00837251"/>
    <w:rsid w:val="008407B8"/>
    <w:rsid w:val="00844918"/>
    <w:rsid w:val="00844F4F"/>
    <w:rsid w:val="00845353"/>
    <w:rsid w:val="00850DAC"/>
    <w:rsid w:val="00850E7A"/>
    <w:rsid w:val="0085517B"/>
    <w:rsid w:val="0086008F"/>
    <w:rsid w:val="00860279"/>
    <w:rsid w:val="00861859"/>
    <w:rsid w:val="00866F42"/>
    <w:rsid w:val="008763D7"/>
    <w:rsid w:val="008807CB"/>
    <w:rsid w:val="00880F4A"/>
    <w:rsid w:val="0088328B"/>
    <w:rsid w:val="00885167"/>
    <w:rsid w:val="00885973"/>
    <w:rsid w:val="00890E3B"/>
    <w:rsid w:val="0089432B"/>
    <w:rsid w:val="00896AC6"/>
    <w:rsid w:val="008A079C"/>
    <w:rsid w:val="008A5D51"/>
    <w:rsid w:val="008B086C"/>
    <w:rsid w:val="008C02B4"/>
    <w:rsid w:val="008D3DDA"/>
    <w:rsid w:val="008D7777"/>
    <w:rsid w:val="008D77D4"/>
    <w:rsid w:val="008E3BBA"/>
    <w:rsid w:val="008E6291"/>
    <w:rsid w:val="008F6563"/>
    <w:rsid w:val="00916021"/>
    <w:rsid w:val="00923EFB"/>
    <w:rsid w:val="00932763"/>
    <w:rsid w:val="009508D4"/>
    <w:rsid w:val="00970235"/>
    <w:rsid w:val="00977D06"/>
    <w:rsid w:val="00981386"/>
    <w:rsid w:val="00981B8A"/>
    <w:rsid w:val="00986CB7"/>
    <w:rsid w:val="00992F62"/>
    <w:rsid w:val="009975C1"/>
    <w:rsid w:val="0099774F"/>
    <w:rsid w:val="009A7850"/>
    <w:rsid w:val="009B1097"/>
    <w:rsid w:val="009B3E00"/>
    <w:rsid w:val="009C3850"/>
    <w:rsid w:val="009C5953"/>
    <w:rsid w:val="009C6946"/>
    <w:rsid w:val="009D5885"/>
    <w:rsid w:val="009E12B3"/>
    <w:rsid w:val="009E67C9"/>
    <w:rsid w:val="009F29A1"/>
    <w:rsid w:val="00A06982"/>
    <w:rsid w:val="00A11228"/>
    <w:rsid w:val="00A12497"/>
    <w:rsid w:val="00A143E9"/>
    <w:rsid w:val="00A17A8A"/>
    <w:rsid w:val="00A23BD7"/>
    <w:rsid w:val="00A312A5"/>
    <w:rsid w:val="00A339F2"/>
    <w:rsid w:val="00A34275"/>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C414D"/>
    <w:rsid w:val="00AD0F68"/>
    <w:rsid w:val="00AE0F42"/>
    <w:rsid w:val="00AE2197"/>
    <w:rsid w:val="00AE7982"/>
    <w:rsid w:val="00AF3A79"/>
    <w:rsid w:val="00AF4C3B"/>
    <w:rsid w:val="00B00986"/>
    <w:rsid w:val="00B02309"/>
    <w:rsid w:val="00B12E13"/>
    <w:rsid w:val="00B1393C"/>
    <w:rsid w:val="00B17B5C"/>
    <w:rsid w:val="00B2162C"/>
    <w:rsid w:val="00B222C5"/>
    <w:rsid w:val="00B22FAD"/>
    <w:rsid w:val="00B37CAD"/>
    <w:rsid w:val="00B519FB"/>
    <w:rsid w:val="00B54E66"/>
    <w:rsid w:val="00B60286"/>
    <w:rsid w:val="00B60B2A"/>
    <w:rsid w:val="00B626B7"/>
    <w:rsid w:val="00B63678"/>
    <w:rsid w:val="00B659DA"/>
    <w:rsid w:val="00B6787C"/>
    <w:rsid w:val="00B93DEE"/>
    <w:rsid w:val="00B959B0"/>
    <w:rsid w:val="00B96799"/>
    <w:rsid w:val="00BA5192"/>
    <w:rsid w:val="00BB2B06"/>
    <w:rsid w:val="00BC3185"/>
    <w:rsid w:val="00BC50C9"/>
    <w:rsid w:val="00BE152C"/>
    <w:rsid w:val="00BE4D88"/>
    <w:rsid w:val="00C045F8"/>
    <w:rsid w:val="00C11709"/>
    <w:rsid w:val="00C1177A"/>
    <w:rsid w:val="00C126AD"/>
    <w:rsid w:val="00C136C9"/>
    <w:rsid w:val="00C13782"/>
    <w:rsid w:val="00C158D2"/>
    <w:rsid w:val="00C2084D"/>
    <w:rsid w:val="00C25879"/>
    <w:rsid w:val="00C25919"/>
    <w:rsid w:val="00C33B60"/>
    <w:rsid w:val="00C345F3"/>
    <w:rsid w:val="00C346AB"/>
    <w:rsid w:val="00C405FF"/>
    <w:rsid w:val="00C43F6E"/>
    <w:rsid w:val="00C44437"/>
    <w:rsid w:val="00C512FA"/>
    <w:rsid w:val="00C64010"/>
    <w:rsid w:val="00C67448"/>
    <w:rsid w:val="00C700C7"/>
    <w:rsid w:val="00C708BA"/>
    <w:rsid w:val="00C763B3"/>
    <w:rsid w:val="00C82B82"/>
    <w:rsid w:val="00C86A60"/>
    <w:rsid w:val="00C91EE6"/>
    <w:rsid w:val="00CA7FD1"/>
    <w:rsid w:val="00CB0867"/>
    <w:rsid w:val="00CB207B"/>
    <w:rsid w:val="00CB2375"/>
    <w:rsid w:val="00CB4BD6"/>
    <w:rsid w:val="00CB7BFE"/>
    <w:rsid w:val="00CC28B8"/>
    <w:rsid w:val="00CC5EC6"/>
    <w:rsid w:val="00CD1CEE"/>
    <w:rsid w:val="00CE5CFD"/>
    <w:rsid w:val="00D208F1"/>
    <w:rsid w:val="00D20905"/>
    <w:rsid w:val="00D22A9D"/>
    <w:rsid w:val="00D22D3A"/>
    <w:rsid w:val="00D31753"/>
    <w:rsid w:val="00D5079C"/>
    <w:rsid w:val="00D53E54"/>
    <w:rsid w:val="00D63519"/>
    <w:rsid w:val="00D76A07"/>
    <w:rsid w:val="00D81D1A"/>
    <w:rsid w:val="00D82A81"/>
    <w:rsid w:val="00D85AC0"/>
    <w:rsid w:val="00DA0896"/>
    <w:rsid w:val="00DB0379"/>
    <w:rsid w:val="00DB21C9"/>
    <w:rsid w:val="00DB589B"/>
    <w:rsid w:val="00DB591E"/>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3EBA"/>
    <w:rsid w:val="00E25B20"/>
    <w:rsid w:val="00E416A3"/>
    <w:rsid w:val="00E4324C"/>
    <w:rsid w:val="00E435C1"/>
    <w:rsid w:val="00E44E07"/>
    <w:rsid w:val="00E463A9"/>
    <w:rsid w:val="00E472E3"/>
    <w:rsid w:val="00E479B5"/>
    <w:rsid w:val="00E82449"/>
    <w:rsid w:val="00E82878"/>
    <w:rsid w:val="00E829FA"/>
    <w:rsid w:val="00E84B31"/>
    <w:rsid w:val="00E90C14"/>
    <w:rsid w:val="00E934DD"/>
    <w:rsid w:val="00E96096"/>
    <w:rsid w:val="00E97AEC"/>
    <w:rsid w:val="00E97D3C"/>
    <w:rsid w:val="00EA1A69"/>
    <w:rsid w:val="00EB0AFF"/>
    <w:rsid w:val="00EC19A1"/>
    <w:rsid w:val="00EC30F5"/>
    <w:rsid w:val="00EC6603"/>
    <w:rsid w:val="00ED3785"/>
    <w:rsid w:val="00ED5548"/>
    <w:rsid w:val="00EE119B"/>
    <w:rsid w:val="00EE5531"/>
    <w:rsid w:val="00F05AC1"/>
    <w:rsid w:val="00F07EAF"/>
    <w:rsid w:val="00F11EBE"/>
    <w:rsid w:val="00F13211"/>
    <w:rsid w:val="00F20A24"/>
    <w:rsid w:val="00F21E4F"/>
    <w:rsid w:val="00F27359"/>
    <w:rsid w:val="00F52823"/>
    <w:rsid w:val="00F65DD9"/>
    <w:rsid w:val="00F7189F"/>
    <w:rsid w:val="00F92493"/>
    <w:rsid w:val="00F924B8"/>
    <w:rsid w:val="00F94439"/>
    <w:rsid w:val="00FB4B25"/>
    <w:rsid w:val="00FB5170"/>
    <w:rsid w:val="00FB6672"/>
    <w:rsid w:val="00FE14FC"/>
    <w:rsid w:val="00FE5A73"/>
    <w:rsid w:val="00FF4479"/>
    <w:rsid w:val="00FF54E1"/>
    <w:rsid w:val="00FF6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32AA4"/>
  <w15:chartTrackingRefBased/>
  <w15:docId w15:val="{EC29F375-45A8-4EDE-BA48-FF9D5E25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329E"/>
    <w:pPr>
      <w:widowControl w:val="0"/>
      <w:spacing w:line="400" w:lineRule="atLeast"/>
      <w:jc w:val="both"/>
    </w:pPr>
    <w:rPr>
      <w:sz w:val="24"/>
    </w:rPr>
  </w:style>
  <w:style w:type="paragraph" w:styleId="10">
    <w:name w:val="heading 1"/>
    <w:basedOn w:val="a1"/>
    <w:next w:val="a2"/>
    <w:link w:val="11"/>
    <w:uiPriority w:val="9"/>
    <w:qFormat/>
    <w:rsid w:val="00E156D6"/>
    <w:pPr>
      <w:keepNext/>
      <w:keepLines/>
      <w:numPr>
        <w:numId w:val="7"/>
      </w:numPr>
      <w:spacing w:before="480" w:after="360"/>
      <w:jc w:val="center"/>
      <w:outlineLvl w:val="0"/>
    </w:pPr>
    <w:rPr>
      <w:rFonts w:asciiTheme="majorHAnsi" w:eastAsiaTheme="majorEastAsia" w:hAnsiTheme="majorHAnsi"/>
      <w:b/>
      <w:bCs/>
      <w:kern w:val="44"/>
      <w:sz w:val="32"/>
      <w:szCs w:val="44"/>
    </w:rPr>
  </w:style>
  <w:style w:type="paragraph" w:styleId="20">
    <w:name w:val="heading 2"/>
    <w:basedOn w:val="a1"/>
    <w:next w:val="a2"/>
    <w:link w:val="21"/>
    <w:uiPriority w:val="9"/>
    <w:unhideWhenUsed/>
    <w:qFormat/>
    <w:rsid w:val="00E156D6"/>
    <w:pPr>
      <w:keepNext/>
      <w:keepLines/>
      <w:numPr>
        <w:ilvl w:val="1"/>
        <w:numId w:val="7"/>
      </w:numPr>
      <w:spacing w:before="480" w:after="120" w:line="360" w:lineRule="atLeast"/>
      <w:outlineLvl w:val="1"/>
    </w:pPr>
    <w:rPr>
      <w:rFonts w:asciiTheme="majorHAnsi" w:eastAsiaTheme="majorEastAsia" w:hAnsiTheme="majorHAnsi" w:cstheme="majorBidi"/>
      <w:b/>
      <w:bCs/>
      <w:sz w:val="28"/>
      <w:szCs w:val="32"/>
    </w:rPr>
  </w:style>
  <w:style w:type="paragraph" w:styleId="30">
    <w:name w:val="heading 3"/>
    <w:basedOn w:val="a1"/>
    <w:next w:val="a2"/>
    <w:link w:val="31"/>
    <w:uiPriority w:val="9"/>
    <w:unhideWhenUsed/>
    <w:qFormat/>
    <w:rsid w:val="00E156D6"/>
    <w:pPr>
      <w:keepNext/>
      <w:keepLines/>
      <w:numPr>
        <w:ilvl w:val="2"/>
        <w:numId w:val="7"/>
      </w:numPr>
      <w:spacing w:before="240" w:after="120" w:line="320" w:lineRule="atLeast"/>
      <w:outlineLvl w:val="2"/>
    </w:pPr>
    <w:rPr>
      <w:rFonts w:asciiTheme="majorHAnsi" w:eastAsiaTheme="majorEastAsia" w:hAnsiTheme="majorHAnsi"/>
      <w:b/>
      <w:bCs/>
      <w:szCs w:val="32"/>
    </w:rPr>
  </w:style>
  <w:style w:type="paragraph" w:styleId="40">
    <w:name w:val="heading 4"/>
    <w:basedOn w:val="a1"/>
    <w:next w:val="a2"/>
    <w:link w:val="41"/>
    <w:uiPriority w:val="9"/>
    <w:unhideWhenUsed/>
    <w:qFormat/>
    <w:rsid w:val="00E156D6"/>
    <w:pPr>
      <w:keepNext/>
      <w:keepLines/>
      <w:numPr>
        <w:ilvl w:val="3"/>
        <w:numId w:val="7"/>
      </w:numPr>
      <w:spacing w:before="120" w:after="120" w:line="320" w:lineRule="atLeast"/>
      <w:outlineLvl w:val="3"/>
    </w:pPr>
    <w:rPr>
      <w:rFonts w:cstheme="majorBidi"/>
      <w:bCs/>
      <w:szCs w:val="28"/>
    </w:rPr>
  </w:style>
  <w:style w:type="paragraph" w:styleId="5">
    <w:name w:val="heading 5"/>
    <w:basedOn w:val="a1"/>
    <w:next w:val="a1"/>
    <w:link w:val="50"/>
    <w:uiPriority w:val="9"/>
    <w:semiHidden/>
    <w:unhideWhenUsed/>
    <w:rsid w:val="00522E80"/>
    <w:pPr>
      <w:keepNext/>
      <w:keepLines/>
      <w:numPr>
        <w:ilvl w:val="4"/>
        <w:numId w:val="1"/>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522E80"/>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522E80"/>
    <w:pPr>
      <w:keepNext/>
      <w:keepLines/>
      <w:numPr>
        <w:ilvl w:val="6"/>
        <w:numId w:val="1"/>
      </w:numPr>
      <w:spacing w:before="240" w:after="64" w:line="320" w:lineRule="auto"/>
      <w:outlineLvl w:val="6"/>
    </w:pPr>
    <w:rPr>
      <w:b/>
      <w:bCs/>
      <w:szCs w:val="24"/>
    </w:rPr>
  </w:style>
  <w:style w:type="paragraph" w:styleId="8">
    <w:name w:val="heading 8"/>
    <w:basedOn w:val="a1"/>
    <w:next w:val="a1"/>
    <w:link w:val="80"/>
    <w:uiPriority w:val="9"/>
    <w:semiHidden/>
    <w:unhideWhenUsed/>
    <w:qFormat/>
    <w:rsid w:val="00522E80"/>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522E80"/>
    <w:pPr>
      <w:keepNext/>
      <w:keepLines/>
      <w:numPr>
        <w:ilvl w:val="8"/>
        <w:numId w:val="1"/>
      </w:numPr>
      <w:spacing w:before="240" w:after="64" w:line="320" w:lineRule="auto"/>
      <w:outlineLvl w:val="8"/>
    </w:pPr>
    <w:rPr>
      <w:rFonts w:asciiTheme="majorHAnsi" w:eastAsiaTheme="majorEastAsia" w:hAnsiTheme="majorHAnsi" w:cstheme="majorBidi"/>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link w:val="a6"/>
    <w:uiPriority w:val="99"/>
    <w:unhideWhenUsed/>
    <w:qFormat/>
    <w:rsid w:val="00C43F6E"/>
    <w:pPr>
      <w:ind w:firstLineChars="200" w:firstLine="200"/>
    </w:pPr>
  </w:style>
  <w:style w:type="paragraph" w:styleId="a7">
    <w:name w:val="header"/>
    <w:basedOn w:val="a1"/>
    <w:link w:val="a8"/>
    <w:uiPriority w:val="99"/>
    <w:unhideWhenUsed/>
    <w:rsid w:val="00AF4C3B"/>
    <w:pPr>
      <w:pBdr>
        <w:bottom w:val="thinThickSmallGap" w:sz="18" w:space="1" w:color="auto"/>
      </w:pBdr>
      <w:tabs>
        <w:tab w:val="center" w:pos="4153"/>
        <w:tab w:val="right" w:pos="8306"/>
      </w:tabs>
      <w:snapToGrid w:val="0"/>
      <w:spacing w:line="240" w:lineRule="atLeast"/>
    </w:pPr>
    <w:rPr>
      <w:sz w:val="18"/>
      <w:szCs w:val="18"/>
    </w:rPr>
  </w:style>
  <w:style w:type="character" w:customStyle="1" w:styleId="a8">
    <w:name w:val="页眉 字符"/>
    <w:basedOn w:val="a3"/>
    <w:link w:val="a7"/>
    <w:uiPriority w:val="99"/>
    <w:rsid w:val="00AF4C3B"/>
    <w:rPr>
      <w:sz w:val="18"/>
      <w:szCs w:val="18"/>
    </w:rPr>
  </w:style>
  <w:style w:type="paragraph" w:styleId="a9">
    <w:name w:val="footer"/>
    <w:basedOn w:val="a1"/>
    <w:link w:val="aa"/>
    <w:uiPriority w:val="99"/>
    <w:unhideWhenUsed/>
    <w:rsid w:val="00A4277A"/>
    <w:pPr>
      <w:tabs>
        <w:tab w:val="center" w:pos="4153"/>
        <w:tab w:val="right" w:pos="8306"/>
      </w:tabs>
      <w:snapToGrid w:val="0"/>
      <w:spacing w:line="240" w:lineRule="atLeast"/>
      <w:jc w:val="center"/>
    </w:pPr>
    <w:rPr>
      <w:sz w:val="18"/>
      <w:szCs w:val="18"/>
    </w:rPr>
  </w:style>
  <w:style w:type="character" w:customStyle="1" w:styleId="aa">
    <w:name w:val="页脚 字符"/>
    <w:basedOn w:val="a3"/>
    <w:link w:val="a9"/>
    <w:uiPriority w:val="99"/>
    <w:rsid w:val="00A4277A"/>
    <w:rPr>
      <w:sz w:val="18"/>
      <w:szCs w:val="18"/>
    </w:rPr>
  </w:style>
  <w:style w:type="character" w:customStyle="1" w:styleId="11">
    <w:name w:val="标题 1 字符"/>
    <w:basedOn w:val="a3"/>
    <w:link w:val="10"/>
    <w:uiPriority w:val="9"/>
    <w:rsid w:val="002F5024"/>
    <w:rPr>
      <w:rFonts w:asciiTheme="majorHAnsi" w:eastAsiaTheme="majorEastAsia" w:hAnsiTheme="majorHAnsi"/>
      <w:b/>
      <w:bCs/>
      <w:kern w:val="44"/>
      <w:sz w:val="32"/>
      <w:szCs w:val="44"/>
    </w:rPr>
  </w:style>
  <w:style w:type="character" w:customStyle="1" w:styleId="21">
    <w:name w:val="标题 2 字符"/>
    <w:basedOn w:val="a3"/>
    <w:link w:val="20"/>
    <w:uiPriority w:val="9"/>
    <w:rsid w:val="008E6291"/>
    <w:rPr>
      <w:rFonts w:asciiTheme="majorHAnsi" w:eastAsiaTheme="majorEastAsia" w:hAnsiTheme="majorHAnsi" w:cstheme="majorBidi"/>
      <w:b/>
      <w:bCs/>
      <w:sz w:val="28"/>
      <w:szCs w:val="32"/>
    </w:rPr>
  </w:style>
  <w:style w:type="character" w:customStyle="1" w:styleId="31">
    <w:name w:val="标题 3 字符"/>
    <w:basedOn w:val="a3"/>
    <w:link w:val="30"/>
    <w:uiPriority w:val="9"/>
    <w:rsid w:val="002F5024"/>
    <w:rPr>
      <w:rFonts w:asciiTheme="majorHAnsi" w:eastAsiaTheme="majorEastAsia" w:hAnsiTheme="majorHAnsi"/>
      <w:b/>
      <w:bCs/>
      <w:sz w:val="24"/>
      <w:szCs w:val="32"/>
    </w:rPr>
  </w:style>
  <w:style w:type="character" w:customStyle="1" w:styleId="41">
    <w:name w:val="标题 4 字符"/>
    <w:basedOn w:val="a3"/>
    <w:link w:val="40"/>
    <w:uiPriority w:val="9"/>
    <w:rsid w:val="008B086C"/>
    <w:rPr>
      <w:rFonts w:cstheme="majorBidi"/>
      <w:bCs/>
      <w:sz w:val="24"/>
      <w:szCs w:val="28"/>
    </w:rPr>
  </w:style>
  <w:style w:type="character" w:customStyle="1" w:styleId="50">
    <w:name w:val="标题 5 字符"/>
    <w:basedOn w:val="a3"/>
    <w:link w:val="5"/>
    <w:uiPriority w:val="9"/>
    <w:semiHidden/>
    <w:rsid w:val="00522E80"/>
    <w:rPr>
      <w:b/>
      <w:bCs/>
      <w:sz w:val="28"/>
      <w:szCs w:val="28"/>
    </w:rPr>
  </w:style>
  <w:style w:type="character" w:customStyle="1" w:styleId="60">
    <w:name w:val="标题 6 字符"/>
    <w:basedOn w:val="a3"/>
    <w:link w:val="6"/>
    <w:uiPriority w:val="9"/>
    <w:semiHidden/>
    <w:rsid w:val="00522E80"/>
    <w:rPr>
      <w:rFonts w:asciiTheme="majorHAnsi" w:eastAsiaTheme="majorEastAsia" w:hAnsiTheme="majorHAnsi" w:cstheme="majorBidi"/>
      <w:b/>
      <w:bCs/>
      <w:sz w:val="24"/>
      <w:szCs w:val="24"/>
    </w:rPr>
  </w:style>
  <w:style w:type="character" w:customStyle="1" w:styleId="70">
    <w:name w:val="标题 7 字符"/>
    <w:basedOn w:val="a3"/>
    <w:link w:val="7"/>
    <w:uiPriority w:val="9"/>
    <w:semiHidden/>
    <w:rsid w:val="00522E80"/>
    <w:rPr>
      <w:b/>
      <w:bCs/>
      <w:sz w:val="24"/>
      <w:szCs w:val="24"/>
    </w:rPr>
  </w:style>
  <w:style w:type="character" w:customStyle="1" w:styleId="80">
    <w:name w:val="标题 8 字符"/>
    <w:basedOn w:val="a3"/>
    <w:link w:val="8"/>
    <w:uiPriority w:val="9"/>
    <w:semiHidden/>
    <w:rsid w:val="00522E80"/>
    <w:rPr>
      <w:rFonts w:asciiTheme="majorHAnsi" w:eastAsiaTheme="majorEastAsia" w:hAnsiTheme="majorHAnsi" w:cstheme="majorBidi"/>
      <w:sz w:val="24"/>
      <w:szCs w:val="24"/>
    </w:rPr>
  </w:style>
  <w:style w:type="character" w:customStyle="1" w:styleId="90">
    <w:name w:val="标题 9 字符"/>
    <w:basedOn w:val="a3"/>
    <w:link w:val="9"/>
    <w:uiPriority w:val="9"/>
    <w:semiHidden/>
    <w:rsid w:val="00522E80"/>
    <w:rPr>
      <w:rFonts w:asciiTheme="majorHAnsi" w:eastAsiaTheme="majorEastAsia" w:hAnsiTheme="majorHAnsi" w:cstheme="majorBidi"/>
    </w:rPr>
  </w:style>
  <w:style w:type="numbering" w:customStyle="1" w:styleId="a0">
    <w:name w:val="正文列表"/>
    <w:uiPriority w:val="99"/>
    <w:rsid w:val="00E156D6"/>
    <w:pPr>
      <w:numPr>
        <w:numId w:val="2"/>
      </w:numPr>
    </w:pPr>
  </w:style>
  <w:style w:type="paragraph" w:customStyle="1" w:styleId="12">
    <w:name w:val="标题 1*"/>
    <w:basedOn w:val="10"/>
    <w:next w:val="a2"/>
    <w:link w:val="13"/>
    <w:qFormat/>
    <w:rsid w:val="00522E80"/>
    <w:pPr>
      <w:numPr>
        <w:numId w:val="0"/>
      </w:numPr>
    </w:pPr>
  </w:style>
  <w:style w:type="paragraph" w:customStyle="1" w:styleId="ab">
    <w:name w:val="题注 中"/>
    <w:basedOn w:val="ac"/>
    <w:next w:val="a1"/>
    <w:qFormat/>
    <w:rsid w:val="00433561"/>
    <w:pPr>
      <w:spacing w:after="0"/>
      <w:jc w:val="center"/>
    </w:pPr>
  </w:style>
  <w:style w:type="character" w:customStyle="1" w:styleId="13">
    <w:name w:val="标题 1* 字符"/>
    <w:basedOn w:val="11"/>
    <w:link w:val="12"/>
    <w:rsid w:val="00522E80"/>
    <w:rPr>
      <w:rFonts w:asciiTheme="majorHAnsi" w:eastAsiaTheme="majorEastAsia" w:hAnsiTheme="majorHAnsi"/>
      <w:b/>
      <w:bCs/>
      <w:kern w:val="44"/>
      <w:sz w:val="32"/>
      <w:szCs w:val="44"/>
    </w:rPr>
  </w:style>
  <w:style w:type="paragraph" w:customStyle="1" w:styleId="22">
    <w:name w:val="标题 2*"/>
    <w:basedOn w:val="20"/>
    <w:next w:val="a2"/>
    <w:link w:val="23"/>
    <w:qFormat/>
    <w:rsid w:val="00030FA9"/>
    <w:pPr>
      <w:numPr>
        <w:ilvl w:val="0"/>
        <w:numId w:val="0"/>
      </w:numPr>
      <w:outlineLvl w:val="9"/>
    </w:pPr>
  </w:style>
  <w:style w:type="paragraph" w:styleId="TOC1">
    <w:name w:val="toc 1"/>
    <w:basedOn w:val="a1"/>
    <w:next w:val="a1"/>
    <w:autoRedefine/>
    <w:uiPriority w:val="39"/>
    <w:unhideWhenUsed/>
    <w:rsid w:val="00E156D6"/>
    <w:pPr>
      <w:tabs>
        <w:tab w:val="right" w:leader="dot" w:pos="8776"/>
      </w:tabs>
      <w:spacing w:before="120"/>
    </w:pPr>
    <w:rPr>
      <w:b/>
    </w:rPr>
  </w:style>
  <w:style w:type="paragraph" w:styleId="TOC2">
    <w:name w:val="toc 2"/>
    <w:basedOn w:val="a1"/>
    <w:next w:val="a1"/>
    <w:autoRedefine/>
    <w:uiPriority w:val="39"/>
    <w:unhideWhenUsed/>
    <w:rsid w:val="00DE6429"/>
    <w:pPr>
      <w:ind w:leftChars="200" w:left="200"/>
    </w:pPr>
  </w:style>
  <w:style w:type="paragraph" w:styleId="TOC3">
    <w:name w:val="toc 3"/>
    <w:basedOn w:val="a1"/>
    <w:next w:val="a1"/>
    <w:autoRedefine/>
    <w:uiPriority w:val="39"/>
    <w:unhideWhenUsed/>
    <w:rsid w:val="00452626"/>
    <w:pPr>
      <w:ind w:leftChars="400" w:left="400"/>
    </w:pPr>
  </w:style>
  <w:style w:type="character" w:styleId="ad">
    <w:name w:val="Hyperlink"/>
    <w:basedOn w:val="a3"/>
    <w:uiPriority w:val="99"/>
    <w:unhideWhenUsed/>
    <w:rsid w:val="008C02B4"/>
    <w:rPr>
      <w:color w:val="0563C1" w:themeColor="hyperlink"/>
      <w:u w:val="single"/>
    </w:rPr>
  </w:style>
  <w:style w:type="paragraph" w:customStyle="1" w:styleId="1">
    <w:name w:val="附录 1"/>
    <w:basedOn w:val="10"/>
    <w:next w:val="a2"/>
    <w:link w:val="14"/>
    <w:qFormat/>
    <w:rsid w:val="009C5953"/>
    <w:pPr>
      <w:numPr>
        <w:numId w:val="6"/>
      </w:numPr>
    </w:pPr>
  </w:style>
  <w:style w:type="numbering" w:customStyle="1" w:styleId="a">
    <w:name w:val="附录列表"/>
    <w:uiPriority w:val="99"/>
    <w:rsid w:val="009C5953"/>
    <w:pPr>
      <w:numPr>
        <w:numId w:val="3"/>
      </w:numPr>
    </w:pPr>
  </w:style>
  <w:style w:type="character" w:customStyle="1" w:styleId="14">
    <w:name w:val="附录 1 字符"/>
    <w:basedOn w:val="11"/>
    <w:link w:val="1"/>
    <w:rsid w:val="0067493D"/>
    <w:rPr>
      <w:rFonts w:asciiTheme="majorHAnsi" w:eastAsiaTheme="majorEastAsia" w:hAnsiTheme="majorHAnsi"/>
      <w:b/>
      <w:bCs/>
      <w:kern w:val="44"/>
      <w:sz w:val="32"/>
      <w:szCs w:val="44"/>
    </w:rPr>
  </w:style>
  <w:style w:type="paragraph" w:customStyle="1" w:styleId="ae">
    <w:name w:val="题注 英"/>
    <w:basedOn w:val="ac"/>
    <w:next w:val="a1"/>
    <w:qFormat/>
    <w:rsid w:val="00433561"/>
    <w:pPr>
      <w:spacing w:before="0"/>
      <w:jc w:val="center"/>
    </w:pPr>
  </w:style>
  <w:style w:type="paragraph" w:styleId="ac">
    <w:name w:val="caption"/>
    <w:basedOn w:val="a1"/>
    <w:next w:val="a1"/>
    <w:uiPriority w:val="35"/>
    <w:unhideWhenUsed/>
    <w:rsid w:val="00D20905"/>
    <w:pPr>
      <w:spacing w:before="120" w:after="120" w:line="280" w:lineRule="atLeast"/>
    </w:pPr>
    <w:rPr>
      <w:rFonts w:cstheme="majorBidi"/>
      <w:b/>
      <w:sz w:val="21"/>
      <w:szCs w:val="20"/>
    </w:rPr>
  </w:style>
  <w:style w:type="table" w:styleId="af">
    <w:name w:val="Table Grid"/>
    <w:basedOn w:val="a4"/>
    <w:uiPriority w:val="39"/>
    <w:rsid w:val="00F27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图表"/>
    <w:basedOn w:val="a1"/>
    <w:qFormat/>
    <w:rsid w:val="00D20905"/>
    <w:pPr>
      <w:spacing w:line="280" w:lineRule="atLeast"/>
    </w:pPr>
    <w:rPr>
      <w:sz w:val="21"/>
    </w:rPr>
  </w:style>
  <w:style w:type="character" w:styleId="af1">
    <w:name w:val="Placeholder Text"/>
    <w:basedOn w:val="a3"/>
    <w:uiPriority w:val="99"/>
    <w:semiHidden/>
    <w:rsid w:val="00186DDE"/>
    <w:rPr>
      <w:color w:val="808080"/>
    </w:rPr>
  </w:style>
  <w:style w:type="paragraph" w:customStyle="1" w:styleId="2">
    <w:name w:val="附录 2"/>
    <w:basedOn w:val="20"/>
    <w:next w:val="a2"/>
    <w:link w:val="24"/>
    <w:qFormat/>
    <w:rsid w:val="009C5953"/>
    <w:pPr>
      <w:numPr>
        <w:numId w:val="6"/>
      </w:numPr>
      <w:outlineLvl w:val="9"/>
    </w:pPr>
  </w:style>
  <w:style w:type="paragraph" w:customStyle="1" w:styleId="32">
    <w:name w:val="标题 3*"/>
    <w:basedOn w:val="30"/>
    <w:next w:val="a2"/>
    <w:link w:val="33"/>
    <w:qFormat/>
    <w:rsid w:val="00030FA9"/>
    <w:pPr>
      <w:numPr>
        <w:ilvl w:val="0"/>
        <w:numId w:val="0"/>
      </w:numPr>
      <w:outlineLvl w:val="9"/>
    </w:pPr>
  </w:style>
  <w:style w:type="character" w:customStyle="1" w:styleId="24">
    <w:name w:val="附录 2 字符"/>
    <w:basedOn w:val="21"/>
    <w:link w:val="2"/>
    <w:rsid w:val="00EE5531"/>
    <w:rPr>
      <w:rFonts w:asciiTheme="majorHAnsi" w:eastAsiaTheme="majorEastAsia" w:hAnsiTheme="majorHAnsi" w:cstheme="majorBidi"/>
      <w:b/>
      <w:bCs/>
      <w:sz w:val="28"/>
      <w:szCs w:val="32"/>
    </w:rPr>
  </w:style>
  <w:style w:type="character" w:customStyle="1" w:styleId="23">
    <w:name w:val="标题 2* 字符"/>
    <w:basedOn w:val="21"/>
    <w:link w:val="22"/>
    <w:rsid w:val="00030FA9"/>
    <w:rPr>
      <w:rFonts w:asciiTheme="majorHAnsi" w:eastAsiaTheme="majorEastAsia" w:hAnsiTheme="majorHAnsi" w:cstheme="majorBidi"/>
      <w:b/>
      <w:bCs/>
      <w:sz w:val="28"/>
      <w:szCs w:val="32"/>
    </w:rPr>
  </w:style>
  <w:style w:type="paragraph" w:styleId="af2">
    <w:name w:val="Bibliography"/>
    <w:basedOn w:val="a1"/>
    <w:uiPriority w:val="37"/>
    <w:unhideWhenUsed/>
    <w:qFormat/>
    <w:rsid w:val="0066244F"/>
    <w:pPr>
      <w:spacing w:after="60" w:line="320" w:lineRule="atLeast"/>
    </w:pPr>
    <w:rPr>
      <w:sz w:val="21"/>
    </w:rPr>
  </w:style>
  <w:style w:type="character" w:customStyle="1" w:styleId="33">
    <w:name w:val="标题 3* 字符"/>
    <w:basedOn w:val="31"/>
    <w:link w:val="32"/>
    <w:rsid w:val="00030FA9"/>
    <w:rPr>
      <w:rFonts w:asciiTheme="majorHAnsi" w:eastAsiaTheme="majorEastAsia" w:hAnsiTheme="majorHAnsi"/>
      <w:b/>
      <w:bCs/>
      <w:sz w:val="24"/>
      <w:szCs w:val="32"/>
    </w:rPr>
  </w:style>
  <w:style w:type="character" w:styleId="af3">
    <w:name w:val="Unresolved Mention"/>
    <w:basedOn w:val="a3"/>
    <w:uiPriority w:val="99"/>
    <w:semiHidden/>
    <w:unhideWhenUsed/>
    <w:rsid w:val="00B00986"/>
    <w:rPr>
      <w:color w:val="605E5C"/>
      <w:shd w:val="clear" w:color="auto" w:fill="E1DFDD"/>
    </w:rPr>
  </w:style>
  <w:style w:type="paragraph" w:customStyle="1" w:styleId="3">
    <w:name w:val="附录 3"/>
    <w:basedOn w:val="30"/>
    <w:next w:val="a2"/>
    <w:link w:val="34"/>
    <w:qFormat/>
    <w:rsid w:val="009C5953"/>
    <w:pPr>
      <w:numPr>
        <w:numId w:val="6"/>
      </w:numPr>
      <w:outlineLvl w:val="9"/>
    </w:pPr>
  </w:style>
  <w:style w:type="paragraph" w:customStyle="1" w:styleId="4">
    <w:name w:val="附录 4"/>
    <w:basedOn w:val="40"/>
    <w:next w:val="a2"/>
    <w:link w:val="42"/>
    <w:qFormat/>
    <w:rsid w:val="009C5953"/>
    <w:pPr>
      <w:numPr>
        <w:numId w:val="6"/>
      </w:numPr>
      <w:outlineLvl w:val="9"/>
    </w:pPr>
  </w:style>
  <w:style w:type="character" w:customStyle="1" w:styleId="34">
    <w:name w:val="附录 3 字符"/>
    <w:basedOn w:val="31"/>
    <w:link w:val="3"/>
    <w:rsid w:val="009C5953"/>
    <w:rPr>
      <w:rFonts w:asciiTheme="majorHAnsi" w:eastAsiaTheme="majorEastAsia" w:hAnsiTheme="majorHAnsi"/>
      <w:b/>
      <w:bCs/>
      <w:sz w:val="24"/>
      <w:szCs w:val="32"/>
    </w:rPr>
  </w:style>
  <w:style w:type="character" w:styleId="af4">
    <w:name w:val="annotation reference"/>
    <w:basedOn w:val="a3"/>
    <w:semiHidden/>
    <w:unhideWhenUsed/>
    <w:rsid w:val="005D653F"/>
    <w:rPr>
      <w:sz w:val="21"/>
      <w:szCs w:val="21"/>
    </w:rPr>
  </w:style>
  <w:style w:type="character" w:customStyle="1" w:styleId="42">
    <w:name w:val="附录 4 字符"/>
    <w:basedOn w:val="41"/>
    <w:link w:val="4"/>
    <w:rsid w:val="009C5953"/>
    <w:rPr>
      <w:rFonts w:cstheme="majorBidi"/>
      <w:bCs/>
      <w:sz w:val="24"/>
      <w:szCs w:val="28"/>
    </w:rPr>
  </w:style>
  <w:style w:type="paragraph" w:styleId="af5">
    <w:name w:val="annotation text"/>
    <w:basedOn w:val="a1"/>
    <w:link w:val="af6"/>
    <w:unhideWhenUsed/>
    <w:rsid w:val="005D653F"/>
    <w:pPr>
      <w:jc w:val="left"/>
    </w:pPr>
  </w:style>
  <w:style w:type="character" w:customStyle="1" w:styleId="af6">
    <w:name w:val="批注文字 字符"/>
    <w:basedOn w:val="a3"/>
    <w:link w:val="af5"/>
    <w:rsid w:val="005D653F"/>
    <w:rPr>
      <w:sz w:val="24"/>
    </w:rPr>
  </w:style>
  <w:style w:type="paragraph" w:styleId="af7">
    <w:name w:val="annotation subject"/>
    <w:basedOn w:val="af5"/>
    <w:next w:val="af5"/>
    <w:link w:val="af8"/>
    <w:uiPriority w:val="99"/>
    <w:semiHidden/>
    <w:unhideWhenUsed/>
    <w:rsid w:val="005D653F"/>
    <w:rPr>
      <w:b/>
      <w:bCs/>
    </w:rPr>
  </w:style>
  <w:style w:type="character" w:customStyle="1" w:styleId="af8">
    <w:name w:val="批注主题 字符"/>
    <w:basedOn w:val="af6"/>
    <w:link w:val="af7"/>
    <w:uiPriority w:val="99"/>
    <w:semiHidden/>
    <w:rsid w:val="005D653F"/>
    <w:rPr>
      <w:b/>
      <w:bCs/>
      <w:sz w:val="24"/>
    </w:rPr>
  </w:style>
  <w:style w:type="paragraph" w:customStyle="1" w:styleId="af9">
    <w:name w:val="主题"/>
    <w:basedOn w:val="a1"/>
    <w:next w:val="a1"/>
    <w:rsid w:val="00A811CF"/>
    <w:pPr>
      <w:spacing w:line="600" w:lineRule="atLeast"/>
      <w:jc w:val="center"/>
    </w:pPr>
    <w:rPr>
      <w:sz w:val="36"/>
      <w:szCs w:val="36"/>
    </w:rPr>
  </w:style>
  <w:style w:type="paragraph" w:styleId="afa">
    <w:name w:val="Normal (Web)"/>
    <w:basedOn w:val="a1"/>
    <w:uiPriority w:val="99"/>
    <w:semiHidden/>
    <w:unhideWhenUsed/>
    <w:rsid w:val="00592057"/>
    <w:pPr>
      <w:widowControl/>
      <w:spacing w:before="100" w:beforeAutospacing="1" w:after="100" w:afterAutospacing="1" w:line="240" w:lineRule="auto"/>
      <w:jc w:val="left"/>
    </w:pPr>
    <w:rPr>
      <w:rFonts w:ascii="宋体" w:eastAsia="宋体" w:hAnsi="宋体" w:cs="宋体"/>
      <w:kern w:val="0"/>
      <w:szCs w:val="24"/>
    </w:rPr>
  </w:style>
  <w:style w:type="paragraph" w:customStyle="1" w:styleId="EndNoteBibliographyTitle">
    <w:name w:val="EndNote Bibliography Title"/>
    <w:basedOn w:val="a1"/>
    <w:link w:val="EndNoteBibliographyTitle0"/>
    <w:rsid w:val="00AC414D"/>
    <w:pPr>
      <w:jc w:val="center"/>
    </w:pPr>
    <w:rPr>
      <w:rFonts w:ascii="Times New Roman" w:hAnsi="Times New Roman" w:cs="Times New Roman"/>
      <w:noProof/>
    </w:rPr>
  </w:style>
  <w:style w:type="character" w:customStyle="1" w:styleId="a6">
    <w:name w:val="正文缩进 字符"/>
    <w:basedOn w:val="a3"/>
    <w:link w:val="a2"/>
    <w:uiPriority w:val="99"/>
    <w:rsid w:val="00AC414D"/>
    <w:rPr>
      <w:sz w:val="24"/>
    </w:rPr>
  </w:style>
  <w:style w:type="character" w:customStyle="1" w:styleId="EndNoteBibliographyTitle0">
    <w:name w:val="EndNote Bibliography Title 字符"/>
    <w:basedOn w:val="a6"/>
    <w:link w:val="EndNoteBibliographyTitle"/>
    <w:rsid w:val="00AC414D"/>
    <w:rPr>
      <w:rFonts w:ascii="Times New Roman" w:hAnsi="Times New Roman" w:cs="Times New Roman"/>
      <w:noProof/>
      <w:sz w:val="24"/>
    </w:rPr>
  </w:style>
  <w:style w:type="paragraph" w:customStyle="1" w:styleId="EndNoteBibliography">
    <w:name w:val="EndNote Bibliography"/>
    <w:basedOn w:val="a1"/>
    <w:link w:val="EndNoteBibliography0"/>
    <w:rsid w:val="00AC414D"/>
    <w:pPr>
      <w:spacing w:line="240" w:lineRule="atLeast"/>
    </w:pPr>
    <w:rPr>
      <w:rFonts w:ascii="Times New Roman" w:hAnsi="Times New Roman" w:cs="Times New Roman"/>
      <w:noProof/>
    </w:rPr>
  </w:style>
  <w:style w:type="character" w:customStyle="1" w:styleId="EndNoteBibliography0">
    <w:name w:val="EndNote Bibliography 字符"/>
    <w:basedOn w:val="a6"/>
    <w:link w:val="EndNoteBibliography"/>
    <w:rsid w:val="00AC414D"/>
    <w:rPr>
      <w:rFonts w:ascii="Times New Roman" w:hAnsi="Times New Roman" w:cs="Times New Roman"/>
      <w:noProof/>
      <w:sz w:val="24"/>
    </w:rPr>
  </w:style>
  <w:style w:type="paragraph" w:styleId="afb">
    <w:name w:val="List Paragraph"/>
    <w:basedOn w:val="a1"/>
    <w:uiPriority w:val="34"/>
    <w:rsid w:val="006048F4"/>
    <w:pPr>
      <w:ind w:firstLineChars="200" w:firstLine="420"/>
    </w:pPr>
  </w:style>
  <w:style w:type="paragraph" w:customStyle="1" w:styleId="ds-markdown-paragraph">
    <w:name w:val="ds-markdown-paragraph"/>
    <w:basedOn w:val="a1"/>
    <w:rsid w:val="007645FF"/>
    <w:pPr>
      <w:widowControl/>
      <w:spacing w:before="100" w:beforeAutospacing="1" w:after="100" w:afterAutospacing="1" w:line="240" w:lineRule="auto"/>
      <w:jc w:val="left"/>
    </w:pPr>
    <w:rPr>
      <w:rFonts w:ascii="宋体" w:eastAsia="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7964">
      <w:bodyDiv w:val="1"/>
      <w:marLeft w:val="0"/>
      <w:marRight w:val="0"/>
      <w:marTop w:val="0"/>
      <w:marBottom w:val="0"/>
      <w:divBdr>
        <w:top w:val="none" w:sz="0" w:space="0" w:color="auto"/>
        <w:left w:val="none" w:sz="0" w:space="0" w:color="auto"/>
        <w:bottom w:val="none" w:sz="0" w:space="0" w:color="auto"/>
        <w:right w:val="none" w:sz="0" w:space="0" w:color="auto"/>
      </w:divBdr>
    </w:div>
    <w:div w:id="21438533">
      <w:bodyDiv w:val="1"/>
      <w:marLeft w:val="0"/>
      <w:marRight w:val="0"/>
      <w:marTop w:val="0"/>
      <w:marBottom w:val="0"/>
      <w:divBdr>
        <w:top w:val="none" w:sz="0" w:space="0" w:color="auto"/>
        <w:left w:val="none" w:sz="0" w:space="0" w:color="auto"/>
        <w:bottom w:val="none" w:sz="0" w:space="0" w:color="auto"/>
        <w:right w:val="none" w:sz="0" w:space="0" w:color="auto"/>
      </w:divBdr>
      <w:divsChild>
        <w:div w:id="510219160">
          <w:marLeft w:val="0"/>
          <w:marRight w:val="0"/>
          <w:marTop w:val="0"/>
          <w:marBottom w:val="0"/>
          <w:divBdr>
            <w:top w:val="none" w:sz="0" w:space="0" w:color="auto"/>
            <w:left w:val="none" w:sz="0" w:space="0" w:color="auto"/>
            <w:bottom w:val="none" w:sz="0" w:space="0" w:color="auto"/>
            <w:right w:val="none" w:sz="0" w:space="0" w:color="auto"/>
          </w:divBdr>
          <w:divsChild>
            <w:div w:id="15262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3372">
      <w:bodyDiv w:val="1"/>
      <w:marLeft w:val="0"/>
      <w:marRight w:val="0"/>
      <w:marTop w:val="0"/>
      <w:marBottom w:val="0"/>
      <w:divBdr>
        <w:top w:val="none" w:sz="0" w:space="0" w:color="auto"/>
        <w:left w:val="none" w:sz="0" w:space="0" w:color="auto"/>
        <w:bottom w:val="none" w:sz="0" w:space="0" w:color="auto"/>
        <w:right w:val="none" w:sz="0" w:space="0" w:color="auto"/>
      </w:divBdr>
    </w:div>
    <w:div w:id="43599656">
      <w:bodyDiv w:val="1"/>
      <w:marLeft w:val="0"/>
      <w:marRight w:val="0"/>
      <w:marTop w:val="0"/>
      <w:marBottom w:val="0"/>
      <w:divBdr>
        <w:top w:val="none" w:sz="0" w:space="0" w:color="auto"/>
        <w:left w:val="none" w:sz="0" w:space="0" w:color="auto"/>
        <w:bottom w:val="none" w:sz="0" w:space="0" w:color="auto"/>
        <w:right w:val="none" w:sz="0" w:space="0" w:color="auto"/>
      </w:divBdr>
    </w:div>
    <w:div w:id="51077438">
      <w:bodyDiv w:val="1"/>
      <w:marLeft w:val="0"/>
      <w:marRight w:val="0"/>
      <w:marTop w:val="0"/>
      <w:marBottom w:val="0"/>
      <w:divBdr>
        <w:top w:val="none" w:sz="0" w:space="0" w:color="auto"/>
        <w:left w:val="none" w:sz="0" w:space="0" w:color="auto"/>
        <w:bottom w:val="none" w:sz="0" w:space="0" w:color="auto"/>
        <w:right w:val="none" w:sz="0" w:space="0" w:color="auto"/>
      </w:divBdr>
    </w:div>
    <w:div w:id="103966778">
      <w:bodyDiv w:val="1"/>
      <w:marLeft w:val="0"/>
      <w:marRight w:val="0"/>
      <w:marTop w:val="0"/>
      <w:marBottom w:val="0"/>
      <w:divBdr>
        <w:top w:val="none" w:sz="0" w:space="0" w:color="auto"/>
        <w:left w:val="none" w:sz="0" w:space="0" w:color="auto"/>
        <w:bottom w:val="none" w:sz="0" w:space="0" w:color="auto"/>
        <w:right w:val="none" w:sz="0" w:space="0" w:color="auto"/>
      </w:divBdr>
    </w:div>
    <w:div w:id="138495370">
      <w:bodyDiv w:val="1"/>
      <w:marLeft w:val="0"/>
      <w:marRight w:val="0"/>
      <w:marTop w:val="0"/>
      <w:marBottom w:val="0"/>
      <w:divBdr>
        <w:top w:val="none" w:sz="0" w:space="0" w:color="auto"/>
        <w:left w:val="none" w:sz="0" w:space="0" w:color="auto"/>
        <w:bottom w:val="none" w:sz="0" w:space="0" w:color="auto"/>
        <w:right w:val="none" w:sz="0" w:space="0" w:color="auto"/>
      </w:divBdr>
    </w:div>
    <w:div w:id="155876745">
      <w:bodyDiv w:val="1"/>
      <w:marLeft w:val="0"/>
      <w:marRight w:val="0"/>
      <w:marTop w:val="0"/>
      <w:marBottom w:val="0"/>
      <w:divBdr>
        <w:top w:val="none" w:sz="0" w:space="0" w:color="auto"/>
        <w:left w:val="none" w:sz="0" w:space="0" w:color="auto"/>
        <w:bottom w:val="none" w:sz="0" w:space="0" w:color="auto"/>
        <w:right w:val="none" w:sz="0" w:space="0" w:color="auto"/>
      </w:divBdr>
    </w:div>
    <w:div w:id="310331596">
      <w:bodyDiv w:val="1"/>
      <w:marLeft w:val="0"/>
      <w:marRight w:val="0"/>
      <w:marTop w:val="0"/>
      <w:marBottom w:val="0"/>
      <w:divBdr>
        <w:top w:val="none" w:sz="0" w:space="0" w:color="auto"/>
        <w:left w:val="none" w:sz="0" w:space="0" w:color="auto"/>
        <w:bottom w:val="none" w:sz="0" w:space="0" w:color="auto"/>
        <w:right w:val="none" w:sz="0" w:space="0" w:color="auto"/>
      </w:divBdr>
    </w:div>
    <w:div w:id="386026905">
      <w:bodyDiv w:val="1"/>
      <w:marLeft w:val="0"/>
      <w:marRight w:val="0"/>
      <w:marTop w:val="0"/>
      <w:marBottom w:val="0"/>
      <w:divBdr>
        <w:top w:val="none" w:sz="0" w:space="0" w:color="auto"/>
        <w:left w:val="none" w:sz="0" w:space="0" w:color="auto"/>
        <w:bottom w:val="none" w:sz="0" w:space="0" w:color="auto"/>
        <w:right w:val="none" w:sz="0" w:space="0" w:color="auto"/>
      </w:divBdr>
    </w:div>
    <w:div w:id="449861866">
      <w:bodyDiv w:val="1"/>
      <w:marLeft w:val="0"/>
      <w:marRight w:val="0"/>
      <w:marTop w:val="0"/>
      <w:marBottom w:val="0"/>
      <w:divBdr>
        <w:top w:val="none" w:sz="0" w:space="0" w:color="auto"/>
        <w:left w:val="none" w:sz="0" w:space="0" w:color="auto"/>
        <w:bottom w:val="none" w:sz="0" w:space="0" w:color="auto"/>
        <w:right w:val="none" w:sz="0" w:space="0" w:color="auto"/>
      </w:divBdr>
    </w:div>
    <w:div w:id="478155303">
      <w:bodyDiv w:val="1"/>
      <w:marLeft w:val="0"/>
      <w:marRight w:val="0"/>
      <w:marTop w:val="0"/>
      <w:marBottom w:val="0"/>
      <w:divBdr>
        <w:top w:val="none" w:sz="0" w:space="0" w:color="auto"/>
        <w:left w:val="none" w:sz="0" w:space="0" w:color="auto"/>
        <w:bottom w:val="none" w:sz="0" w:space="0" w:color="auto"/>
        <w:right w:val="none" w:sz="0" w:space="0" w:color="auto"/>
      </w:divBdr>
    </w:div>
    <w:div w:id="638807558">
      <w:bodyDiv w:val="1"/>
      <w:marLeft w:val="0"/>
      <w:marRight w:val="0"/>
      <w:marTop w:val="0"/>
      <w:marBottom w:val="0"/>
      <w:divBdr>
        <w:top w:val="none" w:sz="0" w:space="0" w:color="auto"/>
        <w:left w:val="none" w:sz="0" w:space="0" w:color="auto"/>
        <w:bottom w:val="none" w:sz="0" w:space="0" w:color="auto"/>
        <w:right w:val="none" w:sz="0" w:space="0" w:color="auto"/>
      </w:divBdr>
    </w:div>
    <w:div w:id="686711236">
      <w:bodyDiv w:val="1"/>
      <w:marLeft w:val="0"/>
      <w:marRight w:val="0"/>
      <w:marTop w:val="0"/>
      <w:marBottom w:val="0"/>
      <w:divBdr>
        <w:top w:val="none" w:sz="0" w:space="0" w:color="auto"/>
        <w:left w:val="none" w:sz="0" w:space="0" w:color="auto"/>
        <w:bottom w:val="none" w:sz="0" w:space="0" w:color="auto"/>
        <w:right w:val="none" w:sz="0" w:space="0" w:color="auto"/>
      </w:divBdr>
    </w:div>
    <w:div w:id="692415843">
      <w:bodyDiv w:val="1"/>
      <w:marLeft w:val="0"/>
      <w:marRight w:val="0"/>
      <w:marTop w:val="0"/>
      <w:marBottom w:val="0"/>
      <w:divBdr>
        <w:top w:val="none" w:sz="0" w:space="0" w:color="auto"/>
        <w:left w:val="none" w:sz="0" w:space="0" w:color="auto"/>
        <w:bottom w:val="none" w:sz="0" w:space="0" w:color="auto"/>
        <w:right w:val="none" w:sz="0" w:space="0" w:color="auto"/>
      </w:divBdr>
    </w:div>
    <w:div w:id="801964978">
      <w:bodyDiv w:val="1"/>
      <w:marLeft w:val="0"/>
      <w:marRight w:val="0"/>
      <w:marTop w:val="0"/>
      <w:marBottom w:val="0"/>
      <w:divBdr>
        <w:top w:val="none" w:sz="0" w:space="0" w:color="auto"/>
        <w:left w:val="none" w:sz="0" w:space="0" w:color="auto"/>
        <w:bottom w:val="none" w:sz="0" w:space="0" w:color="auto"/>
        <w:right w:val="none" w:sz="0" w:space="0" w:color="auto"/>
      </w:divBdr>
    </w:div>
    <w:div w:id="911086812">
      <w:bodyDiv w:val="1"/>
      <w:marLeft w:val="0"/>
      <w:marRight w:val="0"/>
      <w:marTop w:val="0"/>
      <w:marBottom w:val="0"/>
      <w:divBdr>
        <w:top w:val="none" w:sz="0" w:space="0" w:color="auto"/>
        <w:left w:val="none" w:sz="0" w:space="0" w:color="auto"/>
        <w:bottom w:val="none" w:sz="0" w:space="0" w:color="auto"/>
        <w:right w:val="none" w:sz="0" w:space="0" w:color="auto"/>
      </w:divBdr>
    </w:div>
    <w:div w:id="933174193">
      <w:bodyDiv w:val="1"/>
      <w:marLeft w:val="0"/>
      <w:marRight w:val="0"/>
      <w:marTop w:val="0"/>
      <w:marBottom w:val="0"/>
      <w:divBdr>
        <w:top w:val="none" w:sz="0" w:space="0" w:color="auto"/>
        <w:left w:val="none" w:sz="0" w:space="0" w:color="auto"/>
        <w:bottom w:val="none" w:sz="0" w:space="0" w:color="auto"/>
        <w:right w:val="none" w:sz="0" w:space="0" w:color="auto"/>
      </w:divBdr>
    </w:div>
    <w:div w:id="958221089">
      <w:bodyDiv w:val="1"/>
      <w:marLeft w:val="0"/>
      <w:marRight w:val="0"/>
      <w:marTop w:val="0"/>
      <w:marBottom w:val="0"/>
      <w:divBdr>
        <w:top w:val="none" w:sz="0" w:space="0" w:color="auto"/>
        <w:left w:val="none" w:sz="0" w:space="0" w:color="auto"/>
        <w:bottom w:val="none" w:sz="0" w:space="0" w:color="auto"/>
        <w:right w:val="none" w:sz="0" w:space="0" w:color="auto"/>
      </w:divBdr>
    </w:div>
    <w:div w:id="1018697223">
      <w:bodyDiv w:val="1"/>
      <w:marLeft w:val="0"/>
      <w:marRight w:val="0"/>
      <w:marTop w:val="0"/>
      <w:marBottom w:val="0"/>
      <w:divBdr>
        <w:top w:val="none" w:sz="0" w:space="0" w:color="auto"/>
        <w:left w:val="none" w:sz="0" w:space="0" w:color="auto"/>
        <w:bottom w:val="none" w:sz="0" w:space="0" w:color="auto"/>
        <w:right w:val="none" w:sz="0" w:space="0" w:color="auto"/>
      </w:divBdr>
    </w:div>
    <w:div w:id="1041708623">
      <w:bodyDiv w:val="1"/>
      <w:marLeft w:val="0"/>
      <w:marRight w:val="0"/>
      <w:marTop w:val="0"/>
      <w:marBottom w:val="0"/>
      <w:divBdr>
        <w:top w:val="none" w:sz="0" w:space="0" w:color="auto"/>
        <w:left w:val="none" w:sz="0" w:space="0" w:color="auto"/>
        <w:bottom w:val="none" w:sz="0" w:space="0" w:color="auto"/>
        <w:right w:val="none" w:sz="0" w:space="0" w:color="auto"/>
      </w:divBdr>
    </w:div>
    <w:div w:id="1055814029">
      <w:bodyDiv w:val="1"/>
      <w:marLeft w:val="0"/>
      <w:marRight w:val="0"/>
      <w:marTop w:val="0"/>
      <w:marBottom w:val="0"/>
      <w:divBdr>
        <w:top w:val="none" w:sz="0" w:space="0" w:color="auto"/>
        <w:left w:val="none" w:sz="0" w:space="0" w:color="auto"/>
        <w:bottom w:val="none" w:sz="0" w:space="0" w:color="auto"/>
        <w:right w:val="none" w:sz="0" w:space="0" w:color="auto"/>
      </w:divBdr>
    </w:div>
    <w:div w:id="1138955310">
      <w:bodyDiv w:val="1"/>
      <w:marLeft w:val="0"/>
      <w:marRight w:val="0"/>
      <w:marTop w:val="0"/>
      <w:marBottom w:val="0"/>
      <w:divBdr>
        <w:top w:val="none" w:sz="0" w:space="0" w:color="auto"/>
        <w:left w:val="none" w:sz="0" w:space="0" w:color="auto"/>
        <w:bottom w:val="none" w:sz="0" w:space="0" w:color="auto"/>
        <w:right w:val="none" w:sz="0" w:space="0" w:color="auto"/>
      </w:divBdr>
    </w:div>
    <w:div w:id="1140078605">
      <w:bodyDiv w:val="1"/>
      <w:marLeft w:val="0"/>
      <w:marRight w:val="0"/>
      <w:marTop w:val="0"/>
      <w:marBottom w:val="0"/>
      <w:divBdr>
        <w:top w:val="none" w:sz="0" w:space="0" w:color="auto"/>
        <w:left w:val="none" w:sz="0" w:space="0" w:color="auto"/>
        <w:bottom w:val="none" w:sz="0" w:space="0" w:color="auto"/>
        <w:right w:val="none" w:sz="0" w:space="0" w:color="auto"/>
      </w:divBdr>
    </w:div>
    <w:div w:id="1254896224">
      <w:bodyDiv w:val="1"/>
      <w:marLeft w:val="0"/>
      <w:marRight w:val="0"/>
      <w:marTop w:val="0"/>
      <w:marBottom w:val="0"/>
      <w:divBdr>
        <w:top w:val="none" w:sz="0" w:space="0" w:color="auto"/>
        <w:left w:val="none" w:sz="0" w:space="0" w:color="auto"/>
        <w:bottom w:val="none" w:sz="0" w:space="0" w:color="auto"/>
        <w:right w:val="none" w:sz="0" w:space="0" w:color="auto"/>
      </w:divBdr>
    </w:div>
    <w:div w:id="1349136355">
      <w:bodyDiv w:val="1"/>
      <w:marLeft w:val="0"/>
      <w:marRight w:val="0"/>
      <w:marTop w:val="0"/>
      <w:marBottom w:val="0"/>
      <w:divBdr>
        <w:top w:val="none" w:sz="0" w:space="0" w:color="auto"/>
        <w:left w:val="none" w:sz="0" w:space="0" w:color="auto"/>
        <w:bottom w:val="none" w:sz="0" w:space="0" w:color="auto"/>
        <w:right w:val="none" w:sz="0" w:space="0" w:color="auto"/>
      </w:divBdr>
    </w:div>
    <w:div w:id="1356267686">
      <w:bodyDiv w:val="1"/>
      <w:marLeft w:val="0"/>
      <w:marRight w:val="0"/>
      <w:marTop w:val="0"/>
      <w:marBottom w:val="0"/>
      <w:divBdr>
        <w:top w:val="none" w:sz="0" w:space="0" w:color="auto"/>
        <w:left w:val="none" w:sz="0" w:space="0" w:color="auto"/>
        <w:bottom w:val="none" w:sz="0" w:space="0" w:color="auto"/>
        <w:right w:val="none" w:sz="0" w:space="0" w:color="auto"/>
      </w:divBdr>
    </w:div>
    <w:div w:id="1528837963">
      <w:bodyDiv w:val="1"/>
      <w:marLeft w:val="0"/>
      <w:marRight w:val="0"/>
      <w:marTop w:val="0"/>
      <w:marBottom w:val="0"/>
      <w:divBdr>
        <w:top w:val="none" w:sz="0" w:space="0" w:color="auto"/>
        <w:left w:val="none" w:sz="0" w:space="0" w:color="auto"/>
        <w:bottom w:val="none" w:sz="0" w:space="0" w:color="auto"/>
        <w:right w:val="none" w:sz="0" w:space="0" w:color="auto"/>
      </w:divBdr>
    </w:div>
    <w:div w:id="1638225216">
      <w:bodyDiv w:val="1"/>
      <w:marLeft w:val="0"/>
      <w:marRight w:val="0"/>
      <w:marTop w:val="0"/>
      <w:marBottom w:val="0"/>
      <w:divBdr>
        <w:top w:val="none" w:sz="0" w:space="0" w:color="auto"/>
        <w:left w:val="none" w:sz="0" w:space="0" w:color="auto"/>
        <w:bottom w:val="none" w:sz="0" w:space="0" w:color="auto"/>
        <w:right w:val="none" w:sz="0" w:space="0" w:color="auto"/>
      </w:divBdr>
    </w:div>
    <w:div w:id="1650590553">
      <w:bodyDiv w:val="1"/>
      <w:marLeft w:val="0"/>
      <w:marRight w:val="0"/>
      <w:marTop w:val="0"/>
      <w:marBottom w:val="0"/>
      <w:divBdr>
        <w:top w:val="none" w:sz="0" w:space="0" w:color="auto"/>
        <w:left w:val="none" w:sz="0" w:space="0" w:color="auto"/>
        <w:bottom w:val="none" w:sz="0" w:space="0" w:color="auto"/>
        <w:right w:val="none" w:sz="0" w:space="0" w:color="auto"/>
      </w:divBdr>
    </w:div>
    <w:div w:id="1700858874">
      <w:bodyDiv w:val="1"/>
      <w:marLeft w:val="0"/>
      <w:marRight w:val="0"/>
      <w:marTop w:val="0"/>
      <w:marBottom w:val="0"/>
      <w:divBdr>
        <w:top w:val="none" w:sz="0" w:space="0" w:color="auto"/>
        <w:left w:val="none" w:sz="0" w:space="0" w:color="auto"/>
        <w:bottom w:val="none" w:sz="0" w:space="0" w:color="auto"/>
        <w:right w:val="none" w:sz="0" w:space="0" w:color="auto"/>
      </w:divBdr>
    </w:div>
    <w:div w:id="1745838706">
      <w:bodyDiv w:val="1"/>
      <w:marLeft w:val="0"/>
      <w:marRight w:val="0"/>
      <w:marTop w:val="0"/>
      <w:marBottom w:val="0"/>
      <w:divBdr>
        <w:top w:val="none" w:sz="0" w:space="0" w:color="auto"/>
        <w:left w:val="none" w:sz="0" w:space="0" w:color="auto"/>
        <w:bottom w:val="none" w:sz="0" w:space="0" w:color="auto"/>
        <w:right w:val="none" w:sz="0" w:space="0" w:color="auto"/>
      </w:divBdr>
    </w:div>
    <w:div w:id="1746880436">
      <w:bodyDiv w:val="1"/>
      <w:marLeft w:val="0"/>
      <w:marRight w:val="0"/>
      <w:marTop w:val="0"/>
      <w:marBottom w:val="0"/>
      <w:divBdr>
        <w:top w:val="none" w:sz="0" w:space="0" w:color="auto"/>
        <w:left w:val="none" w:sz="0" w:space="0" w:color="auto"/>
        <w:bottom w:val="none" w:sz="0" w:space="0" w:color="auto"/>
        <w:right w:val="none" w:sz="0" w:space="0" w:color="auto"/>
      </w:divBdr>
    </w:div>
    <w:div w:id="1752043916">
      <w:bodyDiv w:val="1"/>
      <w:marLeft w:val="0"/>
      <w:marRight w:val="0"/>
      <w:marTop w:val="0"/>
      <w:marBottom w:val="0"/>
      <w:divBdr>
        <w:top w:val="none" w:sz="0" w:space="0" w:color="auto"/>
        <w:left w:val="none" w:sz="0" w:space="0" w:color="auto"/>
        <w:bottom w:val="none" w:sz="0" w:space="0" w:color="auto"/>
        <w:right w:val="none" w:sz="0" w:space="0" w:color="auto"/>
      </w:divBdr>
    </w:div>
    <w:div w:id="1761288577">
      <w:bodyDiv w:val="1"/>
      <w:marLeft w:val="0"/>
      <w:marRight w:val="0"/>
      <w:marTop w:val="0"/>
      <w:marBottom w:val="0"/>
      <w:divBdr>
        <w:top w:val="none" w:sz="0" w:space="0" w:color="auto"/>
        <w:left w:val="none" w:sz="0" w:space="0" w:color="auto"/>
        <w:bottom w:val="none" w:sz="0" w:space="0" w:color="auto"/>
        <w:right w:val="none" w:sz="0" w:space="0" w:color="auto"/>
      </w:divBdr>
    </w:div>
    <w:div w:id="1798714371">
      <w:bodyDiv w:val="1"/>
      <w:marLeft w:val="0"/>
      <w:marRight w:val="0"/>
      <w:marTop w:val="0"/>
      <w:marBottom w:val="0"/>
      <w:divBdr>
        <w:top w:val="none" w:sz="0" w:space="0" w:color="auto"/>
        <w:left w:val="none" w:sz="0" w:space="0" w:color="auto"/>
        <w:bottom w:val="none" w:sz="0" w:space="0" w:color="auto"/>
        <w:right w:val="none" w:sz="0" w:space="0" w:color="auto"/>
      </w:divBdr>
    </w:div>
    <w:div w:id="1824470405">
      <w:bodyDiv w:val="1"/>
      <w:marLeft w:val="0"/>
      <w:marRight w:val="0"/>
      <w:marTop w:val="0"/>
      <w:marBottom w:val="0"/>
      <w:divBdr>
        <w:top w:val="none" w:sz="0" w:space="0" w:color="auto"/>
        <w:left w:val="none" w:sz="0" w:space="0" w:color="auto"/>
        <w:bottom w:val="none" w:sz="0" w:space="0" w:color="auto"/>
        <w:right w:val="none" w:sz="0" w:space="0" w:color="auto"/>
      </w:divBdr>
      <w:divsChild>
        <w:div w:id="1516191584">
          <w:marLeft w:val="0"/>
          <w:marRight w:val="0"/>
          <w:marTop w:val="0"/>
          <w:marBottom w:val="0"/>
          <w:divBdr>
            <w:top w:val="none" w:sz="0" w:space="0" w:color="auto"/>
            <w:left w:val="none" w:sz="0" w:space="0" w:color="auto"/>
            <w:bottom w:val="none" w:sz="0" w:space="0" w:color="auto"/>
            <w:right w:val="none" w:sz="0" w:space="0" w:color="auto"/>
          </w:divBdr>
          <w:divsChild>
            <w:div w:id="7651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93148">
      <w:bodyDiv w:val="1"/>
      <w:marLeft w:val="0"/>
      <w:marRight w:val="0"/>
      <w:marTop w:val="0"/>
      <w:marBottom w:val="0"/>
      <w:divBdr>
        <w:top w:val="none" w:sz="0" w:space="0" w:color="auto"/>
        <w:left w:val="none" w:sz="0" w:space="0" w:color="auto"/>
        <w:bottom w:val="none" w:sz="0" w:space="0" w:color="auto"/>
        <w:right w:val="none" w:sz="0" w:space="0" w:color="auto"/>
      </w:divBdr>
    </w:div>
    <w:div w:id="1904558338">
      <w:bodyDiv w:val="1"/>
      <w:marLeft w:val="0"/>
      <w:marRight w:val="0"/>
      <w:marTop w:val="0"/>
      <w:marBottom w:val="0"/>
      <w:divBdr>
        <w:top w:val="none" w:sz="0" w:space="0" w:color="auto"/>
        <w:left w:val="none" w:sz="0" w:space="0" w:color="auto"/>
        <w:bottom w:val="none" w:sz="0" w:space="0" w:color="auto"/>
        <w:right w:val="none" w:sz="0" w:space="0" w:color="auto"/>
      </w:divBdr>
    </w:div>
    <w:div w:id="1914391221">
      <w:bodyDiv w:val="1"/>
      <w:marLeft w:val="0"/>
      <w:marRight w:val="0"/>
      <w:marTop w:val="0"/>
      <w:marBottom w:val="0"/>
      <w:divBdr>
        <w:top w:val="none" w:sz="0" w:space="0" w:color="auto"/>
        <w:left w:val="none" w:sz="0" w:space="0" w:color="auto"/>
        <w:bottom w:val="none" w:sz="0" w:space="0" w:color="auto"/>
        <w:right w:val="none" w:sz="0" w:space="0" w:color="auto"/>
      </w:divBdr>
    </w:div>
    <w:div w:id="199367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creader.com/news/20011219/200112190019.html" TargetMode="External"/><Relationship Id="rId2" Type="http://schemas.openxmlformats.org/officeDocument/2006/relationships/numbering" Target="numbering.xml"/><Relationship Id="rId16" Type="http://schemas.openxmlformats.org/officeDocument/2006/relationships/hyperlink" Target="http://www.creader.com/news/20011219/200112190019.html"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e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1680-2034-442C-A676-AA5AD91E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1883</TotalTime>
  <Pages>24</Pages>
  <Words>5260</Words>
  <Characters>6840</Characters>
  <Application>Microsoft Office Word</Application>
  <DocSecurity>0</DocSecurity>
  <Lines>360</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Raider Viking</dc:creator>
  <cp:keywords/>
  <dc:description/>
  <cp:lastModifiedBy>泽宇 周</cp:lastModifiedBy>
  <cp:revision>342</cp:revision>
  <dcterms:created xsi:type="dcterms:W3CDTF">2023-11-05T22:06:00Z</dcterms:created>
  <dcterms:modified xsi:type="dcterms:W3CDTF">2025-11-14T02:29:00Z</dcterms:modified>
</cp:coreProperties>
</file>