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</w:p>
    <w:p>
      <w:pPr>
        <w:pStyle w:val="Heading1"/>
      </w:pPr>
      <w:bookmarkStart w:id="20" w:name="header-n0"/>
      <w:r>
        <w:t xml:space="preserve">龚汉金再開</w:t>
      </w:r>
      <w:bookmarkEnd w:id="20"/>
    </w:p>
    <w:p>
      <w:pPr>
        <w:pStyle w:val="Heading2"/>
      </w:pPr>
      <w:bookmarkStart w:id="21" w:name="header-n2"/>
      <w:r>
        <w:t xml:space="preserve">個人情報：</w:t>
      </w:r>
      <w:bookmarkEnd w:id="21"/>
    </w:p>
    <w:p>
      <w:pPr>
        <w:numPr>
          <w:ilvl w:val="0"/>
          <w:numId w:val="1001"/>
        </w:numPr>
      </w:pPr>
      <w:r>
        <w:t xml:space="preserve">性別：男性</w:t>
      </w:r>
    </w:p>
    <w:p>
      <w:pPr>
        <w:numPr>
          <w:ilvl w:val="0"/>
          <w:numId w:val="1001"/>
        </w:numPr>
      </w:pPr>
      <w:r>
        <w:t xml:space="preserve">メール：909253305@qq.com</w:t>
      </w:r>
    </w:p>
    <w:p>
      <w:pPr>
        <w:numPr>
          <w:ilvl w:val="0"/>
          <w:numId w:val="1001"/>
        </w:numPr>
      </w:pPr>
      <w:r>
        <w:t xml:space="preserve">githubアドレス：https://github.com/richardgong1987</w:t>
      </w:r>
    </w:p>
    <w:p>
      <w:pPr>
        <w:numPr>
          <w:ilvl w:val="0"/>
          <w:numId w:val="1001"/>
        </w:numPr>
      </w:pPr>
      <w:r>
        <w:t xml:space="preserve">重要なオープンソースプロジェクト：https://github.com/richardgong1987/RuoYi-baby</w:t>
      </w:r>
    </w:p>
    <w:p>
      <w:pPr>
        <w:numPr>
          <w:ilvl w:val="0"/>
          <w:numId w:val="1001"/>
        </w:numPr>
      </w:pPr>
      <w:r>
        <w:t xml:space="preserve">望ましい位置：java、node.js developer</w:t>
      </w:r>
    </w:p>
    <w:p>
      <w:pPr>
        <w:numPr>
          <w:ilvl w:val="0"/>
          <w:numId w:val="1001"/>
        </w:numPr>
      </w:pPr>
      <w:r>
        <w:t xml:space="preserve">ソフトウェア開発の経験：10年以上</w:t>
      </w:r>
    </w:p>
    <w:p>
      <w:pPr>
        <w:pStyle w:val="Heading1"/>
      </w:pPr>
      <w:bookmarkStart w:id="22" w:name="header-n16"/>
      <w:r>
        <w:t xml:space="preserve">専門能力の紹介</w:t>
      </w:r>
      <w:bookmarkEnd w:id="22"/>
    </w:p>
    <w:p>
      <w:pPr>
        <w:pStyle w:val="Heading2"/>
      </w:pPr>
      <w:bookmarkStart w:id="23" w:name="header-n17"/>
      <w:r>
        <w:t xml:space="preserve">プログラミングの基本的な知識：</w:t>
      </w:r>
      <w:bookmarkEnd w:id="23"/>
    </w:p>
    <w:p>
      <w:pPr>
        <w:pStyle w:val="Heading3"/>
      </w:pPr>
      <w:bookmarkStart w:id="24" w:name="header-n18"/>
      <w:r>
        <w:t xml:space="preserve">アルゴリズムとデータ構造</w:t>
      </w:r>
      <w:bookmarkEnd w:id="24"/>
    </w:p>
    <w:p>
      <w:pPr>
        <w:pStyle w:val="FirstParagraph"/>
      </w:pPr>
      <w:r>
        <w:t xml:space="preserve">基本的なデータ構造とアルゴリズムに精通している例：</w:t>
      </w:r>
    </w:p>
    <w:p>
      <w:pPr>
        <w:numPr>
          <w:ilvl w:val="0"/>
          <w:numId w:val="1002"/>
        </w:numPr>
      </w:pPr>
      <w:r>
        <w:t xml:space="preserve">アルゴリズムの複雑さの分析</w:t>
      </w:r>
    </w:p>
    <w:p>
      <w:pPr>
        <w:numPr>
          <w:ilvl w:val="0"/>
          <w:numId w:val="1002"/>
        </w:numPr>
      </w:pPr>
      <w:r>
        <w:t xml:space="preserve">線形テーブル、リンクリストのデータ構造</w:t>
      </w:r>
    </w:p>
    <w:p>
      <w:pPr>
        <w:numPr>
          <w:ilvl w:val="0"/>
          <w:numId w:val="1002"/>
        </w:numPr>
      </w:pPr>
      <w:r>
        <w:t xml:space="preserve">キュー、スタックジャンクションのデータ構造</w:t>
      </w:r>
    </w:p>
    <w:p>
      <w:pPr>
        <w:numPr>
          <w:ilvl w:val="0"/>
          <w:numId w:val="1002"/>
        </w:numPr>
      </w:pPr>
      <w:r>
        <w:t xml:space="preserve">基本的な並べ替えアルゴリズム</w:t>
      </w:r>
    </w:p>
    <w:p>
      <w:pPr>
        <w:numPr>
          <w:ilvl w:val="0"/>
          <w:numId w:val="1002"/>
        </w:numPr>
      </w:pPr>
      <w:r>
        <w:t xml:space="preserve">クイックソートとマージソート</w:t>
      </w:r>
    </w:p>
    <w:p>
      <w:pPr>
        <w:numPr>
          <w:ilvl w:val="0"/>
          <w:numId w:val="1002"/>
        </w:numPr>
      </w:pPr>
      <w:r>
        <w:t xml:space="preserve">バイナリサーチ、ハッシュテーブル</w:t>
      </w:r>
    </w:p>
    <w:p>
      <w:pPr>
        <w:numPr>
          <w:ilvl w:val="0"/>
          <w:numId w:val="1002"/>
        </w:numPr>
      </w:pPr>
      <w:r>
        <w:t xml:space="preserve">ツリー、基本概念、バイナリツリー（トラバーサル）</w:t>
      </w:r>
    </w:p>
    <w:p>
      <w:pPr>
        <w:pStyle w:val="Heading3"/>
      </w:pPr>
      <w:bookmarkStart w:id="25" w:name="header-n35"/>
      <w:r>
        <w:t xml:space="preserve">スレッドプールの原理を理解する</w:t>
      </w:r>
      <w:bookmarkEnd w:id="25"/>
    </w:p>
    <w:p>
      <w:pPr>
        <w:numPr>
          <w:ilvl w:val="0"/>
          <w:numId w:val="1003"/>
        </w:numPr>
      </w:pPr>
      <w:r>
        <w:t xml:space="preserve">スレッドの仕組みを理解する</w:t>
      </w:r>
    </w:p>
    <w:p>
      <w:pPr>
        <w:numPr>
          <w:ilvl w:val="0"/>
          <w:numId w:val="1003"/>
        </w:numPr>
      </w:pPr>
      <w:r>
        <w:t xml:space="preserve">カスタムスレッドプール</w:t>
      </w:r>
    </w:p>
    <w:p>
      <w:pPr>
        <w:pStyle w:val="Heading3"/>
      </w:pPr>
      <w:bookmarkStart w:id="26" w:name="header-n41"/>
      <w:r>
        <w:t xml:space="preserve">一般的な設計パターンと原則を理解する</w:t>
      </w:r>
      <w:bookmarkEnd w:id="26"/>
    </w:p>
    <w:p>
      <w:pPr>
        <w:pStyle w:val="Heading4"/>
      </w:pPr>
      <w:bookmarkStart w:id="27" w:name="header-n42"/>
      <w:r>
        <w:t xml:space="preserve">設計原則：</w:t>
      </w:r>
      <w:bookmarkEnd w:id="27"/>
    </w:p>
    <w:p>
      <w:pPr>
        <w:numPr>
          <w:ilvl w:val="0"/>
          <w:numId w:val="1004"/>
        </w:numPr>
      </w:pPr>
      <w:r>
        <w:t xml:space="preserve">オープンとクローズ、単一の責任とリヒター置換の原則</w:t>
      </w:r>
    </w:p>
    <w:p>
      <w:pPr>
        <w:numPr>
          <w:ilvl w:val="0"/>
          <w:numId w:val="1004"/>
        </w:numPr>
      </w:pPr>
      <w:r>
        <w:t xml:space="preserve">反転、インターフェース分離、複合再利用の原則に依存</w:t>
      </w:r>
    </w:p>
    <w:p>
      <w:pPr>
        <w:numPr>
          <w:ilvl w:val="0"/>
          <w:numId w:val="1004"/>
        </w:numPr>
      </w:pPr>
      <w:r>
        <w:t xml:space="preserve">ディミットの法則</w:t>
      </w:r>
    </w:p>
    <w:p>
      <w:pPr>
        <w:pStyle w:val="Heading4"/>
      </w:pPr>
      <w:bookmarkStart w:id="28" w:name="header-n50"/>
      <w:r>
        <w:t xml:space="preserve">デザインパターン：</w:t>
      </w:r>
      <w:bookmarkEnd w:id="28"/>
    </w:p>
    <w:p>
      <w:pPr>
        <w:numPr>
          <w:ilvl w:val="0"/>
          <w:numId w:val="1005"/>
        </w:numPr>
      </w:pPr>
      <w:r>
        <w:t xml:space="preserve">作成モード：シングルトンモード</w:t>
      </w:r>
    </w:p>
    <w:p>
      <w:pPr>
        <w:numPr>
          <w:ilvl w:val="0"/>
          <w:numId w:val="1005"/>
        </w:numPr>
      </w:pPr>
      <w:r>
        <w:t xml:space="preserve">構造モード：プロキシモード</w:t>
      </w:r>
    </w:p>
    <w:p>
      <w:pPr>
        <w:numPr>
          <w:ilvl w:val="0"/>
          <w:numId w:val="1005"/>
        </w:numPr>
      </w:pPr>
      <w:r>
        <w:t xml:space="preserve">行動パターン：テンプレートメソッド、戦略、オブザーバーパターン</w:t>
      </w:r>
    </w:p>
    <w:p>
      <w:pPr>
        <w:pStyle w:val="Heading2"/>
      </w:pPr>
      <w:bookmarkStart w:id="29" w:name="header-n58"/>
      <w:r>
        <w:t xml:space="preserve">分散フレームワークの知識</w:t>
      </w:r>
      <w:bookmarkEnd w:id="29"/>
    </w:p>
    <w:p>
      <w:pPr>
        <w:pStyle w:val="Heading3"/>
      </w:pPr>
      <w:bookmarkStart w:id="30" w:name="header-n59"/>
      <w:r>
        <w:t xml:space="preserve">熟練した分散メッセージングミドルウェア：</w:t>
      </w:r>
      <w:bookmarkEnd w:id="30"/>
    </w:p>
    <w:p>
      <w:pPr>
        <w:pStyle w:val="Heading4"/>
      </w:pPr>
      <w:bookmarkStart w:id="31" w:name="header-n60"/>
      <w:r>
        <w:t xml:space="preserve">RocketMQの場合：</w:t>
      </w:r>
      <w:bookmarkEnd w:id="31"/>
    </w:p>
    <w:p>
      <w:pPr>
        <w:numPr>
          <w:ilvl w:val="0"/>
          <w:numId w:val="1006"/>
        </w:numPr>
      </w:pPr>
      <w:r>
        <w:t xml:space="preserve">RocketMqモジュールの分割とクラスタリングの原理を理解する</w:t>
      </w:r>
    </w:p>
    <w:p>
      <w:pPr>
        <w:numPr>
          <w:ilvl w:val="0"/>
          <w:numId w:val="1006"/>
        </w:numPr>
      </w:pPr>
      <w:r>
        <w:t xml:space="preserve">一般的なメッセージ、シーケンシャルメッセージ、トランザクションメッセージ、タイミングメッセージを理解する</w:t>
      </w:r>
    </w:p>
    <w:p>
      <w:pPr>
        <w:pStyle w:val="Heading4"/>
      </w:pPr>
      <w:bookmarkStart w:id="32" w:name="header-n66"/>
      <w:r>
        <w:t xml:space="preserve">カフカ：</w:t>
      </w:r>
      <w:bookmarkEnd w:id="32"/>
    </w:p>
    <w:p>
      <w:pPr>
        <w:numPr>
          <w:ilvl w:val="0"/>
          <w:numId w:val="1007"/>
        </w:numPr>
      </w:pPr>
      <w:r>
        <w:t xml:space="preserve">Kafkaクラスターのセットアップと使用について理解する</w:t>
      </w:r>
    </w:p>
    <w:p>
      <w:pPr>
        <w:numPr>
          <w:ilvl w:val="0"/>
          <w:numId w:val="1007"/>
        </w:numPr>
      </w:pPr>
      <w:r>
        <w:t xml:space="preserve">カフカのコピーメカニズムと選挙の原則を理解する</w:t>
      </w:r>
    </w:p>
    <w:p>
      <w:pPr>
        <w:numPr>
          <w:ilvl w:val="0"/>
          <w:numId w:val="1007"/>
        </w:numPr>
      </w:pPr>
      <w:r>
        <w:t xml:space="preserve">Kafkaアーキテクチャの設計原則を理解する</w:t>
      </w:r>
    </w:p>
    <w:p>
      <w:pPr>
        <w:numPr>
          <w:ilvl w:val="0"/>
          <w:numId w:val="1007"/>
        </w:numPr>
      </w:pPr>
      <w:r>
        <w:t xml:space="preserve">Kafkaベースの大規模ログシステムの実装原理を理解する</w:t>
      </w:r>
    </w:p>
    <w:p>
      <w:pPr>
        <w:pStyle w:val="Heading3"/>
      </w:pPr>
      <w:bookmarkStart w:id="33" w:name="header-n76"/>
      <w:r>
        <w:t xml:space="preserve">使い慣れた分散ストレージミドルウェア：</w:t>
      </w:r>
      <w:bookmarkEnd w:id="33"/>
    </w:p>
    <w:p>
      <w:pPr>
        <w:pStyle w:val="Heading4"/>
      </w:pPr>
      <w:bookmarkStart w:id="34" w:name="header-n77"/>
      <w:r>
        <w:t xml:space="preserve">Redis：</w:t>
      </w:r>
      <w:bookmarkEnd w:id="34"/>
    </w:p>
    <w:p>
      <w:pPr>
        <w:numPr>
          <w:ilvl w:val="0"/>
          <w:numId w:val="1008"/>
        </w:numPr>
      </w:pPr>
      <w:r>
        <w:t xml:space="preserve">Redisクラスタークラスターのアーキテクチャとデプロイを理解する</w:t>
      </w:r>
    </w:p>
    <w:p>
      <w:pPr>
        <w:numPr>
          <w:ilvl w:val="0"/>
          <w:numId w:val="1008"/>
        </w:numPr>
      </w:pPr>
      <w:r>
        <w:t xml:space="preserve">Redisのキャッシュ浸透、キャッシュの無効化、キャッシュのなだれを理解する</w:t>
      </w:r>
    </w:p>
    <w:p>
      <w:pPr>
        <w:numPr>
          <w:ilvl w:val="0"/>
          <w:numId w:val="1008"/>
        </w:numPr>
      </w:pPr>
      <w:r>
        <w:t xml:space="preserve">redisのさまざまなデータ構造に精通し、プロジェクトでそれらを巧みに使用する</w:t>
      </w:r>
    </w:p>
    <w:p>
      <w:pPr>
        <w:pStyle w:val="Heading4"/>
      </w:pPr>
      <w:bookmarkStart w:id="35" w:name="header-n85"/>
      <w:r>
        <w:t xml:space="preserve">使い慣れた分散フレームワーク：</w:t>
      </w:r>
      <w:bookmarkEnd w:id="35"/>
    </w:p>
    <w:p>
      <w:pPr>
        <w:pStyle w:val="Heading5"/>
      </w:pPr>
      <w:bookmarkStart w:id="36" w:name="header-n86"/>
      <w:r>
        <w:t xml:space="preserve">飼育係：</w:t>
      </w:r>
      <w:bookmarkEnd w:id="36"/>
    </w:p>
    <w:p>
      <w:pPr>
        <w:numPr>
          <w:ilvl w:val="0"/>
          <w:numId w:val="1009"/>
        </w:numPr>
      </w:pPr>
      <w:r>
        <w:t xml:space="preserve">飼育係の構成とアプリケーションに慣れている</w:t>
      </w:r>
    </w:p>
    <w:p>
      <w:pPr>
        <w:numPr>
          <w:ilvl w:val="0"/>
          <w:numId w:val="1009"/>
        </w:numPr>
      </w:pPr>
      <w:r>
        <w:t xml:space="preserve">飼育係の原理とソースコードを理解する</w:t>
      </w:r>
    </w:p>
    <w:p>
      <w:pPr>
        <w:pStyle w:val="Heading5"/>
      </w:pPr>
      <w:bookmarkStart w:id="37" w:name="header-n92"/>
      <w:r>
        <w:t xml:space="preserve">領事：</w:t>
      </w:r>
      <w:bookmarkEnd w:id="37"/>
    </w:p>
    <w:p>
      <w:pPr>
        <w:numPr>
          <w:ilvl w:val="0"/>
          <w:numId w:val="1010"/>
        </w:numPr>
      </w:pPr>
      <w:r>
        <w:t xml:space="preserve">領事について</w:t>
      </w:r>
    </w:p>
    <w:p>
      <w:pPr>
        <w:pStyle w:val="FirstParagraph"/>
      </w:pPr>
    </w:p>
    <w:p>
      <w:pPr>
        <w:pStyle w:val="Heading2"/>
      </w:pPr>
      <w:bookmarkStart w:id="38" w:name="header-n97"/>
      <w:r>
        <w:t xml:space="preserve">マイクロサービスの知識</w:t>
      </w:r>
      <w:bookmarkEnd w:id="38"/>
    </w:p>
    <w:p>
      <w:pPr>
        <w:numPr>
          <w:ilvl w:val="0"/>
          <w:numId w:val="1011"/>
        </w:numPr>
      </w:pPr>
      <w:r>
        <w:t xml:space="preserve">サービスアーキテクチャの変更履歴に精通している</w:t>
      </w:r>
    </w:p>
    <w:p>
      <w:pPr>
        <w:numPr>
          <w:ilvl w:val="0"/>
          <w:numId w:val="1011"/>
        </w:numPr>
      </w:pPr>
      <w:r>
        <w:t xml:space="preserve">さまざまなサービスアーキテクチャの設計に精通している</w:t>
      </w:r>
    </w:p>
    <w:p>
      <w:pPr>
        <w:numPr>
          <w:ilvl w:val="0"/>
          <w:numId w:val="1011"/>
        </w:numPr>
      </w:pPr>
      <w:r>
        <w:t xml:space="preserve">さまざまなサービスアーキテクチャの利点と欠点を理解する</w:t>
      </w:r>
    </w:p>
    <w:p>
      <w:pPr>
        <w:pStyle w:val="Heading2"/>
      </w:pPr>
      <w:bookmarkStart w:id="39" w:name="header-n105"/>
      <w:r>
        <w:t xml:space="preserve">SQLの知識</w:t>
      </w:r>
      <w:bookmarkEnd w:id="39"/>
    </w:p>
    <w:p>
      <w:pPr>
        <w:numPr>
          <w:ilvl w:val="0"/>
          <w:numId w:val="1012"/>
        </w:numPr>
      </w:pPr>
      <w:r>
        <w:t xml:space="preserve">MYSQL、ORACLEデータベース製品に精通している</w:t>
      </w:r>
    </w:p>
    <w:p>
      <w:pPr>
        <w:numPr>
          <w:ilvl w:val="0"/>
          <w:numId w:val="1012"/>
        </w:numPr>
      </w:pPr>
      <w:r>
        <w:t xml:space="preserve">SQLビジネステーブル設計の習熟度</w:t>
      </w:r>
    </w:p>
    <w:p>
      <w:pPr>
        <w:numPr>
          <w:ilvl w:val="0"/>
          <w:numId w:val="1012"/>
        </w:numPr>
      </w:pPr>
      <w:r>
        <w:t xml:space="preserve">SQLの追加、削除、変更のアプリケーションに慣れている</w:t>
      </w:r>
    </w:p>
    <w:p>
      <w:pPr>
        <w:numPr>
          <w:ilvl w:val="0"/>
          <w:numId w:val="1012"/>
        </w:numPr>
      </w:pPr>
      <w:r>
        <w:t xml:space="preserve">MySQLパフォーマンスチューニングの経験がある</w:t>
      </w:r>
    </w:p>
    <w:p>
      <w:pPr>
        <w:numPr>
          <w:ilvl w:val="0"/>
          <w:numId w:val="1012"/>
        </w:numPr>
      </w:pPr>
      <w:r>
        <w:t xml:space="preserve">データベースの高並行性アーキテクチャ設計についてある程度理解している。</w:t>
      </w:r>
    </w:p>
    <w:p>
      <w:pPr>
        <w:pStyle w:val="Heading2"/>
      </w:pPr>
      <w:bookmarkStart w:id="40" w:name="header-n117"/>
      <w:r>
        <w:t xml:space="preserve">インターネットツールの知識</w:t>
      </w:r>
      <w:bookmarkEnd w:id="40"/>
    </w:p>
    <w:p>
      <w:pPr>
        <w:pStyle w:val="Heading3"/>
      </w:pPr>
      <w:bookmarkStart w:id="41" w:name="header-n118"/>
      <w:r>
        <w:t xml:space="preserve">行きます</w:t>
      </w:r>
      <w:bookmarkEnd w:id="41"/>
    </w:p>
    <w:p>
      <w:pPr>
        <w:numPr>
          <w:ilvl w:val="0"/>
          <w:numId w:val="1013"/>
        </w:numPr>
      </w:pPr>
      <w:r>
        <w:t xml:space="preserve">Gitlab / gitoliteサーバーに慣れている</w:t>
      </w:r>
    </w:p>
    <w:p>
      <w:pPr>
        <w:numPr>
          <w:ilvl w:val="0"/>
          <w:numId w:val="1013"/>
        </w:numPr>
      </w:pPr>
      <w:r>
        <w:t xml:space="preserve">Gitのコアコマンドに精通している</w:t>
      </w:r>
    </w:p>
    <w:p>
      <w:pPr>
        <w:numPr>
          <w:ilvl w:val="0"/>
          <w:numId w:val="1013"/>
        </w:numPr>
      </w:pPr>
      <w:r>
        <w:t xml:space="preserve">長年にわたるGitエンタープライズアプリケーションの実践</w:t>
      </w:r>
    </w:p>
    <w:p>
      <w:pPr>
        <w:numPr>
          <w:ilvl w:val="0"/>
          <w:numId w:val="1013"/>
        </w:numPr>
      </w:pPr>
      <w:r>
        <w:t xml:space="preserve">gitワークフローに慣れている</w:t>
      </w:r>
    </w:p>
    <w:p>
      <w:pPr>
        <w:pStyle w:val="Heading3"/>
      </w:pPr>
      <w:bookmarkStart w:id="42" w:name="header-n128"/>
      <w:r>
        <w:t xml:space="preserve">メイベン</w:t>
      </w:r>
      <w:bookmarkEnd w:id="42"/>
    </w:p>
    <w:p>
      <w:pPr>
        <w:numPr>
          <w:ilvl w:val="0"/>
          <w:numId w:val="1014"/>
        </w:numPr>
      </w:pPr>
      <w:r>
        <w:t xml:space="preserve">Mavenライフサイクルを理解する</w:t>
      </w:r>
    </w:p>
    <w:p>
      <w:pPr>
        <w:numPr>
          <w:ilvl w:val="0"/>
          <w:numId w:val="1014"/>
        </w:numPr>
      </w:pPr>
      <w:r>
        <w:t xml:space="preserve">Mavenプラグインシステムを理解する</w:t>
      </w:r>
    </w:p>
    <w:p>
      <w:pPr>
        <w:numPr>
          <w:ilvl w:val="0"/>
          <w:numId w:val="1014"/>
        </w:numPr>
      </w:pPr>
      <w:r>
        <w:t xml:space="preserve">Mavenコアコマンドに慣れている</w:t>
      </w:r>
    </w:p>
    <w:p>
      <w:pPr>
        <w:numPr>
          <w:ilvl w:val="0"/>
          <w:numId w:val="1014"/>
        </w:numPr>
      </w:pPr>
      <w:r>
        <w:t xml:space="preserve">Mavenのpom設定システムに慣れている</w:t>
      </w:r>
    </w:p>
    <w:p>
      <w:pPr>
        <w:pStyle w:val="Heading3"/>
      </w:pPr>
      <w:bookmarkStart w:id="43" w:name="header-n138"/>
      <w:r>
        <w:t xml:space="preserve">ジェンキンス</w:t>
      </w:r>
      <w:bookmarkEnd w:id="43"/>
    </w:p>
    <w:p>
      <w:pPr>
        <w:numPr>
          <w:ilvl w:val="0"/>
          <w:numId w:val="1015"/>
        </w:numPr>
      </w:pPr>
      <w:r>
        <w:t xml:space="preserve">Jenkinsアーキテクチャ全体を理解する</w:t>
      </w:r>
    </w:p>
    <w:p>
      <w:pPr>
        <w:numPr>
          <w:ilvl w:val="0"/>
          <w:numId w:val="1015"/>
        </w:numPr>
      </w:pPr>
      <w:r>
        <w:t xml:space="preserve">継続的な統合のためのJenkinsに精通している</w:t>
      </w:r>
    </w:p>
    <w:p>
      <w:pPr>
        <w:numPr>
          <w:ilvl w:val="0"/>
          <w:numId w:val="1015"/>
        </w:numPr>
      </w:pPr>
      <w:r>
        <w:t xml:space="preserve">Jenkinsプラグインシステムに慣れている</w:t>
      </w:r>
    </w:p>
    <w:p>
      <w:pPr>
        <w:pStyle w:val="Heading3"/>
      </w:pPr>
      <w:bookmarkStart w:id="44" w:name="header-n146"/>
      <w:r>
        <w:t xml:space="preserve">Linux</w:t>
      </w:r>
      <w:bookmarkEnd w:id="44"/>
    </w:p>
    <w:p>
      <w:pPr>
        <w:numPr>
          <w:ilvl w:val="0"/>
          <w:numId w:val="1016"/>
        </w:numPr>
      </w:pPr>
      <w:r>
        <w:t xml:space="preserve">Linuxの操作とメンテナンスの一般的なコマンドに精通している</w:t>
      </w:r>
    </w:p>
    <w:p>
      <w:pPr>
        <w:numPr>
          <w:ilvl w:val="0"/>
          <w:numId w:val="1016"/>
        </w:numPr>
      </w:pPr>
      <w:r>
        <w:t xml:space="preserve">Linuxユーザーと権限を理解する</w:t>
      </w:r>
    </w:p>
    <w:p>
      <w:pPr>
        <w:numPr>
          <w:ilvl w:val="0"/>
          <w:numId w:val="1016"/>
        </w:numPr>
      </w:pPr>
      <w:r>
        <w:t xml:space="preserve">シェルスクリプトプログラミングに慣れている</w:t>
      </w:r>
    </w:p>
    <w:p>
      <w:pPr>
        <w:pStyle w:val="Heading3"/>
      </w:pPr>
      <w:bookmarkStart w:id="45" w:name="header-n154"/>
      <w:r>
        <w:t xml:space="preserve">仮想コンテナ</w:t>
      </w:r>
      <w:bookmarkEnd w:id="45"/>
    </w:p>
    <w:p>
      <w:pPr>
        <w:pStyle w:val="Heading5"/>
      </w:pPr>
      <w:bookmarkStart w:id="46" w:name="header-n155"/>
      <w:r>
        <w:t xml:space="preserve">Docker側：</w:t>
      </w:r>
      <w:bookmarkEnd w:id="46"/>
    </w:p>
    <w:p>
      <w:pPr>
        <w:numPr>
          <w:ilvl w:val="0"/>
          <w:numId w:val="1017"/>
        </w:numPr>
      </w:pPr>
      <w:r>
        <w:t xml:space="preserve">DockerFileの使用に慣れている</w:t>
      </w:r>
    </w:p>
    <w:p>
      <w:pPr>
        <w:numPr>
          <w:ilvl w:val="0"/>
          <w:numId w:val="1017"/>
        </w:numPr>
      </w:pPr>
      <w:r>
        <w:t xml:space="preserve">DockerCompose統合アプリケーションポートフォリオに精通している</w:t>
      </w:r>
    </w:p>
    <w:p>
      <w:pPr>
        <w:numPr>
          <w:ilvl w:val="0"/>
          <w:numId w:val="1017"/>
        </w:numPr>
      </w:pPr>
      <w:r>
        <w:t xml:space="preserve">Dockerサービスオーケストレーションの実装を理解する</w:t>
      </w:r>
    </w:p>
    <w:p>
      <w:pPr>
        <w:pStyle w:val="Heading5"/>
      </w:pPr>
      <w:bookmarkStart w:id="47" w:name="header-n163"/>
      <w:r>
        <w:t xml:space="preserve">ガバナー：</w:t>
      </w:r>
      <w:bookmarkEnd w:id="47"/>
    </w:p>
    <w:p>
      <w:pPr>
        <w:numPr>
          <w:ilvl w:val="0"/>
          <w:numId w:val="1018"/>
        </w:numPr>
      </w:pPr>
      <w:r>
        <w:t xml:space="preserve">Kubernetes運用クラスター環境の構築と使用を理解する</w:t>
      </w:r>
    </w:p>
    <w:p>
      <w:pPr>
        <w:pStyle w:val="Heading2"/>
      </w:pPr>
      <w:bookmarkStart w:id="48" w:name="header-n167"/>
      <w:r>
        <w:t xml:space="preserve">プロジェクトの経験と実践の要約：</w:t>
      </w:r>
      <w:bookmarkEnd w:id="48"/>
    </w:p>
    <w:p>
      <w:pPr>
        <w:numPr>
          <w:ilvl w:val="0"/>
          <w:numId w:val="1019"/>
        </w:numPr>
      </w:pPr>
      <w:r>
        <w:t xml:space="preserve">特定の10億レベルのフロープラットフォーム設計がある</w:t>
      </w:r>
    </w:p>
    <w:p>
      <w:pPr>
        <w:numPr>
          <w:ilvl w:val="0"/>
          <w:numId w:val="1019"/>
        </w:numPr>
      </w:pPr>
      <w:r>
        <w:t xml:space="preserve">分散型コールチェーンプラットフォーム</w:t>
      </w:r>
    </w:p>
    <w:p>
      <w:pPr>
        <w:pStyle w:val="Heading2"/>
      </w:pPr>
      <w:bookmarkStart w:id="49" w:name="header-n173"/>
      <w:r>
        <w:t xml:space="preserve">Javaの知識</w:t>
      </w:r>
      <w:bookmarkEnd w:id="49"/>
    </w:p>
    <w:p>
      <w:pPr>
        <w:pStyle w:val="Heading3"/>
      </w:pPr>
      <w:bookmarkStart w:id="50" w:name="header-n174"/>
      <w:r>
        <w:t xml:space="preserve">Java Foundation</w:t>
      </w:r>
      <w:bookmarkEnd w:id="50"/>
    </w:p>
    <w:p>
      <w:pPr>
        <w:numPr>
          <w:ilvl w:val="0"/>
          <w:numId w:val="1020"/>
        </w:numPr>
      </w:pPr>
      <w:r>
        <w:t xml:space="preserve">Javaリバースメカニズムに慣れている</w:t>
      </w:r>
    </w:p>
    <w:p>
      <w:pPr>
        <w:numPr>
          <w:ilvl w:val="0"/>
          <w:numId w:val="1020"/>
        </w:numPr>
      </w:pPr>
      <w:r>
        <w:t xml:space="preserve">動的プロキシメカニズムに精通している</w:t>
      </w:r>
    </w:p>
    <w:p>
      <w:pPr>
        <w:numPr>
          <w:ilvl w:val="0"/>
          <w:numId w:val="1020"/>
        </w:numPr>
      </w:pPr>
      <w:r>
        <w:t xml:space="preserve">サーブレットに慣れている</w:t>
      </w:r>
    </w:p>
    <w:p>
      <w:pPr>
        <w:numPr>
          <w:ilvl w:val="0"/>
          <w:numId w:val="1020"/>
        </w:numPr>
      </w:pPr>
      <w:r>
        <w:t xml:space="preserve">JDKツールの使用に慣れている</w:t>
      </w:r>
    </w:p>
    <w:p>
      <w:pPr>
        <w:pStyle w:val="Heading3"/>
      </w:pPr>
      <w:bookmarkStart w:id="51" w:name="header-n184"/>
      <w:r>
        <w:t xml:space="preserve">JVMパフォーマンスの調整：</w:t>
      </w:r>
      <w:bookmarkEnd w:id="51"/>
    </w:p>
    <w:p>
      <w:pPr>
        <w:pStyle w:val="Heading4"/>
      </w:pPr>
      <w:bookmarkStart w:id="52" w:name="header-n185"/>
      <w:r>
        <w:t xml:space="preserve">JVMの次のコアテクノロジーを理解する</w:t>
      </w:r>
      <w:bookmarkEnd w:id="52"/>
    </w:p>
    <w:p>
      <w:pPr>
        <w:numPr>
          <w:ilvl w:val="0"/>
          <w:numId w:val="1021"/>
        </w:numPr>
      </w:pPr>
      <w:r>
        <w:t xml:space="preserve">メモリ構造</w:t>
      </w:r>
    </w:p>
    <w:p>
      <w:pPr>
        <w:numPr>
          <w:ilvl w:val="0"/>
          <w:numId w:val="1021"/>
        </w:numPr>
      </w:pPr>
      <w:r>
        <w:t xml:space="preserve">ガベージコレクション</w:t>
      </w:r>
    </w:p>
    <w:p>
      <w:pPr>
        <w:numPr>
          <w:ilvl w:val="0"/>
          <w:numId w:val="1021"/>
        </w:numPr>
      </w:pPr>
      <w:r>
        <w:t xml:space="preserve">クラスローディングとバイトコードテクノロジー</w:t>
      </w:r>
    </w:p>
    <w:p>
      <w:pPr>
        <w:numPr>
          <w:ilvl w:val="0"/>
          <w:numId w:val="1021"/>
        </w:numPr>
      </w:pPr>
      <w:r>
        <w:t xml:space="preserve">メモリモデル</w:t>
      </w:r>
    </w:p>
    <w:p>
      <w:pPr>
        <w:pStyle w:val="FirstParagraph"/>
      </w:pPr>
      <w:r>
        <w:t xml:space="preserve">JVMパフォーマンスチューニングの経験がある</w:t>
      </w:r>
    </w:p>
    <w:p>
      <w:pPr>
        <w:pStyle w:val="Heading3"/>
      </w:pPr>
      <w:bookmarkStart w:id="53" w:name="header-n196"/>
      <w:r>
        <w:t xml:space="preserve">ThreadLocalを理解する</w:t>
      </w:r>
      <w:bookmarkEnd w:id="53"/>
    </w:p>
    <w:p>
      <w:pPr>
        <w:numPr>
          <w:ilvl w:val="0"/>
          <w:numId w:val="1022"/>
        </w:numPr>
      </w:pPr>
      <w:r>
        <w:t xml:space="preserve">ThreadLocalソースコードについて</w:t>
      </w:r>
    </w:p>
    <w:p>
      <w:pPr>
        <w:numPr>
          <w:ilvl w:val="0"/>
          <w:numId w:val="1022"/>
        </w:numPr>
      </w:pPr>
      <w:r>
        <w:t xml:space="preserve">ThreadLocalとSynchronizedの違いを理解する</w:t>
      </w:r>
    </w:p>
    <w:p>
      <w:pPr>
        <w:numPr>
          <w:ilvl w:val="0"/>
          <w:numId w:val="1022"/>
        </w:numPr>
      </w:pPr>
      <w:r>
        <w:t xml:space="preserve">ThreadLocalアプリケーションに慣れている</w:t>
      </w:r>
    </w:p>
    <w:p>
      <w:pPr>
        <w:pStyle w:val="Heading3"/>
      </w:pPr>
      <w:bookmarkStart w:id="54" w:name="header-n204"/>
      <w:r>
        <w:t xml:space="preserve">NIOを理解する</w:t>
      </w:r>
      <w:bookmarkEnd w:id="54"/>
    </w:p>
    <w:p>
      <w:pPr>
        <w:numPr>
          <w:ilvl w:val="0"/>
          <w:numId w:val="1023"/>
        </w:numPr>
      </w:pPr>
      <w:r>
        <w:t xml:space="preserve">NIOとブロッキングI / Oの違いを理解する</w:t>
      </w:r>
    </w:p>
    <w:p>
      <w:pPr>
        <w:numPr>
          <w:ilvl w:val="0"/>
          <w:numId w:val="1023"/>
        </w:numPr>
      </w:pPr>
      <w:r>
        <w:t xml:space="preserve">NIOの原則とコミュニケーションモデル</w:t>
      </w:r>
    </w:p>
    <w:p>
      <w:pPr>
        <w:numPr>
          <w:ilvl w:val="0"/>
          <w:numId w:val="1023"/>
        </w:numPr>
      </w:pPr>
      <w:r>
        <w:t xml:space="preserve">次のような5つのIOモデルを理解します。</w:t>
      </w:r>
    </w:p>
    <w:p>
      <w:pPr>
        <w:numPr>
          <w:ilvl w:val="1"/>
          <w:numId w:val="1024"/>
        </w:numPr>
      </w:pPr>
      <w:r>
        <w:t xml:space="preserve">ブロッキングIO</w:t>
      </w:r>
    </w:p>
    <w:p>
      <w:pPr>
        <w:numPr>
          <w:ilvl w:val="1"/>
          <w:numId w:val="1024"/>
        </w:numPr>
      </w:pPr>
      <w:r>
        <w:t xml:space="preserve">非ブロッキングIO</w:t>
      </w:r>
    </w:p>
    <w:p>
      <w:pPr>
        <w:numPr>
          <w:ilvl w:val="1"/>
          <w:numId w:val="1024"/>
        </w:numPr>
      </w:pPr>
      <w:r>
        <w:t xml:space="preserve">IO多重化</w:t>
      </w:r>
    </w:p>
    <w:p>
      <w:pPr>
        <w:numPr>
          <w:ilvl w:val="1"/>
          <w:numId w:val="1024"/>
        </w:numPr>
      </w:pPr>
      <w:r>
        <w:t xml:space="preserve">信号駆動型IO</w:t>
      </w:r>
    </w:p>
    <w:p>
      <w:pPr>
        <w:numPr>
          <w:ilvl w:val="1"/>
          <w:numId w:val="1024"/>
        </w:numPr>
      </w:pPr>
      <w:r>
        <w:t xml:space="preserve">非同期IO</w:t>
      </w:r>
    </w:p>
    <w:p>
      <w:pPr>
        <w:pStyle w:val="Heading3"/>
      </w:pPr>
      <w:bookmarkStart w:id="55" w:name="header-n223"/>
      <w:r>
        <w:t xml:space="preserve">一般的なJavaフレームワークのソースコードを理解する</w:t>
      </w:r>
      <w:bookmarkEnd w:id="55"/>
    </w:p>
    <w:p>
      <w:pPr>
        <w:numPr>
          <w:ilvl w:val="0"/>
          <w:numId w:val="1025"/>
        </w:numPr>
      </w:pPr>
      <w:r>
        <w:t xml:space="preserve">Spring IOCソースコードを理解し、IOCをカスタマイズする</w:t>
      </w:r>
    </w:p>
    <w:p>
      <w:pPr>
        <w:numPr>
          <w:ilvl w:val="0"/>
          <w:numId w:val="1025"/>
        </w:numPr>
      </w:pPr>
      <w:r>
        <w:t xml:space="preserve">Spring Aopのソースコードを理解し、AOPをカスタマイズできる</w:t>
      </w:r>
    </w:p>
    <w:p>
      <w:pPr>
        <w:numPr>
          <w:ilvl w:val="0"/>
          <w:numId w:val="1025"/>
        </w:numPr>
      </w:pPr>
      <w:r>
        <w:t xml:space="preserve">Spring MVCソースコードを理解し、MVCをカスタマイズする</w:t>
      </w:r>
    </w:p>
    <w:p>
      <w:pPr>
        <w:numPr>
          <w:ilvl w:val="0"/>
          <w:numId w:val="1025"/>
        </w:numPr>
      </w:pPr>
      <w:r>
        <w:t xml:space="preserve">Spring注釈付き開発を理解し、注釈をカスタマイズできます</w:t>
      </w:r>
    </w:p>
    <w:p>
      <w:pPr>
        <w:numPr>
          <w:ilvl w:val="0"/>
          <w:numId w:val="1025"/>
        </w:numPr>
      </w:pPr>
      <w:r>
        <w:t xml:space="preserve">Spring 5の新機能について学ぶ</w:t>
      </w:r>
    </w:p>
    <w:p>
      <w:pPr>
        <w:numPr>
          <w:ilvl w:val="0"/>
          <w:numId w:val="1025"/>
        </w:numPr>
      </w:pPr>
      <w:r>
        <w:t xml:space="preserve">ORMフレームワークMyBatisのソースコードと原則を理解する</w:t>
      </w:r>
    </w:p>
    <w:p>
      <w:pPr>
        <w:numPr>
          <w:ilvl w:val="0"/>
          <w:numId w:val="1025"/>
        </w:numPr>
      </w:pPr>
      <w:r>
        <w:t xml:space="preserve">Springトランザクションの分離と伝播を理解する</w:t>
      </w:r>
    </w:p>
    <w:p>
      <w:pPr>
        <w:pStyle w:val="Heading3"/>
      </w:pPr>
      <w:bookmarkStart w:id="56" w:name="header-n239"/>
      <w:r>
        <w:t xml:space="preserve">Springcloudベースのマイクロサービスアーキテクチャに精通している</w:t>
      </w:r>
      <w:bookmarkEnd w:id="56"/>
    </w:p>
    <w:p>
      <w:pPr>
        <w:numPr>
          <w:ilvl w:val="0"/>
          <w:numId w:val="1026"/>
        </w:numPr>
      </w:pPr>
      <w:r>
        <w:t xml:space="preserve">euroke、zookeeper、consul、Nacosなどの登録センター製品の構成に精通しており、さまざまな登録センター製品の長所と短所を理解し、それらのソースコードと原則を理解している</w:t>
      </w:r>
    </w:p>
    <w:p>
      <w:pPr>
        <w:numPr>
          <w:ilvl w:val="0"/>
          <w:numId w:val="1026"/>
        </w:numPr>
      </w:pPr>
      <w:r>
        <w:t xml:space="preserve">hystrix、センチネルヒューズの構成やアプリケーションなどのヒューズコンポーネントのアプリケーション、およびリボンロードバランシングの使用に精通しており、そのソースコードと原理を理解している、偽の宣言的な呼び出しコンポーネントに精通していること</w:t>
      </w:r>
    </w:p>
    <w:p>
      <w:pPr>
        <w:numPr>
          <w:ilvl w:val="0"/>
          <w:numId w:val="1026"/>
        </w:numPr>
      </w:pPr>
      <w:r>
        <w:t xml:space="preserve">次のようなマイクロサービスゲートウェイ製品コンポーネントのアプリケーションに精通している：zuul、springcloudゲートウェイの構成と使用Zipkin + Sleuth、スカイウォーキングリンクトラッキングテクノロジー、およびそのソースコードと原理の理解</w:t>
      </w:r>
    </w:p>
    <w:p>
      <w:pPr>
        <w:numPr>
          <w:ilvl w:val="0"/>
          <w:numId w:val="1026"/>
        </w:numPr>
      </w:pPr>
      <w:r>
        <w:t xml:space="preserve">KafkaやRocketMQクラスターの構築やアプリケーションなどのメッセージミドルウェア処理に精通している。</w:t>
      </w:r>
    </w:p>
    <w:p>
      <w:pPr>
        <w:numPr>
          <w:ilvl w:val="0"/>
          <w:numId w:val="1026"/>
        </w:numPr>
      </w:pPr>
      <w:r>
        <w:t xml:space="preserve">apollo、springcloud configなどの分散構成センターコンポーネントのアプリケーションに精通している</w:t>
      </w:r>
    </w:p>
    <w:p>
      <w:pPr>
        <w:pStyle w:val="Heading2"/>
      </w:pPr>
      <w:bookmarkStart w:id="57" w:name="header-n251"/>
      <w:r>
        <w:t xml:space="preserve">node.jsの知識</w:t>
      </w:r>
      <w:bookmarkEnd w:id="57"/>
    </w:p>
    <w:p>
      <w:pPr>
        <w:pStyle w:val="Heading3"/>
      </w:pPr>
      <w:bookmarkStart w:id="58" w:name="header-n252"/>
      <w:r>
        <w:t xml:space="preserve">V8診断について</w:t>
      </w:r>
      <w:bookmarkEnd w:id="58"/>
    </w:p>
    <w:p>
      <w:pPr>
        <w:numPr>
          <w:ilvl w:val="0"/>
          <w:numId w:val="1027"/>
        </w:numPr>
      </w:pPr>
      <w:r>
        <w:t xml:space="preserve">v8エンジンの診断経験が少しある</w:t>
      </w:r>
    </w:p>
    <w:p>
      <w:pPr>
        <w:pStyle w:val="Heading3"/>
      </w:pPr>
      <w:bookmarkStart w:id="59" w:name="header-n256"/>
      <w:r>
        <w:t xml:space="preserve">JavaScript / TypeScriptの基本</w:t>
      </w:r>
      <w:bookmarkEnd w:id="59"/>
    </w:p>
    <w:p>
      <w:pPr>
        <w:numPr>
          <w:ilvl w:val="0"/>
          <w:numId w:val="1028"/>
        </w:numPr>
      </w:pPr>
      <w:r>
        <w:t xml:space="preserve">ES6 / 7に習熟しており、typescript文法システムとアプリケーションのさまざまな詳細に精通しています。</w:t>
      </w:r>
    </w:p>
    <w:p>
      <w:pPr>
        <w:numPr>
          <w:ilvl w:val="0"/>
          <w:numId w:val="1028"/>
        </w:numPr>
      </w:pPr>
      <w:r>
        <w:t xml:space="preserve">タイプスクリプト、ES6 / ES7オブジェクト指向プログラミングに習熟している</w:t>
      </w:r>
    </w:p>
    <w:p>
      <w:pPr>
        <w:pStyle w:val="Heading3"/>
      </w:pPr>
      <w:bookmarkStart w:id="60" w:name="header-n262"/>
      <w:r>
        <w:t xml:space="preserve">node.jsサービスフレームワーク</w:t>
      </w:r>
      <w:bookmarkEnd w:id="60"/>
    </w:p>
    <w:p>
      <w:pPr>
        <w:numPr>
          <w:ilvl w:val="0"/>
          <w:numId w:val="1029"/>
        </w:numPr>
      </w:pPr>
      <w:r>
        <w:t xml:space="preserve">nestjsアーキテクチャの使用に慣れ、node.jsサーバー開発を構築する</w:t>
      </w:r>
    </w:p>
    <w:p>
      <w:pPr>
        <w:numPr>
          <w:ilvl w:val="0"/>
          <w:numId w:val="1029"/>
        </w:numPr>
      </w:pPr>
      <w:r>
        <w:t xml:space="preserve">WebSocketタイムリーな通信アプリケーションを構築するためのsocket.ioに精通している</w:t>
      </w:r>
    </w:p>
    <w:p>
      <w:pPr>
        <w:numPr>
          <w:ilvl w:val="0"/>
          <w:numId w:val="1029"/>
        </w:numPr>
      </w:pPr>
      <w:r>
        <w:t xml:space="preserve">express.js、loopback.jsサーバーフレームワークに精通し、ソースコードと原則に精通している</w:t>
      </w:r>
    </w:p>
    <w:p>
      <w:pPr>
        <w:numPr>
          <w:ilvl w:val="0"/>
          <w:numId w:val="1029"/>
        </w:numPr>
      </w:pPr>
      <w:r>
        <w:t xml:space="preserve">以下のようなnode.jsエコシステムに基づくツールに精通している</w:t>
      </w:r>
    </w:p>
    <w:p>
      <w:pPr>
        <w:numPr>
          <w:ilvl w:val="1"/>
          <w:numId w:val="1030"/>
        </w:numPr>
      </w:pPr>
      <w:r>
        <w:t xml:space="preserve">Javaの高速開発プラットフォームjhipster</w:t>
      </w:r>
    </w:p>
    <w:p>
      <w:pPr>
        <w:numPr>
          <w:ilvl w:val="1"/>
          <w:numId w:val="1030"/>
        </w:numPr>
      </w:pPr>
      <w:r>
        <w:t xml:space="preserve">Webpack</w:t>
      </w:r>
    </w:p>
    <w:p>
      <w:pPr>
        <w:numPr>
          <w:ilvl w:val="1"/>
          <w:numId w:val="1030"/>
        </w:numPr>
      </w:pPr>
      <w:r>
        <w:t xml:space="preserve">巻き上げる</w:t>
      </w:r>
    </w:p>
    <w:p>
      <w:pPr>
        <w:numPr>
          <w:ilvl w:val="1"/>
          <w:numId w:val="1030"/>
        </w:numPr>
      </w:pPr>
      <w:r>
        <w:t xml:space="preserve">ヨマン</w:t>
      </w:r>
    </w:p>
    <w:p>
      <w:pPr>
        <w:numPr>
          <w:ilvl w:val="1"/>
          <w:numId w:val="1030"/>
        </w:numPr>
      </w:pPr>
      <w:r>
        <w:t xml:space="preserve">海抜</w:t>
      </w:r>
    </w:p>
    <w:p>
      <w:pPr>
        <w:numPr>
          <w:ilvl w:val="1"/>
          <w:numId w:val="1030"/>
        </w:numPr>
      </w:pPr>
      <w:r>
        <w:t xml:space="preserve">ガップ</w:t>
      </w:r>
    </w:p>
    <w:p>
      <w:pPr>
        <w:pStyle w:val="Heading2"/>
      </w:pPr>
      <w:bookmarkStart w:id="61" w:name="header-n285"/>
      <w:r>
        <w:t xml:space="preserve">フロントエンド知識</w:t>
      </w:r>
      <w:bookmarkEnd w:id="61"/>
    </w:p>
    <w:p>
      <w:pPr>
        <w:pStyle w:val="Heading3"/>
      </w:pPr>
      <w:bookmarkStart w:id="62" w:name="header-n286"/>
      <w:r>
        <w:t xml:space="preserve">フロントエンドの基本：</w:t>
      </w:r>
      <w:bookmarkEnd w:id="62"/>
    </w:p>
    <w:p>
      <w:pPr>
        <w:numPr>
          <w:ilvl w:val="0"/>
          <w:numId w:val="1031"/>
        </w:numPr>
      </w:pPr>
      <w:r>
        <w:t xml:space="preserve">DOMインターフェースに精通している</w:t>
      </w:r>
    </w:p>
    <w:p>
      <w:pPr>
        <w:numPr>
          <w:ilvl w:val="0"/>
          <w:numId w:val="1031"/>
        </w:numPr>
      </w:pPr>
      <w:r>
        <w:t xml:space="preserve">css3、css4に習熟している</w:t>
      </w:r>
    </w:p>
    <w:p>
      <w:pPr>
        <w:numPr>
          <w:ilvl w:val="0"/>
          <w:numId w:val="1031"/>
        </w:numPr>
      </w:pPr>
      <w:r>
        <w:t xml:space="preserve">クライアントJavaScriptに習熟している</w:t>
      </w:r>
    </w:p>
    <w:p>
      <w:pPr>
        <w:numPr>
          <w:ilvl w:val="0"/>
          <w:numId w:val="1031"/>
        </w:numPr>
      </w:pPr>
      <w:r>
        <w:t xml:space="preserve">ウィンドウアプリケーションの開発など、デスクトップアプリケーションの開発に習熟していること。</w:t>
      </w:r>
    </w:p>
    <w:p>
      <w:pPr>
        <w:pStyle w:val="Heading3"/>
      </w:pPr>
      <w:bookmarkStart w:id="63" w:name="header-n296"/>
      <w:r>
        <w:t xml:space="preserve">フロントエンドフレームワーク：</w:t>
      </w:r>
      <w:bookmarkEnd w:id="63"/>
    </w:p>
    <w:p>
      <w:pPr>
        <w:numPr>
          <w:ilvl w:val="0"/>
          <w:numId w:val="1032"/>
        </w:numPr>
      </w:pPr>
      <w:r>
        <w:t xml:space="preserve">角度9 + lvyに基づくmvvmアプリケーション開発に精通している</w:t>
      </w:r>
    </w:p>
    <w:p>
      <w:pPr>
        <w:numPr>
          <w:ilvl w:val="0"/>
          <w:numId w:val="1032"/>
        </w:numPr>
      </w:pPr>
      <w:r>
        <w:t xml:space="preserve">vue3.0以上のアプリケーション開発に精通している</w:t>
      </w:r>
    </w:p>
    <w:p>
      <w:pPr>
        <w:numPr>
          <w:ilvl w:val="0"/>
          <w:numId w:val="1032"/>
        </w:numPr>
      </w:pPr>
      <w:r>
        <w:t xml:space="preserve">jqueryアプリケーションに習熟している</w:t>
      </w:r>
    </w:p>
    <w:p>
      <w:pPr>
        <w:numPr>
          <w:ilvl w:val="0"/>
          <w:numId w:val="1032"/>
        </w:numPr>
      </w:pPr>
      <w:r>
        <w:t xml:space="preserve">ionic5.xに基づくモバイル開発に精通している</w:t>
      </w:r>
    </w:p>
    <w:p>
      <w:pPr>
        <w:numPr>
          <w:ilvl w:val="0"/>
          <w:numId w:val="1032"/>
        </w:numPr>
      </w:pPr>
      <w:r>
        <w:t xml:space="preserve">codovaに基づくセミネイティブ開発に精通</w:t>
      </w:r>
    </w:p>
    <w:p>
      <w:pPr>
        <w:pStyle w:val="Heading3"/>
      </w:pPr>
      <w:bookmarkStart w:id="64" w:name="header-n308"/>
      <w:r>
        <w:t xml:space="preserve">フロントエンドエコロジー：</w:t>
      </w:r>
      <w:bookmarkEnd w:id="64"/>
    </w:p>
    <w:p>
      <w:pPr>
        <w:numPr>
          <w:ilvl w:val="0"/>
          <w:numId w:val="1033"/>
        </w:numPr>
      </w:pPr>
      <w:r>
        <w:t xml:space="preserve">さまざまなフロントエンドnpmエコロジーパッケージに精通</w:t>
      </w:r>
    </w:p>
    <w:p>
      <w:pPr>
        <w:numPr>
          <w:ilvl w:val="0"/>
          <w:numId w:val="1033"/>
        </w:numPr>
      </w:pPr>
      <w:r>
        <w:t xml:space="preserve">さまざまな管理テンプレートアプリケーションに慣れている</w:t>
      </w:r>
    </w:p>
    <w:p>
      <w:pPr>
        <w:numPr>
          <w:ilvl w:val="0"/>
          <w:numId w:val="1033"/>
        </w:numPr>
      </w:pPr>
      <w:r>
        <w:t xml:space="preserve">elementUI、ブートストラップ、ionic5.x UI、electronネイティブデスクトップアプリケーションなど、さまざまなフロントエンドUIフレームワークに精通している</w:t>
      </w:r>
    </w:p>
    <w:p>
      <w:pPr>
        <w:pStyle w:val="Heading1"/>
      </w:pPr>
      <w:bookmarkStart w:id="65" w:name="header-n316"/>
      <w:r>
        <w:t xml:space="preserve">実務経験：</w:t>
      </w:r>
      <w:bookmarkEnd w:id="65"/>
    </w:p>
    <w:p>
      <w:pPr>
        <w:pStyle w:val="Heading3"/>
      </w:pPr>
      <w:bookmarkStart w:id="66" w:name="header-n317"/>
      <w:r>
        <w:t xml:space="preserve">2019.2-現在のVDソフトウェアソリューション会社</w:t>
      </w:r>
      <w:bookmarkEnd w:id="66"/>
    </w:p>
    <w:p>
      <w:pPr>
        <w:pStyle w:val="Heading4"/>
      </w:pPr>
      <w:bookmarkStart w:id="67" w:name="header-n318"/>
      <w:r>
        <w:t xml:space="preserve">ポジション：アーキテクト</w:t>
      </w:r>
      <w:bookmarkEnd w:id="67"/>
    </w:p>
    <w:p>
      <w:pPr>
        <w:pStyle w:val="Heading4"/>
      </w:pPr>
      <w:bookmarkStart w:id="68" w:name="header-n319"/>
      <w:r>
        <w:t xml:space="preserve">技術スタック：</w:t>
      </w:r>
      <w:bookmarkEnd w:id="68"/>
    </w:p>
    <w:p>
      <w:pPr>
        <w:pStyle w:val="FirstParagraph"/>
      </w:pPr>
      <w:r>
        <w:t xml:space="preserve">Springcloudマイクロサービスシリーズコンポーネントデータベース：mysql、F5分散キャッシュ：redis-clusterログシステム：ログバックログ管理：greylogリンクトラッキング：スカイウォーク</w:t>
      </w:r>
    </w:p>
    <w:p>
      <w:pPr>
        <w:pStyle w:val="Heading4"/>
      </w:pPr>
      <w:bookmarkStart w:id="69" w:name="header-n321"/>
      <w:r>
        <w:t xml:space="preserve">パフォーマンス：</w:t>
      </w:r>
      <w:bookmarkEnd w:id="69"/>
    </w:p>
    <w:p>
      <w:pPr>
        <w:pStyle w:val="FirstParagraph"/>
      </w:pPr>
      <w:r>
        <w:t xml:space="preserve">プロジェクトは毎月完了する必要があり、基本的に毎月事前にタスクを完了することができ、バグは少なくなります。古いシステムの安定したパフォーマンスを維持するには：A</w:t>
      </w:r>
    </w:p>
    <w:p>
      <w:pPr>
        <w:pStyle w:val="Heading4"/>
      </w:pPr>
      <w:bookmarkStart w:id="70" w:name="header-n323"/>
      <w:r>
        <w:t xml:space="preserve">仕事内容：</w:t>
      </w:r>
      <w:bookmarkEnd w:id="70"/>
    </w:p>
    <w:p>
      <w:pPr>
        <w:numPr>
          <w:ilvl w:val="0"/>
          <w:numId w:val="1034"/>
        </w:numPr>
      </w:pPr>
      <w:r>
        <w:t xml:space="preserve">毎月のテクノロジー共有</w:t>
      </w:r>
    </w:p>
    <w:p>
      <w:pPr>
        <w:numPr>
          <w:ilvl w:val="0"/>
          <w:numId w:val="1034"/>
        </w:numPr>
      </w:pPr>
      <w:r>
        <w:t xml:space="preserve">プロジェクト技術の選択</w:t>
      </w:r>
    </w:p>
    <w:p>
      <w:pPr>
        <w:numPr>
          <w:ilvl w:val="0"/>
          <w:numId w:val="1034"/>
        </w:numPr>
      </w:pPr>
      <w:r>
        <w:t xml:space="preserve">技術アーキテクチャ設計</w:t>
      </w:r>
    </w:p>
    <w:p>
      <w:pPr>
        <w:numPr>
          <w:ilvl w:val="0"/>
          <w:numId w:val="1034"/>
        </w:numPr>
      </w:pPr>
      <w:r>
        <w:t xml:space="preserve">実装の基盤となるプロジェクト技術</w:t>
      </w:r>
    </w:p>
    <w:p>
      <w:pPr>
        <w:numPr>
          <w:ilvl w:val="0"/>
          <w:numId w:val="1034"/>
        </w:numPr>
      </w:pPr>
      <w:r>
        <w:t xml:space="preserve">部下がプロジェクトのニーズを理解する</w:t>
      </w:r>
    </w:p>
    <w:p>
      <w:pPr>
        <w:numPr>
          <w:ilvl w:val="0"/>
          <w:numId w:val="1034"/>
        </w:numPr>
      </w:pPr>
      <w:r>
        <w:t xml:space="preserve">プロジェクトの統合とリリース</w:t>
      </w:r>
    </w:p>
    <w:p>
      <w:pPr>
        <w:numPr>
          <w:ilvl w:val="0"/>
          <w:numId w:val="1034"/>
        </w:numPr>
      </w:pPr>
      <w:r>
        <w:t xml:space="preserve">CTOに報告し、下位の作業を割り当てます。プロジェクト管理</w:t>
      </w:r>
    </w:p>
    <w:p>
      <w:pPr>
        <w:numPr>
          <w:ilvl w:val="0"/>
          <w:numId w:val="1034"/>
        </w:numPr>
      </w:pPr>
      <w:r>
        <w:t xml:space="preserve">困難な問題を解決するために他の担当者を支援する</w:t>
      </w:r>
    </w:p>
    <w:p>
      <w:pPr>
        <w:pStyle w:val="Heading2"/>
      </w:pPr>
      <w:bookmarkStart w:id="71" w:name="header-n341"/>
      <w:r>
        <w:t xml:space="preserve">2015.5-2019.2 SurLead Software Company</w:t>
      </w:r>
      <w:bookmarkEnd w:id="71"/>
    </w:p>
    <w:p>
      <w:pPr>
        <w:pStyle w:val="Heading4"/>
      </w:pPr>
      <w:bookmarkStart w:id="72" w:name="header-n342"/>
      <w:r>
        <w:t xml:space="preserve">位置：</w:t>
      </w:r>
      <w:bookmarkEnd w:id="72"/>
    </w:p>
    <w:p>
      <w:pPr>
        <w:pStyle w:val="FirstParagraph"/>
      </w:pPr>
      <w:r>
        <w:t xml:space="preserve">シニア開発エンジニア</w:t>
      </w:r>
    </w:p>
    <w:p>
      <w:pPr>
        <w:pStyle w:val="Heading4"/>
      </w:pPr>
      <w:bookmarkStart w:id="73" w:name="header-n344"/>
      <w:r>
        <w:t xml:space="preserve">技術スタック：</w:t>
      </w:r>
      <w:bookmarkEnd w:id="73"/>
    </w:p>
    <w:p>
      <w:pPr>
        <w:pStyle w:val="FirstParagraph"/>
      </w:pPr>
      <w:r>
        <w:t xml:space="preserve">Springcloudマイクロサービスシリーズコンポーネント、node.jsシリーズテクノロジースタックデータベース：mysql、Oracle分散キャッシュ：redis-cluster、mangodbログシステム：ログバックログ管理：ELKStackフロントエンド：角度シリーズ、vueシリーズ、イオンシリーズ</w:t>
      </w:r>
    </w:p>
    <w:p>
      <w:pPr>
        <w:pStyle w:val="Heading4"/>
      </w:pPr>
      <w:bookmarkStart w:id="74" w:name="header-n346"/>
      <w:r>
        <w:t xml:space="preserve">パフォーマンス：</w:t>
      </w:r>
      <w:bookmarkEnd w:id="74"/>
    </w:p>
    <w:p>
      <w:pPr>
        <w:pStyle w:val="FirstParagraph"/>
      </w:pPr>
      <w:r>
        <w:t xml:space="preserve">プロジェクトは毎月完了する必要があり、基本的に毎月事前にタスクを完了することができ、バグの量は少なく、システムの安定したパフォーマンスを維持する：A</w:t>
      </w:r>
    </w:p>
    <w:p>
      <w:pPr>
        <w:pStyle w:val="Heading4"/>
      </w:pPr>
      <w:bookmarkStart w:id="75" w:name="header-n348"/>
      <w:r>
        <w:t xml:space="preserve">仕事内容：</w:t>
      </w:r>
      <w:bookmarkEnd w:id="75"/>
    </w:p>
    <w:p>
      <w:pPr>
        <w:numPr>
          <w:ilvl w:val="0"/>
          <w:numId w:val="1035"/>
        </w:numPr>
      </w:pPr>
      <w:r>
        <w:t xml:space="preserve">古いシステムの維持、バグの修正、システム要件の更新</w:t>
      </w:r>
    </w:p>
    <w:p>
      <w:pPr>
        <w:numPr>
          <w:ilvl w:val="0"/>
          <w:numId w:val="1035"/>
        </w:numPr>
      </w:pPr>
      <w:r>
        <w:t xml:space="preserve">新しい人々を導き、通常の毎日のビジネス開発を主導し、繰り返す</w:t>
      </w:r>
    </w:p>
    <w:p>
      <w:pPr>
        <w:numPr>
          <w:ilvl w:val="0"/>
          <w:numId w:val="1035"/>
        </w:numPr>
      </w:pPr>
      <w:r>
        <w:t xml:space="preserve">ビジネスアーキテクチャの設計。</w:t>
      </w:r>
    </w:p>
    <w:p>
      <w:pPr>
        <w:numPr>
          <w:ilvl w:val="0"/>
          <w:numId w:val="1035"/>
        </w:numPr>
      </w:pPr>
      <w:r>
        <w:t xml:space="preserve">Android、IOS、PCクライアント開発。</w:t>
      </w:r>
    </w:p>
    <w:p>
      <w:pPr>
        <w:numPr>
          <w:ilvl w:val="0"/>
          <w:numId w:val="1035"/>
        </w:numPr>
      </w:pPr>
      <w:r>
        <w:t xml:space="preserve">関連する開発者を支援して、技術的な問題を解決し、遅れているプロジェクトの完了を促進します。</w:t>
      </w:r>
    </w:p>
    <w:p>
      <w:pPr>
        <w:numPr>
          <w:ilvl w:val="0"/>
          <w:numId w:val="1035"/>
        </w:numPr>
      </w:pPr>
      <w:r>
        <w:t xml:space="preserve">保守・開発段階での運用・保守作業</w:t>
      </w:r>
    </w:p>
    <w:p>
      <w:pPr>
        <w:numPr>
          <w:ilvl w:val="0"/>
          <w:numId w:val="1035"/>
        </w:numPr>
      </w:pPr>
      <w:r>
        <w:t xml:space="preserve">技術的な選択と技術的なアーキテクチャを担当</w:t>
      </w:r>
    </w:p>
    <w:p>
      <w:pPr>
        <w:pStyle w:val="Heading2"/>
      </w:pPr>
      <w:bookmarkStart w:id="76" w:name="header-n364"/>
      <w:r>
        <w:t xml:space="preserve">2014.6-2015.2アリババ-アリペイ上海支店</w:t>
      </w:r>
      <w:bookmarkEnd w:id="76"/>
    </w:p>
    <w:p>
      <w:pPr>
        <w:pStyle w:val="Heading4"/>
      </w:pPr>
      <w:bookmarkStart w:id="77" w:name="header-n365"/>
      <w:r>
        <w:t xml:space="preserve">位置：</w:t>
      </w:r>
      <w:bookmarkEnd w:id="77"/>
    </w:p>
    <w:p>
      <w:pPr>
        <w:pStyle w:val="FirstParagraph"/>
      </w:pPr>
      <w:r>
        <w:t xml:space="preserve">フルスタックエンジニア</w:t>
      </w:r>
    </w:p>
    <w:p>
      <w:pPr>
        <w:pStyle w:val="Heading4"/>
      </w:pPr>
      <w:bookmarkStart w:id="78" w:name="header-n367"/>
      <w:r>
        <w:t xml:space="preserve">技術スタック：</w:t>
      </w:r>
      <w:bookmarkEnd w:id="78"/>
    </w:p>
    <w:p>
      <w:pPr>
        <w:pStyle w:val="FirstParagraph"/>
      </w:pPr>
      <w:r>
        <w:t xml:space="preserve">サーバー側のSpringエコシステム、さまざまなApacheオープンソースプロジェクト、node.jsエコシステムデータベース：mysqlフロントエンド：zepto.js、Ali Ali</w:t>
      </w:r>
    </w:p>
    <w:p>
      <w:pPr>
        <w:pStyle w:val="Heading4"/>
      </w:pPr>
      <w:bookmarkStart w:id="79" w:name="header-n369"/>
      <w:r>
        <w:t xml:space="preserve">パフォーマンス：</w:t>
      </w:r>
      <w:bookmarkEnd w:id="79"/>
    </w:p>
    <w:p>
      <w:pPr>
        <w:pStyle w:val="FirstParagraph"/>
      </w:pPr>
      <w:r>
        <w:t xml:space="preserve">（1）Alipayアプリ宝くじアプリケーションの完了（2）Alipay PC外部保証トランザクションの開発と開始</w:t>
      </w:r>
    </w:p>
    <w:p>
      <w:pPr>
        <w:pStyle w:val="Heading4"/>
      </w:pPr>
      <w:bookmarkStart w:id="80" w:name="header-n371"/>
      <w:r>
        <w:t xml:space="preserve">仕事内容：</w:t>
      </w:r>
      <w:bookmarkEnd w:id="80"/>
    </w:p>
    <w:p>
      <w:pPr>
        <w:numPr>
          <w:ilvl w:val="0"/>
          <w:numId w:val="1036"/>
        </w:numPr>
      </w:pPr>
      <w:r>
        <w:t xml:space="preserve">ビジネスAPIサービスの実装、JSP、VMテンプレートのレンダリング</w:t>
      </w:r>
    </w:p>
    <w:p>
      <w:pPr>
        <w:numPr>
          <w:ilvl w:val="0"/>
          <w:numId w:val="1036"/>
        </w:numPr>
      </w:pPr>
      <w:r>
        <w:t xml:space="preserve">長期にわたるバグを修正します。</w:t>
      </w:r>
    </w:p>
    <w:p>
      <w:pPr>
        <w:numPr>
          <w:ilvl w:val="0"/>
          <w:numId w:val="1036"/>
        </w:numPr>
      </w:pPr>
      <w:r>
        <w:t xml:space="preserve">関連する開発者が技術的な問題を解決するのを支援する</w:t>
      </w:r>
    </w:p>
    <w:p>
      <w:pPr>
        <w:numPr>
          <w:ilvl w:val="0"/>
          <w:numId w:val="1036"/>
        </w:numPr>
      </w:pPr>
      <w:r>
        <w:t xml:space="preserve">Alipayアプリケーションのビジネス開発を担当し、開発チームのリーダーを務めました。</w:t>
      </w:r>
    </w:p>
    <w:p>
      <w:pPr>
        <w:numPr>
          <w:ilvl w:val="0"/>
          <w:numId w:val="1036"/>
        </w:numPr>
      </w:pPr>
      <w:r>
        <w:t xml:space="preserve">Javaレンダリングテンプレートを作成する</w:t>
      </w:r>
    </w:p>
    <w:p>
      <w:pPr>
        <w:numPr>
          <w:ilvl w:val="0"/>
          <w:numId w:val="1036"/>
        </w:numPr>
      </w:pPr>
    </w:p>
    <w:p>
      <w:pPr>
        <w:pStyle w:val="Heading2"/>
      </w:pPr>
      <w:bookmarkStart w:id="81" w:name="header-n385"/>
      <w:r>
        <w:t xml:space="preserve">2013.6-2014.5 Ctrip Computer Center</w:t>
      </w:r>
      <w:bookmarkEnd w:id="81"/>
    </w:p>
    <w:p>
      <w:pPr>
        <w:pStyle w:val="Heading4"/>
      </w:pPr>
      <w:bookmarkStart w:id="82" w:name="header-n386"/>
      <w:r>
        <w:t xml:space="preserve">位置：</w:t>
      </w:r>
      <w:bookmarkEnd w:id="82"/>
    </w:p>
    <w:p>
      <w:pPr>
        <w:pStyle w:val="FirstParagraph"/>
      </w:pPr>
      <w:r>
        <w:t xml:space="preserve">モバイルフルスタックエンジニア</w:t>
      </w:r>
    </w:p>
    <w:p>
      <w:pPr>
        <w:pStyle w:val="Heading4"/>
      </w:pPr>
      <w:bookmarkStart w:id="83" w:name="header-n388"/>
      <w:r>
        <w:t xml:space="preserve">技術スタック：</w:t>
      </w:r>
      <w:bookmarkEnd w:id="83"/>
    </w:p>
    <w:p>
      <w:pPr>
        <w:pStyle w:val="FirstParagraph"/>
      </w:pPr>
      <w:r>
        <w:t xml:space="preserve">.Netシリーズ、Node.jsシリーズデータベース：SQLSERVERフロントエンド：バックボーン、zepto.js</w:t>
      </w:r>
    </w:p>
    <w:p>
      <w:pPr>
        <w:pStyle w:val="Heading4"/>
      </w:pPr>
      <w:bookmarkStart w:id="84" w:name="header-n390"/>
      <w:r>
        <w:t xml:space="preserve">パフォーマンス：</w:t>
      </w:r>
      <w:bookmarkEnd w:id="84"/>
    </w:p>
    <w:p>
      <w:pPr>
        <w:pStyle w:val="FirstParagraph"/>
      </w:pPr>
      <w:r>
        <w:t xml:space="preserve">Ctrip国際航空券プロジェクト、国内航空券プロジェクト、チケット注文プロジェクト、列車チケットプロジェクト、戦略プロジェクト、および周辺ツアープロジェクトを完了してください。無料の旅行プロジェクトやホテルプロジェクトなどの一連のCtripサービスがPCからモバイルに転送されます</w:t>
      </w:r>
    </w:p>
    <w:p>
      <w:pPr>
        <w:pStyle w:val="Heading4"/>
      </w:pPr>
      <w:bookmarkStart w:id="85" w:name="header-n392"/>
      <w:r>
        <w:t xml:space="preserve">仕事内容：</w:t>
      </w:r>
      <w:bookmarkEnd w:id="85"/>
    </w:p>
    <w:p>
      <w:pPr>
        <w:numPr>
          <w:ilvl w:val="0"/>
          <w:numId w:val="1037"/>
        </w:numPr>
      </w:pPr>
      <w:r>
        <w:t xml:space="preserve">携帯端末のrestfullインターフェース書き込み</w:t>
      </w:r>
    </w:p>
    <w:p>
      <w:pPr>
        <w:numPr>
          <w:ilvl w:val="0"/>
          <w:numId w:val="1037"/>
        </w:numPr>
      </w:pPr>
      <w:r>
        <w:t xml:space="preserve">モバイル端末は、技術の選択、ビジネスフレームワークの開発、およびいくつかのコンポーネントの開発を担当します</w:t>
      </w:r>
    </w:p>
    <w:p>
      <w:pPr>
        <w:numPr>
          <w:ilvl w:val="0"/>
          <w:numId w:val="1037"/>
        </w:numPr>
      </w:pPr>
      <w:r>
        <w:t xml:space="preserve">電話ギャップに基づくモバイルビジネス開発、毎日のバグのフォローアップ</w:t>
      </w:r>
    </w:p>
    <w:p>
      <w:pPr>
        <w:pStyle w:val="Heading2"/>
      </w:pPr>
      <w:bookmarkStart w:id="86" w:name="header-n400"/>
      <w:r>
        <w:t xml:space="preserve">2010.8-2013.5 Qunshuo Software Development（Shanghai）Co.、Ltd.</w:t>
      </w:r>
      <w:bookmarkEnd w:id="86"/>
    </w:p>
    <w:p>
      <w:pPr>
        <w:pStyle w:val="Heading4"/>
      </w:pPr>
      <w:bookmarkStart w:id="87" w:name="header-n401"/>
      <w:r>
        <w:t xml:space="preserve">位置：</w:t>
      </w:r>
      <w:bookmarkEnd w:id="87"/>
    </w:p>
    <w:p>
      <w:pPr>
        <w:pStyle w:val="FirstParagraph"/>
      </w:pPr>
      <w:r>
        <w:t xml:space="preserve">フロントエンド開発エンジニア</w:t>
      </w:r>
    </w:p>
    <w:p>
      <w:pPr>
        <w:pStyle w:val="Heading4"/>
      </w:pPr>
      <w:bookmarkStart w:id="88" w:name="header-n403"/>
      <w:r>
        <w:t xml:space="preserve">技術スタック：</w:t>
      </w:r>
      <w:bookmarkEnd w:id="88"/>
    </w:p>
    <w:p>
      <w:pPr>
        <w:pStyle w:val="FirstParagraph"/>
      </w:pPr>
      <w:r>
        <w:t xml:space="preserve">springmvc、strut2、nodejsデータベース：mysqlフロントエンド：バックボーン、zepto.js jquery.js</w:t>
      </w:r>
    </w:p>
    <w:p>
      <w:pPr>
        <w:pStyle w:val="Heading4"/>
      </w:pPr>
      <w:bookmarkStart w:id="89" w:name="header-n405"/>
      <w:r>
        <w:t xml:space="preserve">パフォーマンス：</w:t>
      </w:r>
      <w:bookmarkEnd w:id="89"/>
    </w:p>
    <w:p>
      <w:pPr>
        <w:pStyle w:val="FirstParagraph"/>
      </w:pPr>
      <w:r>
        <w:t xml:space="preserve">会社のアウトバウンドプロジェクトを完了し、プロジェクトを時間どおりに、量的に提供する</w:t>
      </w:r>
    </w:p>
    <w:p>
      <w:pPr>
        <w:pStyle w:val="Heading4"/>
      </w:pPr>
      <w:bookmarkStart w:id="90" w:name="header-n407"/>
      <w:r>
        <w:t xml:space="preserve">仕事内容：</w:t>
      </w:r>
      <w:bookmarkEnd w:id="90"/>
    </w:p>
    <w:p>
      <w:pPr>
        <w:numPr>
          <w:ilvl w:val="0"/>
          <w:numId w:val="1038"/>
        </w:numPr>
      </w:pPr>
      <w:r>
        <w:t xml:space="preserve">主な顧客はSAPです。</w:t>
      </w:r>
    </w:p>
    <w:p>
      <w:pPr>
        <w:numPr>
          <w:ilvl w:val="0"/>
          <w:numId w:val="1038"/>
        </w:numPr>
      </w:pPr>
      <w:r>
        <w:t xml:space="preserve">SAP古いプロジェクトシステムの安定性を維持する</w:t>
      </w:r>
    </w:p>
    <w:p>
      <w:pPr>
        <w:numPr>
          <w:ilvl w:val="0"/>
          <w:numId w:val="1038"/>
        </w:numPr>
      </w:pPr>
      <w:r>
        <w:t xml:space="preserve">古いSAPプロジェクトの反復更新をフォローアップする</w:t>
      </w:r>
    </w:p>
    <w:p>
      <w:pPr>
        <w:numPr>
          <w:ilvl w:val="0"/>
          <w:numId w:val="1038"/>
        </w:numPr>
      </w:pPr>
      <w:r>
        <w:t xml:space="preserve">新しいSAP要件の開発に参加する</w:t>
      </w:r>
    </w:p>
    <w:p>
      <w:pPr>
        <w:pStyle w:val="Heading1"/>
      </w:pPr>
      <w:bookmarkStart w:id="91" w:name="header-n417"/>
      <w:r>
        <w:t xml:space="preserve">教育経験</w:t>
      </w:r>
      <w:bookmarkEnd w:id="91"/>
    </w:p>
    <w:p>
      <w:pPr>
        <w:pStyle w:val="Heading2"/>
      </w:pPr>
      <w:bookmarkStart w:id="92" w:name="header-n418"/>
      <w:r>
        <w:t xml:space="preserve">学術教育：</w:t>
      </w:r>
      <w:bookmarkEnd w:id="92"/>
    </w:p>
    <w:p>
      <w:pPr>
        <w:numPr>
          <w:ilvl w:val="0"/>
          <w:numId w:val="1039"/>
        </w:numPr>
      </w:pPr>
      <w:r>
        <w:t xml:space="preserve">2007.9-2010.6上海科学技術大学</w:t>
      </w:r>
    </w:p>
    <w:p>
      <w:pPr>
        <w:pStyle w:val="Heading2"/>
      </w:pPr>
      <w:bookmarkStart w:id="93" w:name="header-n422"/>
      <w:r>
        <w:t xml:space="preserve">国際認証：</w:t>
      </w:r>
      <w:bookmarkEnd w:id="93"/>
    </w:p>
    <w:p>
      <w:pPr>
        <w:numPr>
          <w:ilvl w:val="0"/>
          <w:numId w:val="1040"/>
        </w:numPr>
      </w:pPr>
      <w:r>
        <w:t xml:space="preserve">マイクロソフト認定プロフェッショナル</w:t>
      </w:r>
    </w:p>
    <w:p>
      <w:pPr>
        <w:numPr>
          <w:ilvl w:val="0"/>
          <w:numId w:val="1040"/>
        </w:numPr>
      </w:pPr>
      <w:r>
        <w:t xml:space="preserve">マイクロソフトスペシャリスト</w:t>
      </w:r>
    </w:p>
    <w:p>
      <w:pPr>
        <w:pStyle w:val="Heading1"/>
      </w:pPr>
      <w:bookmarkStart w:id="94" w:name="header-n428"/>
      <w:r>
        <w:t xml:space="preserve">自己評価</w:t>
      </w:r>
      <w:bookmarkEnd w:id="94"/>
    </w:p>
    <w:p>
      <w:pPr>
        <w:numPr>
          <w:ilvl w:val="0"/>
          <w:numId w:val="1041"/>
        </w:numPr>
      </w:pPr>
      <w:r>
        <w:t xml:space="preserve">チームスピリットが高く、組織力と調整力が高く、集団的な名誉を強く感じている。</w:t>
      </w:r>
    </w:p>
    <w:p>
      <w:pPr>
        <w:numPr>
          <w:ilvl w:val="0"/>
          <w:numId w:val="1041"/>
        </w:numPr>
      </w:pPr>
      <w:r>
        <w:t xml:space="preserve">新しいテクノロジーを学びたいなどの強い自己学習能力は、困難に直面し克服することをあえてします。</w:t>
      </w:r>
    </w:p>
    <w:p>
      <w:pPr>
        <w:numPr>
          <w:ilvl w:val="0"/>
          <w:numId w:val="1041"/>
        </w:numPr>
      </w:pPr>
      <w:r>
        <w:t xml:space="preserve">強い適応力、強い規律、積極的な協力、強い意志を持つ。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2020-06-19T10:00:07Z</dcterms:created>
  <dcterms:modified xsi:type="dcterms:W3CDTF">2020-06-19T10:00:07Z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